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1AF0" w14:textId="77777777" w:rsidR="005C2909" w:rsidRDefault="005C2909">
      <w:pPr>
        <w:pStyle w:val="Heading3"/>
        <w:spacing w:before="300" w:after="150" w:line="570" w:lineRule="atLeast"/>
        <w:rPr>
          <w:rFonts w:ascii="Open Sans" w:eastAsia="Times New Roman" w:hAnsi="Open Sans" w:cs="Open Sans"/>
          <w:color w:val="2D2828"/>
          <w:kern w:val="0"/>
          <w:sz w:val="38"/>
          <w:szCs w:val="38"/>
          <w14:ligatures w14:val="none"/>
        </w:rPr>
      </w:pPr>
      <w:r>
        <w:rPr>
          <w:rFonts w:ascii="Open Sans" w:eastAsia="Times New Roman" w:hAnsi="Open Sans" w:cs="Open Sans"/>
          <w:color w:val="2D2828"/>
          <w:sz w:val="38"/>
          <w:szCs w:val="38"/>
        </w:rPr>
        <w:br/>
        <w:t>Lightning App</w:t>
      </w:r>
    </w:p>
    <w:p w14:paraId="0FF2540A" w14:textId="77777777" w:rsidR="005C2909" w:rsidRDefault="005C2909">
      <w:pPr>
        <w:divId w:val="20406189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1F1F23"/>
          <w:sz w:val="27"/>
          <w:szCs w:val="27"/>
        </w:rPr>
        <w:t>Apps  in  Salesforce  are  a  group  of  tabs  that  help  the  application  function  by  working  together  as  a  unit.  It  has  a  name,  a logo, and a particular set of tabs. The simplest app usually has just two tabs. </w:t>
      </w:r>
    </w:p>
    <w:p w14:paraId="5E8EB7DB" w14:textId="77777777" w:rsidR="005C2909" w:rsidRDefault="005C2909">
      <w:pPr>
        <w:ind w:firstLine="360"/>
        <w:jc w:val="both"/>
        <w:divId w:val="490559837"/>
        <w:rPr>
          <w:rFonts w:eastAsia="Times New Roman"/>
        </w:rPr>
      </w:pPr>
      <w:r>
        <w:rPr>
          <w:rFonts w:eastAsia="Times New Roman"/>
          <w:color w:val="1F1F23"/>
          <w:sz w:val="27"/>
          <w:szCs w:val="27"/>
        </w:rPr>
        <w:br/>
      </w:r>
    </w:p>
    <w:p w14:paraId="24303D8D" w14:textId="77777777" w:rsidR="005C2909" w:rsidRDefault="005C2909">
      <w:pPr>
        <w:divId w:val="490559837"/>
        <w:rPr>
          <w:rFonts w:eastAsia="Times New Roman"/>
        </w:rPr>
      </w:pPr>
      <w:r>
        <w:rPr>
          <w:rFonts w:eastAsia="Times New Roman"/>
          <w:color w:val="000000"/>
          <w:sz w:val="21"/>
          <w:szCs w:val="21"/>
        </w:rPr>
        <w:t> There are two types of app - </w:t>
      </w:r>
      <w:r>
        <w:rPr>
          <w:rFonts w:ascii="Montserrat" w:eastAsia="Times New Roman" w:hAnsi="Montserrat"/>
          <w:sz w:val="27"/>
          <w:szCs w:val="27"/>
        </w:rPr>
        <w:br/>
      </w:r>
    </w:p>
    <w:p w14:paraId="69B620C3" w14:textId="77777777" w:rsidR="005C2909" w:rsidRDefault="005C2909">
      <w:pPr>
        <w:divId w:val="490559837"/>
        <w:rPr>
          <w:rFonts w:eastAsia="Times New Roman"/>
        </w:rPr>
      </w:pPr>
      <w:r>
        <w:rPr>
          <w:rFonts w:eastAsia="Times New Roman"/>
          <w:b/>
          <w:bCs/>
          <w:color w:val="000000"/>
          <w:sz w:val="21"/>
          <w:szCs w:val="21"/>
        </w:rPr>
        <w:t>Standard  App: </w:t>
      </w:r>
      <w:r>
        <w:rPr>
          <w:rFonts w:eastAsia="Times New Roman"/>
          <w:color w:val="000000"/>
          <w:sz w:val="21"/>
          <w:szCs w:val="21"/>
        </w:rPr>
        <w:t xml:space="preserve"> Standard  apps  come  with  every  occurrence  of  Salesforce  as  default.  Many  features  like  Sales, Marketing, Community, call </w:t>
      </w:r>
      <w:proofErr w:type="spellStart"/>
      <w:r>
        <w:rPr>
          <w:rFonts w:eastAsia="Times New Roman"/>
          <w:color w:val="000000"/>
          <w:sz w:val="21"/>
          <w:szCs w:val="21"/>
        </w:rPr>
        <w:t>center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, content, Salesforce Chatter, App Launcher, </w:t>
      </w:r>
      <w:proofErr w:type="spellStart"/>
      <w:r>
        <w:rPr>
          <w:rFonts w:eastAsia="Times New Roman"/>
          <w:color w:val="000000"/>
          <w:sz w:val="21"/>
          <w:szCs w:val="21"/>
        </w:rPr>
        <w:t>etc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are present in it. </w:t>
      </w:r>
      <w:r>
        <w:rPr>
          <w:rFonts w:ascii="Montserrat" w:eastAsia="Times New Roman" w:hAnsi="Montserrat"/>
          <w:sz w:val="27"/>
          <w:szCs w:val="27"/>
        </w:rPr>
        <w:br/>
      </w:r>
      <w:r>
        <w:rPr>
          <w:rFonts w:eastAsia="Times New Roman"/>
          <w:b/>
          <w:bCs/>
          <w:color w:val="000000"/>
          <w:sz w:val="21"/>
          <w:szCs w:val="21"/>
        </w:rPr>
        <w:t> Note: The description, Logo, and Label of standard app cannot be altered. </w:t>
      </w:r>
      <w:r>
        <w:rPr>
          <w:rFonts w:ascii="Montserrat" w:eastAsia="Times New Roman" w:hAnsi="Montserrat"/>
          <w:sz w:val="27"/>
          <w:szCs w:val="27"/>
        </w:rPr>
        <w:br/>
      </w:r>
    </w:p>
    <w:p w14:paraId="0B13D12E" w14:textId="77777777" w:rsidR="005C2909" w:rsidRDefault="005C2909">
      <w:pPr>
        <w:divId w:val="490559837"/>
        <w:rPr>
          <w:rFonts w:eastAsia="Times New Roman"/>
        </w:rPr>
      </w:pPr>
      <w:r>
        <w:rPr>
          <w:rFonts w:eastAsia="Times New Roman"/>
          <w:b/>
          <w:bCs/>
          <w:color w:val="000000"/>
          <w:sz w:val="21"/>
          <w:szCs w:val="21"/>
        </w:rPr>
        <w:t>Custom  Apps</w:t>
      </w:r>
      <w:r>
        <w:rPr>
          <w:rFonts w:eastAsia="Times New Roman"/>
          <w:color w:val="000000"/>
          <w:sz w:val="21"/>
          <w:szCs w:val="21"/>
        </w:rPr>
        <w:t> :  Custom  apps  are  created  according  to  need  of  user.  Custom  Apps  are  made  by  using  standard and custom tabs together. </w:t>
      </w:r>
    </w:p>
    <w:p w14:paraId="124C7A40" w14:textId="77777777" w:rsidR="005C2909" w:rsidRDefault="005C2909">
      <w:pPr>
        <w:divId w:val="52042917"/>
        <w:rPr>
          <w:rFonts w:eastAsia="Times New Roman"/>
        </w:rPr>
      </w:pPr>
      <w:r>
        <w:rPr>
          <w:rFonts w:eastAsia="Times New Roman"/>
          <w:b/>
          <w:bCs/>
          <w:color w:val="000000"/>
          <w:sz w:val="27"/>
          <w:szCs w:val="27"/>
        </w:rPr>
        <w:br/>
      </w:r>
    </w:p>
    <w:p w14:paraId="1AFAA6FE" w14:textId="77777777" w:rsidR="005C2909" w:rsidRDefault="005C2909">
      <w:r>
        <w:rPr>
          <w:rFonts w:eastAsia="Times New Roman"/>
          <w:b/>
          <w:bCs/>
          <w:color w:val="000000"/>
          <w:sz w:val="27"/>
          <w:szCs w:val="27"/>
        </w:rPr>
        <w:t>Note: Logos for Custom Apps can be changed.</w:t>
      </w:r>
      <w:r>
        <w:rPr>
          <w:rFonts w:ascii="Montserrat" w:eastAsia="Times New Roman" w:hAnsi="Montserrat"/>
          <w:sz w:val="21"/>
          <w:szCs w:val="21"/>
          <w:shd w:val="clear" w:color="auto" w:fill="FFFFFF"/>
        </w:rPr>
        <w:br/>
      </w:r>
    </w:p>
    <w:sectPr w:rsidR="005C2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09"/>
    <w:rsid w:val="005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D9A56"/>
  <w15:chartTrackingRefBased/>
  <w15:docId w15:val="{C21077D5-C5D1-DA43-855B-745F9B4A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C2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61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Savithiri E</dc:creator>
  <cp:keywords/>
  <dc:description/>
  <cp:lastModifiedBy>Savithiri E</cp:lastModifiedBy>
  <cp:revision>2</cp:revision>
  <dcterms:created xsi:type="dcterms:W3CDTF">2023-10-31T17:44:00Z</dcterms:created>
  <dcterms:modified xsi:type="dcterms:W3CDTF">2023-10-31T17:44:00Z</dcterms:modified>
</cp:coreProperties>
</file>