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96D5" w14:textId="67A7EAD8" w:rsidR="00EF385D" w:rsidRDefault="0048301C">
      <w:pPr>
        <w:rPr>
          <w:b/>
          <w:bCs/>
        </w:rPr>
      </w:pPr>
      <w:r>
        <w:rPr>
          <w:b/>
          <w:bCs/>
        </w:rPr>
        <w:t xml:space="preserve">          PRODUCT DEMAND PREDICTION</w:t>
      </w:r>
      <w:r w:rsidR="00EF385D">
        <w:rPr>
          <w:b/>
          <w:bCs/>
        </w:rPr>
        <w:t xml:space="preserve"> WITH MACHINE</w:t>
      </w:r>
    </w:p>
    <w:p w14:paraId="1B65248E" w14:textId="6C02409A" w:rsidR="00EF385D" w:rsidRPr="0048301C" w:rsidRDefault="00EF385D">
      <w:pPr>
        <w:rPr>
          <w:b/>
          <w:bCs/>
        </w:rPr>
      </w:pPr>
      <w:r>
        <w:rPr>
          <w:b/>
          <w:bCs/>
        </w:rPr>
        <w:t xml:space="preserve">                            </w:t>
      </w:r>
      <w:r w:rsidR="00CF34B6">
        <w:rPr>
          <w:b/>
          <w:bCs/>
        </w:rPr>
        <w:t>MACHINE LEARNING</w:t>
      </w:r>
    </w:p>
    <w:p w14:paraId="29B4DA37" w14:textId="1DE68F9D" w:rsidR="00A818A0" w:rsidRPr="00B51758" w:rsidRDefault="00A818A0">
      <w:pPr>
        <w:rPr>
          <w:b/>
          <w:bCs/>
        </w:rPr>
      </w:pPr>
      <w:r>
        <w:rPr>
          <w:b/>
          <w:bCs/>
        </w:rPr>
        <w:t xml:space="preserve">      </w:t>
      </w:r>
    </w:p>
    <w:p w14:paraId="4BEAE65B" w14:textId="55FC0C0C" w:rsidR="00707B82" w:rsidRPr="00786D80" w:rsidRDefault="00A818A0" w:rsidP="00786D80">
      <w:pPr>
        <w:pStyle w:val="ListParagraph"/>
        <w:numPr>
          <w:ilvl w:val="0"/>
          <w:numId w:val="2"/>
        </w:numPr>
        <w:rPr>
          <w:color w:val="000000" w:themeColor="text1"/>
          <w:u w:val="single"/>
        </w:rPr>
      </w:pPr>
      <w:r>
        <w:rPr>
          <w:b/>
          <w:bCs/>
          <w:u w:val="single"/>
        </w:rPr>
        <w:t>Abstract:</w:t>
      </w:r>
    </w:p>
    <w:p w14:paraId="0D940E33" w14:textId="77777777" w:rsidR="00707B82" w:rsidRDefault="00707B82"/>
    <w:p w14:paraId="1744EB04" w14:textId="57C027B7" w:rsidR="00707B82" w:rsidRDefault="00707B82">
      <w:r>
        <w:t>Product demand prediction through machine learning involves several interconnected modules that play a crucial role in achieving accurate forecasts and optimizing supply chain operations. This abstract outlines these key modules and their significance in the context of demand forecasting.</w:t>
      </w:r>
    </w:p>
    <w:p w14:paraId="4E6F0C78" w14:textId="22D2B0D6" w:rsidR="00786D80" w:rsidRPr="00786D80" w:rsidRDefault="00786D80" w:rsidP="00786D80">
      <w:pPr>
        <w:pStyle w:val="ListParagraph"/>
        <w:numPr>
          <w:ilvl w:val="0"/>
          <w:numId w:val="2"/>
        </w:numPr>
        <w:rPr>
          <w:b/>
          <w:bCs/>
        </w:rPr>
      </w:pPr>
      <w:r w:rsidRPr="00786D80">
        <w:rPr>
          <w:b/>
          <w:bCs/>
        </w:rPr>
        <w:t>Data collection and processings</w:t>
      </w:r>
      <w:r>
        <w:rPr>
          <w:b/>
          <w:bCs/>
        </w:rPr>
        <w:t>:</w:t>
      </w:r>
    </w:p>
    <w:p w14:paraId="49F8C2B5" w14:textId="77777777" w:rsidR="00707B82" w:rsidRDefault="00707B82">
      <w:r>
        <w:t>The foundation of demand prediction lies in gathering and preprocessing relevant data, including historical sales records, market trends, and external factors like economic indicators and seasonality. This module ensures data quality and prepares it for further analysis.</w:t>
      </w:r>
    </w:p>
    <w:p w14:paraId="6131FF80" w14:textId="06E85CD3" w:rsidR="00707B82" w:rsidRPr="0094332B" w:rsidRDefault="0094332B" w:rsidP="0094332B">
      <w:pPr>
        <w:pStyle w:val="ListParagraph"/>
        <w:numPr>
          <w:ilvl w:val="0"/>
          <w:numId w:val="2"/>
        </w:numPr>
        <w:rPr>
          <w:b/>
          <w:bCs/>
        </w:rPr>
      </w:pPr>
      <w:r w:rsidRPr="0094332B">
        <w:rPr>
          <w:b/>
          <w:bCs/>
        </w:rPr>
        <w:t>Feature engineering</w:t>
      </w:r>
      <w:r>
        <w:rPr>
          <w:b/>
          <w:bCs/>
        </w:rPr>
        <w:t>:</w:t>
      </w:r>
    </w:p>
    <w:p w14:paraId="3A095BE6" w14:textId="2B1F3790" w:rsidR="00707B82" w:rsidRDefault="00707B82">
      <w:r>
        <w:t xml:space="preserve">Effective feature engineering is essential to identify relevant variables that influence product demand. This module involves selecting, transforming, and creating features that enhance the predictive power of machine learning </w:t>
      </w:r>
      <w:r w:rsidR="009B25F5">
        <w:t xml:space="preserve">models. </w:t>
      </w:r>
    </w:p>
    <w:p w14:paraId="7E236718" w14:textId="62A3BC53" w:rsidR="009B25F5" w:rsidRPr="00723D1C" w:rsidRDefault="00A17532" w:rsidP="00723D1C">
      <w:pPr>
        <w:pStyle w:val="ListParagraph"/>
        <w:numPr>
          <w:ilvl w:val="0"/>
          <w:numId w:val="2"/>
        </w:numPr>
        <w:rPr>
          <w:b/>
          <w:bCs/>
        </w:rPr>
      </w:pPr>
      <w:r w:rsidRPr="00723D1C">
        <w:rPr>
          <w:b/>
          <w:bCs/>
        </w:rPr>
        <w:t>Model selection</w:t>
      </w:r>
      <w:r w:rsidR="00723D1C" w:rsidRPr="00723D1C">
        <w:rPr>
          <w:b/>
          <w:bCs/>
        </w:rPr>
        <w:t xml:space="preserve"> and training</w:t>
      </w:r>
      <w:r w:rsidR="009C3779">
        <w:rPr>
          <w:b/>
          <w:bCs/>
        </w:rPr>
        <w:t>:</w:t>
      </w:r>
    </w:p>
    <w:p w14:paraId="14176172" w14:textId="77777777" w:rsidR="00707B82" w:rsidRDefault="00707B82">
      <w:r>
        <w:t>Machine learning models, including regression, time series analysis, and neural networks, are selected and trained on the preprocessed data. This module focuses on choosing the most suitable algorithms and tuning hyperparameters for optimal performance.</w:t>
      </w:r>
    </w:p>
    <w:p w14:paraId="4A8E97A5" w14:textId="4F509CFF" w:rsidR="00707B82" w:rsidRPr="00723D1C" w:rsidRDefault="00723D1C" w:rsidP="00723D1C">
      <w:pPr>
        <w:pStyle w:val="ListParagraph"/>
        <w:numPr>
          <w:ilvl w:val="0"/>
          <w:numId w:val="2"/>
        </w:numPr>
        <w:rPr>
          <w:b/>
          <w:bCs/>
        </w:rPr>
      </w:pPr>
      <w:r w:rsidRPr="00723D1C">
        <w:rPr>
          <w:b/>
          <w:bCs/>
        </w:rPr>
        <w:t>Validation and evaluation</w:t>
      </w:r>
      <w:r w:rsidR="009C3779">
        <w:rPr>
          <w:b/>
          <w:bCs/>
        </w:rPr>
        <w:t>:</w:t>
      </w:r>
    </w:p>
    <w:p w14:paraId="5B5C6869" w14:textId="77777777" w:rsidR="00707B82" w:rsidRDefault="00707B82">
      <w:r>
        <w:t>Rigorous validation and evaluation of models are conducted to assess their accuracy and generalization capabilities. Metrics such as Mean Absolute Error (MAE) and Root Mean Square Error (RMSE) are used to gauge predictive performance.</w:t>
      </w:r>
    </w:p>
    <w:p w14:paraId="41080733" w14:textId="33A8DBA3" w:rsidR="00707B82" w:rsidRPr="00EB6707" w:rsidRDefault="00EB6707" w:rsidP="00EB6707">
      <w:pPr>
        <w:pStyle w:val="ListParagraph"/>
        <w:numPr>
          <w:ilvl w:val="0"/>
          <w:numId w:val="2"/>
        </w:numPr>
        <w:rPr>
          <w:b/>
          <w:bCs/>
        </w:rPr>
      </w:pPr>
      <w:r w:rsidRPr="00EB6707">
        <w:rPr>
          <w:b/>
          <w:bCs/>
        </w:rPr>
        <w:t>Demand foresting:</w:t>
      </w:r>
    </w:p>
    <w:p w14:paraId="6C090445" w14:textId="77777777" w:rsidR="00707B82" w:rsidRDefault="00707B82">
      <w:r>
        <w:t>This module generates forecasts for future product demand based on the trained machine learning models. These predictions provide valuable insights into expected sales volumes and trends.</w:t>
      </w:r>
    </w:p>
    <w:p w14:paraId="60B7A57C" w14:textId="62BC64A5" w:rsidR="00707B82" w:rsidRPr="00EB6707" w:rsidRDefault="00EB6707" w:rsidP="00EB6707">
      <w:pPr>
        <w:pStyle w:val="ListParagraph"/>
        <w:numPr>
          <w:ilvl w:val="0"/>
          <w:numId w:val="2"/>
        </w:numPr>
        <w:rPr>
          <w:b/>
          <w:bCs/>
        </w:rPr>
      </w:pPr>
      <w:r w:rsidRPr="00EB6707">
        <w:rPr>
          <w:b/>
          <w:bCs/>
        </w:rPr>
        <w:t>Inventory optimisation:</w:t>
      </w:r>
    </w:p>
    <w:p w14:paraId="005468F5" w14:textId="77777777" w:rsidR="00707B82" w:rsidRDefault="00707B82">
      <w:r>
        <w:t>Utilizing demand forecasts, businesses can optimize inventory management by ensuring that stock levels align with anticipated demand. This module aids in reducing excess inventory and minimizing stockouts.</w:t>
      </w:r>
    </w:p>
    <w:p w14:paraId="7B8379DF" w14:textId="4FE994D9" w:rsidR="00707B82" w:rsidRDefault="009C3779" w:rsidP="00EB6707">
      <w:pPr>
        <w:pStyle w:val="ListParagraph"/>
        <w:numPr>
          <w:ilvl w:val="0"/>
          <w:numId w:val="2"/>
        </w:numPr>
      </w:pPr>
      <w:r>
        <w:rPr>
          <w:b/>
          <w:bCs/>
        </w:rPr>
        <w:t>Monitoring and adaptation:</w:t>
      </w:r>
    </w:p>
    <w:p w14:paraId="7DE769F4" w14:textId="77777777" w:rsidR="00707B82" w:rsidRDefault="00707B82">
      <w:r>
        <w:t>Continuous monitoring of model performance and real-time data updates allow for adaptation to changing market conditions. This module ensures that demand predictions remain accurate over time.</w:t>
      </w:r>
    </w:p>
    <w:p w14:paraId="5E5558CA" w14:textId="655B8614" w:rsidR="00707B82" w:rsidRPr="009C3779" w:rsidRDefault="009C3779" w:rsidP="009C3779">
      <w:pPr>
        <w:pStyle w:val="ListParagraph"/>
        <w:numPr>
          <w:ilvl w:val="0"/>
          <w:numId w:val="2"/>
        </w:numPr>
        <w:rPr>
          <w:b/>
          <w:bCs/>
        </w:rPr>
      </w:pPr>
      <w:r w:rsidRPr="009C3779">
        <w:rPr>
          <w:b/>
          <w:bCs/>
        </w:rPr>
        <w:t>Decision support:</w:t>
      </w:r>
    </w:p>
    <w:p w14:paraId="0B3C18CD" w14:textId="77777777" w:rsidR="00707B82" w:rsidRDefault="00707B82">
      <w:r>
        <w:t>The insights generated from demand prediction modules empower decision-makers to make informed choices regarding production, procurement, pricing, and marketing strategies.</w:t>
      </w:r>
    </w:p>
    <w:p w14:paraId="1B9014AA" w14:textId="77777777" w:rsidR="00707B82" w:rsidRDefault="00707B82"/>
    <w:p w14:paraId="01758D56" w14:textId="3503012B" w:rsidR="00707B82" w:rsidRDefault="00707B82">
      <w:r>
        <w:t xml:space="preserve">In </w:t>
      </w:r>
      <w:r w:rsidR="009C3779">
        <w:rPr>
          <w:b/>
          <w:bCs/>
        </w:rPr>
        <w:t>conclusion</w:t>
      </w:r>
      <w:r>
        <w:t>, the modular approach to product demand prediction with machine learning enhances the precision of forecasts and facilitates responsive supply chain management. Each module contributes to the overall effectiveness of the prediction process, ultimately leading to improved customer satisfaction and operational efficiency.</w:t>
      </w:r>
    </w:p>
    <w:sectPr w:rsidR="00707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E0981"/>
    <w:multiLevelType w:val="hybridMultilevel"/>
    <w:tmpl w:val="9DCA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3236F"/>
    <w:multiLevelType w:val="hybridMultilevel"/>
    <w:tmpl w:val="5D34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237280">
    <w:abstractNumId w:val="0"/>
  </w:num>
  <w:num w:numId="2" w16cid:durableId="108607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82"/>
    <w:rsid w:val="00033E62"/>
    <w:rsid w:val="000678E7"/>
    <w:rsid w:val="0048301C"/>
    <w:rsid w:val="00707B82"/>
    <w:rsid w:val="00723D1C"/>
    <w:rsid w:val="00786D80"/>
    <w:rsid w:val="00814507"/>
    <w:rsid w:val="0094332B"/>
    <w:rsid w:val="009B25F5"/>
    <w:rsid w:val="009C3779"/>
    <w:rsid w:val="00A17532"/>
    <w:rsid w:val="00A818A0"/>
    <w:rsid w:val="00B51758"/>
    <w:rsid w:val="00CF34B6"/>
    <w:rsid w:val="00EB6707"/>
    <w:rsid w:val="00EF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0BC99E"/>
  <w15:chartTrackingRefBased/>
  <w15:docId w15:val="{056C3B44-3D02-914F-996D-9E5CE80C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Krishna</dc:creator>
  <cp:keywords/>
  <dc:description/>
  <cp:lastModifiedBy>Abi Krishna</cp:lastModifiedBy>
  <cp:revision>2</cp:revision>
  <dcterms:created xsi:type="dcterms:W3CDTF">2023-10-04T17:37:00Z</dcterms:created>
  <dcterms:modified xsi:type="dcterms:W3CDTF">2023-10-04T17:37:00Z</dcterms:modified>
</cp:coreProperties>
</file>