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60" w:lineRule="auto"/>
        <w:rPr>
          <w:b w:val="1"/>
          <w:sz w:val="48"/>
          <w:szCs w:val="48"/>
        </w:rPr>
      </w:pPr>
      <w:bookmarkStart w:colFirst="0" w:colLast="0" w:name="_n3cg4oc5d80z" w:id="0"/>
      <w:bookmarkEnd w:id="0"/>
      <w:r w:rsidDel="00000000" w:rsidR="00000000" w:rsidRPr="00000000">
        <w:rPr>
          <w:b w:val="1"/>
          <w:sz w:val="48"/>
          <w:szCs w:val="48"/>
          <w:rtl w:val="0"/>
        </w:rPr>
        <w:t xml:space="preserve">What is the difference between window, screen, and document in JavaScript?</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720" w:line="360" w:lineRule="auto"/>
        <w:rPr/>
      </w:pPr>
      <w:bookmarkStart w:colFirst="0" w:colLast="0" w:name="_asmy75dd13o4" w:id="1"/>
      <w:bookmarkEnd w:id="1"/>
      <w:r w:rsidDel="00000000" w:rsidR="00000000" w:rsidRPr="00000000">
        <w:rPr>
          <w:rtl w:val="0"/>
        </w:rPr>
        <w:t xml:space="preserve">                </w:t>
      </w:r>
      <w:r w:rsidDel="00000000" w:rsidR="00000000" w:rsidRPr="00000000">
        <w:rPr>
          <w:color w:val="2d3748"/>
          <w:sz w:val="26"/>
          <w:szCs w:val="26"/>
          <w:highlight w:val="white"/>
          <w:rtl w:val="0"/>
        </w:rPr>
        <w:t xml:space="preserve">What about the document object then? The document object is your html, aspx, php, or other document that will be loaded into the browser. The document actually gets loaded inside the window object and has properties available to it like title, URL, cookie, etc. What does this really mean? That means if you want to access a property for the window it is window.property, if it is document it is window.document.property which is also available in short as document.property.</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720" w:line="360" w:lineRule="auto"/>
        <w:rPr>
          <w:rFonts w:ascii="Courier New" w:cs="Courier New" w:eastAsia="Courier New" w:hAnsi="Courier New"/>
          <w:b w:val="1"/>
          <w:sz w:val="48"/>
          <w:szCs w:val="48"/>
        </w:rPr>
      </w:pPr>
      <w:bookmarkStart w:colFirst="0" w:colLast="0" w:name="_ggzz25lkp4xp" w:id="2"/>
      <w:bookmarkEnd w:id="2"/>
      <w:r w:rsidDel="00000000" w:rsidR="00000000" w:rsidRPr="00000000">
        <w:rPr>
          <w:rFonts w:ascii="Courier New" w:cs="Courier New" w:eastAsia="Courier New" w:hAnsi="Courier New"/>
          <w:b w:val="1"/>
          <w:sz w:val="48"/>
          <w:szCs w:val="48"/>
          <w:rtl w:val="0"/>
        </w:rPr>
        <w:t xml:space="preserve">document</w:t>
      </w:r>
    </w:p>
    <w:p w:rsidR="00000000" w:rsidDel="00000000" w:rsidP="00000000" w:rsidRDefault="00000000" w:rsidRPr="00000000" w14:paraId="00000005">
      <w:pPr>
        <w:shd w:fill="ffffff" w:val="clear"/>
        <w:rPr>
          <w:color w:val="2d3748"/>
          <w:sz w:val="26"/>
          <w:szCs w:val="26"/>
        </w:rPr>
      </w:pPr>
      <w:r w:rsidDel="00000000" w:rsidR="00000000" w:rsidRPr="00000000">
        <w:rPr>
          <w:color w:val="2d3748"/>
          <w:sz w:val="26"/>
          <w:szCs w:val="26"/>
          <w:rtl w:val="0"/>
        </w:rPr>
        <w:t xml:space="preserve">Each </w:t>
      </w:r>
      <w:r w:rsidDel="00000000" w:rsidR="00000000" w:rsidRPr="00000000">
        <w:rPr>
          <w:rFonts w:ascii="Courier New" w:cs="Courier New" w:eastAsia="Courier New" w:hAnsi="Courier New"/>
          <w:color w:val="2d3748"/>
          <w:sz w:val="26"/>
          <w:szCs w:val="26"/>
          <w:rtl w:val="0"/>
        </w:rPr>
        <w:t xml:space="preserve">window</w:t>
      </w:r>
      <w:r w:rsidDel="00000000" w:rsidR="00000000" w:rsidRPr="00000000">
        <w:rPr>
          <w:color w:val="2d3748"/>
          <w:sz w:val="26"/>
          <w:szCs w:val="26"/>
          <w:rtl w:val="0"/>
        </w:rPr>
        <w:t xml:space="preserve"> object has a </w:t>
      </w:r>
      <w:r w:rsidDel="00000000" w:rsidR="00000000" w:rsidRPr="00000000">
        <w:rPr>
          <w:rFonts w:ascii="Courier New" w:cs="Courier New" w:eastAsia="Courier New" w:hAnsi="Courier New"/>
          <w:color w:val="2d3748"/>
          <w:sz w:val="26"/>
          <w:szCs w:val="26"/>
          <w:rtl w:val="0"/>
        </w:rPr>
        <w:t xml:space="preserve">document</w:t>
      </w:r>
      <w:r w:rsidDel="00000000" w:rsidR="00000000" w:rsidRPr="00000000">
        <w:rPr>
          <w:color w:val="2d3748"/>
          <w:sz w:val="26"/>
          <w:szCs w:val="26"/>
          <w:rtl w:val="0"/>
        </w:rPr>
        <w:t xml:space="preserve"> object to be rendered. These objects get confused in part because HTML elements are added to the global object when assigned a unique id. E.g., in the HTML snippet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2d3748"/>
        </w:rPr>
      </w:pPr>
      <w:r w:rsidDel="00000000" w:rsidR="00000000" w:rsidRPr="00000000">
        <w:rPr>
          <w:rFonts w:ascii="Courier New" w:cs="Courier New" w:eastAsia="Courier New" w:hAnsi="Courier New"/>
          <w:color w:val="2d3748"/>
          <w:rtl w:val="0"/>
        </w:rPr>
        <w:t xml:space="preserve">&lt;body&gt;</w:t>
      </w:r>
    </w:p>
    <w:p w:rsidR="00000000" w:rsidDel="00000000" w:rsidP="00000000" w:rsidRDefault="00000000" w:rsidRPr="00000000" w14:paraId="00000008">
      <w:pPr>
        <w:rPr>
          <w:rFonts w:ascii="Courier New" w:cs="Courier New" w:eastAsia="Courier New" w:hAnsi="Courier New"/>
          <w:color w:val="2d3748"/>
        </w:rPr>
      </w:pPr>
      <w:r w:rsidDel="00000000" w:rsidR="00000000" w:rsidRPr="00000000">
        <w:rPr>
          <w:rFonts w:ascii="Courier New" w:cs="Courier New" w:eastAsia="Courier New" w:hAnsi="Courier New"/>
          <w:color w:val="2d3748"/>
          <w:rtl w:val="0"/>
        </w:rPr>
        <w:t xml:space="preserve">  &lt;p id="holyCow"&gt; This is the first paragraph.&lt;/p&gt;</w:t>
      </w:r>
    </w:p>
    <w:p w:rsidR="00000000" w:rsidDel="00000000" w:rsidP="00000000" w:rsidRDefault="00000000" w:rsidRPr="00000000" w14:paraId="00000009">
      <w:pPr>
        <w:rPr>
          <w:rFonts w:ascii="Courier New" w:cs="Courier New" w:eastAsia="Courier New" w:hAnsi="Courier New"/>
          <w:color w:val="2d3748"/>
        </w:rPr>
      </w:pPr>
      <w:r w:rsidDel="00000000" w:rsidR="00000000" w:rsidRPr="00000000">
        <w:rPr>
          <w:rFonts w:ascii="Courier New" w:cs="Courier New" w:eastAsia="Courier New" w:hAnsi="Courier New"/>
          <w:color w:val="2d3748"/>
          <w:rtl w:val="0"/>
        </w:rPr>
        <w:t xml:space="preserve">&lt;/body&gt;</w:t>
      </w:r>
    </w:p>
    <w:p w:rsidR="00000000" w:rsidDel="00000000" w:rsidP="00000000" w:rsidRDefault="00000000" w:rsidRPr="00000000" w14:paraId="0000000A">
      <w:pPr>
        <w:spacing w:line="384.00000000000006" w:lineRule="auto"/>
        <w:rPr>
          <w:rFonts w:ascii="Courier New" w:cs="Courier New" w:eastAsia="Courier New" w:hAnsi="Courier New"/>
          <w:color w:val="2d3748"/>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720" w:line="360" w:lineRule="auto"/>
        <w:rPr>
          <w:rFonts w:ascii="Courier New" w:cs="Courier New" w:eastAsia="Courier New" w:hAnsi="Courier New"/>
          <w:b w:val="1"/>
          <w:color w:val="2d3748"/>
          <w:sz w:val="48"/>
          <w:szCs w:val="48"/>
        </w:rPr>
      </w:pPr>
      <w:bookmarkStart w:colFirst="0" w:colLast="0" w:name="_qj3sptuuhkw" w:id="3"/>
      <w:bookmarkEnd w:id="3"/>
      <w:r w:rsidDel="00000000" w:rsidR="00000000" w:rsidRPr="00000000">
        <w:rPr>
          <w:rFonts w:ascii="Courier New" w:cs="Courier New" w:eastAsia="Courier New" w:hAnsi="Courier New"/>
          <w:b w:val="1"/>
          <w:color w:val="2d3748"/>
          <w:sz w:val="48"/>
          <w:szCs w:val="48"/>
          <w:rtl w:val="0"/>
        </w:rPr>
        <w:t xml:space="preserve">screen</w:t>
      </w:r>
    </w:p>
    <w:p w:rsidR="00000000" w:rsidDel="00000000" w:rsidP="00000000" w:rsidRDefault="00000000" w:rsidRPr="00000000" w14:paraId="0000000D">
      <w:pPr>
        <w:shd w:fill="ffffff" w:val="clear"/>
        <w:rPr>
          <w:color w:val="2d3748"/>
          <w:sz w:val="26"/>
          <w:szCs w:val="26"/>
        </w:rPr>
      </w:pPr>
      <w:r w:rsidDel="00000000" w:rsidR="00000000" w:rsidRPr="00000000">
        <w:rPr>
          <w:color w:val="2d3748"/>
          <w:sz w:val="26"/>
          <w:szCs w:val="26"/>
          <w:rtl w:val="0"/>
        </w:rPr>
        <w:t xml:space="preserve">The </w:t>
      </w:r>
      <w:r w:rsidDel="00000000" w:rsidR="00000000" w:rsidRPr="00000000">
        <w:rPr>
          <w:rFonts w:ascii="Courier New" w:cs="Courier New" w:eastAsia="Courier New" w:hAnsi="Courier New"/>
          <w:color w:val="2d3748"/>
          <w:sz w:val="26"/>
          <w:szCs w:val="26"/>
          <w:rtl w:val="0"/>
        </w:rPr>
        <w:t xml:space="preserve">window</w:t>
      </w:r>
      <w:r w:rsidDel="00000000" w:rsidR="00000000" w:rsidRPr="00000000">
        <w:rPr>
          <w:color w:val="2d3748"/>
          <w:sz w:val="26"/>
          <w:szCs w:val="26"/>
          <w:rtl w:val="0"/>
        </w:rPr>
        <w:t xml:space="preserve"> object also has a </w:t>
      </w:r>
      <w:r w:rsidDel="00000000" w:rsidR="00000000" w:rsidRPr="00000000">
        <w:rPr>
          <w:rFonts w:ascii="Courier New" w:cs="Courier New" w:eastAsia="Courier New" w:hAnsi="Courier New"/>
          <w:color w:val="2d3748"/>
          <w:sz w:val="26"/>
          <w:szCs w:val="26"/>
          <w:rtl w:val="0"/>
        </w:rPr>
        <w:t xml:space="preserve">screen</w:t>
      </w:r>
      <w:r w:rsidDel="00000000" w:rsidR="00000000" w:rsidRPr="00000000">
        <w:rPr>
          <w:color w:val="2d3748"/>
          <w:sz w:val="26"/>
          <w:szCs w:val="26"/>
          <w:rtl w:val="0"/>
        </w:rPr>
        <w:t xml:space="preserve"> object with properties describing the physical display:</w:t>
      </w:r>
    </w:p>
    <w:p w:rsidR="00000000" w:rsidDel="00000000" w:rsidP="00000000" w:rsidRDefault="00000000" w:rsidRPr="00000000" w14:paraId="0000000E">
      <w:pPr>
        <w:numPr>
          <w:ilvl w:val="0"/>
          <w:numId w:val="1"/>
        </w:numPr>
        <w:shd w:fill="ffffff" w:val="clear"/>
        <w:ind w:left="720" w:hanging="360"/>
      </w:pPr>
      <w:r w:rsidDel="00000000" w:rsidR="00000000" w:rsidRPr="00000000">
        <w:rPr>
          <w:color w:val="2d3748"/>
          <w:sz w:val="26"/>
          <w:szCs w:val="26"/>
          <w:rtl w:val="0"/>
        </w:rPr>
        <w:t xml:space="preserve">screen properties </w:t>
      </w:r>
      <w:r w:rsidDel="00000000" w:rsidR="00000000" w:rsidRPr="00000000">
        <w:rPr>
          <w:rFonts w:ascii="Courier New" w:cs="Courier New" w:eastAsia="Courier New" w:hAnsi="Courier New"/>
          <w:color w:val="2d3748"/>
          <w:sz w:val="26"/>
          <w:szCs w:val="26"/>
          <w:rtl w:val="0"/>
        </w:rPr>
        <w:t xml:space="preserve">width</w:t>
      </w:r>
      <w:r w:rsidDel="00000000" w:rsidR="00000000" w:rsidRPr="00000000">
        <w:rPr>
          <w:color w:val="2d3748"/>
          <w:sz w:val="26"/>
          <w:szCs w:val="26"/>
          <w:rtl w:val="0"/>
        </w:rPr>
        <w:t xml:space="preserve"> and </w:t>
      </w:r>
      <w:r w:rsidDel="00000000" w:rsidR="00000000" w:rsidRPr="00000000">
        <w:rPr>
          <w:rFonts w:ascii="Courier New" w:cs="Courier New" w:eastAsia="Courier New" w:hAnsi="Courier New"/>
          <w:color w:val="2d3748"/>
          <w:sz w:val="26"/>
          <w:szCs w:val="26"/>
          <w:rtl w:val="0"/>
        </w:rPr>
        <w:t xml:space="preserve">height</w:t>
      </w:r>
      <w:r w:rsidDel="00000000" w:rsidR="00000000" w:rsidRPr="00000000">
        <w:rPr>
          <w:color w:val="2d3748"/>
          <w:sz w:val="26"/>
          <w:szCs w:val="26"/>
          <w:rtl w:val="0"/>
        </w:rPr>
        <w:t xml:space="preserve"> are the full screen</w:t>
      </w:r>
    </w:p>
    <w:p w:rsidR="00000000" w:rsidDel="00000000" w:rsidP="00000000" w:rsidRDefault="00000000" w:rsidRPr="00000000" w14:paraId="0000000F">
      <w:pPr>
        <w:numPr>
          <w:ilvl w:val="0"/>
          <w:numId w:val="1"/>
        </w:numPr>
        <w:shd w:fill="ffffff" w:val="clear"/>
        <w:ind w:left="720" w:hanging="360"/>
      </w:pPr>
      <w:r w:rsidDel="00000000" w:rsidR="00000000" w:rsidRPr="00000000">
        <w:rPr>
          <w:color w:val="2d3748"/>
          <w:sz w:val="26"/>
          <w:szCs w:val="26"/>
          <w:rtl w:val="0"/>
        </w:rPr>
        <w:t xml:space="preserve">screen properties </w:t>
      </w:r>
      <w:r w:rsidDel="00000000" w:rsidR="00000000" w:rsidRPr="00000000">
        <w:rPr>
          <w:rFonts w:ascii="Courier New" w:cs="Courier New" w:eastAsia="Courier New" w:hAnsi="Courier New"/>
          <w:color w:val="2d3748"/>
          <w:sz w:val="26"/>
          <w:szCs w:val="26"/>
          <w:rtl w:val="0"/>
        </w:rPr>
        <w:t xml:space="preserve">availWidth</w:t>
      </w:r>
      <w:r w:rsidDel="00000000" w:rsidR="00000000" w:rsidRPr="00000000">
        <w:rPr>
          <w:color w:val="2d3748"/>
          <w:sz w:val="26"/>
          <w:szCs w:val="26"/>
          <w:rtl w:val="0"/>
        </w:rPr>
        <w:t xml:space="preserve"> and </w:t>
      </w:r>
      <w:r w:rsidDel="00000000" w:rsidR="00000000" w:rsidRPr="00000000">
        <w:rPr>
          <w:rFonts w:ascii="Courier New" w:cs="Courier New" w:eastAsia="Courier New" w:hAnsi="Courier New"/>
          <w:color w:val="2d3748"/>
          <w:sz w:val="26"/>
          <w:szCs w:val="26"/>
          <w:rtl w:val="0"/>
        </w:rPr>
        <w:t xml:space="preserve">availHeight</w:t>
      </w:r>
      <w:r w:rsidDel="00000000" w:rsidR="00000000" w:rsidRPr="00000000">
        <w:rPr>
          <w:color w:val="2d3748"/>
          <w:sz w:val="26"/>
          <w:szCs w:val="26"/>
          <w:rtl w:val="0"/>
        </w:rPr>
        <w:t xml:space="preserve"> omit the toolbar</w:t>
      </w:r>
    </w:p>
    <w:p w:rsidR="00000000" w:rsidDel="00000000" w:rsidP="00000000" w:rsidRDefault="00000000" w:rsidRPr="00000000" w14:paraId="00000010">
      <w:pPr>
        <w:shd w:fill="ffffff" w:val="clear"/>
        <w:rPr>
          <w:color w:val="2d3748"/>
          <w:sz w:val="26"/>
          <w:szCs w:val="26"/>
        </w:rPr>
      </w:pPr>
      <w:r w:rsidDel="00000000" w:rsidR="00000000" w:rsidRPr="00000000">
        <w:rPr>
          <w:color w:val="2d3748"/>
          <w:sz w:val="26"/>
          <w:szCs w:val="26"/>
          <w:rtl w:val="0"/>
        </w:rPr>
        <w:t xml:space="preserve">The portion of a screen displaying the rendered document is the </w:t>
      </w:r>
      <w:r w:rsidDel="00000000" w:rsidR="00000000" w:rsidRPr="00000000">
        <w:rPr>
          <w:b w:val="1"/>
          <w:color w:val="2d3748"/>
          <w:sz w:val="26"/>
          <w:szCs w:val="26"/>
          <w:rtl w:val="0"/>
        </w:rPr>
        <w:t xml:space="preserve">viewport</w:t>
      </w:r>
      <w:r w:rsidDel="00000000" w:rsidR="00000000" w:rsidRPr="00000000">
        <w:rPr>
          <w:color w:val="2d3748"/>
          <w:sz w:val="26"/>
          <w:szCs w:val="26"/>
          <w:rtl w:val="0"/>
        </w:rPr>
        <w:t xml:space="preserve"> in JavaScript, which is potentially confusing because we call an application’s portion of the screen a window when talking about interactions with the operating system. The </w:t>
      </w:r>
      <w:r w:rsidDel="00000000" w:rsidR="00000000" w:rsidRPr="00000000">
        <w:rPr>
          <w:rFonts w:ascii="Courier New" w:cs="Courier New" w:eastAsia="Courier New" w:hAnsi="Courier New"/>
          <w:color w:val="2d3748"/>
          <w:sz w:val="26"/>
          <w:szCs w:val="26"/>
          <w:rtl w:val="0"/>
        </w:rPr>
        <w:t xml:space="preserve">getBoundingClientRect()</w:t>
      </w:r>
      <w:r w:rsidDel="00000000" w:rsidR="00000000" w:rsidRPr="00000000">
        <w:rPr>
          <w:color w:val="2d3748"/>
          <w:sz w:val="26"/>
          <w:szCs w:val="26"/>
          <w:rtl w:val="0"/>
        </w:rPr>
        <w:t xml:space="preserve"> method of any </w:t>
      </w:r>
      <w:r w:rsidDel="00000000" w:rsidR="00000000" w:rsidRPr="00000000">
        <w:rPr>
          <w:rFonts w:ascii="Courier New" w:cs="Courier New" w:eastAsia="Courier New" w:hAnsi="Courier New"/>
          <w:color w:val="2d3748"/>
          <w:sz w:val="26"/>
          <w:szCs w:val="26"/>
          <w:rtl w:val="0"/>
        </w:rPr>
        <w:t xml:space="preserve">document</w:t>
      </w:r>
      <w:r w:rsidDel="00000000" w:rsidR="00000000" w:rsidRPr="00000000">
        <w:rPr>
          <w:color w:val="2d3748"/>
          <w:sz w:val="26"/>
          <w:szCs w:val="26"/>
          <w:rtl w:val="0"/>
        </w:rPr>
        <w:t xml:space="preserve"> element will return an object with </w:t>
      </w:r>
      <w:r w:rsidDel="00000000" w:rsidR="00000000" w:rsidRPr="00000000">
        <w:rPr>
          <w:rFonts w:ascii="Courier New" w:cs="Courier New" w:eastAsia="Courier New" w:hAnsi="Courier New"/>
          <w:color w:val="2d3748"/>
          <w:sz w:val="26"/>
          <w:szCs w:val="26"/>
          <w:rtl w:val="0"/>
        </w:rPr>
        <w:t xml:space="preserve">top</w:t>
      </w:r>
      <w:r w:rsidDel="00000000" w:rsidR="00000000" w:rsidRPr="00000000">
        <w:rPr>
          <w:color w:val="2d3748"/>
          <w:sz w:val="26"/>
          <w:szCs w:val="26"/>
          <w:rtl w:val="0"/>
        </w:rPr>
        <w:t xml:space="preserve">, </w:t>
      </w:r>
      <w:r w:rsidDel="00000000" w:rsidR="00000000" w:rsidRPr="00000000">
        <w:rPr>
          <w:rFonts w:ascii="Courier New" w:cs="Courier New" w:eastAsia="Courier New" w:hAnsi="Courier New"/>
          <w:color w:val="2d3748"/>
          <w:sz w:val="26"/>
          <w:szCs w:val="26"/>
          <w:rtl w:val="0"/>
        </w:rPr>
        <w:t xml:space="preserve">left</w:t>
      </w:r>
      <w:r w:rsidDel="00000000" w:rsidR="00000000" w:rsidRPr="00000000">
        <w:rPr>
          <w:color w:val="2d3748"/>
          <w:sz w:val="26"/>
          <w:szCs w:val="26"/>
          <w:rtl w:val="0"/>
        </w:rPr>
        <w:t xml:space="preserve">, </w:t>
      </w:r>
      <w:r w:rsidDel="00000000" w:rsidR="00000000" w:rsidRPr="00000000">
        <w:rPr>
          <w:rFonts w:ascii="Courier New" w:cs="Courier New" w:eastAsia="Courier New" w:hAnsi="Courier New"/>
          <w:color w:val="2d3748"/>
          <w:sz w:val="26"/>
          <w:szCs w:val="26"/>
          <w:rtl w:val="0"/>
        </w:rPr>
        <w:t xml:space="preserve">bottom</w:t>
      </w:r>
      <w:r w:rsidDel="00000000" w:rsidR="00000000" w:rsidRPr="00000000">
        <w:rPr>
          <w:color w:val="2d3748"/>
          <w:sz w:val="26"/>
          <w:szCs w:val="26"/>
          <w:rtl w:val="0"/>
        </w:rPr>
        <w:t xml:space="preserve">, and </w:t>
      </w:r>
      <w:r w:rsidDel="00000000" w:rsidR="00000000" w:rsidRPr="00000000">
        <w:rPr>
          <w:rFonts w:ascii="Courier New" w:cs="Courier New" w:eastAsia="Courier New" w:hAnsi="Courier New"/>
          <w:color w:val="2d3748"/>
          <w:sz w:val="26"/>
          <w:szCs w:val="26"/>
          <w:rtl w:val="0"/>
        </w:rPr>
        <w:t xml:space="preserve">right</w:t>
      </w:r>
      <w:r w:rsidDel="00000000" w:rsidR="00000000" w:rsidRPr="00000000">
        <w:rPr>
          <w:color w:val="2d3748"/>
          <w:sz w:val="26"/>
          <w:szCs w:val="26"/>
          <w:rtl w:val="0"/>
        </w:rPr>
        <w:t xml:space="preserve"> properties describing the location of the element in the viewport.</w:t>
      </w:r>
    </w:p>
    <w:p w:rsidR="00000000" w:rsidDel="00000000" w:rsidP="00000000" w:rsidRDefault="00000000" w:rsidRPr="00000000" w14:paraId="00000011">
      <w:pPr>
        <w:shd w:fill="ffffff" w:val="clear"/>
        <w:rPr>
          <w:color w:val="2d3748"/>
          <w:sz w:val="26"/>
          <w:szCs w:val="26"/>
        </w:rPr>
      </w:pPr>
      <w:r w:rsidDel="00000000" w:rsidR="00000000" w:rsidRPr="00000000">
        <w:rPr>
          <w:rtl w:val="0"/>
        </w:rPr>
      </w:r>
    </w:p>
    <w:p w:rsidR="00000000" w:rsidDel="00000000" w:rsidP="00000000" w:rsidRDefault="00000000" w:rsidRPr="00000000" w14:paraId="00000012">
      <w:pPr>
        <w:shd w:fill="ffffff" w:val="clear"/>
        <w:rPr>
          <w:color w:val="2d3748"/>
          <w:sz w:val="26"/>
          <w:szCs w:val="26"/>
          <w:highlight w:val="white"/>
        </w:rPr>
      </w:pPr>
      <w:r w:rsidDel="00000000" w:rsidR="00000000" w:rsidRPr="00000000">
        <w:rPr>
          <w:color w:val="2d3748"/>
          <w:sz w:val="26"/>
          <w:szCs w:val="26"/>
          <w:highlight w:val="white"/>
          <w:rtl w:val="0"/>
        </w:rPr>
        <w:t xml:space="preserve">The </w:t>
      </w:r>
      <w:r w:rsidDel="00000000" w:rsidR="00000000" w:rsidRPr="00000000">
        <w:rPr>
          <w:rFonts w:ascii="Courier New" w:cs="Courier New" w:eastAsia="Courier New" w:hAnsi="Courier New"/>
          <w:color w:val="2d3748"/>
          <w:sz w:val="26"/>
          <w:szCs w:val="26"/>
          <w:highlight w:val="white"/>
          <w:rtl w:val="0"/>
        </w:rPr>
        <w:t xml:space="preserve">document</w:t>
      </w:r>
      <w:r w:rsidDel="00000000" w:rsidR="00000000" w:rsidRPr="00000000">
        <w:rPr>
          <w:color w:val="2d3748"/>
          <w:sz w:val="26"/>
          <w:szCs w:val="26"/>
          <w:highlight w:val="white"/>
          <w:rtl w:val="0"/>
        </w:rPr>
        <w:t xml:space="preserve"> is where the DOM is.</w:t>
      </w:r>
    </w:p>
    <w:p w:rsidR="00000000" w:rsidDel="00000000" w:rsidP="00000000" w:rsidRDefault="00000000" w:rsidRPr="00000000" w14:paraId="00000013">
      <w:pPr>
        <w:shd w:fill="ffffff" w:val="clear"/>
        <w:rPr>
          <w:color w:val="2d3748"/>
          <w:sz w:val="26"/>
          <w:szCs w:val="26"/>
          <w:highlight w:val="white"/>
        </w:rPr>
      </w:pPr>
      <w:r w:rsidDel="00000000" w:rsidR="00000000" w:rsidRPr="00000000">
        <w:rPr>
          <w:color w:val="2d3748"/>
          <w:sz w:val="26"/>
          <w:szCs w:val="26"/>
          <w:highlight w:val="white"/>
          <w:rtl w:val="0"/>
        </w:rPr>
        <w:t xml:space="preserve">               You can also see the contents of the object in </w:t>
      </w:r>
      <w:hyperlink r:id="rId6">
        <w:r w:rsidDel="00000000" w:rsidR="00000000" w:rsidRPr="00000000">
          <w:rPr>
            <w:color w:val="1155cc"/>
            <w:sz w:val="26"/>
            <w:szCs w:val="26"/>
            <w:highlight w:val="white"/>
            <w:u w:val="single"/>
            <w:rtl w:val="0"/>
          </w:rPr>
          <w:t xml:space="preserve">Firebug</w:t>
        </w:r>
      </w:hyperlink>
      <w:r w:rsidDel="00000000" w:rsidR="00000000" w:rsidRPr="00000000">
        <w:rPr>
          <w:color w:val="2d3748"/>
          <w:sz w:val="26"/>
          <w:szCs w:val="26"/>
          <w:highlight w:val="white"/>
          <w:rtl w:val="0"/>
        </w:rPr>
        <w:t xml:space="preserve">/development tools like this:</w:t>
      </w:r>
    </w:p>
    <w:p w:rsidR="00000000" w:rsidDel="00000000" w:rsidP="00000000" w:rsidRDefault="00000000" w:rsidRPr="00000000" w14:paraId="00000014">
      <w:pPr>
        <w:shd w:fill="ffffff" w:val="clear"/>
        <w:rPr>
          <w:rFonts w:ascii="Courier New" w:cs="Courier New" w:eastAsia="Courier New" w:hAnsi="Courier New"/>
          <w:color w:val="2d3748"/>
          <w:sz w:val="26"/>
          <w:szCs w:val="26"/>
          <w:highlight w:val="white"/>
        </w:rPr>
      </w:pPr>
      <w:r w:rsidDel="00000000" w:rsidR="00000000" w:rsidRPr="00000000">
        <w:rPr>
          <w:rFonts w:ascii="Courier New" w:cs="Courier New" w:eastAsia="Courier New" w:hAnsi="Courier New"/>
          <w:color w:val="2d3748"/>
          <w:sz w:val="26"/>
          <w:szCs w:val="26"/>
          <w:highlight w:val="white"/>
          <w:rtl w:val="0"/>
        </w:rPr>
        <w:t xml:space="preserve">console.dir(window);</w:t>
      </w:r>
    </w:p>
    <w:p w:rsidR="00000000" w:rsidDel="00000000" w:rsidP="00000000" w:rsidRDefault="00000000" w:rsidRPr="00000000" w14:paraId="00000015">
      <w:pPr>
        <w:shd w:fill="ffffff" w:val="clear"/>
        <w:rPr>
          <w:rFonts w:ascii="Courier New" w:cs="Courier New" w:eastAsia="Courier New" w:hAnsi="Courier New"/>
          <w:color w:val="2d3748"/>
          <w:sz w:val="26"/>
          <w:szCs w:val="26"/>
          <w:highlight w:val="white"/>
        </w:rPr>
      </w:pPr>
      <w:r w:rsidDel="00000000" w:rsidR="00000000" w:rsidRPr="00000000">
        <w:rPr>
          <w:rFonts w:ascii="Courier New" w:cs="Courier New" w:eastAsia="Courier New" w:hAnsi="Courier New"/>
          <w:color w:val="2d3748"/>
          <w:sz w:val="26"/>
          <w:szCs w:val="26"/>
          <w:highlight w:val="white"/>
          <w:rtl w:val="0"/>
        </w:rPr>
        <w:t xml:space="preserve">console.dir(document);</w:t>
      </w:r>
    </w:p>
    <w:p w:rsidR="00000000" w:rsidDel="00000000" w:rsidP="00000000" w:rsidRDefault="00000000" w:rsidRPr="00000000" w14:paraId="00000016">
      <w:pPr>
        <w:shd w:fill="ffffff" w:val="clear"/>
        <w:rPr>
          <w:rFonts w:ascii="Courier New" w:cs="Courier New" w:eastAsia="Courier New" w:hAnsi="Courier New"/>
          <w:color w:val="2d3748"/>
          <w:sz w:val="26"/>
          <w:szCs w:val="26"/>
          <w:highlight w:val="white"/>
        </w:rPr>
      </w:pPr>
      <w:r w:rsidDel="00000000" w:rsidR="00000000" w:rsidRPr="00000000">
        <w:rPr>
          <w:rFonts w:ascii="Courier New" w:cs="Courier New" w:eastAsia="Courier New" w:hAnsi="Courier New"/>
          <w:color w:val="2d3748"/>
          <w:sz w:val="26"/>
          <w:szCs w:val="26"/>
          <w:highlight w:val="white"/>
          <w:rtl w:val="0"/>
        </w:rPr>
        <w:t xml:space="preserve">console.dir(screen);</w:t>
      </w:r>
    </w:p>
    <w:p w:rsidR="00000000" w:rsidDel="00000000" w:rsidP="00000000" w:rsidRDefault="00000000" w:rsidRPr="00000000" w14:paraId="00000017">
      <w:pPr>
        <w:shd w:fill="ffffff" w:val="clear"/>
        <w:spacing w:line="384.00000000000006" w:lineRule="auto"/>
        <w:rPr>
          <w:rFonts w:ascii="Courier New" w:cs="Courier New" w:eastAsia="Courier New" w:hAnsi="Courier New"/>
          <w:color w:val="2d3748"/>
          <w:sz w:val="26"/>
          <w:szCs w:val="26"/>
          <w:highlight w:val="white"/>
        </w:rPr>
      </w:pPr>
      <w:r w:rsidDel="00000000" w:rsidR="00000000" w:rsidRPr="00000000">
        <w:rPr>
          <w:rtl w:val="0"/>
        </w:rPr>
      </w:r>
    </w:p>
    <w:p w:rsidR="00000000" w:rsidDel="00000000" w:rsidP="00000000" w:rsidRDefault="00000000" w:rsidRPr="00000000" w14:paraId="00000018">
      <w:pPr>
        <w:shd w:fill="ffffff" w:val="clear"/>
        <w:rPr>
          <w:rFonts w:ascii="Courier New" w:cs="Courier New" w:eastAsia="Courier New" w:hAnsi="Courier New"/>
          <w:color w:val="2d3748"/>
          <w:sz w:val="26"/>
          <w:szCs w:val="26"/>
          <w:highlight w:val="white"/>
        </w:rPr>
      </w:pPr>
      <w:r w:rsidDel="00000000" w:rsidR="00000000" w:rsidRPr="00000000">
        <w:rPr>
          <w:rtl w:val="0"/>
        </w:rPr>
      </w:r>
    </w:p>
    <w:p w:rsidR="00000000" w:rsidDel="00000000" w:rsidP="00000000" w:rsidRDefault="00000000" w:rsidRPr="00000000" w14:paraId="00000019">
      <w:pPr>
        <w:shd w:fill="ffffff" w:val="clear"/>
        <w:rPr>
          <w:color w:val="2d3748"/>
          <w:sz w:val="26"/>
          <w:szCs w:val="26"/>
          <w:highlight w:val="white"/>
        </w:rPr>
      </w:pPr>
      <w:r w:rsidDel="00000000" w:rsidR="00000000" w:rsidRPr="00000000">
        <w:rPr>
          <w:rFonts w:ascii="Courier New" w:cs="Courier New" w:eastAsia="Courier New" w:hAnsi="Courier New"/>
          <w:color w:val="2d3748"/>
          <w:sz w:val="26"/>
          <w:szCs w:val="26"/>
          <w:highlight w:val="white"/>
          <w:rtl w:val="0"/>
        </w:rPr>
        <w:t xml:space="preserve">window === globalThis</w:t>
      </w:r>
      <w:r w:rsidDel="00000000" w:rsidR="00000000" w:rsidRPr="00000000">
        <w:rPr>
          <w:color w:val="2d3748"/>
          <w:sz w:val="26"/>
          <w:szCs w:val="26"/>
          <w:highlight w:val="white"/>
          <w:rtl w:val="0"/>
        </w:rPr>
        <w:t xml:space="preserve"> // true</w:t>
      </w:r>
    </w:p>
    <w:p w:rsidR="00000000" w:rsidDel="00000000" w:rsidP="00000000" w:rsidRDefault="00000000" w:rsidRPr="00000000" w14:paraId="0000001A">
      <w:pPr>
        <w:shd w:fill="ffffff" w:val="clear"/>
        <w:rPr>
          <w:color w:val="2d3748"/>
          <w:sz w:val="26"/>
          <w:szCs w:val="26"/>
          <w:highlight w:val="white"/>
        </w:rPr>
      </w:pPr>
      <w:r w:rsidDel="00000000" w:rsidR="00000000" w:rsidRPr="00000000">
        <w:rPr>
          <w:rFonts w:ascii="Courier New" w:cs="Courier New" w:eastAsia="Courier New" w:hAnsi="Courier New"/>
          <w:color w:val="2d3748"/>
          <w:sz w:val="26"/>
          <w:szCs w:val="26"/>
          <w:highlight w:val="white"/>
          <w:rtl w:val="0"/>
        </w:rPr>
        <w:t xml:space="preserve">this === self</w:t>
      </w:r>
      <w:r w:rsidDel="00000000" w:rsidR="00000000" w:rsidRPr="00000000">
        <w:rPr>
          <w:color w:val="2d3748"/>
          <w:sz w:val="26"/>
          <w:szCs w:val="26"/>
          <w:highlight w:val="white"/>
          <w:rtl w:val="0"/>
        </w:rPr>
        <w:t xml:space="preserve"> // true</w:t>
      </w:r>
    </w:p>
    <w:p w:rsidR="00000000" w:rsidDel="00000000" w:rsidP="00000000" w:rsidRDefault="00000000" w:rsidRPr="00000000" w14:paraId="0000001B">
      <w:pPr>
        <w:shd w:fill="ffffff" w:val="clear"/>
        <w:rPr>
          <w:color w:val="2d3748"/>
          <w:sz w:val="26"/>
          <w:szCs w:val="26"/>
          <w:highlight w:val="white"/>
        </w:rPr>
      </w:pPr>
      <w:r w:rsidDel="00000000" w:rsidR="00000000" w:rsidRPr="00000000">
        <w:rPr>
          <w:rFonts w:ascii="Courier New" w:cs="Courier New" w:eastAsia="Courier New" w:hAnsi="Courier New"/>
          <w:color w:val="2d3748"/>
          <w:sz w:val="26"/>
          <w:szCs w:val="26"/>
          <w:highlight w:val="white"/>
          <w:rtl w:val="0"/>
        </w:rPr>
        <w:t xml:space="preserve">parent === window</w:t>
      </w:r>
      <w:r w:rsidDel="00000000" w:rsidR="00000000" w:rsidRPr="00000000">
        <w:rPr>
          <w:color w:val="2d3748"/>
          <w:sz w:val="26"/>
          <w:szCs w:val="26"/>
          <w:highlight w:val="white"/>
          <w:rtl w:val="0"/>
        </w:rPr>
        <w:t xml:space="preserve"> // true</w:t>
      </w:r>
    </w:p>
    <w:p w:rsidR="00000000" w:rsidDel="00000000" w:rsidP="00000000" w:rsidRDefault="00000000" w:rsidRPr="00000000" w14:paraId="0000001C">
      <w:pPr>
        <w:shd w:fill="ffffff" w:val="clear"/>
        <w:rPr>
          <w:color w:val="2d3748"/>
          <w:sz w:val="26"/>
          <w:szCs w:val="26"/>
          <w:highlight w:val="white"/>
        </w:rPr>
      </w:pPr>
      <w:r w:rsidDel="00000000" w:rsidR="00000000" w:rsidRPr="00000000">
        <w:rPr>
          <w:rFonts w:ascii="Courier New" w:cs="Courier New" w:eastAsia="Courier New" w:hAnsi="Courier New"/>
          <w:color w:val="2d3748"/>
          <w:sz w:val="26"/>
          <w:szCs w:val="26"/>
          <w:highlight w:val="white"/>
          <w:rtl w:val="0"/>
        </w:rPr>
        <w:t xml:space="preserve">top === parent</w:t>
      </w:r>
      <w:r w:rsidDel="00000000" w:rsidR="00000000" w:rsidRPr="00000000">
        <w:rPr>
          <w:color w:val="2d3748"/>
          <w:sz w:val="26"/>
          <w:szCs w:val="26"/>
          <w:highlight w:val="white"/>
          <w:rtl w:val="0"/>
        </w:rPr>
        <w:t xml:space="preserve"> // true</w:t>
      </w:r>
    </w:p>
    <w:p w:rsidR="00000000" w:rsidDel="00000000" w:rsidP="00000000" w:rsidRDefault="00000000" w:rsidRPr="00000000" w14:paraId="0000001D">
      <w:pPr>
        <w:shd w:fill="ffffff" w:val="clear"/>
        <w:rPr>
          <w:color w:val="2d3748"/>
          <w:sz w:val="26"/>
          <w:szCs w:val="26"/>
          <w:highlight w:val="white"/>
        </w:rPr>
      </w:pPr>
      <w:r w:rsidDel="00000000" w:rsidR="00000000" w:rsidRPr="00000000">
        <w:rPr>
          <w:color w:val="2d3748"/>
          <w:sz w:val="26"/>
          <w:szCs w:val="26"/>
          <w:highlight w:val="white"/>
          <w:rtl w:val="0"/>
        </w:rPr>
        <w:t xml:space="preserve">even some multiple combinations of them — fact possible for the reason that</w:t>
      </w:r>
    </w:p>
    <w:p w:rsidR="00000000" w:rsidDel="00000000" w:rsidP="00000000" w:rsidRDefault="00000000" w:rsidRPr="00000000" w14:paraId="0000001E">
      <w:pPr>
        <w:shd w:fill="ffffff" w:val="clear"/>
        <w:rPr>
          <w:color w:val="2d3748"/>
          <w:sz w:val="26"/>
          <w:szCs w:val="26"/>
          <w:highlight w:val="white"/>
        </w:rPr>
      </w:pPr>
      <w:r w:rsidDel="00000000" w:rsidR="00000000" w:rsidRPr="00000000">
        <w:rPr>
          <w:rFonts w:ascii="Courier New" w:cs="Courier New" w:eastAsia="Courier New" w:hAnsi="Courier New"/>
          <w:b w:val="1"/>
          <w:color w:val="2d3748"/>
          <w:sz w:val="26"/>
          <w:szCs w:val="26"/>
          <w:highlight w:val="white"/>
          <w:rtl w:val="0"/>
        </w:rPr>
        <w:t xml:space="preserve">window.window === window</w:t>
      </w:r>
      <w:r w:rsidDel="00000000" w:rsidR="00000000" w:rsidRPr="00000000">
        <w:rPr>
          <w:color w:val="2d3748"/>
          <w:sz w:val="26"/>
          <w:szCs w:val="26"/>
          <w:highlight w:val="white"/>
          <w:rtl w:val="0"/>
        </w:rPr>
        <w:t xml:space="preserve"> // true</w:t>
      </w:r>
    </w:p>
    <w:p w:rsidR="00000000" w:rsidDel="00000000" w:rsidP="00000000" w:rsidRDefault="00000000" w:rsidRPr="00000000" w14:paraId="0000001F">
      <w:pPr>
        <w:shd w:fill="ffffff" w:val="clear"/>
        <w:rPr>
          <w:color w:val="2d3748"/>
          <w:sz w:val="26"/>
          <w:szCs w:val="26"/>
          <w:highlight w:val="white"/>
        </w:rPr>
      </w:pPr>
      <w:r w:rsidDel="00000000" w:rsidR="00000000" w:rsidRPr="00000000">
        <w:rPr>
          <w:color w:val="2d3748"/>
          <w:sz w:val="26"/>
          <w:szCs w:val="26"/>
          <w:highlight w:val="white"/>
          <w:rtl w:val="0"/>
        </w:rPr>
        <w:t xml:space="preserve">because </w:t>
      </w:r>
      <w:r w:rsidDel="00000000" w:rsidR="00000000" w:rsidRPr="00000000">
        <w:rPr>
          <w:rFonts w:ascii="Courier New" w:cs="Courier New" w:eastAsia="Courier New" w:hAnsi="Courier New"/>
          <w:color w:val="2d3748"/>
          <w:sz w:val="26"/>
          <w:szCs w:val="26"/>
          <w:highlight w:val="white"/>
          <w:rtl w:val="0"/>
        </w:rPr>
        <w:t xml:space="preserve">window</w:t>
      </w:r>
      <w:r w:rsidDel="00000000" w:rsidR="00000000" w:rsidRPr="00000000">
        <w:rPr>
          <w:color w:val="2d3748"/>
          <w:sz w:val="26"/>
          <w:szCs w:val="26"/>
          <w:highlight w:val="white"/>
          <w:rtl w:val="0"/>
        </w:rPr>
        <w:t xml:space="preserve"> is also </w:t>
      </w:r>
      <w:r w:rsidDel="00000000" w:rsidR="00000000" w:rsidRPr="00000000">
        <w:rPr>
          <w:i w:val="1"/>
          <w:color w:val="2d3748"/>
          <w:sz w:val="26"/>
          <w:szCs w:val="26"/>
          <w:highlight w:val="white"/>
          <w:rtl w:val="0"/>
        </w:rPr>
        <w:t xml:space="preserve">its own property</w:t>
      </w:r>
      <w:r w:rsidDel="00000000" w:rsidR="00000000" w:rsidRPr="00000000">
        <w:rPr>
          <w:color w:val="2d3748"/>
          <w:sz w:val="26"/>
          <w:szCs w:val="26"/>
          <w:highlight w:val="white"/>
          <w:rtl w:val="0"/>
        </w:rPr>
        <w:t xml:space="preserve">, so we can even write </w:t>
      </w:r>
      <w:r w:rsidDel="00000000" w:rsidR="00000000" w:rsidRPr="00000000">
        <w:rPr>
          <w:rFonts w:ascii="Courier New" w:cs="Courier New" w:eastAsia="Courier New" w:hAnsi="Courier New"/>
          <w:b w:val="1"/>
          <w:color w:val="2d3748"/>
          <w:sz w:val="26"/>
          <w:szCs w:val="26"/>
          <w:highlight w:val="white"/>
          <w:rtl w:val="0"/>
        </w:rPr>
        <w:t xml:space="preserve">window.window.window === window</w:t>
      </w:r>
      <w:r w:rsidDel="00000000" w:rsidR="00000000" w:rsidRPr="00000000">
        <w:rPr>
          <w:color w:val="2d3748"/>
          <w:sz w:val="26"/>
          <w:szCs w:val="26"/>
          <w:highlight w:val="white"/>
          <w:rtl w:val="0"/>
        </w:rPr>
        <w:t xml:space="preserve"> as well, or even stuff like </w:t>
      </w:r>
      <w:r w:rsidDel="00000000" w:rsidR="00000000" w:rsidRPr="00000000">
        <w:rPr>
          <w:rFonts w:ascii="Courier New" w:cs="Courier New" w:eastAsia="Courier New" w:hAnsi="Courier New"/>
          <w:b w:val="1"/>
          <w:color w:val="2d3748"/>
          <w:sz w:val="26"/>
          <w:szCs w:val="26"/>
          <w:highlight w:val="white"/>
          <w:rtl w:val="0"/>
        </w:rPr>
        <w:t xml:space="preserve">window.window.self.top.parent.globalThis === window</w:t>
      </w:r>
      <w:r w:rsidDel="00000000" w:rsidR="00000000" w:rsidRPr="00000000">
        <w:rPr>
          <w:color w:val="2d3748"/>
          <w:sz w:val="26"/>
          <w:szCs w:val="26"/>
          <w:highlight w:val="white"/>
          <w:rtl w:val="0"/>
        </w:rPr>
        <w:t xml:space="preserve">, all those returning </w:t>
      </w:r>
      <w:r w:rsidDel="00000000" w:rsidR="00000000" w:rsidRPr="00000000">
        <w:rPr>
          <w:rFonts w:ascii="Courier New" w:cs="Courier New" w:eastAsia="Courier New" w:hAnsi="Courier New"/>
          <w:color w:val="2d3748"/>
          <w:sz w:val="26"/>
          <w:szCs w:val="26"/>
          <w:highlight w:val="white"/>
          <w:rtl w:val="0"/>
        </w:rPr>
        <w:t xml:space="preserve">true</w:t>
      </w:r>
      <w:r w:rsidDel="00000000" w:rsidR="00000000" w:rsidRPr="00000000">
        <w:rPr>
          <w:color w:val="2d3748"/>
          <w:sz w:val="26"/>
          <w:szCs w:val="26"/>
          <w:highlight w:val="white"/>
          <w:rtl w:val="0"/>
        </w:rPr>
        <w:t xml:space="preserve">.</w:t>
      </w:r>
    </w:p>
    <w:p w:rsidR="00000000" w:rsidDel="00000000" w:rsidP="00000000" w:rsidRDefault="00000000" w:rsidRPr="00000000" w14:paraId="00000020">
      <w:pPr>
        <w:shd w:fill="ffffff" w:val="clear"/>
        <w:rPr>
          <w:color w:val="2d3748"/>
          <w:sz w:val="26"/>
          <w:szCs w:val="26"/>
          <w:highlight w:val="white"/>
        </w:rPr>
      </w:pPr>
      <w:r w:rsidDel="00000000" w:rsidR="00000000" w:rsidRPr="00000000">
        <w:rPr>
          <w:rtl w:val="0"/>
        </w:rPr>
      </w:r>
    </w:p>
    <w:p w:rsidR="00000000" w:rsidDel="00000000" w:rsidP="00000000" w:rsidRDefault="00000000" w:rsidRPr="00000000" w14:paraId="00000021">
      <w:pPr>
        <w:shd w:fill="ffffff" w:val="clear"/>
        <w:rPr>
          <w:color w:val="2d3748"/>
          <w:sz w:val="26"/>
          <w:szCs w:val="26"/>
          <w:highlight w:val="white"/>
        </w:rPr>
      </w:pPr>
      <w:r w:rsidDel="00000000" w:rsidR="00000000" w:rsidRPr="00000000">
        <w:rPr>
          <w:rtl w:val="0"/>
        </w:rPr>
      </w:r>
    </w:p>
    <w:p w:rsidR="00000000" w:rsidDel="00000000" w:rsidP="00000000" w:rsidRDefault="00000000" w:rsidRPr="00000000" w14:paraId="00000022">
      <w:pPr>
        <w:shd w:fill="ffffff" w:val="clear"/>
        <w:rPr>
          <w:color w:val="2d3748"/>
          <w:sz w:val="26"/>
          <w:szCs w:val="26"/>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7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irebug_%28softwar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