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hAnsi="Helvetica" w:cs="Helvetica"/>
          <w:b/>
        </w:rPr>
        <w:t>A</w:t>
      </w:r>
      <w:r>
        <w:rPr>
          <w:rFonts w:ascii="Helvetica" w:hAnsi="Helvetica" w:cs="Helvetica"/>
          <w:b/>
        </w:rPr>
        <w:t xml:space="preserve"> Flexible Open Source Sensor </w:t>
      </w:r>
      <w:r>
        <w:rPr>
          <w:rFonts w:ascii="Helvetica" w:hAnsi="Helvetica" w:cs="Helvetica"/>
          <w:b/>
        </w:rPr>
        <w:t>Hub for AAC</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proofErr w:type="spellStart"/>
      <w:r>
        <w:rPr>
          <w:rFonts w:ascii="Helvetica" w:hAnsi="Helvetica" w:cs="Helvetica"/>
        </w:rPr>
        <w:t>Yih</w:t>
      </w:r>
      <w:proofErr w:type="spellEnd"/>
      <w:r>
        <w:rPr>
          <w:rFonts w:ascii="Helvetica" w:hAnsi="Helvetica" w:cs="Helvetica"/>
        </w:rPr>
        <w:t xml:space="preserve"> </w:t>
      </w:r>
      <w:proofErr w:type="spellStart"/>
      <w:r>
        <w:rPr>
          <w:rFonts w:ascii="Helvetica" w:hAnsi="Helvetica" w:cs="Helvetica"/>
        </w:rPr>
        <w:t>Lerh</w:t>
      </w:r>
      <w:proofErr w:type="spellEnd"/>
      <w:r>
        <w:rPr>
          <w:rFonts w:ascii="Helvetica" w:hAnsi="Helvetica" w:cs="Helvetica"/>
        </w:rPr>
        <w:t xml:space="preserve"> Huang</w:t>
      </w:r>
      <w:r>
        <w:rPr>
          <w:rFonts w:ascii="Helvetica" w:hAnsi="Helvetica" w:cs="Helvetica"/>
          <w:vertAlign w:val="superscript"/>
        </w:rPr>
        <w:t>1</w:t>
      </w:r>
      <w:r>
        <w:rPr>
          <w:rFonts w:ascii="Helvetica" w:hAnsi="Helvetica" w:cs="Helvetica"/>
        </w:rPr>
        <w:t xml:space="preserve"> </w:t>
      </w:r>
      <w:proofErr w:type="spellStart"/>
      <w:r>
        <w:rPr>
          <w:rFonts w:ascii="Helvetica" w:hAnsi="Helvetica" w:cs="Helvetica"/>
        </w:rPr>
        <w:t>Bocar</w:t>
      </w:r>
      <w:proofErr w:type="spellEnd"/>
      <w:r>
        <w:rPr>
          <w:rFonts w:ascii="Helvetica" w:hAnsi="Helvetica" w:cs="Helvetica"/>
        </w:rPr>
        <w:t xml:space="preserve"> </w:t>
      </w:r>
      <w:proofErr w:type="gramStart"/>
      <w:r>
        <w:rPr>
          <w:rFonts w:ascii="Helvetica" w:hAnsi="Helvetica" w:cs="Helvetica"/>
        </w:rPr>
        <w:t>N'Diaye</w:t>
      </w:r>
      <w:r>
        <w:rPr>
          <w:rFonts w:ascii="Helvetica" w:hAnsi="Helvetica" w:cs="Helvetica"/>
          <w:vertAlign w:val="superscript"/>
        </w:rPr>
        <w:t xml:space="preserve">2 </w:t>
      </w:r>
      <w:r>
        <w:rPr>
          <w:rFonts w:ascii="Helvetica" w:hAnsi="Helvetica" w:cs="Helvetica"/>
        </w:rPr>
        <w:t xml:space="preserve"> Bruce</w:t>
      </w:r>
      <w:proofErr w:type="gramEnd"/>
      <w:r>
        <w:rPr>
          <w:rFonts w:ascii="Helvetica" w:hAnsi="Helvetica" w:cs="Helvetica"/>
        </w:rPr>
        <w:t xml:space="preserve"> Braidek</w:t>
      </w:r>
      <w:r>
        <w:rPr>
          <w:rFonts w:ascii="Helvetica" w:hAnsi="Helvetica" w:cs="Helvetica"/>
          <w:vertAlign w:val="superscript"/>
        </w:rPr>
        <w:t>3</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 xml:space="preserve">A common paradigm for AAC users with complex communication needs involves the use of switch controls. These dedicated AAC devices readily interface with modern </w:t>
      </w:r>
      <w:proofErr w:type="spellStart"/>
      <w:r>
        <w:rPr>
          <w:rFonts w:ascii="Helvetica" w:hAnsi="Helvetica" w:cs="Helvetica"/>
        </w:rPr>
        <w:t>smartphone</w:t>
      </w:r>
      <w:proofErr w:type="spellEnd"/>
      <w:r>
        <w:rPr>
          <w:rFonts w:ascii="Helvetica" w:hAnsi="Helvetica" w:cs="Helvetica"/>
        </w:rPr>
        <w:t>, tablets and environment</w:t>
      </w:r>
      <w:r>
        <w:rPr>
          <w:rFonts w:ascii="Helvetica" w:hAnsi="Helvetica" w:cs="Helvetica"/>
        </w:rPr>
        <w:t xml:space="preserve"> control units (ECU), enabling the AAC users to interact with common devices using the Human Interface Device (HID) protocol, typically over USB or Bluetooth</w:t>
      </w:r>
      <w:bookmarkStart w:id="0" w:name="_GoBack"/>
      <w:bookmarkEnd w:id="0"/>
      <w:r>
        <w:rPr>
          <w:rFonts w:ascii="Helvetica" w:hAnsi="Helvetica" w:cs="Helvetica"/>
        </w:rPr>
        <w:t>. Switch control input devices could be micro-switches, infrared sensors, touch sensors or any othe</w:t>
      </w:r>
      <w:r>
        <w:rPr>
          <w:rFonts w:ascii="Helvetica" w:hAnsi="Helvetica" w:cs="Helvetica"/>
        </w:rPr>
        <w:t xml:space="preserve">r sensors, which capture a user’s intentional output. Typically, a sensor produces a binary output for the host unit such as a tablet, personal computer. These </w:t>
      </w:r>
      <w:proofErr w:type="spellStart"/>
      <w:r>
        <w:rPr>
          <w:rFonts w:ascii="Helvetica" w:hAnsi="Helvetica" w:cs="Helvetica"/>
        </w:rPr>
        <w:t>iOS</w:t>
      </w:r>
      <w:proofErr w:type="spellEnd"/>
      <w:r>
        <w:rPr>
          <w:rFonts w:ascii="Helvetica" w:hAnsi="Helvetica" w:cs="Helvetica"/>
        </w:rPr>
        <w:t xml:space="preserve">, </w:t>
      </w:r>
      <w:proofErr w:type="gramStart"/>
      <w:r>
        <w:rPr>
          <w:rFonts w:ascii="Helvetica" w:hAnsi="Helvetica" w:cs="Helvetica"/>
        </w:rPr>
        <w:t>Android</w:t>
      </w:r>
      <w:proofErr w:type="gramEnd"/>
      <w:r>
        <w:rPr>
          <w:rFonts w:ascii="Helvetica" w:hAnsi="Helvetica" w:cs="Helvetica"/>
        </w:rPr>
        <w:t xml:space="preserve"> and Windows-based devices now have accessibility options, which make such interfaci</w:t>
      </w:r>
      <w:r>
        <w:rPr>
          <w:rFonts w:ascii="Helvetica" w:hAnsi="Helvetica" w:cs="Helvetica"/>
        </w:rPr>
        <w:t>ng straightforward. There is however limitation as to how the input signals are calibrated. The calibration may be fixed, or it may be restricted to what is available on the input device.</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Recent advances in open source hardware make possible (1) more flex</w:t>
      </w:r>
      <w:r>
        <w:rPr>
          <w:rFonts w:ascii="Helvetica" w:hAnsi="Helvetica" w:cs="Helvetica"/>
        </w:rPr>
        <w:t xml:space="preserve">ible calibration (2) the incorporation of innovative input sensors as well as (3) the use of output modalities beyond simple ‘clicks’ or specific key codes to encompass also direct mouse controls rather than just moving arrow keys (“directional”, which is </w:t>
      </w:r>
      <w:r>
        <w:rPr>
          <w:rFonts w:ascii="Helvetica" w:hAnsi="Helvetica" w:cs="Helvetica"/>
        </w:rPr>
        <w:t>an alternative input method for many).</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 xml:space="preserve">We make available an open source design for a flexible sensing hub that can be quickly configured by an end user or an AAC professional. This hub, named </w:t>
      </w:r>
      <w:proofErr w:type="spellStart"/>
      <w:r>
        <w:rPr>
          <w:rFonts w:ascii="Helvetica" w:hAnsi="Helvetica" w:cs="Helvetica"/>
        </w:rPr>
        <w:t>Sensact</w:t>
      </w:r>
      <w:proofErr w:type="spellEnd"/>
      <w:r>
        <w:rPr>
          <w:rFonts w:ascii="Helvetica" w:hAnsi="Helvetica" w:cs="Helvetica"/>
        </w:rPr>
        <w:t xml:space="preserve">, has built-in calibration capability based on setting </w:t>
      </w:r>
      <w:r>
        <w:rPr>
          <w:rFonts w:ascii="Helvetica" w:hAnsi="Helvetica" w:cs="Helvetica"/>
        </w:rPr>
        <w:t xml:space="preserve">an analog threshold. The output is configurable to </w:t>
      </w:r>
      <w:proofErr w:type="spellStart"/>
      <w:r>
        <w:rPr>
          <w:rFonts w:ascii="Helvetica" w:hAnsi="Helvetica" w:cs="Helvetica"/>
        </w:rPr>
        <w:t>iOS</w:t>
      </w:r>
      <w:proofErr w:type="spellEnd"/>
      <w:r>
        <w:rPr>
          <w:rFonts w:ascii="Helvetica" w:hAnsi="Helvetica" w:cs="Helvetica"/>
        </w:rPr>
        <w:t xml:space="preserve">, Android, Windows and laptop keys. </w:t>
      </w:r>
      <w:proofErr w:type="spellStart"/>
      <w:r>
        <w:rPr>
          <w:rFonts w:ascii="Helvetica" w:hAnsi="Helvetica" w:cs="Helvetica"/>
        </w:rPr>
        <w:t>Sensact</w:t>
      </w:r>
      <w:proofErr w:type="spellEnd"/>
      <w:r>
        <w:rPr>
          <w:rFonts w:ascii="Helvetica" w:hAnsi="Helvetica" w:cs="Helvetica"/>
        </w:rPr>
        <w:t xml:space="preserve"> adopts a common physical interface, so that different input sensors can be easily tried in a plug-and-play fashion. For added flexibility, the hub has adopted</w:t>
      </w:r>
      <w:r>
        <w:rPr>
          <w:rFonts w:ascii="Helvetica" w:hAnsi="Helvetica" w:cs="Helvetica"/>
        </w:rPr>
        <w:t xml:space="preserve"> the ‘shield’ concept, which makes it compatible with the </w:t>
      </w:r>
      <w:proofErr w:type="spellStart"/>
      <w:r>
        <w:rPr>
          <w:rFonts w:ascii="Helvetica" w:hAnsi="Helvetica" w:cs="Helvetica"/>
        </w:rPr>
        <w:t>Arduino</w:t>
      </w:r>
      <w:proofErr w:type="spellEnd"/>
      <w:r>
        <w:rPr>
          <w:rFonts w:ascii="Helvetica" w:hAnsi="Helvetica" w:cs="Helvetica"/>
        </w:rPr>
        <w:t xml:space="preserve"> platform so that, beyond what our own configuration software enables, the </w:t>
      </w:r>
      <w:proofErr w:type="spellStart"/>
      <w:r>
        <w:rPr>
          <w:rFonts w:ascii="Helvetica" w:hAnsi="Helvetica" w:cs="Helvetica"/>
        </w:rPr>
        <w:t>behaviour</w:t>
      </w:r>
      <w:proofErr w:type="spellEnd"/>
      <w:r>
        <w:rPr>
          <w:rFonts w:ascii="Helvetica" w:hAnsi="Helvetica" w:cs="Helvetica"/>
        </w:rPr>
        <w:t xml:space="preserve"> of the </w:t>
      </w:r>
      <w:proofErr w:type="spellStart"/>
      <w:r>
        <w:rPr>
          <w:rFonts w:ascii="Helvetica" w:hAnsi="Helvetica" w:cs="Helvetica"/>
        </w:rPr>
        <w:t>Sensact</w:t>
      </w:r>
      <w:proofErr w:type="spellEnd"/>
      <w:r>
        <w:rPr>
          <w:rFonts w:ascii="Helvetica" w:hAnsi="Helvetica" w:cs="Helvetica"/>
        </w:rPr>
        <w:t xml:space="preserve"> hub can also be extended by custom programming.</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hAnsi="Helvetica" w:cs="Helvetica"/>
        </w:rPr>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Notes:</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[1] Principal Researcher, Ability S</w:t>
      </w:r>
      <w:r>
        <w:rPr>
          <w:rFonts w:ascii="Helvetica" w:hAnsi="Helvetica" w:cs="Helvetica"/>
        </w:rPr>
        <w:t xml:space="preserve">pectrum &amp; </w:t>
      </w:r>
      <w:bookmarkStart w:id="1" w:name="__DdeLink__14_985333699"/>
      <w:bookmarkEnd w:id="1"/>
      <w:r>
        <w:rPr>
          <w:rFonts w:ascii="Helvetica" w:hAnsi="Helvetica" w:cs="Helvetica"/>
        </w:rPr>
        <w:t xml:space="preserve">Volunteer, </w:t>
      </w:r>
      <w:proofErr w:type="spellStart"/>
      <w:r>
        <w:rPr>
          <w:rFonts w:ascii="Helvetica" w:hAnsi="Helvetica" w:cs="Helvetica"/>
        </w:rPr>
        <w:t>Bruyère</w:t>
      </w:r>
      <w:proofErr w:type="spellEnd"/>
      <w:r>
        <w:rPr>
          <w:rFonts w:ascii="Helvetica" w:hAnsi="Helvetica" w:cs="Helvetica"/>
        </w:rPr>
        <w:t xml:space="preserve"> Continuing Care</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 xml:space="preserve">[2] Assistive Technologist, </w:t>
      </w:r>
      <w:proofErr w:type="spellStart"/>
      <w:r>
        <w:rPr>
          <w:rFonts w:ascii="Helvetica" w:hAnsi="Helvetica" w:cs="Helvetica"/>
        </w:rPr>
        <w:t>Bruyère</w:t>
      </w:r>
      <w:proofErr w:type="spellEnd"/>
      <w:r>
        <w:rPr>
          <w:rFonts w:ascii="Helvetica" w:hAnsi="Helvetica" w:cs="Helvetica"/>
        </w:rPr>
        <w:t xml:space="preserve"> Continuing Care</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 xml:space="preserve">[3] Volunteer, </w:t>
      </w:r>
      <w:proofErr w:type="spellStart"/>
      <w:r>
        <w:rPr>
          <w:rFonts w:ascii="Helvetica" w:hAnsi="Helvetica" w:cs="Helvetica"/>
        </w:rPr>
        <w:t>Bruyère</w:t>
      </w:r>
      <w:proofErr w:type="spellEnd"/>
      <w:r>
        <w:rPr>
          <w:rFonts w:ascii="Helvetica" w:hAnsi="Helvetica" w:cs="Helvetica"/>
        </w:rPr>
        <w:t xml:space="preserve"> Continuing Care</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hAnsi="Helvetica" w:cs="Helvetica"/>
        </w:rPr>
      </w:pPr>
      <w:r>
        <w:rPr>
          <w:rFonts w:ascii="Helvetica" w:hAnsi="Helvetica" w:cs="Helvetica"/>
        </w:rPr>
        <w:t>Disclosures:</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The authors provide the design as an Open Source project. The circuit design will be freely available. This</w:t>
      </w:r>
      <w:r>
        <w:rPr>
          <w:rFonts w:ascii="Helvetica" w:hAnsi="Helvetica" w:cs="Helvetica"/>
        </w:rPr>
        <w:t xml:space="preserve"> work is made possible partially through a grant from the Kiwanis Club of Ottawa.</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hAnsi="Helvetica" w:cs="Helvetica"/>
        </w:rPr>
      </w:pP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r>
        <w:rPr>
          <w:rFonts w:ascii="Helvetica" w:hAnsi="Helvetica" w:cs="Helvetica"/>
        </w:rPr>
        <w:t>Correspondence:</w:t>
      </w:r>
    </w:p>
    <w:p w:rsidR="009702EA" w:rsidRDefault="00B745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pPr>
      <w:proofErr w:type="spellStart"/>
      <w:r>
        <w:rPr>
          <w:rFonts w:ascii="Helvetica" w:hAnsi="Helvetica" w:cs="Helvetica"/>
        </w:rPr>
        <w:t>Yih</w:t>
      </w:r>
      <w:proofErr w:type="spellEnd"/>
      <w:r>
        <w:rPr>
          <w:rFonts w:ascii="Helvetica" w:hAnsi="Helvetica" w:cs="Helvetica"/>
        </w:rPr>
        <w:t xml:space="preserve"> </w:t>
      </w:r>
      <w:proofErr w:type="spellStart"/>
      <w:r>
        <w:rPr>
          <w:rFonts w:ascii="Helvetica" w:hAnsi="Helvetica" w:cs="Helvetica"/>
        </w:rPr>
        <w:t>Lerh</w:t>
      </w:r>
      <w:proofErr w:type="spellEnd"/>
      <w:r>
        <w:rPr>
          <w:rFonts w:ascii="Helvetica" w:hAnsi="Helvetica" w:cs="Helvetica"/>
        </w:rPr>
        <w:t xml:space="preserve"> Huang, YLH@GMX.COM</w:t>
      </w:r>
    </w:p>
    <w:p w:rsidR="009702EA" w:rsidRDefault="009702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sectPr w:rsidR="009702EA" w:rsidSect="009702EA">
      <w:pgSz w:w="12240" w:h="15840"/>
      <w:pgMar w:top="1440" w:right="1800" w:bottom="1440" w:left="180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imSun">
    <w:panose1 w:val="00000000000000000000"/>
    <w:charset w:val="4D"/>
    <w:family w:val="roman"/>
    <w:notTrueType/>
    <w:pitch w:val="default"/>
    <w:sig w:usb0="00000003" w:usb1="00000000" w:usb2="00000000" w:usb3="00000000" w:csb0="00000001" w:csb1="00000000"/>
  </w:font>
  <w:font w:name="Lucida Sans">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Garamond">
    <w:panose1 w:val="02020404030301010803"/>
    <w:charset w:val="01"/>
    <w:family w:val="roman"/>
    <w:pitch w:val="variable"/>
    <w:sig w:usb0="00000000" w:usb1="00000000" w:usb2="00000000" w:usb3="00000000" w:csb0="00000000" w:csb1="00000000"/>
  </w:font>
  <w:font w:name="Arial Narrow">
    <w:panose1 w:val="020B06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09"/>
  <w:characterSpacingControl w:val="doNotCompress"/>
  <w:compat/>
  <w:rsids>
    <w:rsidRoot w:val="009702EA"/>
    <w:rsid w:val="009702EA"/>
    <w:rsid w:val="00B7456D"/>
  </w:rsids>
  <m:mathPr>
    <m:mathFont m:val="Times New Roman"/>
    <m:brkBin m:val="before"/>
    <m:brkBinSub m:val="--"/>
    <m:smallFrac m:val="off"/>
    <m:dispDef m:val="off"/>
    <m:lMargin m:val="0"/>
    <m:rMargin m:val="0"/>
    <m:wrapRight/>
    <m:intLim m:val="subSup"/>
    <m:naryLim m:val="subSup"/>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EA"/>
    <w:pPr>
      <w:tabs>
        <w:tab w:val="left" w:pos="720"/>
      </w:tabs>
      <w:suppressAutoHyphens/>
    </w:pPr>
    <w:rPr>
      <w:rFonts w:ascii="Cambria" w:hAnsi="Cambria"/>
      <w:color w:val="00000A"/>
      <w:sz w:val="24"/>
      <w:lang w:eastAsia="en-US" w:bidi="ar-SA"/>
    </w:rPr>
  </w:style>
  <w:style w:type="paragraph" w:styleId="Heading1">
    <w:name w:val="heading 1"/>
    <w:basedOn w:val="Heading"/>
    <w:qFormat/>
    <w:rsid w:val="009702EA"/>
    <w:pPr>
      <w:outlineLvl w:val="0"/>
    </w:pPr>
  </w:style>
  <w:style w:type="paragraph" w:styleId="Heading2">
    <w:name w:val="heading 2"/>
    <w:basedOn w:val="Heading"/>
    <w:qFormat/>
    <w:rsid w:val="009702EA"/>
    <w:pPr>
      <w:outlineLvl w:val="1"/>
    </w:pPr>
  </w:style>
  <w:style w:type="paragraph" w:styleId="Heading3">
    <w:name w:val="heading 3"/>
    <w:basedOn w:val="Heading"/>
    <w:qFormat/>
    <w:rsid w:val="009702EA"/>
    <w:pPr>
      <w:outlineLvl w:val="2"/>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qFormat/>
    <w:rsid w:val="009702EA"/>
  </w:style>
  <w:style w:type="character" w:customStyle="1" w:styleId="FooterChar">
    <w:name w:val="Footer Char"/>
    <w:basedOn w:val="DefaultParagraphFont"/>
    <w:qFormat/>
    <w:rsid w:val="009702EA"/>
  </w:style>
  <w:style w:type="character" w:customStyle="1" w:styleId="ListLabel1">
    <w:name w:val="ListLabel 1"/>
    <w:qFormat/>
    <w:rsid w:val="009702EA"/>
    <w:rPr>
      <w:b w:val="0"/>
      <w:i/>
      <w:sz w:val="28"/>
    </w:rPr>
  </w:style>
  <w:style w:type="character" w:customStyle="1" w:styleId="ListLabel2">
    <w:name w:val="ListLabel 2"/>
    <w:qFormat/>
    <w:rsid w:val="009702EA"/>
    <w:rPr>
      <w:b w:val="0"/>
      <w:i/>
      <w:sz w:val="28"/>
    </w:rPr>
  </w:style>
  <w:style w:type="paragraph" w:customStyle="1" w:styleId="Heading">
    <w:name w:val="Heading"/>
    <w:basedOn w:val="Normal"/>
    <w:next w:val="TextBody"/>
    <w:qFormat/>
    <w:rsid w:val="009702EA"/>
    <w:pPr>
      <w:keepNext/>
      <w:spacing w:before="240" w:after="120"/>
    </w:pPr>
    <w:rPr>
      <w:rFonts w:ascii="Arial" w:hAnsi="Arial"/>
      <w:sz w:val="28"/>
      <w:szCs w:val="28"/>
    </w:rPr>
  </w:style>
  <w:style w:type="paragraph" w:customStyle="1" w:styleId="TextBody">
    <w:name w:val="Text Body"/>
    <w:basedOn w:val="Normal"/>
    <w:rsid w:val="009702EA"/>
    <w:pPr>
      <w:spacing w:after="140" w:line="288" w:lineRule="auto"/>
    </w:pPr>
  </w:style>
  <w:style w:type="paragraph" w:styleId="List">
    <w:name w:val="List"/>
    <w:basedOn w:val="TextBody"/>
    <w:rsid w:val="009702EA"/>
    <w:pPr>
      <w:widowControl w:val="0"/>
    </w:pPr>
    <w:rPr>
      <w:rFonts w:ascii="Liberation Serif" w:hAnsi="Liberation Serif"/>
      <w:sz w:val="20"/>
      <w:lang w:eastAsia="zh-CN" w:bidi="hi-IN"/>
    </w:rPr>
  </w:style>
  <w:style w:type="paragraph" w:styleId="Caption">
    <w:name w:val="caption"/>
    <w:basedOn w:val="Normal"/>
    <w:qFormat/>
    <w:rsid w:val="009702EA"/>
    <w:pPr>
      <w:suppressLineNumbers/>
      <w:spacing w:before="120" w:after="120"/>
    </w:pPr>
    <w:rPr>
      <w:i/>
      <w:iCs/>
    </w:rPr>
  </w:style>
  <w:style w:type="paragraph" w:customStyle="1" w:styleId="Index">
    <w:name w:val="Index"/>
    <w:basedOn w:val="Normal"/>
    <w:qFormat/>
    <w:rsid w:val="009702EA"/>
    <w:pPr>
      <w:suppressLineNumbers/>
    </w:pPr>
  </w:style>
  <w:style w:type="paragraph" w:customStyle="1" w:styleId="Textbody0">
    <w:name w:val="Text body"/>
    <w:basedOn w:val="Normal"/>
    <w:qFormat/>
    <w:rsid w:val="009702EA"/>
    <w:pPr>
      <w:spacing w:after="120"/>
    </w:pPr>
  </w:style>
  <w:style w:type="paragraph" w:customStyle="1" w:styleId="Style1">
    <w:name w:val="Style1"/>
    <w:basedOn w:val="Normal"/>
    <w:qFormat/>
    <w:rsid w:val="009702EA"/>
    <w:pPr>
      <w:widowControl w:val="0"/>
    </w:pPr>
    <w:rPr>
      <w:rFonts w:ascii="Courier New" w:hAnsi="Courier New" w:cs="Courier"/>
      <w:sz w:val="18"/>
    </w:rPr>
  </w:style>
  <w:style w:type="paragraph" w:customStyle="1" w:styleId="0Stata">
    <w:name w:val="0 Stata"/>
    <w:qFormat/>
    <w:rsid w:val="009702EA"/>
    <w:pPr>
      <w:tabs>
        <w:tab w:val="left" w:pos="720"/>
      </w:tabs>
      <w:suppressAutoHyphens/>
    </w:pPr>
    <w:rPr>
      <w:rFonts w:ascii="Menlo Regular" w:eastAsia="Times New Roman" w:hAnsi="Menlo Regular" w:cs="Times New Roman"/>
      <w:color w:val="00000A"/>
      <w:sz w:val="12"/>
      <w:lang w:val="en-GB" w:eastAsia="en-GB" w:bidi="ar-SA"/>
    </w:rPr>
  </w:style>
  <w:style w:type="paragraph" w:customStyle="1" w:styleId="Heading3-new">
    <w:name w:val="Heading 3 - new"/>
    <w:qFormat/>
    <w:rsid w:val="009702EA"/>
    <w:pPr>
      <w:tabs>
        <w:tab w:val="left" w:pos="720"/>
      </w:tabs>
      <w:suppressAutoHyphens/>
      <w:spacing w:before="120" w:after="60"/>
      <w:outlineLvl w:val="2"/>
    </w:pPr>
    <w:rPr>
      <w:rFonts w:ascii="Garamond" w:eastAsia="Times New Roman" w:hAnsi="Garamond" w:cs="Times New Roman"/>
      <w:i/>
      <w:color w:val="00000A"/>
      <w:sz w:val="28"/>
      <w:szCs w:val="28"/>
      <w:lang w:val="en-GB" w:eastAsia="en-GB" w:bidi="ar-SA"/>
    </w:rPr>
  </w:style>
  <w:style w:type="paragraph" w:customStyle="1" w:styleId="Review">
    <w:name w:val="Review"/>
    <w:qFormat/>
    <w:rsid w:val="009702EA"/>
    <w:pPr>
      <w:tabs>
        <w:tab w:val="left" w:pos="720"/>
      </w:tabs>
      <w:suppressAutoHyphens/>
    </w:pPr>
    <w:rPr>
      <w:rFonts w:ascii="Arial Narrow" w:eastAsia="Times New Roman" w:hAnsi="Arial Narrow" w:cs="Times New Roman"/>
      <w:color w:val="00000A"/>
      <w:lang w:val="en-GB" w:eastAsia="en-US" w:bidi="ar-SA"/>
    </w:rPr>
  </w:style>
  <w:style w:type="paragraph" w:styleId="Header">
    <w:name w:val="header"/>
    <w:basedOn w:val="Normal"/>
    <w:rsid w:val="009702EA"/>
    <w:pPr>
      <w:suppressLineNumbers/>
      <w:tabs>
        <w:tab w:val="center" w:pos="4320"/>
        <w:tab w:val="right" w:pos="8640"/>
      </w:tabs>
    </w:pPr>
  </w:style>
  <w:style w:type="paragraph" w:styleId="Footer">
    <w:name w:val="footer"/>
    <w:basedOn w:val="Normal"/>
    <w:rsid w:val="009702EA"/>
    <w:pPr>
      <w:suppressLineNumbers/>
      <w:tabs>
        <w:tab w:val="center" w:pos="4320"/>
        <w:tab w:val="right" w:pos="8640"/>
      </w:tabs>
    </w:pPr>
  </w:style>
  <w:style w:type="paragraph" w:customStyle="1" w:styleId="Quotations">
    <w:name w:val="Quotations"/>
    <w:basedOn w:val="Normal"/>
    <w:qFormat/>
    <w:rsid w:val="009702EA"/>
  </w:style>
  <w:style w:type="paragraph" w:styleId="Title">
    <w:name w:val="Title"/>
    <w:basedOn w:val="Heading"/>
    <w:qFormat/>
    <w:rsid w:val="009702EA"/>
  </w:style>
  <w:style w:type="paragraph" w:styleId="Subtitle">
    <w:name w:val="Subtitle"/>
    <w:basedOn w:val="Heading"/>
    <w:qFormat/>
    <w:rsid w:val="009702EA"/>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Word 12.0.0</Application>
  <DocSecurity>0</DocSecurity>
  <Lines>16</Lines>
  <Paragraphs>4</Paragraphs>
  <ScaleCrop>false</ScaleCrop>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Yih Lerh Huang</dc:creator>
  <cp:lastModifiedBy>User</cp:lastModifiedBy>
  <cp:revision>2</cp:revision>
  <dcterms:created xsi:type="dcterms:W3CDTF">2016-07-27T05:09:00Z</dcterms:created>
  <dcterms:modified xsi:type="dcterms:W3CDTF">2016-07-27T05:09:00Z</dcterms:modified>
  <dc:language>en-US</dc:language>
</cp:coreProperties>
</file>