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35" w:rsidRDefault="00AC5EC1" w:rsidP="009D1209">
      <w:pPr>
        <w:pStyle w:val="Heading1"/>
      </w:pPr>
      <w:r>
        <w:t>Version 4.1</w:t>
      </w:r>
      <w:r w:rsidR="009D1209">
        <w:t xml:space="preserve"> </w:t>
      </w:r>
      <w:r w:rsidR="00615C64">
        <w:t xml:space="preserve">Hardware </w:t>
      </w:r>
      <w:r w:rsidR="009D1209">
        <w:t>Testing Procedures</w:t>
      </w:r>
    </w:p>
    <w:p w:rsidR="009D1209" w:rsidRDefault="009D1209" w:rsidP="009D1209">
      <w:r>
        <w:t>This document describes the testing procedures to be used after a new board is burned.  These are designed to test that the board is functioning correctly.</w:t>
      </w:r>
    </w:p>
    <w:p w:rsidR="003D1B30" w:rsidRDefault="003D1B30" w:rsidP="009D1209"/>
    <w:p w:rsidR="003D1B30" w:rsidRDefault="003D1B30" w:rsidP="003D1B30">
      <w:pPr>
        <w:pStyle w:val="Heading2"/>
      </w:pPr>
      <w:r>
        <w:t>Load Test Software</w:t>
      </w:r>
    </w:p>
    <w:p w:rsidR="003D1B30" w:rsidRDefault="003D1B30" w:rsidP="003D1B30">
      <w:r>
        <w:t xml:space="preserve">Bring up the </w:t>
      </w:r>
      <w:proofErr w:type="spellStart"/>
      <w:r w:rsidRPr="003E125D">
        <w:rPr>
          <w:rFonts w:ascii="Courier New" w:hAnsi="Courier New" w:cs="Courier New"/>
        </w:rPr>
        <w:t>sensact</w:t>
      </w:r>
      <w:proofErr w:type="spellEnd"/>
      <w:r w:rsidRPr="003E125D">
        <w:rPr>
          <w:rFonts w:ascii="Courier New" w:hAnsi="Courier New" w:cs="Courier New"/>
        </w:rPr>
        <w:t>/</w:t>
      </w:r>
      <w:proofErr w:type="spellStart"/>
      <w:r w:rsidRPr="003E125D">
        <w:rPr>
          <w:rFonts w:ascii="Courier New" w:hAnsi="Courier New" w:cs="Courier New"/>
        </w:rPr>
        <w:t>arduino</w:t>
      </w:r>
      <w:proofErr w:type="spellEnd"/>
      <w:r w:rsidRPr="003E125D">
        <w:rPr>
          <w:rFonts w:ascii="Courier New" w:hAnsi="Courier New" w:cs="Courier New"/>
        </w:rPr>
        <w:t>/</w:t>
      </w:r>
      <w:r w:rsidR="000442B6">
        <w:rPr>
          <w:rFonts w:ascii="Courier New" w:hAnsi="Courier New" w:cs="Courier New"/>
        </w:rPr>
        <w:t>Test Code/</w:t>
      </w:r>
      <w:proofErr w:type="spellStart"/>
      <w:r w:rsidR="000442B6">
        <w:rPr>
          <w:rFonts w:ascii="Courier New" w:hAnsi="Courier New" w:cs="Courier New"/>
        </w:rPr>
        <w:t>SensActTesting</w:t>
      </w:r>
      <w:proofErr w:type="spellEnd"/>
      <w:r>
        <w:t xml:space="preserve"> sketch in the </w:t>
      </w:r>
      <w:proofErr w:type="spellStart"/>
      <w:r>
        <w:t>arduino</w:t>
      </w:r>
      <w:proofErr w:type="spellEnd"/>
      <w:r>
        <w:t xml:space="preserve"> IDE and load it.</w:t>
      </w:r>
    </w:p>
    <w:p w:rsidR="000442B6" w:rsidRDefault="000442B6" w:rsidP="003D1B30"/>
    <w:p w:rsidR="000442B6" w:rsidRDefault="000442B6" w:rsidP="003D1B30">
      <w:r>
        <w:t>Make sure this is the version with the following line in the header:</w:t>
      </w:r>
    </w:p>
    <w:p w:rsidR="000442B6" w:rsidRPr="000442B6" w:rsidRDefault="000442B6" w:rsidP="000442B6">
      <w:pPr>
        <w:ind w:firstLine="720"/>
        <w:rPr>
          <w:rFonts w:ascii="Courier New" w:hAnsi="Courier New" w:cs="Courier New"/>
          <w:sz w:val="22"/>
          <w:szCs w:val="22"/>
        </w:rPr>
      </w:pPr>
      <w:r w:rsidRPr="000442B6">
        <w:rPr>
          <w:rFonts w:ascii="Courier New" w:hAnsi="Courier New" w:cs="Courier New"/>
          <w:sz w:val="22"/>
          <w:szCs w:val="22"/>
        </w:rPr>
        <w:t>Update: For V4.1 Hardware.</w:t>
      </w:r>
    </w:p>
    <w:p w:rsidR="003D1B30" w:rsidRDefault="003D1B30" w:rsidP="003D1B30"/>
    <w:p w:rsidR="003D1B30" w:rsidRDefault="003D1B30" w:rsidP="003D1B30">
      <w:r>
        <w:t>Open the serial connection and enter ‘h’ (the help command).  You should see:</w:t>
      </w:r>
    </w:p>
    <w:p w:rsidR="003D1B30" w:rsidRDefault="003D1B30" w:rsidP="003D1B30"/>
    <w:p w:rsidR="003D1B30" w:rsidRDefault="003D1B30" w:rsidP="003D1B30">
      <w:pPr>
        <w:rPr>
          <w:rFonts w:ascii="Courier New" w:hAnsi="Courier New" w:cs="Courier New"/>
          <w:sz w:val="16"/>
          <w:szCs w:val="16"/>
        </w:rPr>
      </w:pPr>
      <w:r w:rsidRPr="00615C64">
        <w:rPr>
          <w:rFonts w:ascii="Courier New" w:hAnsi="Courier New" w:cs="Courier New"/>
          <w:sz w:val="16"/>
          <w:szCs w:val="16"/>
        </w:rPr>
        <w:t>Help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0442B6">
        <w:rPr>
          <w:rFonts w:ascii="Courier New" w:hAnsi="Courier New" w:cs="Courier New"/>
          <w:sz w:val="16"/>
          <w:szCs w:val="16"/>
        </w:rPr>
        <w:t>'</w:t>
      </w:r>
      <w:proofErr w:type="gramStart"/>
      <w:r w:rsidR="000442B6">
        <w:rPr>
          <w:rFonts w:ascii="Courier New" w:hAnsi="Courier New" w:cs="Courier New"/>
          <w:sz w:val="16"/>
          <w:szCs w:val="16"/>
        </w:rPr>
        <w:t>o</w:t>
      </w:r>
      <w:proofErr w:type="gramEnd"/>
      <w:r w:rsidR="000442B6">
        <w:rPr>
          <w:rFonts w:ascii="Courier New" w:hAnsi="Courier New" w:cs="Courier New"/>
          <w:sz w:val="16"/>
          <w:szCs w:val="16"/>
        </w:rPr>
        <w:t xml:space="preserve">' + 'a' </w:t>
      </w:r>
      <w:r w:rsidRPr="00AB1A59">
        <w:rPr>
          <w:rFonts w:ascii="Courier New" w:hAnsi="Courier New" w:cs="Courier New"/>
          <w:sz w:val="16"/>
          <w:szCs w:val="16"/>
        </w:rPr>
        <w:t>o</w:t>
      </w:r>
      <w:r w:rsidR="000442B6">
        <w:rPr>
          <w:rFonts w:ascii="Courier New" w:hAnsi="Courier New" w:cs="Courier New"/>
          <w:sz w:val="16"/>
          <w:szCs w:val="16"/>
        </w:rPr>
        <w:t>r</w:t>
      </w:r>
      <w:r w:rsidRPr="00AB1A59">
        <w:rPr>
          <w:rFonts w:ascii="Courier New" w:hAnsi="Courier New" w:cs="Courier New"/>
          <w:sz w:val="16"/>
          <w:szCs w:val="16"/>
        </w:rPr>
        <w:t xml:space="preserve"> 'b. Turns on an output port.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'o0' (o + zero) Turns all outputs off.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l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' + 'r', 'g' or 'b'. 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Sets the color of the LED.</w:t>
      </w:r>
      <w:proofErr w:type="gramEnd"/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'l0'          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Turns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 the LED off.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b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>'             Sounds the buzzer.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r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>'             Reads the value of all input pins.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r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' 1 to 6      Reads the value of a particular input port 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repeating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 until another command is entered.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                (1 = I1A, 2 = I1B, 3 = I2A ... 6 = I3B)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g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>'             Reads I2C Gyroscope.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t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'             Runs the TV IR.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On/Off cycling every 1/4 second for two seconds.</w:t>
      </w:r>
      <w:proofErr w:type="gramEnd"/>
    </w:p>
    <w:p w:rsidR="00AB1A59" w:rsidRPr="00615C64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                Watch with a cell phone camera or with a multi-tester.</w:t>
      </w:r>
      <w:r w:rsidRPr="00AB1A59">
        <w:rPr>
          <w:rFonts w:ascii="Courier New" w:hAnsi="Courier New" w:cs="Courier New"/>
          <w:sz w:val="16"/>
          <w:szCs w:val="16"/>
        </w:rPr>
        <w:cr/>
      </w:r>
    </w:p>
    <w:p w:rsidR="003D1B30" w:rsidRDefault="003D1B30" w:rsidP="003D1B30">
      <w:r>
        <w:t>This verifies that the test software is loaded.</w:t>
      </w:r>
    </w:p>
    <w:p w:rsidR="003D1B30" w:rsidRDefault="003D1B30" w:rsidP="00035A37">
      <w:pPr>
        <w:pStyle w:val="Heading2"/>
      </w:pPr>
      <w:r>
        <w:t>Testing the LED</w:t>
      </w:r>
    </w:p>
    <w:p w:rsidR="00035A37" w:rsidRDefault="00035A37" w:rsidP="00035A37">
      <w:r>
        <w:t>Test the LED colors.</w:t>
      </w:r>
    </w:p>
    <w:p w:rsidR="00035A37" w:rsidRPr="00035A37" w:rsidRDefault="00035A37" w:rsidP="00035A37"/>
    <w:p w:rsidR="003D1B30" w:rsidRDefault="003D1B30" w:rsidP="003D1B30">
      <w:r>
        <w:t>‘</w:t>
      </w:r>
      <w:proofErr w:type="spellStart"/>
      <w:proofErr w:type="gramStart"/>
      <w:r>
        <w:t>l</w:t>
      </w:r>
      <w:r w:rsidR="00035A37">
        <w:t>g</w:t>
      </w:r>
      <w:proofErr w:type="spellEnd"/>
      <w:proofErr w:type="gramEnd"/>
      <w:r>
        <w:t>’ should turn it green</w:t>
      </w:r>
    </w:p>
    <w:p w:rsidR="003D1B30" w:rsidRDefault="00035A37" w:rsidP="003D1B30">
      <w:r>
        <w:t>‘</w:t>
      </w:r>
      <w:proofErr w:type="spellStart"/>
      <w:proofErr w:type="gramStart"/>
      <w:r>
        <w:t>lr</w:t>
      </w:r>
      <w:proofErr w:type="spellEnd"/>
      <w:proofErr w:type="gramEnd"/>
      <w:r w:rsidR="003D1B30">
        <w:t>’ should turn it red</w:t>
      </w:r>
    </w:p>
    <w:p w:rsidR="003D1B30" w:rsidRDefault="00035A37" w:rsidP="003D1B30">
      <w:r>
        <w:t>‘</w:t>
      </w:r>
      <w:proofErr w:type="gramStart"/>
      <w:r>
        <w:t>lb</w:t>
      </w:r>
      <w:proofErr w:type="gramEnd"/>
      <w:r w:rsidR="003D1B30">
        <w:t>’ should turn it blue.</w:t>
      </w:r>
    </w:p>
    <w:p w:rsidR="003D1B30" w:rsidRDefault="003D1B30" w:rsidP="003D1B30"/>
    <w:p w:rsidR="003D1B30" w:rsidRDefault="003D1B30" w:rsidP="003D1B30">
      <w:r>
        <w:t xml:space="preserve">If </w:t>
      </w:r>
      <w:r w:rsidR="00615C64">
        <w:t>you do not get the colors expected</w:t>
      </w:r>
      <w:r>
        <w:t xml:space="preserve"> one or more </w:t>
      </w:r>
      <w:r w:rsidR="00615C64">
        <w:t xml:space="preserve">of your LED connections are bad or the LED is defective. </w:t>
      </w:r>
    </w:p>
    <w:p w:rsidR="002E3E1E" w:rsidRDefault="0000528E" w:rsidP="002E3E1E">
      <w:pPr>
        <w:pStyle w:val="Heading2"/>
      </w:pPr>
      <w:r>
        <w:t>Testing Input Lines</w:t>
      </w:r>
    </w:p>
    <w:p w:rsidR="002E3E1E" w:rsidRDefault="002E3E1E" w:rsidP="002E3E1E">
      <w:r>
        <w:t xml:space="preserve">Plug a joy stick into </w:t>
      </w:r>
      <w:r w:rsidR="000442B6">
        <w:t>the jack labelled ‘INPUT-1’</w:t>
      </w:r>
    </w:p>
    <w:p w:rsidR="002E3E1E" w:rsidRDefault="002E3E1E" w:rsidP="002E3E1E">
      <w:r>
        <w:t xml:space="preserve">Enter the command ‘r1’.  </w:t>
      </w:r>
    </w:p>
    <w:p w:rsidR="002E3E1E" w:rsidRDefault="002E3E1E" w:rsidP="002E3E1E">
      <w:r>
        <w:t>The value of input one will be displayed</w:t>
      </w:r>
      <w:r w:rsidR="00615C64">
        <w:t xml:space="preserve"> repeatedly</w:t>
      </w:r>
      <w:r>
        <w:t xml:space="preserve">.  It should be </w:t>
      </w:r>
      <w:r w:rsidR="000442B6">
        <w:t>400 to</w:t>
      </w:r>
      <w:r>
        <w:t xml:space="preserve"> 500.  When you move the joystick on one axis (which will depend on how it was wired) the value should go from near 0</w:t>
      </w:r>
      <w:r w:rsidR="00615C64">
        <w:t xml:space="preserve"> at one extreme</w:t>
      </w:r>
      <w:r>
        <w:t xml:space="preserve"> to </w:t>
      </w:r>
      <w:r w:rsidR="00615C64">
        <w:t>almost</w:t>
      </w:r>
      <w:r>
        <w:t xml:space="preserve"> 1000</w:t>
      </w:r>
      <w:r w:rsidR="00615C64">
        <w:t xml:space="preserve"> at the other</w:t>
      </w:r>
      <w:r>
        <w:t>.</w:t>
      </w:r>
    </w:p>
    <w:p w:rsidR="002E3E1E" w:rsidRDefault="002E3E1E" w:rsidP="002E3E1E">
      <w:r>
        <w:t xml:space="preserve">Now enter ‘r2’ and check the other axis of the joystick.  This will be testing the other input on </w:t>
      </w:r>
      <w:r w:rsidR="000442B6">
        <w:t>INPUT-1</w:t>
      </w:r>
      <w:r>
        <w:t>.</w:t>
      </w:r>
    </w:p>
    <w:p w:rsidR="002E3E1E" w:rsidRDefault="002E3E1E" w:rsidP="002E3E1E">
      <w:r>
        <w:t xml:space="preserve">Now move to </w:t>
      </w:r>
      <w:r w:rsidR="000442B6">
        <w:t>INPUT-2</w:t>
      </w:r>
      <w:r>
        <w:t xml:space="preserve"> and test ‘r3’ and ‘r4’</w:t>
      </w:r>
    </w:p>
    <w:p w:rsidR="002E3E1E" w:rsidRDefault="002E3E1E" w:rsidP="002E3E1E">
      <w:r>
        <w:t xml:space="preserve">Go </w:t>
      </w:r>
      <w:r w:rsidR="000442B6">
        <w:t>to INPUT-3</w:t>
      </w:r>
      <w:r>
        <w:t xml:space="preserve"> and test ‘</w:t>
      </w:r>
      <w:r w:rsidR="00AD5466">
        <w:t>r5</w:t>
      </w:r>
      <w:r>
        <w:t>’ and ‘</w:t>
      </w:r>
      <w:r w:rsidR="00AD5466">
        <w:t>r6</w:t>
      </w:r>
      <w:r>
        <w:t>’</w:t>
      </w:r>
    </w:p>
    <w:p w:rsidR="00035A37" w:rsidRDefault="00035A37" w:rsidP="0000528E">
      <w:pPr>
        <w:pStyle w:val="Heading2"/>
      </w:pPr>
      <w:r>
        <w:lastRenderedPageBreak/>
        <w:t>Testing the pull down resistors</w:t>
      </w:r>
    </w:p>
    <w:p w:rsidR="00035A37" w:rsidRDefault="00035A37" w:rsidP="00035A37">
      <w:r>
        <w:t xml:space="preserve">Plug a simple switch into each </w:t>
      </w:r>
      <w:r w:rsidR="008B2D46">
        <w:t>input using a TASH switch adapter</w:t>
      </w:r>
      <w:r>
        <w:t>.</w:t>
      </w:r>
    </w:p>
    <w:p w:rsidR="008B2D46" w:rsidRDefault="008B2D46" w:rsidP="008B2D46">
      <w:pPr>
        <w:ind w:left="720"/>
        <w:rPr>
          <w:sz w:val="20"/>
          <w:szCs w:val="20"/>
        </w:rPr>
      </w:pPr>
      <w:r w:rsidRPr="008B2D46">
        <w:rPr>
          <w:sz w:val="20"/>
          <w:szCs w:val="20"/>
        </w:rPr>
        <w:t xml:space="preserve">A TASH switch adapter connects one of the connections on </w:t>
      </w:r>
      <w:r>
        <w:rPr>
          <w:sz w:val="20"/>
          <w:szCs w:val="20"/>
        </w:rPr>
        <w:t>a TASH</w:t>
      </w:r>
      <w:r w:rsidRPr="008B2D46">
        <w:rPr>
          <w:sz w:val="20"/>
          <w:szCs w:val="20"/>
        </w:rPr>
        <w:t xml:space="preserve"> switch to VCC on the </w:t>
      </w:r>
      <w:proofErr w:type="spellStart"/>
      <w:r w:rsidRPr="008B2D46">
        <w:rPr>
          <w:sz w:val="20"/>
          <w:szCs w:val="20"/>
        </w:rPr>
        <w:t>Senact</w:t>
      </w:r>
      <w:proofErr w:type="spellEnd"/>
      <w:r w:rsidRPr="008B2D46">
        <w:rPr>
          <w:sz w:val="20"/>
          <w:szCs w:val="20"/>
        </w:rPr>
        <w:t xml:space="preserve"> port and connect</w:t>
      </w:r>
      <w:r>
        <w:rPr>
          <w:sz w:val="20"/>
          <w:szCs w:val="20"/>
        </w:rPr>
        <w:t>s the other to one of the two input lines on the port.  DO NOT plug a TASH switch directly input a Sensact port.  This will short ground and VCC and may damage the board or the Leonardo.</w:t>
      </w:r>
    </w:p>
    <w:p w:rsidR="008B2D46" w:rsidRPr="008B2D46" w:rsidRDefault="008B2D46" w:rsidP="008B2D46">
      <w:pPr>
        <w:ind w:left="720"/>
        <w:rPr>
          <w:sz w:val="20"/>
          <w:szCs w:val="20"/>
        </w:rPr>
      </w:pPr>
      <w:r>
        <w:rPr>
          <w:sz w:val="20"/>
          <w:szCs w:val="20"/>
        </w:rPr>
        <w:t>Note that the TASH switch adapter for V3 connected the switch to ground, and not VCC.  This will not work for V4.1.</w:t>
      </w:r>
    </w:p>
    <w:p w:rsidR="00035A37" w:rsidRDefault="00035A37" w:rsidP="00035A37">
      <w:r>
        <w:t xml:space="preserve">Follow the procedure for testing input lines above. </w:t>
      </w:r>
    </w:p>
    <w:p w:rsidR="00035A37" w:rsidRPr="00035A37" w:rsidRDefault="00035A37" w:rsidP="00035A37">
      <w:r>
        <w:t>The value reported should be near 0 when the switch is open and near 1000 when it is closed.  If the value of the open switch is not near zero there may be a connection problem with the corresponding pull-down resistor.</w:t>
      </w:r>
    </w:p>
    <w:p w:rsidR="0000528E" w:rsidRDefault="0000528E" w:rsidP="0000528E">
      <w:pPr>
        <w:pStyle w:val="Heading2"/>
      </w:pPr>
      <w:r>
        <w:t>Buzzer test</w:t>
      </w:r>
    </w:p>
    <w:p w:rsidR="0000528E" w:rsidRDefault="0000528E" w:rsidP="0000528E">
      <w:r>
        <w:t>The command ‘b’ should sound the buzzer.</w:t>
      </w:r>
    </w:p>
    <w:p w:rsidR="0000528E" w:rsidRDefault="0000528E" w:rsidP="0000528E">
      <w:pPr>
        <w:pStyle w:val="Heading2"/>
      </w:pPr>
      <w:r>
        <w:t>Output (relay) Test</w:t>
      </w:r>
    </w:p>
    <w:p w:rsidR="0000528E" w:rsidRDefault="0000528E" w:rsidP="0000528E">
      <w:r>
        <w:t>For this test you need a</w:t>
      </w:r>
      <w:r w:rsidR="004D2A52">
        <w:t xml:space="preserve"> circuit similar to the one used for the </w:t>
      </w:r>
      <w:r w:rsidR="00615C64">
        <w:t>testing power to the input jacks</w:t>
      </w:r>
      <w:r w:rsidR="004D2A52">
        <w:t>, but with</w:t>
      </w:r>
      <w:r>
        <w:t xml:space="preserve"> an independent power supply.  The circuit </w:t>
      </w:r>
      <w:proofErr w:type="gramStart"/>
      <w:r w:rsidR="00615C64">
        <w:t xml:space="preserve">should </w:t>
      </w:r>
      <w:r>
        <w:t xml:space="preserve"> look</w:t>
      </w:r>
      <w:proofErr w:type="gramEnd"/>
      <w:r>
        <w:t xml:space="preserve"> like this:</w:t>
      </w:r>
    </w:p>
    <w:p w:rsidR="004D2A52" w:rsidRDefault="004D2A52" w:rsidP="0000528E"/>
    <w:p w:rsidR="004D2A52" w:rsidRDefault="004D2A52" w:rsidP="004D2A52">
      <w:pPr>
        <w:jc w:val="center"/>
      </w:pPr>
    </w:p>
    <w:p w:rsidR="00203370" w:rsidRDefault="00203370" w:rsidP="004D2A52">
      <w:pPr>
        <w:jc w:val="center"/>
      </w:pPr>
      <w:r w:rsidRPr="00203370">
        <w:drawing>
          <wp:inline distT="0" distB="0" distL="0" distR="0" wp14:anchorId="66EA95DE" wp14:editId="011EFB10">
            <wp:extent cx="2159246" cy="9523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246" cy="9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C8" w:rsidRDefault="00EB53C8" w:rsidP="00EB53C8">
      <w:pPr>
        <w:jc w:val="center"/>
      </w:pPr>
    </w:p>
    <w:p w:rsidR="00EB53C8" w:rsidRDefault="00615C64" w:rsidP="00EB53C8">
      <w:pPr>
        <w:rPr>
          <w:noProof/>
          <w:lang w:eastAsia="zh-CN"/>
        </w:rPr>
      </w:pPr>
      <w:bookmarkStart w:id="0" w:name="_GoBack"/>
      <w:bookmarkEnd w:id="0"/>
      <w:r>
        <w:rPr>
          <w:noProof/>
          <w:lang w:eastAsia="zh-CN"/>
        </w:rPr>
        <w:t xml:space="preserve">For power </w:t>
      </w:r>
      <w:r w:rsidR="004D2A52">
        <w:rPr>
          <w:noProof/>
          <w:lang w:eastAsia="zh-CN"/>
        </w:rPr>
        <w:t>I generally take 5V power from an Arduino, but any low voltage supply should do.</w:t>
      </w:r>
    </w:p>
    <w:p w:rsidR="0000528E" w:rsidRDefault="0000528E" w:rsidP="0000528E"/>
    <w:p w:rsidR="0000528E" w:rsidRDefault="0000528E" w:rsidP="0000528E">
      <w:r>
        <w:t xml:space="preserve">Hook the circuit up to relay </w:t>
      </w:r>
      <w:r w:rsidR="00035A37">
        <w:t>jack ‘OUTPUT-A’ and type the command ‘</w:t>
      </w:r>
      <w:proofErr w:type="spellStart"/>
      <w:r w:rsidR="00035A37">
        <w:t>oa</w:t>
      </w:r>
      <w:proofErr w:type="spellEnd"/>
      <w:r>
        <w:t>’.  The LED should light.</w:t>
      </w:r>
      <w:r w:rsidR="004D2A52">
        <w:t xml:space="preserve">  </w:t>
      </w:r>
      <w:r>
        <w:t xml:space="preserve">Plug into jack </w:t>
      </w:r>
      <w:r w:rsidR="00035A37">
        <w:t>‘OUTPUT-B’</w:t>
      </w:r>
      <w:r>
        <w:t xml:space="preserve"> and type the com</w:t>
      </w:r>
      <w:r w:rsidR="00035A37">
        <w:t>mand ‘</w:t>
      </w:r>
      <w:proofErr w:type="spellStart"/>
      <w:r w:rsidR="00035A37">
        <w:t>ob</w:t>
      </w:r>
      <w:proofErr w:type="spellEnd"/>
      <w:r>
        <w:t>’.  The LED should light.</w:t>
      </w:r>
    </w:p>
    <w:p w:rsidR="0000528E" w:rsidRDefault="0000528E" w:rsidP="0000528E">
      <w:pPr>
        <w:pStyle w:val="Heading2"/>
      </w:pPr>
      <w:r>
        <w:t>Gyro Test</w:t>
      </w:r>
    </w:p>
    <w:p w:rsidR="0000528E" w:rsidRDefault="0000528E" w:rsidP="0000528E">
      <w:r>
        <w:t>Plug a gyro chip into the I2C port.</w:t>
      </w:r>
    </w:p>
    <w:p w:rsidR="0000528E" w:rsidRDefault="0000528E" w:rsidP="0000528E">
      <w:r>
        <w:t>Then enter the ‘g’ command.</w:t>
      </w:r>
    </w:p>
    <w:p w:rsidR="0000528E" w:rsidRDefault="0000528E" w:rsidP="0000528E">
      <w:r>
        <w:t>This will initialize the gyro c</w:t>
      </w:r>
      <w:r w:rsidR="00035A37">
        <w:t>orrectly on the I2C port.</w:t>
      </w:r>
    </w:p>
    <w:p w:rsidR="0000528E" w:rsidRDefault="0000528E" w:rsidP="0000528E"/>
    <w:p w:rsidR="0000528E" w:rsidRDefault="0020742D" w:rsidP="0000528E">
      <w:r>
        <w:t xml:space="preserve">The reported Gyro values will be </w:t>
      </w:r>
      <w:r w:rsidR="000442B6">
        <w:t>displayed</w:t>
      </w:r>
      <w:r>
        <w:t>.  You can manipulate the gyro, re-enter the ‘g’ command and see if the accelerometer values change as expected.  It should be easy to test the</w:t>
      </w:r>
      <w:r w:rsidR="00615C64">
        <w:t xml:space="preserve"> ‘</w:t>
      </w:r>
      <w:proofErr w:type="spellStart"/>
      <w:r w:rsidR="00615C64">
        <w:t>Accel</w:t>
      </w:r>
      <w:proofErr w:type="spellEnd"/>
      <w:r w:rsidR="00615C64">
        <w:t xml:space="preserve"> X’ and ‘</w:t>
      </w:r>
      <w:proofErr w:type="spellStart"/>
      <w:r w:rsidR="00615C64">
        <w:t>Accel</w:t>
      </w:r>
      <w:proofErr w:type="spellEnd"/>
      <w:r w:rsidR="00615C64">
        <w:t xml:space="preserve"> Y’ values and to see that the other values are at least reasonable.</w:t>
      </w:r>
    </w:p>
    <w:p w:rsidR="0020742D" w:rsidRPr="0000528E" w:rsidRDefault="0020742D" w:rsidP="0020742D">
      <w:pPr>
        <w:pStyle w:val="Heading2"/>
      </w:pPr>
      <w:r>
        <w:t>IR LED Test</w:t>
      </w:r>
    </w:p>
    <w:p w:rsidR="002E3E1E" w:rsidRDefault="0020742D" w:rsidP="003D1B30">
      <w:proofErr w:type="gramStart"/>
      <w:r>
        <w:t>Using a multi-tester</w:t>
      </w:r>
      <w:r w:rsidR="00615C64">
        <w:t>,</w:t>
      </w:r>
      <w:r>
        <w:t xml:space="preserve"> monitor the voltage across the IR LED leads (or the holes in the</w:t>
      </w:r>
      <w:r w:rsidR="00615C64">
        <w:t xml:space="preserve"> board if</w:t>
      </w:r>
      <w:r>
        <w:t xml:space="preserve"> no LED is installed yet).</w:t>
      </w:r>
      <w:proofErr w:type="gramEnd"/>
      <w:r>
        <w:t xml:space="preserve">  Enter </w:t>
      </w:r>
      <w:proofErr w:type="gramStart"/>
      <w:r>
        <w:t>the ‘t’</w:t>
      </w:r>
      <w:proofErr w:type="gramEnd"/>
      <w:r>
        <w:t xml:space="preserve"> command.  You should se</w:t>
      </w:r>
      <w:r w:rsidR="00615C64">
        <w:t>e a short voltage fluctuation (up to 1.5 or 2 volts) lasting a couple of seconds.</w:t>
      </w:r>
    </w:p>
    <w:p w:rsidR="0020742D" w:rsidRDefault="0020742D" w:rsidP="003D1B30"/>
    <w:p w:rsidR="0020742D" w:rsidRPr="003D1B30" w:rsidRDefault="0020742D" w:rsidP="003D1B30">
      <w:r>
        <w:t xml:space="preserve">This shows that the transistor is successfully controlling the current through the LED.  It does not prove much else.  The </w:t>
      </w:r>
      <w:r w:rsidR="00615C64">
        <w:t xml:space="preserve">test code switches the </w:t>
      </w:r>
      <w:r>
        <w:t>LED on and off rapidly for a short time.  The test is design to last long enough to generate measurable voltage fluctuations without driving the LED too hard and burning it out.</w:t>
      </w:r>
    </w:p>
    <w:sectPr w:rsidR="0020742D" w:rsidRPr="003D1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24"/>
    <w:rsid w:val="0000528E"/>
    <w:rsid w:val="00035A37"/>
    <w:rsid w:val="00040ECA"/>
    <w:rsid w:val="00043E56"/>
    <w:rsid w:val="000442B6"/>
    <w:rsid w:val="0007033A"/>
    <w:rsid w:val="00083289"/>
    <w:rsid w:val="000F0F77"/>
    <w:rsid w:val="000F25C8"/>
    <w:rsid w:val="0014433B"/>
    <w:rsid w:val="001A5F97"/>
    <w:rsid w:val="001C7D75"/>
    <w:rsid w:val="00203370"/>
    <w:rsid w:val="0020742D"/>
    <w:rsid w:val="002E3E1E"/>
    <w:rsid w:val="003D1B30"/>
    <w:rsid w:val="003E125D"/>
    <w:rsid w:val="004D2A52"/>
    <w:rsid w:val="00522AF2"/>
    <w:rsid w:val="00615C64"/>
    <w:rsid w:val="00672304"/>
    <w:rsid w:val="00686D24"/>
    <w:rsid w:val="00693F12"/>
    <w:rsid w:val="006A6598"/>
    <w:rsid w:val="006E4531"/>
    <w:rsid w:val="00712814"/>
    <w:rsid w:val="007B5EAD"/>
    <w:rsid w:val="008976B5"/>
    <w:rsid w:val="008B2D46"/>
    <w:rsid w:val="008D45F6"/>
    <w:rsid w:val="008D71D1"/>
    <w:rsid w:val="009141EC"/>
    <w:rsid w:val="00925631"/>
    <w:rsid w:val="009D1209"/>
    <w:rsid w:val="009D533F"/>
    <w:rsid w:val="00A201FC"/>
    <w:rsid w:val="00A41558"/>
    <w:rsid w:val="00A8040E"/>
    <w:rsid w:val="00AA3071"/>
    <w:rsid w:val="00AB1A59"/>
    <w:rsid w:val="00AB1B9B"/>
    <w:rsid w:val="00AB3391"/>
    <w:rsid w:val="00AC1BC0"/>
    <w:rsid w:val="00AC5EC1"/>
    <w:rsid w:val="00AC67F8"/>
    <w:rsid w:val="00AD4790"/>
    <w:rsid w:val="00AD5466"/>
    <w:rsid w:val="00AE4AD7"/>
    <w:rsid w:val="00AF617D"/>
    <w:rsid w:val="00B22963"/>
    <w:rsid w:val="00B30840"/>
    <w:rsid w:val="00B52EE5"/>
    <w:rsid w:val="00BA35DD"/>
    <w:rsid w:val="00C134B2"/>
    <w:rsid w:val="00C31F06"/>
    <w:rsid w:val="00C50756"/>
    <w:rsid w:val="00C5284A"/>
    <w:rsid w:val="00CC0785"/>
    <w:rsid w:val="00CF1108"/>
    <w:rsid w:val="00CF2935"/>
    <w:rsid w:val="00DC5B52"/>
    <w:rsid w:val="00E42005"/>
    <w:rsid w:val="00EB53C8"/>
    <w:rsid w:val="00EC345E"/>
    <w:rsid w:val="00F2270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dcterms:created xsi:type="dcterms:W3CDTF">2017-09-11T14:10:00Z</dcterms:created>
  <dcterms:modified xsi:type="dcterms:W3CDTF">2018-03-30T18:28:00Z</dcterms:modified>
</cp:coreProperties>
</file>