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Arial" w:cs="Times New Roman"/>
          <w:b/>
          <w:bCs/>
          <w:i w:val="0"/>
          <w:iCs w:val="0"/>
          <w:caps w:val="0"/>
          <w:color w:val="202124"/>
          <w:spacing w:val="0"/>
          <w:sz w:val="36"/>
          <w:szCs w:val="36"/>
          <w:shd w:val="clear" w:fill="FFFFFF"/>
          <w:lang w:val="en-US"/>
        </w:rPr>
      </w:pPr>
      <w:r>
        <w:rPr>
          <w:rFonts w:hint="default" w:ascii="Times New Roman" w:hAnsi="Times New Roman" w:eastAsia="Arial" w:cs="Times New Roman"/>
          <w:b/>
          <w:bCs/>
          <w:i w:val="0"/>
          <w:iCs w:val="0"/>
          <w:caps w:val="0"/>
          <w:color w:val="202124"/>
          <w:spacing w:val="0"/>
          <w:sz w:val="36"/>
          <w:szCs w:val="36"/>
          <w:shd w:val="clear" w:fill="FFFFFF"/>
          <w:lang w:val="en-US"/>
        </w:rPr>
        <w:t>Agile Methodologies</w:t>
      </w:r>
    </w:p>
    <w:p>
      <w:pPr>
        <w:rPr>
          <w:rFonts w:hint="default" w:ascii="Times New Roman" w:hAnsi="Times New Roman" w:eastAsia="Arial" w:cs="Times New Roman"/>
          <w:b/>
          <w:bCs/>
          <w:i w:val="0"/>
          <w:iCs w:val="0"/>
          <w:caps w:val="0"/>
          <w:color w:val="202124"/>
          <w:spacing w:val="0"/>
          <w:sz w:val="28"/>
          <w:szCs w:val="28"/>
          <w:shd w:val="clear" w:fill="FFFFFF"/>
          <w:lang w:val="en-US"/>
        </w:rPr>
      </w:pPr>
      <w:r>
        <w:rPr>
          <w:rFonts w:hint="default" w:ascii="Times New Roman" w:hAnsi="Times New Roman" w:eastAsia="Arial" w:cs="Times New Roman"/>
          <w:b/>
          <w:bCs/>
          <w:i w:val="0"/>
          <w:iCs w:val="0"/>
          <w:caps w:val="0"/>
          <w:color w:val="202124"/>
          <w:spacing w:val="0"/>
          <w:sz w:val="28"/>
          <w:szCs w:val="28"/>
          <w:shd w:val="clear" w:fill="FFFFFF"/>
        </w:rPr>
        <w:t>Extreme programming</w:t>
      </w:r>
      <w:r>
        <w:rPr>
          <w:rFonts w:hint="default" w:ascii="Times New Roman" w:hAnsi="Times New Roman" w:eastAsia="Arial" w:cs="Times New Roman"/>
          <w:b/>
          <w:bCs/>
          <w:i w:val="0"/>
          <w:iCs w:val="0"/>
          <w:caps w:val="0"/>
          <w:color w:val="202124"/>
          <w:spacing w:val="0"/>
          <w:sz w:val="28"/>
          <w:szCs w:val="28"/>
          <w:shd w:val="clear" w:fill="FFFFFF"/>
          <w:lang w:val="en-US"/>
        </w:rPr>
        <w:t>:</w:t>
      </w:r>
    </w:p>
    <w:p>
      <w:pPr>
        <w:rPr>
          <w:rFonts w:hint="default" w:ascii="Times New Roman" w:hAnsi="Times New Roman" w:eastAsia="Arial" w:cs="Times New Roman"/>
          <w:i w:val="0"/>
          <w:iCs w:val="0"/>
          <w:caps w:val="0"/>
          <w:color w:val="202124"/>
          <w:spacing w:val="0"/>
          <w:sz w:val="24"/>
          <w:szCs w:val="24"/>
          <w:shd w:val="clear" w:fill="FFFFFF"/>
        </w:rPr>
      </w:pPr>
      <w:r>
        <w:rPr>
          <w:rFonts w:hint="default" w:ascii="Times New Roman" w:hAnsi="Times New Roman" w:eastAsia="Arial" w:cs="Times New Roman"/>
          <w:i w:val="0"/>
          <w:iCs w:val="0"/>
          <w:caps w:val="0"/>
          <w:color w:val="202124"/>
          <w:spacing w:val="0"/>
          <w:sz w:val="24"/>
          <w:szCs w:val="24"/>
          <w:shd w:val="clear" w:fill="FFFFFF"/>
        </w:rPr>
        <w:t>Extreme programming is </w:t>
      </w:r>
      <w:r>
        <w:rPr>
          <w:rFonts w:hint="default" w:ascii="Times New Roman" w:hAnsi="Times New Roman" w:eastAsia="Arial" w:cs="Times New Roman"/>
          <w:i w:val="0"/>
          <w:iCs w:val="0"/>
          <w:caps w:val="0"/>
          <w:color w:val="040C28"/>
          <w:spacing w:val="0"/>
          <w:sz w:val="24"/>
          <w:szCs w:val="24"/>
        </w:rPr>
        <w:t>a software development methodology that's part of what's collectively known as agile methodologies</w:t>
      </w:r>
      <w:r>
        <w:rPr>
          <w:rFonts w:hint="default" w:ascii="Times New Roman" w:hAnsi="Times New Roman" w:eastAsia="Arial" w:cs="Times New Roman"/>
          <w:i w:val="0"/>
          <w:iCs w:val="0"/>
          <w:caps w:val="0"/>
          <w:color w:val="202124"/>
          <w:spacing w:val="0"/>
          <w:sz w:val="24"/>
          <w:szCs w:val="24"/>
          <w:shd w:val="clear" w:fill="FFFFFF"/>
        </w:rPr>
        <w:t>. XP is built upon values, principles, and practices, and its goal is to allow small to mid-sized teams to produce high-quality software and adapt to evolving and changing requirements.</w:t>
      </w:r>
      <w:r>
        <w:rPr>
          <w:rFonts w:hint="default" w:ascii="Times New Roman" w:hAnsi="Times New Roman" w:eastAsia="Arial" w:cs="Times New Roman"/>
          <w:i w:val="0"/>
          <w:iCs w:val="0"/>
          <w:caps w:val="0"/>
          <w:color w:val="202124"/>
          <w:spacing w:val="0"/>
          <w:sz w:val="24"/>
          <w:szCs w:val="24"/>
          <w:shd w:val="clear" w:fill="FFFFFF"/>
          <w:lang w:val="en-US"/>
        </w:rPr>
        <w:t xml:space="preserve">And it </w:t>
      </w:r>
      <w:r>
        <w:rPr>
          <w:rFonts w:hint="default" w:ascii="Times New Roman" w:hAnsi="Times New Roman" w:eastAsia="Arial" w:cs="Times New Roman"/>
          <w:i w:val="0"/>
          <w:iCs w:val="0"/>
          <w:caps w:val="0"/>
          <w:color w:val="202124"/>
          <w:spacing w:val="0"/>
          <w:sz w:val="24"/>
          <w:szCs w:val="24"/>
          <w:shd w:val="clear" w:fill="FFFFFF"/>
        </w:rPr>
        <w:t>describes extreme programming as </w:t>
      </w:r>
      <w:r>
        <w:rPr>
          <w:rFonts w:hint="default" w:ascii="Times New Roman" w:hAnsi="Times New Roman" w:eastAsia="Arial" w:cs="Times New Roman"/>
          <w:i w:val="0"/>
          <w:iCs w:val="0"/>
          <w:caps w:val="0"/>
          <w:color w:val="040C28"/>
          <w:spacing w:val="0"/>
          <w:sz w:val="24"/>
          <w:szCs w:val="24"/>
        </w:rPr>
        <w:t>a software-development discipline that organizes people to produce higher-quality software more productively</w:t>
      </w:r>
      <w:r>
        <w:rPr>
          <w:rFonts w:hint="default" w:ascii="Times New Roman" w:hAnsi="Times New Roman" w:eastAsia="Arial" w:cs="Times New Roman"/>
          <w:i w:val="0"/>
          <w:iCs w:val="0"/>
          <w:caps w:val="0"/>
          <w:color w:val="202124"/>
          <w:spacing w:val="0"/>
          <w:sz w:val="24"/>
          <w:szCs w:val="24"/>
          <w:shd w:val="clear" w:fill="FFFFFF"/>
        </w:rPr>
        <w:t>. XP attempts to reduce the cost of changes in requirements by having multiple short development cycles, rather than a long one.</w:t>
      </w:r>
    </w:p>
    <w:p>
      <w:pPr>
        <w:rPr>
          <w:rFonts w:hint="default" w:ascii="Times New Roman" w:hAnsi="Times New Roman" w:eastAsia="Arial" w:cs="Times New Roman"/>
          <w:i w:val="0"/>
          <w:iCs w:val="0"/>
          <w:caps w:val="0"/>
          <w:color w:val="202124"/>
          <w:spacing w:val="0"/>
          <w:sz w:val="24"/>
          <w:szCs w:val="24"/>
          <w:shd w:val="clear" w:fill="FFFFFF"/>
        </w:rPr>
      </w:pPr>
    </w:p>
    <w:p>
      <w:pPr>
        <w:keepNext w:val="0"/>
        <w:keepLines w:val="0"/>
        <w:widowControl/>
        <w:numPr>
          <w:ilvl w:val="0"/>
          <w:numId w:val="11"/>
        </w:numPr>
        <w:suppressLineNumbers w:val="0"/>
        <w:spacing w:before="0" w:beforeAutospacing="1" w:after="0" w:afterAutospacing="1" w:line="24" w:lineRule="atLeast"/>
        <w:ind w:left="720" w:hanging="360"/>
        <w:rPr>
          <w:rFonts w:hint="default" w:ascii="Times New Roman" w:hAnsi="Times New Roman" w:cs="Times New Roman"/>
          <w:sz w:val="24"/>
          <w:szCs w:val="24"/>
        </w:rPr>
      </w:pPr>
      <w:r>
        <w:rPr>
          <w:rStyle w:val="92"/>
          <w:rFonts w:hint="default" w:ascii="Times New Roman" w:hAnsi="Times New Roman" w:eastAsia="Arial" w:cs="Times New Roman"/>
          <w:i w:val="0"/>
          <w:iCs w:val="0"/>
          <w:caps w:val="0"/>
          <w:color w:val="000000"/>
          <w:spacing w:val="0"/>
          <w:sz w:val="24"/>
          <w:szCs w:val="24"/>
          <w:shd w:val="clear" w:fill="FFFFFF"/>
        </w:rPr>
        <w:t>Planning, </w:t>
      </w:r>
      <w:r>
        <w:rPr>
          <w:rFonts w:hint="default" w:ascii="Times New Roman" w:hAnsi="Times New Roman" w:eastAsia="Arial" w:cs="Times New Roman"/>
          <w:i w:val="0"/>
          <w:iCs w:val="0"/>
          <w:caps w:val="0"/>
          <w:color w:val="000000"/>
          <w:spacing w:val="0"/>
          <w:sz w:val="24"/>
          <w:szCs w:val="24"/>
          <w:shd w:val="clear" w:fill="FFFFFF"/>
        </w:rPr>
        <w:t>the first stage, is when the customer meets the development team and presents the </w:t>
      </w:r>
      <w:r>
        <w:rPr>
          <w:rFonts w:hint="default" w:ascii="Times New Roman" w:hAnsi="Times New Roman" w:eastAsia="Arial" w:cs="Times New Roman"/>
          <w:i w:val="0"/>
          <w:iCs w:val="0"/>
          <w:caps w:val="0"/>
          <w:color w:val="00C0EB"/>
          <w:spacing w:val="0"/>
          <w:sz w:val="24"/>
          <w:szCs w:val="24"/>
          <w:u w:val="none"/>
          <w:shd w:val="clear" w:fill="FFFFFF"/>
        </w:rPr>
        <w:fldChar w:fldCharType="begin"/>
      </w:r>
      <w:r>
        <w:rPr>
          <w:rFonts w:hint="default" w:ascii="Times New Roman" w:hAnsi="Times New Roman" w:eastAsia="Arial" w:cs="Times New Roman"/>
          <w:i w:val="0"/>
          <w:iCs w:val="0"/>
          <w:caps w:val="0"/>
          <w:color w:val="00C0EB"/>
          <w:spacing w:val="0"/>
          <w:sz w:val="24"/>
          <w:szCs w:val="24"/>
          <w:u w:val="none"/>
          <w:shd w:val="clear" w:fill="FFFFFF"/>
        </w:rPr>
        <w:instrText xml:space="preserve"> HYPERLINK "https://www.altexsoft.com/blog/business/functional-and-non-functional-requirements-specification-and-types/" </w:instrText>
      </w:r>
      <w:r>
        <w:rPr>
          <w:rFonts w:hint="default" w:ascii="Times New Roman" w:hAnsi="Times New Roman" w:eastAsia="Arial" w:cs="Times New Roman"/>
          <w:i w:val="0"/>
          <w:iCs w:val="0"/>
          <w:caps w:val="0"/>
          <w:color w:val="00C0EB"/>
          <w:spacing w:val="0"/>
          <w:sz w:val="24"/>
          <w:szCs w:val="24"/>
          <w:u w:val="none"/>
          <w:shd w:val="clear" w:fill="FFFFFF"/>
        </w:rPr>
        <w:fldChar w:fldCharType="separate"/>
      </w:r>
      <w:r>
        <w:rPr>
          <w:rStyle w:val="51"/>
          <w:rFonts w:hint="default" w:ascii="Times New Roman" w:hAnsi="Times New Roman" w:eastAsia="Arial" w:cs="Times New Roman"/>
          <w:i w:val="0"/>
          <w:iCs w:val="0"/>
          <w:caps w:val="0"/>
          <w:color w:val="00C0EB"/>
          <w:spacing w:val="0"/>
          <w:sz w:val="24"/>
          <w:szCs w:val="24"/>
          <w:u w:val="none"/>
          <w:shd w:val="clear" w:fill="FFFFFF"/>
        </w:rPr>
        <w:t>requirements</w:t>
      </w:r>
      <w:r>
        <w:rPr>
          <w:rFonts w:hint="default" w:ascii="Times New Roman" w:hAnsi="Times New Roman" w:eastAsia="Arial" w:cs="Times New Roman"/>
          <w:i w:val="0"/>
          <w:iCs w:val="0"/>
          <w:caps w:val="0"/>
          <w:color w:val="00C0EB"/>
          <w:spacing w:val="0"/>
          <w:sz w:val="24"/>
          <w:szCs w:val="24"/>
          <w:u w:val="none"/>
          <w:shd w:val="clear" w:fill="FFFFFF"/>
        </w:rPr>
        <w:fldChar w:fldCharType="end"/>
      </w:r>
      <w:r>
        <w:rPr>
          <w:rFonts w:hint="default" w:ascii="Times New Roman" w:hAnsi="Times New Roman" w:eastAsia="Arial" w:cs="Times New Roman"/>
          <w:i w:val="0"/>
          <w:iCs w:val="0"/>
          <w:caps w:val="0"/>
          <w:color w:val="000000"/>
          <w:spacing w:val="0"/>
          <w:sz w:val="24"/>
          <w:szCs w:val="24"/>
          <w:shd w:val="clear" w:fill="FFFFFF"/>
        </w:rPr>
        <w:t> in the form of </w:t>
      </w:r>
      <w:r>
        <w:rPr>
          <w:rFonts w:hint="default" w:ascii="Times New Roman" w:hAnsi="Times New Roman" w:eastAsia="Arial" w:cs="Times New Roman"/>
          <w:i w:val="0"/>
          <w:iCs w:val="0"/>
          <w:caps w:val="0"/>
          <w:color w:val="00C0EB"/>
          <w:spacing w:val="0"/>
          <w:sz w:val="24"/>
          <w:szCs w:val="24"/>
          <w:u w:val="none"/>
          <w:shd w:val="clear" w:fill="FFFFFF"/>
        </w:rPr>
        <w:fldChar w:fldCharType="begin"/>
      </w:r>
      <w:r>
        <w:rPr>
          <w:rFonts w:hint="default" w:ascii="Times New Roman" w:hAnsi="Times New Roman" w:eastAsia="Arial" w:cs="Times New Roman"/>
          <w:i w:val="0"/>
          <w:iCs w:val="0"/>
          <w:caps w:val="0"/>
          <w:color w:val="00C0EB"/>
          <w:spacing w:val="0"/>
          <w:sz w:val="24"/>
          <w:szCs w:val="24"/>
          <w:u w:val="none"/>
          <w:shd w:val="clear" w:fill="FFFFFF"/>
        </w:rPr>
        <w:instrText xml:space="preserve"> HYPERLINK "https://www.altexsoft.com/blog/user-stories/" </w:instrText>
      </w:r>
      <w:r>
        <w:rPr>
          <w:rFonts w:hint="default" w:ascii="Times New Roman" w:hAnsi="Times New Roman" w:eastAsia="Arial" w:cs="Times New Roman"/>
          <w:i w:val="0"/>
          <w:iCs w:val="0"/>
          <w:caps w:val="0"/>
          <w:color w:val="00C0EB"/>
          <w:spacing w:val="0"/>
          <w:sz w:val="24"/>
          <w:szCs w:val="24"/>
          <w:u w:val="none"/>
          <w:shd w:val="clear" w:fill="FFFFFF"/>
        </w:rPr>
        <w:fldChar w:fldCharType="separate"/>
      </w:r>
      <w:r>
        <w:rPr>
          <w:rStyle w:val="51"/>
          <w:rFonts w:hint="default" w:ascii="Times New Roman" w:hAnsi="Times New Roman" w:eastAsia="Arial" w:cs="Times New Roman"/>
          <w:i w:val="0"/>
          <w:iCs w:val="0"/>
          <w:caps w:val="0"/>
          <w:color w:val="00C0EB"/>
          <w:spacing w:val="0"/>
          <w:sz w:val="24"/>
          <w:szCs w:val="24"/>
          <w:u w:val="none"/>
          <w:shd w:val="clear" w:fill="FFFFFF"/>
        </w:rPr>
        <w:t>user stories</w:t>
      </w:r>
      <w:r>
        <w:rPr>
          <w:rFonts w:hint="default" w:ascii="Times New Roman" w:hAnsi="Times New Roman" w:eastAsia="Arial" w:cs="Times New Roman"/>
          <w:i w:val="0"/>
          <w:iCs w:val="0"/>
          <w:caps w:val="0"/>
          <w:color w:val="00C0EB"/>
          <w:spacing w:val="0"/>
          <w:sz w:val="24"/>
          <w:szCs w:val="24"/>
          <w:u w:val="none"/>
          <w:shd w:val="clear" w:fill="FFFFFF"/>
        </w:rPr>
        <w:fldChar w:fldCharType="end"/>
      </w:r>
      <w:r>
        <w:rPr>
          <w:rFonts w:hint="default" w:ascii="Times New Roman" w:hAnsi="Times New Roman" w:eastAsia="Arial" w:cs="Times New Roman"/>
          <w:i w:val="0"/>
          <w:iCs w:val="0"/>
          <w:caps w:val="0"/>
          <w:color w:val="000000"/>
          <w:spacing w:val="0"/>
          <w:sz w:val="24"/>
          <w:szCs w:val="24"/>
          <w:shd w:val="clear" w:fill="FFFFFF"/>
        </w:rPr>
        <w:t> to describe the desired result. The team then </w:t>
      </w:r>
      <w:r>
        <w:rPr>
          <w:rFonts w:hint="default" w:ascii="Times New Roman" w:hAnsi="Times New Roman" w:eastAsia="Arial" w:cs="Times New Roman"/>
          <w:i w:val="0"/>
          <w:iCs w:val="0"/>
          <w:caps w:val="0"/>
          <w:color w:val="00C0EB"/>
          <w:spacing w:val="0"/>
          <w:sz w:val="24"/>
          <w:szCs w:val="24"/>
          <w:u w:val="none"/>
          <w:shd w:val="clear" w:fill="FFFFFF"/>
        </w:rPr>
        <w:fldChar w:fldCharType="begin"/>
      </w:r>
      <w:r>
        <w:rPr>
          <w:rFonts w:hint="default" w:ascii="Times New Roman" w:hAnsi="Times New Roman" w:eastAsia="Arial" w:cs="Times New Roman"/>
          <w:i w:val="0"/>
          <w:iCs w:val="0"/>
          <w:caps w:val="0"/>
          <w:color w:val="00C0EB"/>
          <w:spacing w:val="0"/>
          <w:sz w:val="24"/>
          <w:szCs w:val="24"/>
          <w:u w:val="none"/>
          <w:shd w:val="clear" w:fill="FFFFFF"/>
        </w:rPr>
        <w:instrText xml:space="preserve"> HYPERLINK "https://www.altexsoft.com/blog/story-points/" </w:instrText>
      </w:r>
      <w:r>
        <w:rPr>
          <w:rFonts w:hint="default" w:ascii="Times New Roman" w:hAnsi="Times New Roman" w:eastAsia="Arial" w:cs="Times New Roman"/>
          <w:i w:val="0"/>
          <w:iCs w:val="0"/>
          <w:caps w:val="0"/>
          <w:color w:val="00C0EB"/>
          <w:spacing w:val="0"/>
          <w:sz w:val="24"/>
          <w:szCs w:val="24"/>
          <w:u w:val="none"/>
          <w:shd w:val="clear" w:fill="FFFFFF"/>
        </w:rPr>
        <w:fldChar w:fldCharType="separate"/>
      </w:r>
      <w:r>
        <w:rPr>
          <w:rStyle w:val="51"/>
          <w:rFonts w:hint="default" w:ascii="Times New Roman" w:hAnsi="Times New Roman" w:eastAsia="Arial" w:cs="Times New Roman"/>
          <w:i w:val="0"/>
          <w:iCs w:val="0"/>
          <w:caps w:val="0"/>
          <w:color w:val="00C0EB"/>
          <w:spacing w:val="0"/>
          <w:sz w:val="24"/>
          <w:szCs w:val="24"/>
          <w:u w:val="none"/>
          <w:shd w:val="clear" w:fill="FFFFFF"/>
        </w:rPr>
        <w:t>estimates</w:t>
      </w:r>
      <w:r>
        <w:rPr>
          <w:rFonts w:hint="default" w:ascii="Times New Roman" w:hAnsi="Times New Roman" w:eastAsia="Arial" w:cs="Times New Roman"/>
          <w:i w:val="0"/>
          <w:iCs w:val="0"/>
          <w:caps w:val="0"/>
          <w:color w:val="00C0EB"/>
          <w:spacing w:val="0"/>
          <w:sz w:val="24"/>
          <w:szCs w:val="24"/>
          <w:u w:val="none"/>
          <w:shd w:val="clear" w:fill="FFFFFF"/>
        </w:rPr>
        <w:fldChar w:fldCharType="end"/>
      </w:r>
      <w:r>
        <w:rPr>
          <w:rFonts w:hint="default" w:ascii="Times New Roman" w:hAnsi="Times New Roman" w:eastAsia="Arial" w:cs="Times New Roman"/>
          <w:i w:val="0"/>
          <w:iCs w:val="0"/>
          <w:caps w:val="0"/>
          <w:color w:val="000000"/>
          <w:spacing w:val="0"/>
          <w:sz w:val="24"/>
          <w:szCs w:val="24"/>
          <w:shd w:val="clear" w:fill="FFFFFF"/>
        </w:rPr>
        <w:t> the stories and creates a release plan broken down into iterations needed to cover the required functionality part after part. If one or more of the stories can’t be estimated, so-called </w:t>
      </w:r>
      <w:r>
        <w:rPr>
          <w:rStyle w:val="31"/>
          <w:rFonts w:hint="default" w:ascii="Times New Roman" w:hAnsi="Times New Roman" w:eastAsia="Arial" w:cs="Times New Roman"/>
          <w:i w:val="0"/>
          <w:iCs w:val="0"/>
          <w:caps w:val="0"/>
          <w:color w:val="000000"/>
          <w:spacing w:val="0"/>
          <w:sz w:val="24"/>
          <w:szCs w:val="24"/>
          <w:shd w:val="clear" w:fill="FFFFFF"/>
        </w:rPr>
        <w:t>spikes </w:t>
      </w:r>
      <w:r>
        <w:rPr>
          <w:rFonts w:hint="default" w:ascii="Times New Roman" w:hAnsi="Times New Roman" w:eastAsia="Arial" w:cs="Times New Roman"/>
          <w:i w:val="0"/>
          <w:iCs w:val="0"/>
          <w:caps w:val="0"/>
          <w:color w:val="000000"/>
          <w:spacing w:val="0"/>
          <w:sz w:val="24"/>
          <w:szCs w:val="24"/>
          <w:shd w:val="clear" w:fill="FFFFFF"/>
        </w:rPr>
        <w:t>can be introduced which means that further research is needed.</w:t>
      </w:r>
    </w:p>
    <w:p>
      <w:pPr>
        <w:keepNext w:val="0"/>
        <w:keepLines w:val="0"/>
        <w:widowControl/>
        <w:numPr>
          <w:ilvl w:val="0"/>
          <w:numId w:val="11"/>
        </w:numPr>
        <w:suppressLineNumbers w:val="0"/>
        <w:spacing w:before="0" w:beforeAutospacing="1" w:after="0" w:afterAutospacing="1" w:line="24" w:lineRule="atLeast"/>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 </w:t>
      </w:r>
      <w:r>
        <w:rPr>
          <w:rStyle w:val="92"/>
          <w:rFonts w:hint="default" w:ascii="Times New Roman" w:hAnsi="Times New Roman" w:eastAsia="Arial" w:cs="Times New Roman"/>
          <w:i w:val="0"/>
          <w:iCs w:val="0"/>
          <w:caps w:val="0"/>
          <w:color w:val="000000"/>
          <w:spacing w:val="0"/>
          <w:sz w:val="24"/>
          <w:szCs w:val="24"/>
          <w:shd w:val="clear" w:fill="FFFFFF"/>
        </w:rPr>
        <w:t>Designing </w:t>
      </w:r>
      <w:r>
        <w:rPr>
          <w:rFonts w:hint="default" w:ascii="Times New Roman" w:hAnsi="Times New Roman" w:eastAsia="Arial" w:cs="Times New Roman"/>
          <w:i w:val="0"/>
          <w:iCs w:val="0"/>
          <w:caps w:val="0"/>
          <w:color w:val="000000"/>
          <w:spacing w:val="0"/>
          <w:sz w:val="24"/>
          <w:szCs w:val="24"/>
          <w:shd w:val="clear" w:fill="FFFFFF"/>
        </w:rPr>
        <w:t>is actually a part of the planning process, but can be set apart to emphasize its importance. It’s related to one of the main XP values that we’ll discuss below — simplicity. A good design brings logic and structure to the system and allows to avoid unnecessary complexities and redundancies.</w:t>
      </w:r>
    </w:p>
    <w:p>
      <w:pPr>
        <w:keepNext w:val="0"/>
        <w:keepLines w:val="0"/>
        <w:widowControl/>
        <w:numPr>
          <w:ilvl w:val="0"/>
          <w:numId w:val="11"/>
        </w:numPr>
        <w:suppressLineNumbers w:val="0"/>
        <w:spacing w:before="0" w:beforeAutospacing="1" w:after="0" w:afterAutospacing="1" w:line="24" w:lineRule="atLeast"/>
        <w:ind w:left="720" w:hanging="360"/>
        <w:rPr>
          <w:rFonts w:hint="default" w:ascii="Times New Roman" w:hAnsi="Times New Roman" w:cs="Times New Roman"/>
          <w:sz w:val="24"/>
          <w:szCs w:val="24"/>
        </w:rPr>
      </w:pPr>
      <w:r>
        <w:rPr>
          <w:rStyle w:val="92"/>
          <w:rFonts w:hint="default" w:ascii="Times New Roman" w:hAnsi="Times New Roman" w:eastAsia="Arial" w:cs="Times New Roman"/>
          <w:i w:val="0"/>
          <w:iCs w:val="0"/>
          <w:caps w:val="0"/>
          <w:color w:val="000000"/>
          <w:spacing w:val="0"/>
          <w:sz w:val="24"/>
          <w:szCs w:val="24"/>
          <w:shd w:val="clear" w:fill="FFFFFF"/>
        </w:rPr>
        <w:t>Coding </w:t>
      </w:r>
      <w:r>
        <w:rPr>
          <w:rFonts w:hint="default" w:ascii="Times New Roman" w:hAnsi="Times New Roman" w:eastAsia="Arial" w:cs="Times New Roman"/>
          <w:i w:val="0"/>
          <w:iCs w:val="0"/>
          <w:caps w:val="0"/>
          <w:color w:val="000000"/>
          <w:spacing w:val="0"/>
          <w:sz w:val="24"/>
          <w:szCs w:val="24"/>
          <w:shd w:val="clear" w:fill="FFFFFF"/>
        </w:rPr>
        <w:t>is the phase during which the actual code is created by implementing specific XP practices such as coding standards, pair programming, continuous integration, and collective code ownership (the entire list is described below).</w:t>
      </w:r>
    </w:p>
    <w:p>
      <w:pPr>
        <w:keepNext w:val="0"/>
        <w:keepLines w:val="0"/>
        <w:widowControl/>
        <w:numPr>
          <w:ilvl w:val="0"/>
          <w:numId w:val="11"/>
        </w:numPr>
        <w:suppressLineNumbers w:val="0"/>
        <w:spacing w:before="0" w:beforeAutospacing="1" w:after="0" w:afterAutospacing="1" w:line="24" w:lineRule="atLeast"/>
        <w:ind w:left="720" w:hanging="360"/>
        <w:rPr>
          <w:rFonts w:hint="default" w:ascii="Times New Roman" w:hAnsi="Times New Roman" w:cs="Times New Roman"/>
          <w:sz w:val="24"/>
          <w:szCs w:val="24"/>
        </w:rPr>
      </w:pPr>
      <w:r>
        <w:rPr>
          <w:rStyle w:val="92"/>
          <w:rFonts w:hint="default" w:ascii="Times New Roman" w:hAnsi="Times New Roman" w:eastAsia="Arial" w:cs="Times New Roman"/>
          <w:i w:val="0"/>
          <w:iCs w:val="0"/>
          <w:caps w:val="0"/>
          <w:color w:val="000000"/>
          <w:spacing w:val="0"/>
          <w:sz w:val="24"/>
          <w:szCs w:val="24"/>
          <w:shd w:val="clear" w:fill="FFFFFF"/>
        </w:rPr>
        <w:t>Testing </w:t>
      </w:r>
      <w:r>
        <w:rPr>
          <w:rFonts w:hint="default" w:ascii="Times New Roman" w:hAnsi="Times New Roman" w:eastAsia="Arial" w:cs="Times New Roman"/>
          <w:i w:val="0"/>
          <w:iCs w:val="0"/>
          <w:caps w:val="0"/>
          <w:color w:val="000000"/>
          <w:spacing w:val="0"/>
          <w:sz w:val="24"/>
          <w:szCs w:val="24"/>
          <w:shd w:val="clear" w:fill="FFFFFF"/>
        </w:rPr>
        <w:t>is the core of extreme programming. It is the regular activity that involves both unit tests (</w:t>
      </w:r>
      <w:r>
        <w:rPr>
          <w:rFonts w:hint="default" w:ascii="Times New Roman" w:hAnsi="Times New Roman" w:eastAsia="Arial" w:cs="Times New Roman"/>
          <w:i w:val="0"/>
          <w:iCs w:val="0"/>
          <w:caps w:val="0"/>
          <w:color w:val="00C0EB"/>
          <w:spacing w:val="0"/>
          <w:sz w:val="24"/>
          <w:szCs w:val="24"/>
          <w:u w:val="none"/>
          <w:shd w:val="clear" w:fill="FFFFFF"/>
        </w:rPr>
        <w:fldChar w:fldCharType="begin"/>
      </w:r>
      <w:r>
        <w:rPr>
          <w:rFonts w:hint="default" w:ascii="Times New Roman" w:hAnsi="Times New Roman" w:eastAsia="Arial" w:cs="Times New Roman"/>
          <w:i w:val="0"/>
          <w:iCs w:val="0"/>
          <w:caps w:val="0"/>
          <w:color w:val="00C0EB"/>
          <w:spacing w:val="0"/>
          <w:sz w:val="24"/>
          <w:szCs w:val="24"/>
          <w:u w:val="none"/>
          <w:shd w:val="clear" w:fill="FFFFFF"/>
        </w:rPr>
        <w:instrText xml:space="preserve"> HYPERLINK "https://www.altexsoft.com/whitepapers/quality-assurance-quality-control-and-testing-the-basics-of-software-quality-management/" </w:instrText>
      </w:r>
      <w:r>
        <w:rPr>
          <w:rFonts w:hint="default" w:ascii="Times New Roman" w:hAnsi="Times New Roman" w:eastAsia="Arial" w:cs="Times New Roman"/>
          <w:i w:val="0"/>
          <w:iCs w:val="0"/>
          <w:caps w:val="0"/>
          <w:color w:val="00C0EB"/>
          <w:spacing w:val="0"/>
          <w:sz w:val="24"/>
          <w:szCs w:val="24"/>
          <w:u w:val="none"/>
          <w:shd w:val="clear" w:fill="FFFFFF"/>
        </w:rPr>
        <w:fldChar w:fldCharType="separate"/>
      </w:r>
      <w:r>
        <w:rPr>
          <w:rStyle w:val="51"/>
          <w:rFonts w:hint="default" w:ascii="Times New Roman" w:hAnsi="Times New Roman" w:eastAsia="Arial" w:cs="Times New Roman"/>
          <w:i w:val="0"/>
          <w:iCs w:val="0"/>
          <w:caps w:val="0"/>
          <w:color w:val="00C0EB"/>
          <w:spacing w:val="0"/>
          <w:sz w:val="24"/>
          <w:szCs w:val="24"/>
          <w:u w:val="none"/>
          <w:shd w:val="clear" w:fill="FFFFFF"/>
        </w:rPr>
        <w:t>automated testing</w:t>
      </w:r>
      <w:r>
        <w:rPr>
          <w:rFonts w:hint="default" w:ascii="Times New Roman" w:hAnsi="Times New Roman" w:eastAsia="Arial" w:cs="Times New Roman"/>
          <w:i w:val="0"/>
          <w:iCs w:val="0"/>
          <w:caps w:val="0"/>
          <w:color w:val="00C0EB"/>
          <w:spacing w:val="0"/>
          <w:sz w:val="24"/>
          <w:szCs w:val="24"/>
          <w:u w:val="none"/>
          <w:shd w:val="clear" w:fill="FFFFFF"/>
        </w:rPr>
        <w:fldChar w:fldCharType="end"/>
      </w:r>
      <w:r>
        <w:rPr>
          <w:rFonts w:hint="default" w:ascii="Times New Roman" w:hAnsi="Times New Roman" w:eastAsia="Arial" w:cs="Times New Roman"/>
          <w:i w:val="0"/>
          <w:iCs w:val="0"/>
          <w:caps w:val="0"/>
          <w:color w:val="000000"/>
          <w:spacing w:val="0"/>
          <w:sz w:val="24"/>
          <w:szCs w:val="24"/>
          <w:shd w:val="clear" w:fill="FFFFFF"/>
        </w:rPr>
        <w:t> to determine if the developed feature works properly) and acceptance tests (customer testing to verify that the overall system is created according to the initial requirements).</w:t>
      </w:r>
    </w:p>
    <w:p>
      <w:pPr>
        <w:keepNext w:val="0"/>
        <w:keepLines w:val="0"/>
        <w:widowControl/>
        <w:numPr>
          <w:ilvl w:val="0"/>
          <w:numId w:val="11"/>
        </w:numPr>
        <w:suppressLineNumbers w:val="0"/>
        <w:spacing w:before="0" w:beforeAutospacing="1" w:after="0" w:afterAutospacing="1" w:line="24" w:lineRule="atLeast"/>
        <w:ind w:left="720" w:hanging="360"/>
        <w:rPr>
          <w:rFonts w:hint="default" w:ascii="Times New Roman" w:hAnsi="Times New Roman" w:cs="Times New Roman"/>
          <w:sz w:val="24"/>
          <w:szCs w:val="24"/>
        </w:rPr>
      </w:pPr>
      <w:r>
        <w:rPr>
          <w:rStyle w:val="92"/>
          <w:rFonts w:hint="default" w:ascii="Times New Roman" w:hAnsi="Times New Roman" w:eastAsia="Arial" w:cs="Times New Roman"/>
          <w:i w:val="0"/>
          <w:iCs w:val="0"/>
          <w:caps w:val="0"/>
          <w:color w:val="000000"/>
          <w:spacing w:val="0"/>
          <w:sz w:val="24"/>
          <w:szCs w:val="24"/>
          <w:shd w:val="clear" w:fill="FFFFFF"/>
        </w:rPr>
        <w:t>Listening </w:t>
      </w:r>
      <w:r>
        <w:rPr>
          <w:rFonts w:hint="default" w:ascii="Times New Roman" w:hAnsi="Times New Roman" w:eastAsia="Arial" w:cs="Times New Roman"/>
          <w:i w:val="0"/>
          <w:iCs w:val="0"/>
          <w:caps w:val="0"/>
          <w:color w:val="000000"/>
          <w:spacing w:val="0"/>
          <w:sz w:val="24"/>
          <w:szCs w:val="24"/>
          <w:shd w:val="clear" w:fill="FFFFFF"/>
        </w:rPr>
        <w:t>is all about constant communication and feedback. The customers and project managers are involved to describe the business logic and value that is expected.</w:t>
      </w:r>
    </w:p>
    <w:p>
      <w:pPr>
        <w:rPr>
          <w:rFonts w:hint="default" w:ascii="Times New Roman" w:hAnsi="Times New Roman" w:eastAsia="Arial" w:cs="Times New Roman"/>
          <w:i w:val="0"/>
          <w:iCs w:val="0"/>
          <w:caps w:val="0"/>
          <w:color w:val="202124"/>
          <w:spacing w:val="0"/>
          <w:sz w:val="24"/>
          <w:szCs w:val="24"/>
          <w:shd w:val="clear" w:fill="FFFFFF"/>
        </w:rPr>
      </w:pPr>
    </w:p>
    <w:p>
      <w:pPr>
        <w:rPr>
          <w:rFonts w:hint="default" w:ascii="Times New Roman" w:hAnsi="Times New Roman" w:eastAsia="Arial" w:cs="Times New Roman"/>
          <w:i w:val="0"/>
          <w:iCs w:val="0"/>
          <w:caps w:val="0"/>
          <w:color w:val="202124"/>
          <w:spacing w:val="0"/>
          <w:sz w:val="24"/>
          <w:szCs w:val="24"/>
          <w:shd w:val="clear" w:fill="FFFFFF"/>
        </w:rPr>
      </w:pPr>
    </w:p>
    <w:p>
      <w:pPr>
        <w:rPr>
          <w:rFonts w:hint="default" w:ascii="Times New Roman" w:hAnsi="Times New Roman" w:eastAsia="Arial" w:cs="Times New Roman"/>
          <w:i w:val="0"/>
          <w:iCs w:val="0"/>
          <w:caps w:val="0"/>
          <w:color w:val="202124"/>
          <w:spacing w:val="0"/>
          <w:sz w:val="24"/>
          <w:szCs w:val="24"/>
          <w:shd w:val="clear" w:fill="FFFFFF"/>
        </w:rPr>
      </w:pPr>
    </w:p>
    <w:p>
      <w:pPr>
        <w:rPr>
          <w:rFonts w:hint="default" w:ascii="Times New Roman" w:hAnsi="Times New Roman" w:eastAsia="Arial" w:cs="Times New Roman"/>
          <w:i w:val="0"/>
          <w:iCs w:val="0"/>
          <w:caps w:val="0"/>
          <w:color w:val="202124"/>
          <w:spacing w:val="0"/>
          <w:sz w:val="24"/>
          <w:szCs w:val="24"/>
          <w:shd w:val="clear" w:fill="FFFFFF"/>
        </w:rPr>
      </w:pPr>
      <w:r>
        <w:rPr>
          <w:rFonts w:hint="default"/>
          <w:lang w:val="en-US"/>
        </w:rPr>
        <w:drawing>
          <wp:inline distT="0" distB="0" distL="114300" distR="114300">
            <wp:extent cx="4210050" cy="1962150"/>
            <wp:effectExtent l="0" t="0" r="0" b="0"/>
            <wp:docPr id="5" name="Picture 5" descr="extrem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xtreme 1"/>
                    <pic:cNvPicPr>
                      <a:picLocks noChangeAspect="1"/>
                    </pic:cNvPicPr>
                  </pic:nvPicPr>
                  <pic:blipFill>
                    <a:blip r:embed="rId5"/>
                    <a:stretch>
                      <a:fillRect/>
                    </a:stretch>
                  </pic:blipFill>
                  <pic:spPr>
                    <a:xfrm>
                      <a:off x="0" y="0"/>
                      <a:ext cx="4210050" cy="1962150"/>
                    </a:xfrm>
                    <a:prstGeom prst="rect">
                      <a:avLst/>
                    </a:prstGeom>
                  </pic:spPr>
                </pic:pic>
              </a:graphicData>
            </a:graphic>
          </wp:inline>
        </w:drawing>
      </w:r>
      <w:bookmarkStart w:id="0" w:name="_GoBack"/>
      <w:bookmarkEnd w:id="0"/>
    </w:p>
    <w:p>
      <w:pPr>
        <w:rPr>
          <w:rFonts w:hint="default" w:ascii="Times New Roman" w:hAnsi="Times New Roman" w:eastAsia="Arial" w:cs="Times New Roman"/>
          <w:i w:val="0"/>
          <w:iCs w:val="0"/>
          <w:caps w:val="0"/>
          <w:color w:val="202124"/>
          <w:spacing w:val="0"/>
          <w:sz w:val="24"/>
          <w:szCs w:val="24"/>
          <w:shd w:val="clear" w:fill="FFFFFF"/>
        </w:rPr>
      </w:pPr>
    </w:p>
    <w:p>
      <w:pPr>
        <w:jc w:val="left"/>
        <w:rPr>
          <w:rFonts w:hint="default" w:ascii="Times New Roman" w:hAnsi="Times New Roman" w:eastAsia="Arial" w:cs="Times New Roman"/>
          <w:i w:val="0"/>
          <w:iCs w:val="0"/>
          <w:caps w:val="0"/>
          <w:color w:val="202124"/>
          <w:spacing w:val="0"/>
          <w:sz w:val="24"/>
          <w:szCs w:val="24"/>
          <w:shd w:val="clear" w:fill="FFFFFF"/>
        </w:rPr>
      </w:pPr>
      <w:r>
        <w:rPr>
          <w:rFonts w:ascii="SimSun" w:hAnsi="SimSun" w:eastAsia="SimSun" w:cs="SimSun"/>
          <w:sz w:val="24"/>
          <w:szCs w:val="24"/>
        </w:rPr>
        <w:drawing>
          <wp:inline distT="0" distB="0" distL="114300" distR="114300">
            <wp:extent cx="6316980" cy="6620510"/>
            <wp:effectExtent l="0" t="0" r="7620" b="889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6"/>
                    <a:stretch>
                      <a:fillRect/>
                    </a:stretch>
                  </pic:blipFill>
                  <pic:spPr>
                    <a:xfrm>
                      <a:off x="0" y="0"/>
                      <a:ext cx="6316980" cy="6620510"/>
                    </a:xfrm>
                    <a:prstGeom prst="rect">
                      <a:avLst/>
                    </a:prstGeom>
                    <a:noFill/>
                    <a:ln w="9525">
                      <a:noFill/>
                    </a:ln>
                  </pic:spPr>
                </pic:pic>
              </a:graphicData>
            </a:graphic>
          </wp:inline>
        </w:drawing>
      </w:r>
    </w:p>
    <w:p>
      <w:pPr>
        <w:rPr>
          <w:rFonts w:hint="default" w:ascii="Times New Roman" w:hAnsi="Times New Roman" w:eastAsia="Arial" w:cs="Times New Roman"/>
          <w:i w:val="0"/>
          <w:iCs w:val="0"/>
          <w:caps w:val="0"/>
          <w:color w:val="202124"/>
          <w:spacing w:val="0"/>
          <w:sz w:val="24"/>
          <w:szCs w:val="24"/>
          <w:shd w:val="clear" w:fill="FFFFFF"/>
        </w:rPr>
      </w:pPr>
    </w:p>
    <w:p>
      <w:pPr>
        <w:rPr>
          <w:rFonts w:hint="default" w:ascii="Times New Roman" w:hAnsi="Times New Roman" w:eastAsia="Arial" w:cs="Times New Roman"/>
          <w:i w:val="0"/>
          <w:iCs w:val="0"/>
          <w:caps w:val="0"/>
          <w:color w:val="202124"/>
          <w:spacing w:val="0"/>
          <w:sz w:val="24"/>
          <w:szCs w:val="24"/>
          <w:shd w:val="clear" w:fill="FFFFFF"/>
          <w:lang w:val="en-US"/>
        </w:rPr>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38B8105B"/>
    <w:multiLevelType w:val="multilevel"/>
    <w:tmpl w:val="38B810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37404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82E574A"/>
    <w:rsid w:val="68374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webp"/><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2023-07-25T09:42:00Z</dcterms:created>
  <dc:creator>vaishu vishnuraman</dc:creator>
  <cp:lastModifiedBy>vaishu vishnuraman</cp:lastModifiedBy>
  <dcterms:modified xsi:type="dcterms:W3CDTF">2023-07-25T09:43:39Z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3E9139DA7FBA4CC1AB1154981B9DC60B_11</vt:lpwstr>
  </property>
</Properties>
</file>