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E72F427" w:rsidP="1CD8E45E" w:rsidRDefault="2E72F427" w14:paraId="3C8052F9" w14:textId="3E43ED23">
      <w:pPr>
        <w:pStyle w:val="Heading1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Evaluación de Blueprint Arquitectónico</w:t>
      </w:r>
    </w:p>
    <w:p w:rsidR="2E72F427" w:rsidP="1CD8E45E" w:rsidRDefault="2E72F427" w14:paraId="0B1369AB" w14:textId="460C64AC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Voy a proporcionarte:</w:t>
      </w:r>
    </w:p>
    <w:p w:rsidR="2E72F427" w:rsidP="1CD8E45E" w:rsidRDefault="2E72F427" w14:paraId="4E250D1D" w14:textId="68D8831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Un 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blueprint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en formato </w:t>
      </w:r>
      <w:r w:rsidRPr="1CD8E45E" w:rsidR="20FCE59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txt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,</w:t>
      </w:r>
      <w:r w:rsidRPr="1CD8E45E" w:rsidR="0C37F9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exportado</w:t>
      </w:r>
      <w:r w:rsidRPr="1CD8E45E" w:rsidR="0C37F9C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desde la herramienta de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Lucidchart.</w:t>
      </w:r>
    </w:p>
    <w:p w:rsidR="2E72F427" w:rsidP="1CD8E45E" w:rsidRDefault="2E72F427" w14:paraId="761C0D66" w14:textId="0658495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Un conjunto de reglas y estándares definidos en un documento markdown</w:t>
      </w:r>
    </w:p>
    <w:p w:rsidR="2E72F427" w:rsidP="1CD8E45E" w:rsidRDefault="2E72F427" w14:paraId="79D09CE3" w14:textId="3C1B522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s-ES"/>
        </w:rPr>
        <w:t>Objetivo</w:t>
      </w:r>
    </w:p>
    <w:p w:rsidR="2E72F427" w:rsidP="1CD8E45E" w:rsidRDefault="2E72F427" w14:paraId="730111D3" w14:textId="0C737A23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Analiza el blueprint y determina su nivel de cumplimiento respecto a las reglas definidas.</w:t>
      </w:r>
    </w:p>
    <w:p w:rsidR="2E72F427" w:rsidP="1CD8E45E" w:rsidRDefault="2E72F427" w14:paraId="18C81020" w14:textId="21F42E36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Importante:</w:t>
      </w:r>
    </w:p>
    <w:p w:rsidR="2E72F427" w:rsidP="1CD8E45E" w:rsidRDefault="2E72F427" w14:paraId="0AC3D099" w14:textId="701A7ABC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Utiliza únicamente la información visible en el blueprint y las reglas proporcionadas.</w:t>
      </w:r>
    </w:p>
    <w:p w:rsidR="2E72F427" w:rsidP="1CD8E45E" w:rsidRDefault="2E72F427" w14:paraId="45280209" w14:textId="41C1F361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hagas suposiciones.</w:t>
      </w:r>
    </w:p>
    <w:p w:rsidR="2E72F427" w:rsidP="1CD8E45E" w:rsidRDefault="2E72F427" w14:paraId="25179770" w14:textId="0C2C8F32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Si no existe evidencia suficiente, marca el resultado como </w:t>
      </w: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"No Verificable"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2E72F427" w:rsidP="1CD8E45E" w:rsidRDefault="2E72F427" w14:paraId="3DAB5E0F" w14:textId="01AF254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Si encuentras un componente que no hace parte de lo que está definido márcalo como componente no especificado</w:t>
      </w:r>
      <w:r w:rsidRPr="1CD8E45E" w:rsidR="439A7CE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.</w:t>
      </w:r>
    </w:p>
    <w:p w:rsidR="74C2B2A2" w:rsidP="1CD8E45E" w:rsidRDefault="74C2B2A2" w14:paraId="6D31BF7A" w14:textId="41BFEA8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300" w:lineRule="auto"/>
        <w:ind w:left="720" w:right="0" w:hanging="360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74C2B2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Validar cada una de las reglas definidas en el </w:t>
      </w:r>
      <w:r w:rsidRPr="1CD8E45E" w:rsidR="70C5B60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archivo </w:t>
      </w:r>
      <w:r w:rsidRPr="1CD8E45E" w:rsidR="74C2B2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markdown</w:t>
      </w:r>
      <w:r w:rsidRPr="1CD8E45E" w:rsidR="74C2B2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para cada uno de los componentes, ser muy </w:t>
      </w:r>
      <w:r w:rsidRPr="1CD8E45E" w:rsidR="078EDAA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específico</w:t>
      </w:r>
      <w:r w:rsidRPr="1CD8E45E" w:rsidR="74C2B2A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con cada </w:t>
      </w:r>
      <w:r w:rsidRPr="1CD8E45E" w:rsidR="56161604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validación y para cada una de las reglas definidas</w:t>
      </w:r>
    </w:p>
    <w:p w:rsidR="1CD8E45E" w:rsidP="1CD8E45E" w:rsidRDefault="1CD8E45E" w14:paraId="044BA7D8" w14:textId="671A77AB">
      <w:pPr>
        <w:spacing w:before="0" w:beforeAutospacing="off" w:after="0" w:afterAutospacing="off" w:line="300" w:lineRule="auto"/>
      </w:pPr>
    </w:p>
    <w:p w:rsidR="2E72F427" w:rsidP="1CD8E45E" w:rsidRDefault="2E72F427" w14:paraId="0E4EE8C2" w14:textId="00DE52AE">
      <w:pPr>
        <w:pStyle w:val="Heading1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1: Comprensión del Blueprint</w:t>
      </w:r>
    </w:p>
    <w:p w:rsidR="2E72F427" w:rsidP="1CD8E45E" w:rsidRDefault="2E72F427" w14:paraId="75E19B3A" w14:textId="7542C596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Identifica y describe:</w:t>
      </w:r>
    </w:p>
    <w:p w:rsidR="2E72F427" w:rsidP="1CD8E45E" w:rsidRDefault="2E72F427" w14:paraId="4CA35B6E" w14:textId="6718A01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Componentes visibles.</w:t>
      </w:r>
    </w:p>
    <w:p w:rsidR="2E72F427" w:rsidP="1CD8E45E" w:rsidRDefault="2E72F427" w14:paraId="3A3796AE" w14:textId="7511595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Servicios, aplicaciones, APIs, bases de datos y procesos.</w:t>
      </w:r>
    </w:p>
    <w:p w:rsidR="2E72F427" w:rsidP="1CD8E45E" w:rsidRDefault="2E72F427" w14:paraId="00CB5275" w14:textId="1523E4F6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Integraciones, flujos y dependencias.</w:t>
      </w:r>
    </w:p>
    <w:p w:rsidR="2E72F427" w:rsidP="1CD8E45E" w:rsidRDefault="2E72F427" w14:paraId="0E1037F6" w14:textId="091D19A4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Capas arquitectónicas existentes.</w:t>
      </w:r>
    </w:p>
    <w:p w:rsidR="2E72F427" w:rsidP="1CD8E45E" w:rsidRDefault="2E72F427" w14:paraId="27067EF3" w14:textId="4D9E7CE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Elementos no visibles o ambiguos (marcarlos como </w:t>
      </w: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 Verificable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).</w:t>
      </w:r>
    </w:p>
    <w:p w:rsidR="2E72F427" w:rsidP="1CD8E45E" w:rsidRDefault="2E72F427" w14:paraId="73D0D4F8" w14:textId="1B409D87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Cuando identifiques una API, indica:</w:t>
      </w:r>
    </w:p>
    <w:p w:rsidR="2E72F427" w:rsidP="1CD8E45E" w:rsidRDefault="2E72F427" w14:paraId="04D2B0E2" w14:textId="348ABE43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Producto</w:t>
      </w:r>
    </w:p>
    <w:p w:rsidR="2E72F427" w:rsidP="1CD8E45E" w:rsidRDefault="2E72F427" w14:paraId="3FB0DDEB" w14:textId="56FF69A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API</w:t>
      </w:r>
    </w:p>
    <w:p w:rsidR="2E72F427" w:rsidP="1CD8E45E" w:rsidRDefault="2E72F427" w14:paraId="7CB1FBAE" w14:textId="3029539E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Operación</w:t>
      </w:r>
    </w:p>
    <w:p w:rsidR="2E72F427" w:rsidP="1CD8E45E" w:rsidRDefault="2E72F427" w14:paraId="66FCFB12" w14:textId="4A94ACAE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Incluye una breve descripción de la arquitectura representada.</w:t>
      </w:r>
    </w:p>
    <w:p w:rsidR="1CD8E45E" w:rsidP="1CD8E45E" w:rsidRDefault="1CD8E45E" w14:paraId="19CBDEB8" w14:textId="1E4ED5F0">
      <w:pPr>
        <w:spacing w:before="0" w:beforeAutospacing="off" w:after="0" w:afterAutospacing="off" w:line="300" w:lineRule="auto"/>
      </w:pPr>
    </w:p>
    <w:p w:rsidR="2E72F427" w:rsidP="1CD8E45E" w:rsidRDefault="2E72F427" w14:paraId="5B06F013" w14:textId="0C55DC67">
      <w:pPr>
        <w:pStyle w:val="Heading1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2: Evaluación de Reglas</w:t>
      </w:r>
    </w:p>
    <w:p w:rsidR="2E72F427" w:rsidP="1CD8E45E" w:rsidRDefault="2E72F427" w14:paraId="59AEC7BC" w14:textId="530BC0E8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Evalúa cada regla individualmente e indica:</w:t>
      </w:r>
    </w:p>
    <w:p w:rsidR="2E72F427" w:rsidP="1CD8E45E" w:rsidRDefault="2E72F427" w14:paraId="60B86B54" w14:textId="662011B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ID de la regla</w:t>
      </w:r>
    </w:p>
    <w:p w:rsidR="2E72F427" w:rsidP="1CD8E45E" w:rsidRDefault="2E72F427" w14:paraId="556EF0D0" w14:textId="0694B8EB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Nombre de la regla</w:t>
      </w:r>
    </w:p>
    <w:p w:rsidR="2E72F427" w:rsidP="1CD8E45E" w:rsidRDefault="2E72F427" w14:paraId="3D66AFF0" w14:textId="4C4DA7D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Estado: </w:t>
      </w:r>
    </w:p>
    <w:p w:rsidR="2E72F427" w:rsidP="1CD8E45E" w:rsidRDefault="2E72F427" w14:paraId="0AB0E610" w14:textId="4755D883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Cumple</w:t>
      </w:r>
    </w:p>
    <w:p w:rsidR="2E72F427" w:rsidP="1CD8E45E" w:rsidRDefault="2E72F427" w14:paraId="00BC94AC" w14:textId="37344FEC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Cumple</w:t>
      </w:r>
    </w:p>
    <w:p w:rsidR="2E72F427" w:rsidP="1CD8E45E" w:rsidRDefault="2E72F427" w14:paraId="553347C9" w14:textId="54D2627B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Parcialmente Cumple</w:t>
      </w:r>
    </w:p>
    <w:p w:rsidR="2E72F427" w:rsidP="1CD8E45E" w:rsidRDefault="2E72F427" w14:paraId="6018A699" w14:textId="034F796E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No Verificable</w:t>
      </w:r>
    </w:p>
    <w:p w:rsidR="2E72F427" w:rsidP="1CD8E45E" w:rsidRDefault="2E72F427" w14:paraId="2B8064B7" w14:textId="57A5269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Evidencia encontrada</w:t>
      </w:r>
    </w:p>
    <w:p w:rsidR="2E72F427" w:rsidP="1CD8E45E" w:rsidRDefault="2E72F427" w14:paraId="78B1233D" w14:textId="3DD6E5F0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Justificación técnica</w:t>
      </w:r>
    </w:p>
    <w:p w:rsidR="2E72F427" w:rsidP="1CD8E45E" w:rsidRDefault="2E72F427" w14:paraId="4B366462" w14:textId="5A5E92B7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Nivel de confianza: </w:t>
      </w:r>
    </w:p>
    <w:p w:rsidR="2E72F427" w:rsidP="1CD8E45E" w:rsidRDefault="2E72F427" w14:paraId="67C98522" w14:textId="3538B791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Alto</w:t>
      </w:r>
    </w:p>
    <w:p w:rsidR="2E72F427" w:rsidP="1CD8E45E" w:rsidRDefault="2E72F427" w14:paraId="4749488C" w14:textId="005FF005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Medio</w:t>
      </w:r>
    </w:p>
    <w:p w:rsidR="2E72F427" w:rsidP="1CD8E45E" w:rsidRDefault="2E72F427" w14:paraId="1D792975" w14:textId="182F8E30">
      <w:pPr>
        <w:pStyle w:val="ListParagraph"/>
        <w:numPr>
          <w:ilvl w:val="1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Bajo</w:t>
      </w:r>
    </w:p>
    <w:p w:rsidR="1CD8E45E" w:rsidP="1CD8E45E" w:rsidRDefault="1CD8E45E" w14:paraId="4EEF5E68" w14:textId="3CEC7D99">
      <w:pPr>
        <w:spacing w:before="0" w:beforeAutospacing="off" w:after="0" w:afterAutospacing="off" w:line="300" w:lineRule="auto"/>
      </w:pPr>
    </w:p>
    <w:p w:rsidR="2E72F427" w:rsidP="1CD8E45E" w:rsidRDefault="2E72F427" w14:paraId="2473EB84" w14:textId="737CF7B1">
      <w:pPr>
        <w:pStyle w:val="Heading1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3: Hallazgos</w:t>
      </w:r>
    </w:p>
    <w:p w:rsidR="2E72F427" w:rsidP="1CD8E45E" w:rsidRDefault="2E72F427" w14:paraId="02B0B23E" w14:textId="5CD84693">
      <w:pPr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Genera una tabla con el siguiente formato:</w:t>
      </w:r>
    </w:p>
    <w:tbl>
      <w:tblPr>
        <w:tblStyle w:val="Tablanormal"/>
        <w:bidiVisual w:val="0"/>
        <w:tblW w:w="0" w:type="auto"/>
        <w:tblLook w:val="06A0" w:firstRow="1" w:lastRow="0" w:firstColumn="1" w:lastColumn="0" w:noHBand="1" w:noVBand="1"/>
      </w:tblPr>
      <w:tblGrid>
        <w:gridCol w:w="927"/>
        <w:gridCol w:w="1051"/>
        <w:gridCol w:w="1362"/>
        <w:gridCol w:w="1702"/>
      </w:tblGrid>
      <w:tr w:rsidR="1CD8E45E" w:rsidTr="1CD8E45E" w14:paraId="0994ECA0">
        <w:trPr>
          <w:trHeight w:val="300"/>
        </w:trPr>
        <w:tc>
          <w:tcPr>
            <w:tcW w:w="927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CD8E45E" w:rsidP="1CD8E45E" w:rsidRDefault="1CD8E45E" w14:paraId="4D3CDEA6" w14:textId="5AE8BADC">
            <w:pPr>
              <w:spacing w:before="0" w:beforeAutospacing="off" w:after="0" w:afterAutospacing="off" w:line="300" w:lineRule="auto"/>
              <w:jc w:val="center"/>
            </w:pPr>
            <w:r w:rsidRPr="1CD8E45E" w:rsidR="1CD8E45E">
              <w:rPr>
                <w:b w:val="1"/>
                <w:bCs w:val="1"/>
              </w:rPr>
              <w:t>Regla</w:t>
            </w:r>
          </w:p>
        </w:tc>
        <w:tc>
          <w:tcPr>
            <w:tcW w:w="105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CD8E45E" w:rsidP="1CD8E45E" w:rsidRDefault="1CD8E45E" w14:paraId="1706A02E" w14:textId="5710A1CA">
            <w:pPr>
              <w:spacing w:before="0" w:beforeAutospacing="off" w:after="0" w:afterAutospacing="off" w:line="300" w:lineRule="auto"/>
              <w:jc w:val="center"/>
            </w:pPr>
            <w:r w:rsidRPr="1CD8E45E" w:rsidR="1CD8E45E">
              <w:rPr>
                <w:b w:val="1"/>
                <w:bCs w:val="1"/>
              </w:rPr>
              <w:t>Estado</w:t>
            </w:r>
          </w:p>
        </w:tc>
        <w:tc>
          <w:tcPr>
            <w:tcW w:w="136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CD8E45E" w:rsidP="1CD8E45E" w:rsidRDefault="1CD8E45E" w14:paraId="71A38F5E" w14:textId="7BD9C231">
            <w:pPr>
              <w:spacing w:before="0" w:beforeAutospacing="off" w:after="0" w:afterAutospacing="off" w:line="300" w:lineRule="auto"/>
              <w:jc w:val="center"/>
            </w:pPr>
            <w:r w:rsidRPr="1CD8E45E" w:rsidR="1CD8E45E">
              <w:rPr>
                <w:b w:val="1"/>
                <w:bCs w:val="1"/>
              </w:rPr>
              <w:t>Evidencia</w:t>
            </w:r>
          </w:p>
        </w:tc>
        <w:tc>
          <w:tcPr>
            <w:tcW w:w="170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1CD8E45E" w:rsidP="1CD8E45E" w:rsidRDefault="1CD8E45E" w14:paraId="6F1256FB" w14:textId="3D3E5B8B">
            <w:pPr>
              <w:spacing w:before="0" w:beforeAutospacing="off" w:after="0" w:afterAutospacing="off" w:line="300" w:lineRule="auto"/>
              <w:jc w:val="center"/>
            </w:pPr>
            <w:r w:rsidRPr="1CD8E45E" w:rsidR="1CD8E45E">
              <w:rPr>
                <w:b w:val="1"/>
                <w:bCs w:val="1"/>
              </w:rPr>
              <w:t>Observación</w:t>
            </w:r>
          </w:p>
        </w:tc>
      </w:tr>
    </w:tbl>
    <w:p w:rsidR="1CD8E45E" w:rsidP="1CD8E45E" w:rsidRDefault="1CD8E45E" w14:paraId="0FA4B763" w14:textId="2CC7BEDB">
      <w:pPr>
        <w:bidi w:val="0"/>
        <w:spacing w:before="0" w:beforeAutospacing="off" w:after="0" w:afterAutospacing="off" w:line="300" w:lineRule="auto"/>
      </w:pPr>
    </w:p>
    <w:p w:rsidR="2E72F427" w:rsidP="1CD8E45E" w:rsidRDefault="2E72F427" w14:paraId="3375EE44" w14:textId="79483B47">
      <w:pPr>
        <w:pStyle w:val="Heading1"/>
        <w:bidi w:val="0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4: Brechas</w:t>
      </w:r>
    </w:p>
    <w:p w:rsidR="2E72F427" w:rsidP="1CD8E45E" w:rsidRDefault="2E72F427" w14:paraId="1157872E" w14:textId="70675CE9">
      <w:pPr>
        <w:bidi w:val="0"/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Identifica:</w:t>
      </w:r>
    </w:p>
    <w:p w:rsidR="2E72F427" w:rsidP="1CD8E45E" w:rsidRDefault="2E72F427" w14:paraId="3A280D97" w14:textId="5A8484D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Componentes faltantes.</w:t>
      </w:r>
    </w:p>
    <w:p w:rsidR="2E72F427" w:rsidP="1CD8E45E" w:rsidRDefault="2E72F427" w14:paraId="72AF7137" w14:textId="719795A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Relaciones faltantes.</w:t>
      </w:r>
    </w:p>
    <w:p w:rsidR="2E72F427" w:rsidP="1CD8E45E" w:rsidRDefault="2E72F427" w14:paraId="19440F0B" w14:textId="6CE8F45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Controles faltantes.</w:t>
      </w:r>
    </w:p>
    <w:p w:rsidR="2E72F427" w:rsidP="1CD8E45E" w:rsidRDefault="2E72F427" w14:paraId="09F82D59" w14:textId="4C2D68B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Información insuficiente.</w:t>
      </w:r>
    </w:p>
    <w:p w:rsidR="2E72F427" w:rsidP="1CD8E45E" w:rsidRDefault="2E72F427" w14:paraId="56747F3C" w14:textId="04FE214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Ambigüedades del diagrama.</w:t>
      </w:r>
    </w:p>
    <w:p w:rsidR="1CD8E45E" w:rsidP="1CD8E45E" w:rsidRDefault="1CD8E45E" w14:paraId="3D01A293" w14:textId="17EC9E12">
      <w:pPr>
        <w:bidi w:val="0"/>
        <w:spacing w:before="0" w:beforeAutospacing="off" w:after="0" w:afterAutospacing="off" w:line="300" w:lineRule="auto"/>
      </w:pPr>
    </w:p>
    <w:p w:rsidR="2E72F427" w:rsidP="1CD8E45E" w:rsidRDefault="2E72F427" w14:paraId="04D14C22" w14:textId="611C2A8E">
      <w:pPr>
        <w:pStyle w:val="Heading1"/>
        <w:bidi w:val="0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5: Recomendaciones</w:t>
      </w:r>
    </w:p>
    <w:p w:rsidR="2E72F427" w:rsidP="1CD8E45E" w:rsidRDefault="2E72F427" w14:paraId="4F48735A" w14:textId="07A382C5">
      <w:p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Para cada</w:t>
      </w:r>
      <w:r w:rsidRPr="1CD8E45E" w:rsidR="4ED06EF1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una de las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regla</w:t>
      </w:r>
      <w:r w:rsidRPr="1CD8E45E" w:rsidR="1B59F2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s</w:t>
      </w: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 que no cumpla o que cumpla parcialmente, indica:</w:t>
      </w:r>
    </w:p>
    <w:p w:rsidR="2E72F427" w:rsidP="1CD8E45E" w:rsidRDefault="2E72F427" w14:paraId="0349547A" w14:textId="31CE50C4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Qué debe modificarse.</w:t>
      </w:r>
    </w:p>
    <w:p w:rsidR="2E72F427" w:rsidP="1CD8E45E" w:rsidRDefault="2E72F427" w14:paraId="1062903A" w14:textId="7AD7594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Cómo debería reflejarse en el blueprint.</w:t>
      </w:r>
    </w:p>
    <w:p w:rsidR="2E72F427" w:rsidP="1CD8E45E" w:rsidRDefault="2E72F427" w14:paraId="4C78DAD5" w14:textId="4B90DF9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 xml:space="preserve">Prioridad: </w:t>
      </w:r>
    </w:p>
    <w:p w:rsidR="2E72F427" w:rsidP="1CD8E45E" w:rsidRDefault="2E72F427" w14:paraId="141A69BD" w14:textId="2C402A74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Alta</w:t>
      </w:r>
    </w:p>
    <w:p w:rsidR="2E72F427" w:rsidP="1CD8E45E" w:rsidRDefault="2E72F427" w14:paraId="32DC33BC" w14:textId="367AA34D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Media</w:t>
      </w:r>
    </w:p>
    <w:p w:rsidR="2E72F427" w:rsidP="1CD8E45E" w:rsidRDefault="2E72F427" w14:paraId="59ECF325" w14:textId="2FAF9D77">
      <w:pPr>
        <w:pStyle w:val="ListParagraph"/>
        <w:numPr>
          <w:ilvl w:val="1"/>
          <w:numId w:val="7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Baja</w:t>
      </w:r>
    </w:p>
    <w:p w:rsidR="1CD8E45E" w:rsidP="1CD8E45E" w:rsidRDefault="1CD8E45E" w14:paraId="4B8FC78A" w14:textId="57AF5CD0">
      <w:pPr>
        <w:bidi w:val="0"/>
        <w:spacing w:before="0" w:beforeAutospacing="off" w:after="0" w:afterAutospacing="off" w:line="300" w:lineRule="auto"/>
      </w:pPr>
    </w:p>
    <w:p w:rsidR="2E72F427" w:rsidP="1CD8E45E" w:rsidRDefault="2E72F427" w14:paraId="2759D563" w14:textId="54C345EE">
      <w:pPr>
        <w:pStyle w:val="Heading1"/>
        <w:bidi w:val="0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Fase 6: Resultado Ejecutivo</w:t>
      </w:r>
    </w:p>
    <w:p w:rsidR="2E72F427" w:rsidP="1CD8E45E" w:rsidRDefault="2E72F427" w14:paraId="2F886FE9" w14:textId="5B2C0D82">
      <w:pPr>
        <w:bidi w:val="0"/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Presenta:</w:t>
      </w:r>
    </w:p>
    <w:p w:rsidR="2E72F427" w:rsidP="1CD8E45E" w:rsidRDefault="2E72F427" w14:paraId="2C89B723" w14:textId="6467CDA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Total de reglas evaluadas.</w:t>
      </w:r>
    </w:p>
    <w:p w:rsidR="2E72F427" w:rsidP="1CD8E45E" w:rsidRDefault="2E72F427" w14:paraId="03F9A227" w14:textId="791A719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Reglas que cumplen.</w:t>
      </w:r>
    </w:p>
    <w:p w:rsidR="2E72F427" w:rsidP="1CD8E45E" w:rsidRDefault="2E72F427" w14:paraId="2444F803" w14:textId="57CA6EC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Reglas que no cumplen.</w:t>
      </w:r>
    </w:p>
    <w:p w:rsidR="2E72F427" w:rsidP="1CD8E45E" w:rsidRDefault="2E72F427" w14:paraId="1741A6A3" w14:textId="603D2AF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Reglas parcialmente cumplidas.</w:t>
      </w:r>
    </w:p>
    <w:p w:rsidR="2E72F427" w:rsidP="1CD8E45E" w:rsidRDefault="2E72F427" w14:paraId="33AA4960" w14:textId="2B9EDD38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Reglas no verificables.</w:t>
      </w:r>
    </w:p>
    <w:p w:rsidR="2E72F427" w:rsidP="1CD8E45E" w:rsidRDefault="2E72F427" w14:paraId="6CF28939" w14:textId="472F5264">
      <w:pPr>
        <w:pStyle w:val="ListParagraph"/>
        <w:numPr>
          <w:ilvl w:val="0"/>
          <w:numId w:val="8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Porcentaje estimado de cumplimiento.</w:t>
      </w:r>
    </w:p>
    <w:p w:rsidR="1CD8E45E" w:rsidP="1CD8E45E" w:rsidRDefault="1CD8E45E" w14:paraId="4CB86F99" w14:textId="37F13B36">
      <w:pPr>
        <w:bidi w:val="0"/>
        <w:spacing w:before="0" w:beforeAutospacing="off" w:after="0" w:afterAutospacing="off" w:line="300" w:lineRule="auto"/>
      </w:pPr>
    </w:p>
    <w:p w:rsidR="2E72F427" w:rsidP="1CD8E45E" w:rsidRDefault="2E72F427" w14:paraId="7F2DA758" w14:textId="1FD9439A">
      <w:pPr>
        <w:pStyle w:val="Heading1"/>
        <w:bidi w:val="0"/>
        <w:spacing w:before="281" w:beforeAutospacing="off" w:after="281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s-ES"/>
        </w:rPr>
        <w:t>Entregable</w:t>
      </w:r>
    </w:p>
    <w:p w:rsidR="2E72F427" w:rsidP="1CD8E45E" w:rsidRDefault="2E72F427" w14:paraId="3E5474C7" w14:textId="7389167A">
      <w:pPr>
        <w:bidi w:val="0"/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La respuesta debe contener las siguientes secciones:</w:t>
      </w:r>
    </w:p>
    <w:p w:rsidR="2E72F427" w:rsidP="1CD8E45E" w:rsidRDefault="2E72F427" w14:paraId="71B9BD70" w14:textId="7FB7610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Resumen Ejecutivo.</w:t>
      </w:r>
    </w:p>
    <w:p w:rsidR="2E72F427" w:rsidP="1CD8E45E" w:rsidRDefault="2E72F427" w14:paraId="16FCF1D1" w14:textId="7451DA8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Componentes Identificados.</w:t>
      </w:r>
    </w:p>
    <w:p w:rsidR="2E72F427" w:rsidP="1CD8E45E" w:rsidRDefault="2E72F427" w14:paraId="04D633B9" w14:textId="142CD88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Matriz de Cumplimiento.</w:t>
      </w:r>
    </w:p>
    <w:p w:rsidR="2E72F427" w:rsidP="1CD8E45E" w:rsidRDefault="2E72F427" w14:paraId="317ECBEC" w14:textId="31B9683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Hallazgos y Evidencias.</w:t>
      </w:r>
    </w:p>
    <w:p w:rsidR="2E72F427" w:rsidP="1CD8E45E" w:rsidRDefault="2E72F427" w14:paraId="1962B65C" w14:textId="58ECA59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Brechas Detectadas.</w:t>
      </w:r>
    </w:p>
    <w:p w:rsidR="2E72F427" w:rsidP="1CD8E45E" w:rsidRDefault="2E72F427" w14:paraId="2845F7EC" w14:textId="351C11A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Recomendaciones.</w:t>
      </w:r>
    </w:p>
    <w:p w:rsidR="2E72F427" w:rsidP="1CD8E45E" w:rsidRDefault="2E72F427" w14:paraId="24D0B755" w14:textId="40E6DE9A">
      <w:pPr>
        <w:pStyle w:val="ListParagraph"/>
        <w:numPr>
          <w:ilvl w:val="0"/>
          <w:numId w:val="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</w:pPr>
      <w:r w:rsidRPr="1CD8E45E" w:rsidR="2E72F427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s-ES"/>
        </w:rPr>
        <w:t>Conclusión General.</w:t>
      </w:r>
    </w:p>
    <w:p w:rsidR="2E72F427" w:rsidP="1CD8E45E" w:rsidRDefault="2E72F427" w14:paraId="14960477" w14:textId="13E0714C">
      <w:pPr>
        <w:bidi w:val="0"/>
        <w:spacing w:before="210" w:beforeAutospacing="off" w:after="210" w:afterAutospacing="off" w:line="300" w:lineRule="auto"/>
      </w:pPr>
      <w:r w:rsidRPr="1CD8E45E" w:rsidR="2E72F42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s-ES"/>
        </w:rPr>
        <w:t>No infieras información que no esté presente en el blueprint. Toda conclusión debe estar respaldada por evidencia visible o documental.</w:t>
      </w:r>
    </w:p>
    <w:p w:rsidR="1CD8E45E" w:rsidRDefault="1CD8E45E" w14:paraId="283506E6" w14:textId="56B99FE0"/>
    <w:sectPr w:rsidR="00B428D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350d1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6974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670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2231e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fb0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1c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4433b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9f9a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9c38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9040D8"/>
    <w:rsid w:val="00B2632E"/>
    <w:rsid w:val="00B428D3"/>
    <w:rsid w:val="03061CE5"/>
    <w:rsid w:val="05F62396"/>
    <w:rsid w:val="078EDAA3"/>
    <w:rsid w:val="07BF076D"/>
    <w:rsid w:val="0BD474F2"/>
    <w:rsid w:val="0C37F9CA"/>
    <w:rsid w:val="1B59F23A"/>
    <w:rsid w:val="1CD8E45E"/>
    <w:rsid w:val="1FD56ABB"/>
    <w:rsid w:val="20FCE599"/>
    <w:rsid w:val="277370B8"/>
    <w:rsid w:val="2E72F427"/>
    <w:rsid w:val="33AD633A"/>
    <w:rsid w:val="3409AAE6"/>
    <w:rsid w:val="353E9ADD"/>
    <w:rsid w:val="3A9040D8"/>
    <w:rsid w:val="3ABDAA58"/>
    <w:rsid w:val="439A7CE2"/>
    <w:rsid w:val="4414F22D"/>
    <w:rsid w:val="4C98ADC4"/>
    <w:rsid w:val="4CDE695F"/>
    <w:rsid w:val="4ED06EF1"/>
    <w:rsid w:val="52E6F5DC"/>
    <w:rsid w:val="52E6F5DC"/>
    <w:rsid w:val="56161604"/>
    <w:rsid w:val="586C9DE6"/>
    <w:rsid w:val="59A67546"/>
    <w:rsid w:val="5D93B750"/>
    <w:rsid w:val="61A80028"/>
    <w:rsid w:val="6C2EB8D3"/>
    <w:rsid w:val="6C2EB8D3"/>
    <w:rsid w:val="6FF984A4"/>
    <w:rsid w:val="70C5B609"/>
    <w:rsid w:val="74C2B2A2"/>
    <w:rsid w:val="7668EC72"/>
    <w:rsid w:val="76E68755"/>
    <w:rsid w:val="7B99A28E"/>
    <w:rsid w:val="7BC9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03F7"/>
  <w15:chartTrackingRefBased/>
  <w15:docId w15:val="{1FF8F914-A3B0-49B3-B5E4-8635AFE4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CD8E45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CD8E45E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CD8E45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b8778dad6a44e6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Kelly Johana Arias Fernandez</dc:creator>
  <keywords/>
  <dc:description/>
  <lastModifiedBy>Kelly Johana Arias Fernandez</lastModifiedBy>
  <revision>2</revision>
  <dcterms:created xsi:type="dcterms:W3CDTF">2026-09-22T19:13:00.0000000Z</dcterms:created>
  <dcterms:modified xsi:type="dcterms:W3CDTF">2026-10-06T19:52:27.1728153Z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2026-09-22T19:13:59Z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38de4da1-7348-4875-9656-b0bb9f6ef3f3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10, 3, 0, 2</vt:lpwstr>
  </property>
</Properties>
</file>