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51" w:rsidRDefault="00815D8F">
      <w:r>
        <w:fldChar w:fldCharType="begin"/>
      </w:r>
      <w:r>
        <w:instrText xml:space="preserve"> HYPERLINK "https://www.analyticsvidhya.com/blog/2017/12/fundamentals-of-deep-learning-introduction-to-lstm/" </w:instrText>
      </w:r>
      <w:r>
        <w:fldChar w:fldCharType="separate"/>
      </w:r>
      <w:r>
        <w:rPr>
          <w:rStyle w:val="Hyperlink"/>
        </w:rPr>
        <w:t>https://www.analyticsvidhya.com/blog/2017/12/fundamentals-of-deep-learning-introduction-to-lstm/</w:t>
      </w:r>
      <w:r>
        <w:fldChar w:fldCharType="end"/>
      </w:r>
    </w:p>
    <w:p w:rsidR="00815D8F" w:rsidRDefault="00815D8F">
      <w:hyperlink r:id="rId4" w:history="1">
        <w:r>
          <w:rPr>
            <w:rStyle w:val="Hyperlink"/>
          </w:rPr>
          <w:t>https://www.analyticsvidhya.com/blog/2019/01/sequence-models-deeplearning/</w:t>
        </w:r>
      </w:hyperlink>
    </w:p>
    <w:p w:rsidR="00815D8F" w:rsidRDefault="00815D8F">
      <w:hyperlink r:id="rId5" w:history="1">
        <w:r>
          <w:rPr>
            <w:rStyle w:val="Hyperlink"/>
          </w:rPr>
          <w:t>https://www.analyticsvidhya.com/blog/2019/01/introduction-time-series-classification/</w:t>
        </w:r>
      </w:hyperlink>
    </w:p>
    <w:p w:rsidR="00815D8F" w:rsidRDefault="00815D8F">
      <w:hyperlink r:id="rId6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LSTM’s and GRU’s were created as the solution to short-term memory. </w:t>
      </w:r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They have internal mechanisms called gates that can regulate the flow of information.</w:t>
      </w:r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These gates can learn which data in a sequence is important to keep or throw away.</w:t>
      </w:r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By doing that, it can pass relevant information down the long chain of sequences to make predictions</w:t>
      </w:r>
    </w:p>
    <w:p w:rsidR="00815D8F" w:rsidRPr="00815D8F" w:rsidRDefault="00815D8F">
      <w:pPr>
        <w:rPr>
          <w:rFonts w:ascii="Georgia" w:hAnsi="Georgia"/>
          <w:b/>
          <w:spacing w:val="-1"/>
          <w:sz w:val="29"/>
          <w:szCs w:val="29"/>
          <w:u w:val="single"/>
          <w:shd w:val="clear" w:color="auto" w:fill="FFFFFF"/>
        </w:rPr>
      </w:pPr>
      <w:r w:rsidRPr="00815D8F">
        <w:rPr>
          <w:rFonts w:ascii="Georgia" w:hAnsi="Georgia"/>
          <w:b/>
          <w:spacing w:val="-1"/>
          <w:sz w:val="29"/>
          <w:szCs w:val="29"/>
          <w:u w:val="single"/>
          <w:shd w:val="clear" w:color="auto" w:fill="FFFFFF"/>
        </w:rPr>
        <w:t>Applications</w:t>
      </w:r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Speech recognition, speech synthesis, and text generation</w:t>
      </w:r>
    </w:p>
    <w:p w:rsidR="00815D8F" w:rsidRDefault="00815D8F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You can even use them to generate captions for videos</w:t>
      </w:r>
    </w:p>
    <w:p w:rsidR="00815D8F" w:rsidRDefault="00173235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And that is essentially what an LSTM or GRU does. It can learn to keep only relevant information to make predictions, and forget non relevant data.</w:t>
      </w:r>
    </w:p>
    <w:p w:rsidR="00173235" w:rsidRDefault="00173235">
      <w:r>
        <w:rPr>
          <w:rFonts w:ascii="Georgia" w:hAnsi="Georgia"/>
          <w:noProof/>
          <w:spacing w:val="-1"/>
          <w:sz w:val="29"/>
          <w:szCs w:val="29"/>
          <w:shd w:val="clear" w:color="auto" w:fill="FFFFFF"/>
          <w:lang w:eastAsia="en-IN"/>
        </w:rPr>
        <w:lastRenderedPageBreak/>
        <w:drawing>
          <wp:inline distT="0" distB="0" distL="0" distR="0">
            <wp:extent cx="5795154" cy="50900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98" cy="50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35" w:rsidRDefault="00173235">
      <w:r>
        <w:rPr>
          <w:noProof/>
          <w:lang w:eastAsia="en-IN"/>
        </w:rPr>
        <w:drawing>
          <wp:inline distT="0" distB="0" distL="0" distR="0">
            <wp:extent cx="5727700" cy="282956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35" w:rsidRDefault="00173235"/>
    <w:p w:rsidR="00173235" w:rsidRDefault="00173235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lastRenderedPageBreak/>
        <w:t>And that is essentially what an LSTM or GRU does. It can learn to keep only relevant information to make predictions, and forget non relevant data.</w:t>
      </w:r>
    </w:p>
    <w:p w:rsidR="009D3E73" w:rsidRPr="009D3E73" w:rsidRDefault="009D3E73">
      <w:pPr>
        <w:rPr>
          <w:b/>
          <w:u w:val="single"/>
        </w:rPr>
      </w:pPr>
      <w:r w:rsidRPr="009D3E73">
        <w:rPr>
          <w:rFonts w:ascii="Georgia" w:hAnsi="Georgia"/>
          <w:b/>
          <w:spacing w:val="-1"/>
          <w:sz w:val="29"/>
          <w:szCs w:val="29"/>
          <w:u w:val="single"/>
          <w:shd w:val="clear" w:color="auto" w:fill="FFFFFF"/>
        </w:rPr>
        <w:t>LSTM</w:t>
      </w:r>
    </w:p>
    <w:p w:rsidR="00815D8F" w:rsidRDefault="009D3E73">
      <w:r>
        <w:rPr>
          <w:noProof/>
          <w:lang w:eastAsia="en-IN"/>
        </w:rPr>
        <w:drawing>
          <wp:inline distT="0" distB="0" distL="0" distR="0">
            <wp:extent cx="5648325" cy="5076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73" w:rsidRPr="009D3E73" w:rsidRDefault="009D3E73" w:rsidP="009D3E73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5"/>
          <w:szCs w:val="35"/>
          <w:lang w:eastAsia="en-IN"/>
        </w:rPr>
      </w:pPr>
      <w:r w:rsidRPr="009D3E73">
        <w:rPr>
          <w:rFonts w:ascii="Lucida Sans Unicode" w:eastAsia="Times New Roman" w:hAnsi="Lucida Sans Unicode" w:cs="Lucida Sans Unicode"/>
          <w:b/>
          <w:bCs/>
          <w:spacing w:val="-5"/>
          <w:sz w:val="35"/>
          <w:szCs w:val="35"/>
          <w:lang w:eastAsia="en-IN"/>
        </w:rPr>
        <w:t>Core Concept</w:t>
      </w:r>
    </w:p>
    <w:p w:rsidR="009D3E73" w:rsidRDefault="009D3E73" w:rsidP="009D3E7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</w:pPr>
      <w:r w:rsidRPr="009D3E73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>The core concept of LSTM’s are the cell state, and its</w:t>
      </w:r>
      <w:r w:rsidR="00566891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 xml:space="preserve"> various gates</w:t>
      </w:r>
    </w:p>
    <w:p w:rsidR="00566891" w:rsidRDefault="00566891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cell state act as a transport highway that transfers relative information all the way down the sequence chain</w:t>
      </w:r>
    </w:p>
    <w:p w:rsidR="00566891" w:rsidRDefault="00566891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You can think of it as the “memory” of the network. </w:t>
      </w:r>
    </w:p>
    <w:p w:rsidR="00566891" w:rsidRDefault="00566891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cell state, in theory, can carry relevant information throughout the processing of the sequence.</w:t>
      </w:r>
    </w:p>
    <w:p w:rsidR="00566891" w:rsidRDefault="00566891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lastRenderedPageBreak/>
        <w:t> So even information from the earlier time steps can make its way to later time steps, reducing the effects of short-term memory</w:t>
      </w:r>
    </w:p>
    <w:p w:rsidR="00A13ED4" w:rsidRDefault="00A13ED4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As the cell state goes on its journey, information get’s added or removed to the cell state via gates. </w:t>
      </w:r>
    </w:p>
    <w:p w:rsidR="00A13ED4" w:rsidRDefault="00A13ED4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gates are different neural networks that decide which information is allowed on the cell state.</w:t>
      </w:r>
    </w:p>
    <w:p w:rsidR="00A13ED4" w:rsidRDefault="00A13ED4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gates can learn what information is relevant to keep or forget during training.</w:t>
      </w:r>
    </w:p>
    <w:p w:rsidR="001C057E" w:rsidRDefault="001C057E" w:rsidP="001C057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5"/>
          <w:szCs w:val="35"/>
        </w:rPr>
      </w:pPr>
      <w:r>
        <w:rPr>
          <w:rFonts w:ascii="Lucida Sans Unicode" w:hAnsi="Lucida Sans Unicode" w:cs="Lucida Sans Unicode"/>
          <w:spacing w:val="-5"/>
          <w:sz w:val="35"/>
          <w:szCs w:val="35"/>
        </w:rPr>
        <w:t>Sigmoid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Gates contains sigmoid activations.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A sigmoid activation is similar to the tanh activation.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Instead of squishing values between -1 and 1, it squishes values between 0 and 1.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That is helpful to update or forget data because any number getting multiplied by 0 is 0, causing values to disappears or be “forgotten.”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Any number multiplied by 1 is the same value therefore that value stay’s the same or is “kept.” </w:t>
      </w:r>
    </w:p>
    <w:p w:rsidR="00A13ED4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network can learn which data is not important therefore can be forgotten or which data is important to keep.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Let’s dig a little deeper into what the various gates are doing, shall we?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So we have three different gates that regulate information flow in an LSTM cell. </w:t>
      </w:r>
    </w:p>
    <w:p w:rsidR="00566891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A forget gate, input gate, and output gate.</w:t>
      </w:r>
    </w:p>
    <w:p w:rsidR="001C057E" w:rsidRDefault="001C057E" w:rsidP="001C057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5"/>
          <w:szCs w:val="35"/>
        </w:rPr>
      </w:pPr>
      <w:r>
        <w:rPr>
          <w:rFonts w:ascii="Lucida Sans Unicode" w:hAnsi="Lucida Sans Unicode" w:cs="Lucida Sans Unicode"/>
          <w:spacing w:val="-5"/>
          <w:sz w:val="35"/>
          <w:szCs w:val="35"/>
        </w:rPr>
        <w:t>Forget gate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First, we have the forget gate.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This gate decides what information should be thrown away or kept.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Information from the previous hidden state and information from the current input is passed through the sigmoid function.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lastRenderedPageBreak/>
        <w:t xml:space="preserve">Values come out between 0 and 1.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closer to 0 means to forget, and the closer to 1 means to keep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noProof/>
          <w:spacing w:val="-1"/>
          <w:sz w:val="29"/>
          <w:szCs w:val="29"/>
          <w:shd w:val="clear" w:color="auto" w:fill="FFFFFF"/>
          <w:lang w:eastAsia="en-IN"/>
        </w:rPr>
        <w:drawing>
          <wp:inline distT="0" distB="0" distL="0" distR="0">
            <wp:extent cx="5607050" cy="33902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7E" w:rsidRDefault="001C057E" w:rsidP="001C057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5"/>
          <w:szCs w:val="35"/>
        </w:rPr>
      </w:pPr>
      <w:r>
        <w:rPr>
          <w:rFonts w:ascii="Lucida Sans Unicode" w:hAnsi="Lucida Sans Unicode" w:cs="Lucida Sans Unicode"/>
          <w:spacing w:val="-5"/>
          <w:sz w:val="35"/>
          <w:szCs w:val="35"/>
        </w:rPr>
        <w:t>Input Gate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To update the cell state, we have the input gate. 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First, we pass the previous hidden state and current input into a sigmoid function. 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That decides which values will be updated by transforming the values to be between 0 and 1. 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0 means not </w:t>
      </w:r>
      <w:proofErr w:type="gramStart"/>
      <w:r>
        <w:rPr>
          <w:rFonts w:ascii="Georgia" w:hAnsi="Georgia"/>
          <w:spacing w:val="-1"/>
          <w:sz w:val="29"/>
          <w:szCs w:val="29"/>
          <w:shd w:val="clear" w:color="auto" w:fill="FFFFFF"/>
        </w:rPr>
        <w:t>important,</w:t>
      </w:r>
      <w:proofErr w:type="gramEnd"/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 and 1 means important. 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You also pass the hidden state and current input into the tanh function to squish values between -1 and 1 to help regulate the network.</w:t>
      </w:r>
    </w:p>
    <w:p w:rsidR="00E36C1A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 Then you multiply the tanh output with the sigmoid output. </w:t>
      </w:r>
    </w:p>
    <w:p w:rsidR="001C057E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sigmoid output will decide which information is important to keep from the tanh output.</w:t>
      </w:r>
    </w:p>
    <w:p w:rsidR="001C057E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noProof/>
          <w:spacing w:val="-1"/>
          <w:sz w:val="29"/>
          <w:szCs w:val="29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28798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1A" w:rsidRDefault="00E36C1A" w:rsidP="00E36C1A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Cell State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Now we should have enough information to calculate the cell state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First, the cell state gets point-wise multiplied by the forget vector. 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This has a possibility of dropping values in the cell state if it gets multiplied by values near 0. 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Then we take the output from the input gate and do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pointwise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addition which updates the cell state to new values that the neural network finds relevant. 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That gives us our new cell state.</w:t>
      </w:r>
    </w:p>
    <w:p w:rsidR="00E36C1A" w:rsidRDefault="00E36C1A" w:rsidP="009D3E73">
      <w:pPr>
        <w:shd w:val="clear" w:color="auto" w:fill="FFFFFF"/>
        <w:spacing w:before="206"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6045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1A" w:rsidRDefault="00E36C1A" w:rsidP="00E36C1A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Output Gate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 output gate decides what the next hidden state should be. 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Remember that the hidden state contains information on previous inputs. 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 hidden state is also used for predictions. 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First, we pass the previous hidden state and the current input into a sigmoid function. </w:t>
      </w:r>
    </w:p>
    <w:p w:rsidR="00E42A12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Then we pass the newly modified cell state to the tanh function. We multiply the tanh output with the sigmoid output to decide what information the hidden state should carry. </w:t>
      </w:r>
    </w:p>
    <w:p w:rsidR="00E42A12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 output is the hidden state. </w:t>
      </w:r>
    </w:p>
    <w:p w:rsidR="00E36C1A" w:rsidRDefault="00E36C1A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new cell state and the new hidden is then carried over to the next time step.</w:t>
      </w:r>
    </w:p>
    <w:p w:rsidR="00E42A12" w:rsidRDefault="00E42A12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543550" cy="3314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12" w:rsidRDefault="00E42A12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E9F2FD"/>
        </w:rPr>
      </w:pPr>
      <w:r>
        <w:rPr>
          <w:rFonts w:ascii="Georgia" w:hAnsi="Georgia"/>
          <w:spacing w:val="-1"/>
          <w:sz w:val="32"/>
          <w:szCs w:val="32"/>
          <w:shd w:val="clear" w:color="auto" w:fill="E9F2FD"/>
        </w:rPr>
        <w:t xml:space="preserve">To review, the Forget gate decides what is relevant to keep from prior steps. </w:t>
      </w:r>
      <w:r w:rsidR="00CD37FA">
        <w:rPr>
          <w:rFonts w:ascii="Georgia" w:hAnsi="Georgia"/>
          <w:spacing w:val="-1"/>
          <w:sz w:val="32"/>
          <w:szCs w:val="32"/>
          <w:shd w:val="clear" w:color="auto" w:fill="E9F2FD"/>
        </w:rPr>
        <w:t xml:space="preserve">+ </w:t>
      </w:r>
      <w:proofErr w:type="gramStart"/>
      <w:r w:rsidR="00CD37FA">
        <w:rPr>
          <w:rFonts w:ascii="Georgia" w:hAnsi="Georgia"/>
          <w:spacing w:val="-1"/>
          <w:sz w:val="32"/>
          <w:szCs w:val="32"/>
          <w:shd w:val="clear" w:color="auto" w:fill="E9F2FD"/>
        </w:rPr>
        <w:t>current</w:t>
      </w:r>
      <w:proofErr w:type="gramEnd"/>
      <w:r w:rsidR="00CD37FA">
        <w:rPr>
          <w:rFonts w:ascii="Georgia" w:hAnsi="Georgia"/>
          <w:spacing w:val="-1"/>
          <w:sz w:val="32"/>
          <w:szCs w:val="32"/>
          <w:shd w:val="clear" w:color="auto" w:fill="E9F2FD"/>
        </w:rPr>
        <w:t xml:space="preserve"> input</w:t>
      </w:r>
    </w:p>
    <w:p w:rsidR="00E42A12" w:rsidRDefault="00E42A12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E9F2FD"/>
        </w:rPr>
      </w:pPr>
      <w:r>
        <w:rPr>
          <w:rFonts w:ascii="Georgia" w:hAnsi="Georgia"/>
          <w:spacing w:val="-1"/>
          <w:sz w:val="32"/>
          <w:szCs w:val="32"/>
          <w:shd w:val="clear" w:color="auto" w:fill="E9F2FD"/>
        </w:rPr>
        <w:t xml:space="preserve">The input gate decides what information is relevant to add from the current step. </w:t>
      </w:r>
    </w:p>
    <w:p w:rsidR="00E42A12" w:rsidRDefault="00E42A12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32"/>
          <w:szCs w:val="32"/>
          <w:shd w:val="clear" w:color="auto" w:fill="E9F2FD"/>
        </w:rPr>
      </w:pPr>
      <w:r>
        <w:rPr>
          <w:rFonts w:ascii="Georgia" w:hAnsi="Georgia"/>
          <w:spacing w:val="-1"/>
          <w:sz w:val="32"/>
          <w:szCs w:val="32"/>
          <w:shd w:val="clear" w:color="auto" w:fill="E9F2FD"/>
        </w:rPr>
        <w:t>The output gate determines what the next hidden state should be.</w:t>
      </w:r>
    </w:p>
    <w:p w:rsidR="00E42A12" w:rsidRPr="00E36C1A" w:rsidRDefault="00E42A12" w:rsidP="009D3E73">
      <w:pPr>
        <w:shd w:val="clear" w:color="auto" w:fill="FFFFFF"/>
        <w:spacing w:before="206" w:after="0" w:line="240" w:lineRule="auto"/>
      </w:pPr>
    </w:p>
    <w:p w:rsidR="001C057E" w:rsidRPr="009D3E73" w:rsidRDefault="001C057E" w:rsidP="009D3E73">
      <w:pPr>
        <w:shd w:val="clear" w:color="auto" w:fill="FFFFFF"/>
        <w:spacing w:before="206" w:after="0" w:line="240" w:lineRule="auto"/>
        <w:rPr>
          <w:rFonts w:ascii="Georgia" w:hAnsi="Georgia"/>
          <w:spacing w:val="-1"/>
          <w:sz w:val="29"/>
          <w:szCs w:val="29"/>
          <w:shd w:val="clear" w:color="auto" w:fill="FFFFFF"/>
        </w:rPr>
      </w:pPr>
    </w:p>
    <w:p w:rsidR="009D3E73" w:rsidRDefault="009D3E73"/>
    <w:p w:rsidR="009D3E73" w:rsidRPr="00173235" w:rsidRDefault="009D3E73"/>
    <w:p w:rsidR="00815D8F" w:rsidRDefault="00815D8F"/>
    <w:sectPr w:rsidR="00815D8F" w:rsidSect="0023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D8F"/>
    <w:rsid w:val="00173235"/>
    <w:rsid w:val="001C057E"/>
    <w:rsid w:val="00235151"/>
    <w:rsid w:val="00566891"/>
    <w:rsid w:val="00815D8F"/>
    <w:rsid w:val="009D3E73"/>
    <w:rsid w:val="00A13ED4"/>
    <w:rsid w:val="00CD37FA"/>
    <w:rsid w:val="00E36C1A"/>
    <w:rsid w:val="00E4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51"/>
  </w:style>
  <w:style w:type="paragraph" w:styleId="Heading2">
    <w:name w:val="heading 2"/>
    <w:basedOn w:val="Normal"/>
    <w:link w:val="Heading2Char"/>
    <w:uiPriority w:val="9"/>
    <w:qFormat/>
    <w:rsid w:val="009D3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D3E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h">
    <w:name w:val="hh"/>
    <w:basedOn w:val="Normal"/>
    <w:rsid w:val="009D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illustrated-guide-to-lstms-and-gru-s-a-step-by-step-explanation-44e9eb85bf2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nalyticsvidhya.com/blog/2019/01/introduction-time-series-classifica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analyticsvidhya.com/blog/2019/01/sequence-models-deeplearning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</dc:creator>
  <cp:keywords/>
  <dc:description/>
  <cp:lastModifiedBy>Abin</cp:lastModifiedBy>
  <cp:revision>2</cp:revision>
  <dcterms:created xsi:type="dcterms:W3CDTF">2020-03-14T18:30:00Z</dcterms:created>
  <dcterms:modified xsi:type="dcterms:W3CDTF">2020-03-14T21:19:00Z</dcterms:modified>
</cp:coreProperties>
</file>