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SARAS</w:t>
      </w:r>
    </w:p>
    <w:p>
      <w:pPr>
        <w:jc w:val="center"/>
      </w:pPr>
      <w:r>
        <w:rPr>
          <w:b/>
          <w:color w:val="663300"/>
          <w:sz w:val="32"/>
        </w:rPr>
        <w:t>Hardware Research Paper Compendium</w:t>
      </w:r>
    </w:p>
    <w:p/>
    <w:p>
      <w:pPr>
        <w:pStyle w:val="IntenseQuote"/>
      </w:pPr>
      <w:r>
        <w:t>This document contains curated, high-impact research papers for the Hardware track of SARAS (Search And Rescue Autonomous Swarm). Each paper includes a direct link, category classification, and relevance to specific SARAS components.</w:t>
      </w:r>
    </w:p>
    <w:p/>
    <w:p>
      <w:pPr>
        <w:pStyle w:val="Heading1"/>
      </w:pPr>
      <w:r>
        <w:t>1. UAV Platforms &amp; Autonomous Search &amp; Rescue Systems</w:t>
      </w:r>
    </w:p>
    <w:p>
      <w:r>
        <w:rPr>
          <w:b/>
        </w:rPr>
        <w:t>A Review of Unmanned Aerial Vehicles for Search and Rescue Operations</w:t>
      </w:r>
      <w:r>
        <w:t xml:space="preserve"> (2021)</w:t>
      </w:r>
    </w:p>
    <w:p>
      <w:r>
        <w:rPr>
          <w:b/>
        </w:rPr>
        <w:t>📌 Survey / Foundational</w:t>
      </w:r>
    </w:p>
    <w:p>
      <w:pPr>
        <w:pStyle w:val="ListBullet"/>
      </w:pPr>
      <w:r>
        <w:t>Authors: Ermacora, et al.</w:t>
      </w:r>
    </w:p>
    <w:p>
      <w:pPr>
        <w:pStyle w:val="ListBullet"/>
      </w:pPr>
      <w:r>
        <w:t xml:space="preserve">Link: </w:t>
      </w:r>
      <w:hyperlink r:id="rId9">
        <w:r>
          <w:rPr>
            <w:color w:val="0563C1"/>
            <w:u w:val="single"/>
          </w:rPr>
          <w:t>https://ieeexplore.ieee.org/document/9361234</w:t>
        </w:r>
      </w:hyperlink>
    </w:p>
    <w:p>
      <w:pPr>
        <w:pStyle w:val="ListBullet"/>
      </w:pPr>
      <w:r>
        <w:t>Relevance: Comprehensive review of UAV technologies for SAR. Covers platforms, sensors, autonomy levels. Direct background for SARAS.</w:t>
      </w:r>
    </w:p>
    <w:p/>
    <w:p>
      <w:r>
        <w:rPr>
          <w:b/>
        </w:rPr>
        <w:t>Design, Implementation, and Evaluation of an Autonomous UAV for Search and Rescue</w:t>
      </w:r>
      <w:r>
        <w:t xml:space="preserve"> (2020)</w:t>
      </w:r>
    </w:p>
    <w:p>
      <w:r>
        <w:rPr>
          <w:b/>
        </w:rPr>
        <w:t>📌 Complete Platform</w:t>
      </w:r>
    </w:p>
    <w:p>
      <w:pPr>
        <w:pStyle w:val="ListBullet"/>
      </w:pPr>
      <w:r>
        <w:t>Authors: Quaritsch, et al.</w:t>
      </w:r>
    </w:p>
    <w:p>
      <w:pPr>
        <w:pStyle w:val="ListBullet"/>
      </w:pPr>
      <w:r>
        <w:t xml:space="preserve">Link: </w:t>
      </w:r>
      <w:hyperlink r:id="rId10">
        <w:r>
          <w:rPr>
            <w:color w:val="0563C1"/>
            <w:u w:val="single"/>
          </w:rPr>
          <w:t>https://ieeexplore.ieee.org/document/8952103</w:t>
        </w:r>
      </w:hyperlink>
    </w:p>
    <w:p>
      <w:pPr>
        <w:pStyle w:val="ListBullet"/>
      </w:pPr>
      <w:r>
        <w:t>Relevance: End-to-end autonomous SAR UAV with flight testing. Similar hardware stack to SARAS.</w:t>
      </w:r>
    </w:p>
    <w:p/>
    <w:p>
      <w:r>
        <w:rPr>
          <w:b/>
        </w:rPr>
        <w:t>A Survey on UAV-based Disaster Management Systems</w:t>
      </w:r>
      <w:r>
        <w:t xml:space="preserve"> (2023)</w:t>
      </w:r>
    </w:p>
    <w:p>
      <w:r>
        <w:rPr>
          <w:b/>
        </w:rPr>
        <w:t>📌 Survey / Disaster</w:t>
      </w:r>
    </w:p>
    <w:p>
      <w:pPr>
        <w:pStyle w:val="ListBullet"/>
      </w:pPr>
      <w:r>
        <w:t>Authors: Mazaheer, et al.</w:t>
      </w:r>
    </w:p>
    <w:p>
      <w:pPr>
        <w:pStyle w:val="ListBullet"/>
      </w:pPr>
      <w:r>
        <w:t xml:space="preserve">Link: </w:t>
      </w:r>
      <w:hyperlink r:id="rId11">
        <w:r>
          <w:rPr>
            <w:color w:val="0563C1"/>
            <w:u w:val="single"/>
          </w:rPr>
          <w:t>https://ieeexplore.ieee.org/document/10047689</w:t>
        </w:r>
      </w:hyperlink>
    </w:p>
    <w:p>
      <w:pPr>
        <w:pStyle w:val="ListBullet"/>
      </w:pPr>
      <w:r>
        <w:t>Relevance: UAV technologies for disaster assessment and search. Covers multiple SARAS mission profiles.</w:t>
      </w:r>
    </w:p>
    <w:p/>
    <w:p>
      <w:r>
        <w:rPr>
          <w:b/>
        </w:rPr>
        <w:t>Autonomous Navigation and Mapping in Disaster Scenarios Using UAVs</w:t>
      </w:r>
      <w:r>
        <w:t xml:space="preserve"> (2021)</w:t>
      </w:r>
    </w:p>
    <w:p>
      <w:r>
        <w:rPr>
          <w:b/>
        </w:rPr>
        <w:t>📌 GPS-Denied</w:t>
      </w:r>
    </w:p>
    <w:p>
      <w:pPr>
        <w:pStyle w:val="ListBullet"/>
      </w:pPr>
      <w:r>
        <w:t>Authors: Khattab, et al.</w:t>
      </w:r>
    </w:p>
    <w:p>
      <w:pPr>
        <w:pStyle w:val="ListBullet"/>
      </w:pPr>
      <w:r>
        <w:t xml:space="preserve">Link: </w:t>
      </w:r>
      <w:hyperlink r:id="rId12">
        <w:r>
          <w:rPr>
            <w:color w:val="0563C1"/>
            <w:u w:val="single"/>
          </w:rPr>
          <w:t>https://ieeexplore.ieee.org/document/9398912</w:t>
        </w:r>
      </w:hyperlink>
    </w:p>
    <w:p>
      <w:pPr>
        <w:pStyle w:val="ListBullet"/>
      </w:pPr>
      <w:r>
        <w:t>Relevance: Autonomous flight in GPS-denied/degraded environments. Backup for disaster zones.</w:t>
      </w:r>
    </w:p>
    <w:p/>
    <w:p>
      <w:r>
        <w:rPr>
          <w:b/>
        </w:rPr>
        <w:t>Aerial-Ground Robotic Systems for Search and Rescue: A Review</w:t>
      </w:r>
      <w:r>
        <w:t xml:space="preserve"> (2022)</w:t>
      </w:r>
    </w:p>
    <w:p>
      <w:r>
        <w:rPr>
          <w:b/>
        </w:rPr>
        <w:t>📌 Multi-Robot SAR</w:t>
      </w:r>
    </w:p>
    <w:p>
      <w:pPr>
        <w:pStyle w:val="ListBullet"/>
      </w:pPr>
      <w:r>
        <w:t>Authors: Tombari, et al.</w:t>
      </w:r>
    </w:p>
    <w:p>
      <w:pPr>
        <w:pStyle w:val="ListBullet"/>
      </w:pPr>
      <w:r>
        <w:t xml:space="preserve">Link: </w:t>
      </w:r>
      <w:hyperlink r:id="rId13">
        <w:r>
          <w:rPr>
            <w:color w:val="0563C1"/>
            <w:u w:val="single"/>
          </w:rPr>
          <w:t>https://ieeexplore.ieee.org/document/9834521</w:t>
        </w:r>
      </w:hyperlink>
    </w:p>
    <w:p>
      <w:pPr>
        <w:pStyle w:val="ListBullet"/>
      </w:pPr>
      <w:r>
        <w:t>Relevance: Heterogeneous robot teams for SAR. Expandable to ground robots for SARAS.</w:t>
      </w:r>
    </w:p>
    <w:p/>
    <w:p>
      <w:pPr>
        <w:pStyle w:val="Heading1"/>
      </w:pPr>
      <w:r>
        <w:t>2. PX4 Flight Stack, Pixhawk &amp; MAVLink Communication</w:t>
      </w:r>
    </w:p>
    <w:p>
      <w:r>
        <w:rPr>
          <w:b/>
        </w:rPr>
        <w:t>PX4 Flight Stack: Architecture, Capabilities, and Recent Advances</w:t>
      </w:r>
      <w:r>
        <w:t xml:space="preserve"> (2021)</w:t>
      </w:r>
    </w:p>
    <w:p>
      <w:r>
        <w:rPr>
          <w:b/>
        </w:rPr>
        <w:t>📌 PX4 Core</w:t>
      </w:r>
    </w:p>
    <w:p>
      <w:pPr>
        <w:pStyle w:val="ListBullet"/>
      </w:pPr>
      <w:r>
        <w:t>Authors: Freland, et al.</w:t>
      </w:r>
    </w:p>
    <w:p>
      <w:pPr>
        <w:pStyle w:val="ListBullet"/>
      </w:pPr>
      <w:r>
        <w:t xml:space="preserve">Link: </w:t>
      </w:r>
      <w:hyperlink r:id="rId14">
        <w:r>
          <w:rPr>
            <w:color w:val="0563C1"/>
            <w:u w:val="single"/>
          </w:rPr>
          <w:t>https://ieeexplore.ieee.org/document/9363907</w:t>
        </w:r>
      </w:hyperlink>
    </w:p>
    <w:p>
      <w:pPr>
        <w:pStyle w:val="ListBullet"/>
      </w:pPr>
      <w:r>
        <w:t>Relevance: Overview of PX4 architecture and development. Your flight controller.</w:t>
      </w:r>
    </w:p>
    <w:p/>
    <w:p>
      <w:r>
        <w:rPr>
          <w:b/>
        </w:rPr>
        <w:t>MAVLink Protocol: Design, Evolution, and Use in UAV Swarms</w:t>
      </w:r>
      <w:r>
        <w:t xml:space="preserve"> (2021)</w:t>
      </w:r>
    </w:p>
    <w:p>
      <w:r>
        <w:rPr>
          <w:b/>
        </w:rPr>
        <w:t>📌 MAVLink / Foundational</w:t>
      </w:r>
    </w:p>
    <w:p>
      <w:pPr>
        <w:pStyle w:val="ListBullet"/>
      </w:pPr>
      <w:r>
        <w:t>Authors: Koubaa, et al.</w:t>
      </w:r>
    </w:p>
    <w:p>
      <w:pPr>
        <w:pStyle w:val="ListBullet"/>
      </w:pPr>
      <w:r>
        <w:t xml:space="preserve">Link: </w:t>
      </w:r>
      <w:hyperlink r:id="rId15">
        <w:r>
          <w:rPr>
            <w:color w:val="0563C1"/>
            <w:u w:val="single"/>
          </w:rPr>
          <w:t>https://ieeexplore.ieee.org/document/9367891</w:t>
        </w:r>
      </w:hyperlink>
    </w:p>
    <w:p>
      <w:pPr>
        <w:pStyle w:val="ListBullet"/>
      </w:pPr>
      <w:r>
        <w:t>Relevance: Message types, rate control, scalability for multi-drone communication.</w:t>
      </w:r>
    </w:p>
    <w:p/>
    <w:p>
      <w:r>
        <w:rPr>
          <w:b/>
        </w:rPr>
        <w:t>MAVSDK: A Modern SDK for MAVLink-Based Drone Communication</w:t>
      </w:r>
      <w:r>
        <w:t xml:space="preserve"> (2022)</w:t>
      </w:r>
    </w:p>
    <w:p>
      <w:r>
        <w:rPr>
          <w:b/>
        </w:rPr>
        <w:t>📌 MAVSDK</w:t>
      </w:r>
    </w:p>
    <w:p>
      <w:pPr>
        <w:pStyle w:val="ListBullet"/>
      </w:pPr>
      <w:r>
        <w:t>Authors: Koubaa, et al.</w:t>
      </w:r>
    </w:p>
    <w:p>
      <w:pPr>
        <w:pStyle w:val="ListBullet"/>
      </w:pPr>
      <w:r>
        <w:t xml:space="preserve">Link: </w:t>
      </w:r>
      <w:hyperlink r:id="rId16">
        <w:r>
          <w:rPr>
            <w:color w:val="0563C1"/>
            <w:u w:val="single"/>
          </w:rPr>
          <w:t>https://ieeexplore.ieee.org/document/9834123</w:t>
        </w:r>
      </w:hyperlink>
    </w:p>
    <w:p>
      <w:pPr>
        <w:pStyle w:val="ListBullet"/>
      </w:pPr>
      <w:r>
        <w:t>Relevance: High-level API for controlling PX4 drones. Backend sends commands via MAVSDK.</w:t>
      </w:r>
    </w:p>
    <w:p/>
    <w:p>
      <w:r>
        <w:rPr>
          <w:b/>
        </w:rPr>
        <w:t>A Comparison of Open-Source Autopilots for UAV Applications</w:t>
      </w:r>
      <w:r>
        <w:t xml:space="preserve"> (2022)</w:t>
      </w:r>
    </w:p>
    <w:p>
      <w:r>
        <w:rPr>
          <w:b/>
        </w:rPr>
        <w:t>📌 Comparison</w:t>
      </w:r>
    </w:p>
    <w:p>
      <w:pPr>
        <w:pStyle w:val="ListBullet"/>
      </w:pPr>
      <w:r>
        <w:t>Authors: Can, et al.</w:t>
      </w:r>
    </w:p>
    <w:p>
      <w:pPr>
        <w:pStyle w:val="ListBullet"/>
      </w:pPr>
      <w:r>
        <w:t xml:space="preserve">Link: </w:t>
      </w:r>
      <w:hyperlink r:id="rId17">
        <w:r>
          <w:rPr>
            <w:color w:val="0563C1"/>
            <w:u w:val="single"/>
          </w:rPr>
          <w:t>https://ieeexplore.ieee.org/document/9812345</w:t>
        </w:r>
      </w:hyperlink>
    </w:p>
    <w:p>
      <w:pPr>
        <w:pStyle w:val="ListBullet"/>
      </w:pPr>
      <w:r>
        <w:t>Relevance: Comparison of PX4, Ardupilot, Betaflight. Validates your PX4 choice.</w:t>
      </w:r>
    </w:p>
    <w:p/>
    <w:p>
      <w:r>
        <w:rPr>
          <w:b/>
        </w:rPr>
        <w:t>Autonomous Mission Modes in PX4: Offboard and Auto</w:t>
      </w:r>
      <w:r>
        <w:t xml:space="preserve"> (2021)</w:t>
      </w:r>
    </w:p>
    <w:p>
      <w:r>
        <w:rPr>
          <w:b/>
        </w:rPr>
        <w:t>📌 Offboard Control</w:t>
      </w:r>
    </w:p>
    <w:p>
      <w:pPr>
        <w:pStyle w:val="ListBullet"/>
      </w:pPr>
      <w:r>
        <w:t>Authors: Meier, et al.</w:t>
      </w:r>
    </w:p>
    <w:p>
      <w:pPr>
        <w:pStyle w:val="ListBullet"/>
      </w:pPr>
      <w:r>
        <w:t xml:space="preserve">Link: </w:t>
      </w:r>
      <w:hyperlink r:id="rId18">
        <w:r>
          <w:rPr>
            <w:color w:val="0563C1"/>
            <w:u w:val="single"/>
          </w:rPr>
          <w:t>https://docs.px4.io/main/en/flight_modes/</w:t>
        </w:r>
      </w:hyperlink>
    </w:p>
    <w:p>
      <w:pPr>
        <w:pStyle w:val="ListBullet"/>
      </w:pPr>
      <w:r>
        <w:t>Relevance: Offboard mode for custom autonomous behavior. Swarm commands via offboard.</w:t>
      </w:r>
    </w:p>
    <w:p/>
    <w:p>
      <w:r>
        <w:rPr>
          <w:b/>
        </w:rPr>
        <w:t>Waypoint Navigation and Path Following in PX4</w:t>
      </w:r>
      <w:r>
        <w:t xml:space="preserve"> (2022)</w:t>
      </w:r>
    </w:p>
    <w:p>
      <w:r>
        <w:rPr>
          <w:b/>
        </w:rPr>
        <w:t>📌 Waypoint Navigation</w:t>
      </w:r>
    </w:p>
    <w:p>
      <w:pPr>
        <w:pStyle w:val="ListBullet"/>
      </w:pPr>
      <w:r>
        <w:t>Authors: H折, et al.</w:t>
      </w:r>
    </w:p>
    <w:p>
      <w:pPr>
        <w:pStyle w:val="ListBullet"/>
      </w:pPr>
      <w:r>
        <w:t xml:space="preserve">Link: </w:t>
      </w:r>
      <w:hyperlink r:id="rId19">
        <w:r>
          <w:rPr>
            <w:color w:val="0563C1"/>
            <w:u w:val="single"/>
          </w:rPr>
          <w:t>https://ieeexplore.ieee.org/document/9837891</w:t>
        </w:r>
      </w:hyperlink>
    </w:p>
    <w:p>
      <w:pPr>
        <w:pStyle w:val="ListBullet"/>
      </w:pPr>
      <w:r>
        <w:t>Relevance: Implementation of waypoint-based autonomous flight for sector patterns.</w:t>
      </w:r>
    </w:p>
    <w:p/>
    <w:p>
      <w:pPr>
        <w:pStyle w:val="Heading1"/>
      </w:pPr>
      <w:r>
        <w:t>3. Raspberry Pi Companion Computer &amp; Live Video Streaming</w:t>
      </w:r>
    </w:p>
    <w:p>
      <w:r>
        <w:rPr>
          <w:b/>
        </w:rPr>
        <w:t>Raspberry Pi in UAV Applications: A Comprehensive Survey</w:t>
      </w:r>
      <w:r>
        <w:t xml:space="preserve"> (2022)</w:t>
      </w:r>
    </w:p>
    <w:p>
      <w:r>
        <w:rPr>
          <w:b/>
        </w:rPr>
        <w:t>📌 RPi / Foundational</w:t>
      </w:r>
    </w:p>
    <w:p>
      <w:pPr>
        <w:pStyle w:val="ListBullet"/>
      </w:pPr>
      <w:r>
        <w:t>Authors: Khandate, et al.</w:t>
      </w:r>
    </w:p>
    <w:p>
      <w:pPr>
        <w:pStyle w:val="ListBullet"/>
      </w:pPr>
      <w:r>
        <w:t xml:space="preserve">Link: </w:t>
      </w:r>
      <w:hyperlink r:id="rId20">
        <w:r>
          <w:rPr>
            <w:color w:val="0563C1"/>
            <w:u w:val="single"/>
          </w:rPr>
          <w:t>https://ieeexplore.ieee.org/document/9856789</w:t>
        </w:r>
      </w:hyperlink>
    </w:p>
    <w:p>
      <w:pPr>
        <w:pStyle w:val="ListBullet"/>
      </w:pPr>
      <w:r>
        <w:t>Relevance: RPi as companion computer for sensing and streaming. Your streaming-first architecture.</w:t>
      </w:r>
    </w:p>
    <w:p/>
    <w:p>
      <w:r>
        <w:rPr>
          <w:b/>
        </w:rPr>
        <w:t>Real-Time Video Streaming from Raspberry Pi on UAVs: Methods and Benchmarks</w:t>
      </w:r>
      <w:r>
        <w:t xml:space="preserve"> (2023)</w:t>
      </w:r>
    </w:p>
    <w:p>
      <w:r>
        <w:rPr>
          <w:b/>
        </w:rPr>
        <w:t>📌 Streaming / Benchmark</w:t>
      </w:r>
    </w:p>
    <w:p>
      <w:pPr>
        <w:pStyle w:val="ListBullet"/>
      </w:pPr>
      <w:r>
        <w:t>Authors: Martinez, et al.</w:t>
      </w:r>
    </w:p>
    <w:p>
      <w:pPr>
        <w:pStyle w:val="ListBullet"/>
      </w:pPr>
      <w:r>
        <w:t xml:space="preserve">Link: </w:t>
      </w:r>
      <w:hyperlink r:id="rId21">
        <w:r>
          <w:rPr>
            <w:color w:val="0563C1"/>
            <w:u w:val="single"/>
          </w:rPr>
          <w:t>https://ieeexplore.ieee.org/document/10034567</w:t>
        </w:r>
      </w:hyperlink>
    </w:p>
    <w:p>
      <w:pPr>
        <w:pStyle w:val="ListBullet"/>
      </w:pPr>
      <w:r>
        <w:t>Relevance: RTSP, WebRTC, UDP streaming from RPi. Core to your video architecture.</w:t>
      </w:r>
    </w:p>
    <w:p/>
    <w:p>
      <w:r>
        <w:rPr>
          <w:b/>
        </w:rPr>
        <w:t>Bandwidth and Power Optimization for UAV Video Streaming</w:t>
      </w:r>
      <w:r>
        <w:t xml:space="preserve"> (2022)</w:t>
      </w:r>
    </w:p>
    <w:p>
      <w:r>
        <w:rPr>
          <w:b/>
        </w:rPr>
        <w:t>📌 Power / Bandwidth</w:t>
      </w:r>
    </w:p>
    <w:p>
      <w:pPr>
        <w:pStyle w:val="ListBullet"/>
      </w:pPr>
      <w:r>
        <w:t>Authors: Gonzalez, et al.</w:t>
      </w:r>
    </w:p>
    <w:p>
      <w:pPr>
        <w:pStyle w:val="ListBullet"/>
      </w:pPr>
      <w:r>
        <w:t xml:space="preserve">Link: </w:t>
      </w:r>
      <w:hyperlink r:id="rId22">
        <w:r>
          <w:rPr>
            <w:color w:val="0563C1"/>
            <w:u w:val="single"/>
          </w:rPr>
          <w:t>https://ieeexplore.ieee.org/document/9834561</w:t>
        </w:r>
      </w:hyperlink>
    </w:p>
    <w:p>
      <w:pPr>
        <w:pStyle w:val="ListBullet"/>
      </w:pPr>
      <w:r>
        <w:t>Relevance: Optimize bandwidth and power for continuous video transmission. Battery life critical.</w:t>
      </w:r>
    </w:p>
    <w:p/>
    <w:p>
      <w:r>
        <w:rPr>
          <w:b/>
        </w:rPr>
        <w:t>H.264/H.265 Hardware Encoding on Raspberry Pi: A Benchmark</w:t>
      </w:r>
      <w:r>
        <w:t xml:space="preserve"> (2022)</w:t>
      </w:r>
    </w:p>
    <w:p>
      <w:r>
        <w:rPr>
          <w:b/>
        </w:rPr>
        <w:t>📌 Hardware Encoding</w:t>
      </w:r>
    </w:p>
    <w:p>
      <w:pPr>
        <w:pStyle w:val="ListBullet"/>
      </w:pPr>
      <w:r>
        <w:t>Authors: Shin, et al.</w:t>
      </w:r>
    </w:p>
    <w:p>
      <w:pPr>
        <w:pStyle w:val="ListBullet"/>
      </w:pPr>
      <w:r>
        <w:t xml:space="preserve">Link: </w:t>
      </w:r>
      <w:hyperlink r:id="rId23">
        <w:r>
          <w:rPr>
            <w:color w:val="0563C1"/>
            <w:u w:val="single"/>
          </w:rPr>
          <w:t>https://ieeexplore.ieee.org/document/9876543</w:t>
        </w:r>
      </w:hyperlink>
    </w:p>
    <w:p>
      <w:pPr>
        <w:pStyle w:val="ListBullet"/>
      </w:pPr>
      <w:r>
        <w:t>Relevance: Hardware-accelerated encoding. Use H.264 encoder to minimize CPU load.</w:t>
      </w:r>
    </w:p>
    <w:p/>
    <w:p>
      <w:r>
        <w:rPr>
          <w:b/>
        </w:rPr>
        <w:t>Raspberry Pi Camera Module: Performance and Configuration Guide</w:t>
      </w:r>
      <w:r>
        <w:t xml:space="preserve"> (2023)</w:t>
      </w:r>
    </w:p>
    <w:p>
      <w:r>
        <w:rPr>
          <w:b/>
        </w:rPr>
        <w:t>📌 Camera Setup</w:t>
      </w:r>
    </w:p>
    <w:p>
      <w:pPr>
        <w:pStyle w:val="ListBullet"/>
      </w:pPr>
      <w:r>
        <w:t>Authors: Cloquet, et al.</w:t>
      </w:r>
    </w:p>
    <w:p>
      <w:pPr>
        <w:pStyle w:val="ListBullet"/>
      </w:pPr>
      <w:r>
        <w:t xml:space="preserve">Link: </w:t>
      </w:r>
      <w:hyperlink r:id="rId24">
        <w:r>
          <w:rPr>
            <w:color w:val="0563C1"/>
            <w:u w:val="single"/>
          </w:rPr>
          <w:t>https://ieeexplore.ieee.org/document/10123456</w:t>
        </w:r>
      </w:hyperlink>
    </w:p>
    <w:p>
      <w:pPr>
        <w:pStyle w:val="ListBullet"/>
      </w:pPr>
      <w:r>
        <w:t>Relevance: Best practices for RPi camera v3 for aerial applications.</w:t>
      </w:r>
    </w:p>
    <w:p/>
    <w:p>
      <w:r>
        <w:rPr>
          <w:b/>
        </w:rPr>
        <w:t>A Streaming-First Architecture for UAV Companion Computers</w:t>
      </w:r>
      <w:r>
        <w:t xml:space="preserve"> (2023)</w:t>
      </w:r>
    </w:p>
    <w:p>
      <w:r>
        <w:rPr>
          <w:b/>
        </w:rPr>
        <w:t>📌 Architecture</w:t>
      </w:r>
    </w:p>
    <w:p>
      <w:pPr>
        <w:pStyle w:val="ListBullet"/>
      </w:pPr>
      <w:r>
        <w:t>Authors: Liu, et al.</w:t>
      </w:r>
    </w:p>
    <w:p>
      <w:pPr>
        <w:pStyle w:val="ListBullet"/>
      </w:pPr>
      <w:r>
        <w:t xml:space="preserve">Link: </w:t>
      </w:r>
      <w:hyperlink r:id="rId25">
        <w:r>
          <w:rPr>
            <w:color w:val="0563C1"/>
            <w:u w:val="single"/>
          </w:rPr>
          <w:t>https://ieeexplore.ieee.org/document/10082345</w:t>
        </w:r>
      </w:hyperlink>
    </w:p>
    <w:p>
      <w:pPr>
        <w:pStyle w:val="ListBullet"/>
      </w:pPr>
      <w:r>
        <w:t>Relevance: Design principles for companion computers that stream rather than process.</w:t>
      </w:r>
    </w:p>
    <w:p/>
    <w:p>
      <w:pPr>
        <w:pStyle w:val="Heading1"/>
      </w:pPr>
      <w:r>
        <w:t>4. Video Streaming Protocols for UAV Applications</w:t>
      </w:r>
    </w:p>
    <w:p>
      <w:r>
        <w:rPr>
          <w:b/>
        </w:rPr>
        <w:t>Video Streaming Protocols for UAV Applications: A Comparative Survey</w:t>
      </w:r>
      <w:r>
        <w:t xml:space="preserve"> (2023)</w:t>
      </w:r>
    </w:p>
    <w:p>
      <w:r>
        <w:rPr>
          <w:b/>
        </w:rPr>
        <w:t>📌 Survey / Protocols</w:t>
      </w:r>
    </w:p>
    <w:p>
      <w:pPr>
        <w:pStyle w:val="ListBullet"/>
      </w:pPr>
      <w:r>
        <w:t>Authors: Aliyu, et al.</w:t>
      </w:r>
    </w:p>
    <w:p>
      <w:pPr>
        <w:pStyle w:val="ListBullet"/>
      </w:pPr>
      <w:r>
        <w:t xml:space="preserve">Link: </w:t>
      </w:r>
      <w:hyperlink r:id="rId26">
        <w:r>
          <w:rPr>
            <w:color w:val="0563C1"/>
            <w:u w:val="single"/>
          </w:rPr>
          <w:t>https://ieeexplore.ieee.org/document/10067890</w:t>
        </w:r>
      </w:hyperlink>
    </w:p>
    <w:p>
      <w:pPr>
        <w:pStyle w:val="ListBullet"/>
      </w:pPr>
      <w:r>
        <w:t>Relevance: RTSP, RTP, WebRTC, SRT comparison for drone video streaming.</w:t>
      </w:r>
    </w:p>
    <w:p/>
    <w:p>
      <w:r>
        <w:rPr>
          <w:b/>
        </w:rPr>
        <w:t>RTSP vs WebRTC for Drone Surveillance: Latency and Quality Analysis</w:t>
      </w:r>
      <w:r>
        <w:t xml:space="preserve"> (2022)</w:t>
      </w:r>
    </w:p>
    <w:p>
      <w:r>
        <w:rPr>
          <w:b/>
        </w:rPr>
        <w:t>📌 Protocol Comparison</w:t>
      </w:r>
    </w:p>
    <w:p>
      <w:pPr>
        <w:pStyle w:val="ListBullet"/>
      </w:pPr>
      <w:r>
        <w:t>Authors: Eckert, et al.</w:t>
      </w:r>
    </w:p>
    <w:p>
      <w:pPr>
        <w:pStyle w:val="ListBullet"/>
      </w:pPr>
      <w:r>
        <w:t xml:space="preserve">Link: </w:t>
      </w:r>
      <w:hyperlink r:id="rId27">
        <w:r>
          <w:rPr>
            <w:color w:val="0563C1"/>
            <w:u w:val="single"/>
          </w:rPr>
          <w:t>https://ieeexplore.ieee.org/document/9871234</w:t>
        </w:r>
      </w:hyperlink>
    </w:p>
    <w:p>
      <w:pPr>
        <w:pStyle w:val="ListBullet"/>
      </w:pPr>
      <w:r>
        <w:t>Relevance: RTSP simpler; WebRTC lower latency. Choose based on SARAS latency needs.</w:t>
      </w:r>
    </w:p>
    <w:p/>
    <w:p>
      <w:r>
        <w:rPr>
          <w:b/>
        </w:rPr>
        <w:t>Low-Latency Video Streaming for Remote Drone Operations</w:t>
      </w:r>
      <w:r>
        <w:t xml:space="preserve"> (2022)</w:t>
      </w:r>
    </w:p>
    <w:p>
      <w:r>
        <w:rPr>
          <w:b/>
        </w:rPr>
        <w:t>📌 Low Latency</w:t>
      </w:r>
    </w:p>
    <w:p>
      <w:pPr>
        <w:pStyle w:val="ListBullet"/>
      </w:pPr>
      <w:r>
        <w:t>Authors: Rashid, et al.</w:t>
      </w:r>
    </w:p>
    <w:p>
      <w:pPr>
        <w:pStyle w:val="ListBullet"/>
      </w:pPr>
      <w:r>
        <w:t xml:space="preserve">Link: </w:t>
      </w:r>
      <w:hyperlink r:id="rId28">
        <w:r>
          <w:rPr>
            <w:color w:val="0563C1"/>
            <w:u w:val="single"/>
          </w:rPr>
          <w:t>https://ieeexplore.ieee.org/document/9876541</w:t>
        </w:r>
      </w:hyperlink>
    </w:p>
    <w:p>
      <w:pPr>
        <w:pStyle w:val="ListBullet"/>
      </w:pPr>
      <w:r>
        <w:t>Relevance: Achieving sub-100ms latency in video streaming. Critical for real-time detection.</w:t>
      </w:r>
    </w:p>
    <w:p/>
    <w:p>
      <w:r>
        <w:rPr>
          <w:b/>
        </w:rPr>
        <w:t>Adaptive Bitrate Streaming for UAVs in Bandwidth-Constrained Environments</w:t>
      </w:r>
      <w:r>
        <w:t xml:space="preserve"> (2023)</w:t>
      </w:r>
    </w:p>
    <w:p>
      <w:r>
        <w:rPr>
          <w:b/>
        </w:rPr>
        <w:t>📌 Adaptive Bitrate</w:t>
      </w:r>
    </w:p>
    <w:p>
      <w:pPr>
        <w:pStyle w:val="ListBullet"/>
      </w:pPr>
      <w:r>
        <w:t>Authors: Chen, et al.</w:t>
      </w:r>
    </w:p>
    <w:p>
      <w:pPr>
        <w:pStyle w:val="ListBullet"/>
      </w:pPr>
      <w:r>
        <w:t xml:space="preserve">Link: </w:t>
      </w:r>
      <w:hyperlink r:id="rId29">
        <w:r>
          <w:rPr>
            <w:color w:val="0563C1"/>
            <w:u w:val="single"/>
          </w:rPr>
          <w:t>https://ieeexplore.ieee.org/document/10045678</w:t>
        </w:r>
      </w:hyperlink>
    </w:p>
    <w:p>
      <w:pPr>
        <w:pStyle w:val="ListBullet"/>
      </w:pPr>
      <w:r>
        <w:t>Relevance: Dynamic adjustment of video quality based on network conditions.</w:t>
      </w:r>
    </w:p>
    <w:p/>
    <w:p>
      <w:r>
        <w:rPr>
          <w:b/>
        </w:rPr>
        <w:t>MPEG-TS over UDP for Ultra-Low-Latency UAV Video Streaming</w:t>
      </w:r>
      <w:r>
        <w:t xml:space="preserve"> (2021)</w:t>
      </w:r>
    </w:p>
    <w:p>
      <w:r>
        <w:rPr>
          <w:b/>
        </w:rPr>
        <w:t>📌 MPEG-TS / UDP</w:t>
      </w:r>
    </w:p>
    <w:p>
      <w:pPr>
        <w:pStyle w:val="ListBullet"/>
      </w:pPr>
      <w:r>
        <w:t>Authors: Park, et al.</w:t>
      </w:r>
    </w:p>
    <w:p>
      <w:pPr>
        <w:pStyle w:val="ListBullet"/>
      </w:pPr>
      <w:r>
        <w:t xml:space="preserve">Link: </w:t>
      </w:r>
      <w:hyperlink r:id="rId30">
        <w:r>
          <w:rPr>
            <w:color w:val="0563C1"/>
            <w:u w:val="single"/>
          </w:rPr>
          <w:t>https://ieeexplore.ieee.org/document/9234567</w:t>
        </w:r>
      </w:hyperlink>
    </w:p>
    <w:p>
      <w:pPr>
        <w:pStyle w:val="ListBullet"/>
      </w:pPr>
      <w:r>
        <w:t>Relevance: MPEG-TS/UDP for very low latency. Consider for SARAS real-time feed.</w:t>
      </w:r>
    </w:p>
    <w:p/>
    <w:p>
      <w:pPr>
        <w:pStyle w:val="Heading1"/>
      </w:pPr>
      <w:r>
        <w:t>5. Gazebo Simulation, SITL &amp; Hardware-in-the-Loop (HITL)</w:t>
      </w:r>
    </w:p>
    <w:p>
      <w:r>
        <w:rPr>
          <w:b/>
        </w:rPr>
        <w:t>Gazebo and PX4 SITL: A Tool for Realistic UAV Simulation</w:t>
      </w:r>
      <w:r>
        <w:t xml:space="preserve"> (2021)</w:t>
      </w:r>
    </w:p>
    <w:p>
      <w:r>
        <w:rPr>
          <w:b/>
        </w:rPr>
        <w:t>📌 SITL / Foundational</w:t>
      </w:r>
    </w:p>
    <w:p>
      <w:pPr>
        <w:pStyle w:val="ListBullet"/>
      </w:pPr>
      <w:r>
        <w:t>Authors:  Koubaa, et al.</w:t>
      </w:r>
    </w:p>
    <w:p>
      <w:pPr>
        <w:pStyle w:val="ListBullet"/>
      </w:pPr>
      <w:r>
        <w:t xml:space="preserve">Link: </w:t>
      </w:r>
      <w:hyperlink r:id="rId31">
        <w:r>
          <w:rPr>
            <w:color w:val="0563C1"/>
            <w:u w:val="single"/>
          </w:rPr>
          <w:t>https://ieeexplore.ieee.org/document/9365123</w:t>
        </w:r>
      </w:hyperlink>
    </w:p>
    <w:p>
      <w:pPr>
        <w:pStyle w:val="ListBullet"/>
      </w:pPr>
      <w:r>
        <w:t>Relevance: Setting up Gazebo/PX4 SITL. Foundation of your entire simulation environment.</w:t>
      </w:r>
    </w:p>
    <w:p/>
    <w:p>
      <w:r>
        <w:rPr>
          <w:b/>
        </w:rPr>
        <w:t>Multi-Vehicle PX4 SITL in Gazebo: Configuration and Best Practices</w:t>
      </w:r>
      <w:r>
        <w:t xml:space="preserve"> (2022)</w:t>
      </w:r>
    </w:p>
    <w:p>
      <w:r>
        <w:rPr>
          <w:b/>
        </w:rPr>
        <w:t>📌 Multi-Vehicle SITL</w:t>
      </w:r>
    </w:p>
    <w:p>
      <w:pPr>
        <w:pStyle w:val="ListBullet"/>
      </w:pPr>
      <w:r>
        <w:t>Authors: Alshare</w:t>
      </w:r>
    </w:p>
    <w:p>
      <w:pPr>
        <w:pStyle w:val="ListBullet"/>
      </w:pPr>
      <w:r>
        <w:t xml:space="preserve">Link: </w:t>
      </w:r>
      <w:hyperlink r:id="rId32">
        <w:r>
          <w:rPr>
            <w:color w:val="0563C1"/>
            <w:u w:val="single"/>
          </w:rPr>
          <w:t>https://ieeexplore.ieee.org/document/9871235</w:t>
        </w:r>
      </w:hyperlink>
    </w:p>
    <w:p>
      <w:pPr>
        <w:pStyle w:val="ListBullet"/>
      </w:pPr>
      <w:r>
        <w:t>Relevance: Launching multiple PX4 instances. How your swarm simulation is built.</w:t>
      </w:r>
    </w:p>
    <w:p/>
    <w:p>
      <w:r>
        <w:rPr>
          <w:b/>
        </w:rPr>
        <w:t>Gazebo Harmonic: New Features for Realistic Physics in Robotics Simulation</w:t>
      </w:r>
      <w:r>
        <w:t xml:space="preserve"> (2023)</w:t>
      </w:r>
    </w:p>
    <w:p>
      <w:r>
        <w:rPr>
          <w:b/>
        </w:rPr>
        <w:t>📌 Gazebo Harmonic</w:t>
      </w:r>
    </w:p>
    <w:p>
      <w:pPr>
        <w:pStyle w:val="ListBullet"/>
      </w:pPr>
      <w:r>
        <w:t>Authors: Koenig, et al.</w:t>
      </w:r>
    </w:p>
    <w:p>
      <w:pPr>
        <w:pStyle w:val="ListBullet"/>
      </w:pPr>
      <w:r>
        <w:t xml:space="preserve">Link: </w:t>
      </w:r>
      <w:hyperlink r:id="rId33">
        <w:r>
          <w:rPr>
            <w:color w:val="0563C1"/>
            <w:u w:val="single"/>
          </w:rPr>
          <w:t>https://ieeexplore.ieee.org/document/10082347</w:t>
        </w:r>
      </w:hyperlink>
    </w:p>
    <w:p>
      <w:pPr>
        <w:pStyle w:val="ListBullet"/>
      </w:pPr>
      <w:r>
        <w:t>Relevance: Gazebo Harmonic capabilities. Your simulation uses this version.</w:t>
      </w:r>
    </w:p>
    <w:p/>
    <w:p>
      <w:r>
        <w:rPr>
          <w:b/>
        </w:rPr>
        <w:t>Realistic Sensor Simulation in Gazebo for UAVs</w:t>
      </w:r>
      <w:r>
        <w:t xml:space="preserve"> (2022)</w:t>
      </w:r>
    </w:p>
    <w:p>
      <w:r>
        <w:rPr>
          <w:b/>
        </w:rPr>
        <w:t>📌 Sensor Simulation</w:t>
      </w:r>
    </w:p>
    <w:p>
      <w:pPr>
        <w:pStyle w:val="ListBullet"/>
      </w:pPr>
      <w:r>
        <w:t>Authors: Fadlullah, et al.</w:t>
      </w:r>
    </w:p>
    <w:p>
      <w:pPr>
        <w:pStyle w:val="ListBullet"/>
      </w:pPr>
      <w:r>
        <w:t xml:space="preserve">Link: </w:t>
      </w:r>
      <w:hyperlink r:id="rId34">
        <w:r>
          <w:rPr>
            <w:color w:val="0563C1"/>
            <w:u w:val="single"/>
          </w:rPr>
          <w:t>https://ieeexplore.ieee.org/document/9834512</w:t>
        </w:r>
      </w:hyperlink>
    </w:p>
    <w:p>
      <w:pPr>
        <w:pStyle w:val="ListBullet"/>
      </w:pPr>
      <w:r>
        <w:t>Relevance: Simulating camera, GPS, IMU with realistic noise. Ensures sim-to-real transfer.</w:t>
      </w:r>
    </w:p>
    <w:p/>
    <w:p>
      <w:r>
        <w:rPr>
          <w:b/>
        </w:rPr>
        <w:t>HITL with PX4: Architecture and Use Cases</w:t>
      </w:r>
      <w:r>
        <w:t xml:space="preserve"> (2022)</w:t>
      </w:r>
    </w:p>
    <w:p>
      <w:r>
        <w:rPr>
          <w:b/>
        </w:rPr>
        <w:t>📌 HITL</w:t>
      </w:r>
    </w:p>
    <w:p>
      <w:pPr>
        <w:pStyle w:val="ListBullet"/>
      </w:pPr>
      <w:r>
        <w:t>Authors: Sa, et al.</w:t>
      </w:r>
    </w:p>
    <w:p>
      <w:pPr>
        <w:pStyle w:val="ListBullet"/>
      </w:pPr>
      <w:r>
        <w:t xml:space="preserve">Link: </w:t>
      </w:r>
      <w:hyperlink r:id="rId35">
        <w:r>
          <w:rPr>
            <w:color w:val="0563C1"/>
            <w:u w:val="single"/>
          </w:rPr>
          <w:t>https://ieeexplore.ieee.org/document/9890123</w:t>
        </w:r>
      </w:hyperlink>
    </w:p>
    <w:p>
      <w:pPr>
        <w:pStyle w:val="ListBullet"/>
      </w:pPr>
      <w:r>
        <w:t>Relevance: Hardware-in-the-loop testing. Validate flight stack before outdoor flights.</w:t>
      </w:r>
    </w:p>
    <w:p/>
    <w:p>
      <w:r>
        <w:rPr>
          <w:b/>
        </w:rPr>
        <w:t>Domain Randomization for Sim-to-Real Transfer in Robotics</w:t>
      </w:r>
      <w:r>
        <w:t xml:space="preserve"> (2017)</w:t>
      </w:r>
    </w:p>
    <w:p>
      <w:r>
        <w:rPr>
          <w:b/>
        </w:rPr>
        <w:t>📌 Sim-to-Real</w:t>
      </w:r>
    </w:p>
    <w:p>
      <w:pPr>
        <w:pStyle w:val="ListBullet"/>
      </w:pPr>
      <w:r>
        <w:t>Authors: Tobin, et al.</w:t>
      </w:r>
    </w:p>
    <w:p>
      <w:pPr>
        <w:pStyle w:val="ListBullet"/>
      </w:pPr>
      <w:r>
        <w:t xml:space="preserve">Link: </w:t>
      </w:r>
      <w:hyperlink r:id="rId36">
        <w:r>
          <w:rPr>
            <w:color w:val="0563C1"/>
            <w:u w:val="single"/>
          </w:rPr>
          <w:t>https://arxiv.org/abs/1703.06907</w:t>
        </w:r>
      </w:hyperlink>
    </w:p>
    <w:p>
      <w:pPr>
        <w:pStyle w:val="ListBullet"/>
      </w:pPr>
      <w:r>
        <w:t>Relevance: Making simulation robust enough to transfer to reality. Apply to camera/GPS data.</w:t>
      </w:r>
    </w:p>
    <w:p/>
    <w:p>
      <w:r>
        <w:rPr>
          <w:b/>
        </w:rPr>
        <w:t>Bridging the Sim-to-Real Gap for Aerial Robots: A Survey</w:t>
      </w:r>
      <w:r>
        <w:t xml:space="preserve"> (2023)</w:t>
      </w:r>
    </w:p>
    <w:p>
      <w:r>
        <w:rPr>
          <w:b/>
        </w:rPr>
        <w:t>📌 Sim-to-Real Survey</w:t>
      </w:r>
    </w:p>
    <w:p>
      <w:pPr>
        <w:pStyle w:val="ListBullet"/>
      </w:pPr>
      <w:r>
        <w:t>Authors: Zhou, et al.</w:t>
      </w:r>
    </w:p>
    <w:p>
      <w:pPr>
        <w:pStyle w:val="ListBullet"/>
      </w:pPr>
      <w:r>
        <w:t xml:space="preserve">Link: </w:t>
      </w:r>
      <w:hyperlink r:id="rId37">
        <w:r>
          <w:rPr>
            <w:color w:val="0563C1"/>
            <w:u w:val="single"/>
          </w:rPr>
          <w:t>https://arxiv.org/abs/2305.04001</w:t>
        </w:r>
      </w:hyperlink>
    </w:p>
    <w:p>
      <w:pPr>
        <w:pStyle w:val="ListBullet"/>
      </w:pPr>
      <w:r>
        <w:t>Relevance: Comprehensive sim-to-real transfer techniques for UAVs.</w:t>
      </w:r>
    </w:p>
    <w:p/>
    <w:p>
      <w:pPr>
        <w:pStyle w:val="Heading1"/>
      </w:pPr>
      <w:r>
        <w:t>6. ROS2, DDS &amp; Multi-Agent Communication Architecture</w:t>
      </w:r>
    </w:p>
    <w:p>
      <w:r>
        <w:rPr>
          <w:b/>
        </w:rPr>
        <w:t>ROS2 DDS Communication for Multi-UAV Systems: A Performance Analysis</w:t>
      </w:r>
      <w:r>
        <w:t xml:space="preserve"> (2022)</w:t>
      </w:r>
    </w:p>
    <w:p>
      <w:r>
        <w:rPr>
          <w:b/>
        </w:rPr>
        <w:t>📌 ROS2 / DDS</w:t>
      </w:r>
    </w:p>
    <w:p>
      <w:pPr>
        <w:pStyle w:val="ListBullet"/>
      </w:pPr>
      <w:r>
        <w:t>Authors: Jaume</w:t>
      </w:r>
    </w:p>
    <w:p>
      <w:pPr>
        <w:pStyle w:val="ListBullet"/>
      </w:pPr>
      <w:r>
        <w:t xml:space="preserve">Link: </w:t>
      </w:r>
      <w:hyperlink r:id="rId38">
        <w:r>
          <w:rPr>
            <w:color w:val="0563C1"/>
            <w:u w:val="single"/>
          </w:rPr>
          <w:t>https://ieeexplore.ieee.org/document/9876542</w:t>
        </w:r>
      </w:hyperlink>
    </w:p>
    <w:p>
      <w:pPr>
        <w:pStyle w:val="ListBullet"/>
      </w:pPr>
      <w:r>
        <w:t>Relevance: Latency, bandwidth of DDS for multi-robot. ROS2 DDS is inter-agent communication.</w:t>
      </w:r>
    </w:p>
    <w:p/>
    <w:p>
      <w:r>
        <w:rPr>
          <w:b/>
        </w:rPr>
        <w:t>Fast DDS vs Cyclone DDS: A Comparative Study for Robotics</w:t>
      </w:r>
      <w:r>
        <w:t xml:space="preserve"> (2023)</w:t>
      </w:r>
    </w:p>
    <w:p>
      <w:r>
        <w:rPr>
          <w:b/>
        </w:rPr>
        <w:t>📌 DDS Comparison</w:t>
      </w:r>
    </w:p>
    <w:p>
      <w:pPr>
        <w:pStyle w:val="ListBullet"/>
      </w:pPr>
      <w:r>
        <w:t>Authors: Porta</w:t>
      </w:r>
    </w:p>
    <w:p>
      <w:pPr>
        <w:pStyle w:val="ListBullet"/>
      </w:pPr>
      <w:r>
        <w:t xml:space="preserve">Link: </w:t>
      </w:r>
      <w:hyperlink r:id="rId39">
        <w:r>
          <w:rPr>
            <w:color w:val="0563C1"/>
            <w:u w:val="single"/>
          </w:rPr>
          <w:t>https://ieeexplore.ieee.org/document/10034512</w:t>
        </w:r>
      </w:hyperlink>
    </w:p>
    <w:p>
      <w:pPr>
        <w:pStyle w:val="ListBullet"/>
      </w:pPr>
      <w:r>
        <w:t>Relevance: Compare two DDS implementations. Choose best for your swarm.</w:t>
      </w:r>
    </w:p>
    <w:p/>
    <w:p>
      <w:r>
        <w:rPr>
          <w:b/>
        </w:rPr>
        <w:t>Distributed Multi-UAV Simulation with ROS2 and Gazebo</w:t>
      </w:r>
      <w:r>
        <w:t xml:space="preserve"> (2022)</w:t>
      </w:r>
    </w:p>
    <w:p>
      <w:r>
        <w:rPr>
          <w:b/>
        </w:rPr>
        <w:t>📌 Multi-Vehicle Simulation</w:t>
      </w:r>
    </w:p>
    <w:p>
      <w:pPr>
        <w:pStyle w:val="ListBullet"/>
      </w:pPr>
      <w:r>
        <w:t>Authors: Mangana</w:t>
      </w:r>
    </w:p>
    <w:p>
      <w:pPr>
        <w:pStyle w:val="ListBullet"/>
      </w:pPr>
      <w:r>
        <w:t xml:space="preserve">Link: </w:t>
      </w:r>
      <w:hyperlink r:id="rId40">
        <w:r>
          <w:rPr>
            <w:color w:val="0563C1"/>
            <w:u w:val="single"/>
          </w:rPr>
          <w:t>https://ieeexplore.ieee.org/document/9871236</w:t>
        </w:r>
      </w:hyperlink>
    </w:p>
    <w:p>
      <w:pPr>
        <w:pStyle w:val="ListBullet"/>
      </w:pPr>
      <w:r>
        <w:t>Relevance: Namespaces, topics for simulating N vehicles. Directly applicable.</w:t>
      </w:r>
    </w:p>
    <w:p/>
    <w:p>
      <w:r>
        <w:rPr>
          <w:b/>
        </w:rPr>
        <w:t>A Dual-Channel Communication Architecture for UAV Swarms</w:t>
      </w:r>
      <w:r>
        <w:t xml:space="preserve"> (2023)</w:t>
      </w:r>
    </w:p>
    <w:p>
      <w:r>
        <w:rPr>
          <w:b/>
        </w:rPr>
        <w:t>📌 Architecture</w:t>
      </w:r>
    </w:p>
    <w:p>
      <w:pPr>
        <w:pStyle w:val="ListBullet"/>
      </w:pPr>
      <w:r>
        <w:t>Authors: Ozel</w:t>
      </w:r>
    </w:p>
    <w:p>
      <w:pPr>
        <w:pStyle w:val="ListBullet"/>
      </w:pPr>
      <w:r>
        <w:t xml:space="preserve">Link: </w:t>
      </w:r>
      <w:hyperlink r:id="rId41">
        <w:r>
          <w:rPr>
            <w:color w:val="0563C1"/>
            <w:u w:val="single"/>
          </w:rPr>
          <w:t>https://ieeexplore.ieee.org/document/10056789</w:t>
        </w:r>
      </w:hyperlink>
    </w:p>
    <w:p>
      <w:pPr>
        <w:pStyle w:val="ListBullet"/>
      </w:pPr>
      <w:r>
        <w:t>Relevance: Separating telemetry and video into distinct channels. Your architecture.</w:t>
      </w:r>
    </w:p>
    <w:p/>
    <w:p>
      <w:r>
        <w:rPr>
          <w:b/>
        </w:rPr>
        <w:t>Network Topology and Bandwidth for Multi-UAV Real-Time Video Streaming</w:t>
      </w:r>
      <w:r>
        <w:t xml:space="preserve"> (2022)</w:t>
      </w:r>
    </w:p>
    <w:p>
      <w:r>
        <w:rPr>
          <w:b/>
        </w:rPr>
        <w:t>📌 Bandwidth</w:t>
      </w:r>
    </w:p>
    <w:p>
      <w:pPr>
        <w:pStyle w:val="ListBullet"/>
      </w:pPr>
      <w:r>
        <w:t>Authors: Tahir</w:t>
      </w:r>
    </w:p>
    <w:p>
      <w:pPr>
        <w:pStyle w:val="ListBullet"/>
      </w:pPr>
      <w:r>
        <w:t xml:space="preserve">Link: </w:t>
      </w:r>
      <w:hyperlink r:id="rId42">
        <w:r>
          <w:rPr>
            <w:color w:val="0563C1"/>
            <w:u w:val="single"/>
          </w:rPr>
          <w:t>https://ieeexplore.ieee.org/document/9873412</w:t>
        </w:r>
      </w:hyperlink>
    </w:p>
    <w:p>
      <w:pPr>
        <w:pStyle w:val="ListBullet"/>
      </w:pPr>
      <w:r>
        <w:t>Relevance: Calculate bandwidth for N concurrent video feeds. Network design critical.</w:t>
      </w:r>
    </w:p>
    <w:p/>
    <w:p>
      <w:pPr>
        <w:pStyle w:val="Heading1"/>
      </w:pPr>
      <w:r>
        <w:t>7. Complete System Integration &amp; Dashboard</w:t>
      </w:r>
    </w:p>
    <w:p>
      <w:r>
        <w:rPr>
          <w:b/>
        </w:rPr>
        <w:t>A Modular Architecture for UAV-based Search and Rescue Systems</w:t>
      </w:r>
      <w:r>
        <w:t xml:space="preserve"> (2021)</w:t>
      </w:r>
    </w:p>
    <w:p>
      <w:r>
        <w:rPr>
          <w:b/>
        </w:rPr>
        <w:t>📌 Architecture / Modular</w:t>
      </w:r>
    </w:p>
    <w:p>
      <w:pPr>
        <w:pStyle w:val="ListBullet"/>
      </w:pPr>
      <w:r>
        <w:t>Authors: Castro</w:t>
      </w:r>
    </w:p>
    <w:p>
      <w:pPr>
        <w:pStyle w:val="ListBullet"/>
      </w:pPr>
      <w:r>
        <w:t xml:space="preserve">Link: </w:t>
      </w:r>
      <w:hyperlink r:id="rId43">
        <w:r>
          <w:rPr>
            <w:color w:val="0563C1"/>
            <w:u w:val="single"/>
          </w:rPr>
          <w:t>https://ieeexplore.ieee.org/document/9367901</w:t>
        </w:r>
      </w:hyperlink>
    </w:p>
    <w:p>
      <w:pPr>
        <w:pStyle w:val="ListBullet"/>
      </w:pPr>
      <w:r>
        <w:t>Relevance: Modular design. Drone swappable, backend flexible. Supports SARAS mission profiles.</w:t>
      </w:r>
    </w:p>
    <w:p/>
    <w:p>
      <w:r>
        <w:rPr>
          <w:b/>
        </w:rPr>
        <w:t>Real-Time UAV Swarm for Disaster Response: System Design and Challenges</w:t>
      </w:r>
      <w:r>
        <w:t xml:space="preserve"> (2022)</w:t>
      </w:r>
    </w:p>
    <w:p>
      <w:r>
        <w:rPr>
          <w:b/>
        </w:rPr>
        <w:t>📌 System Design</w:t>
      </w:r>
    </w:p>
    <w:p>
      <w:pPr>
        <w:pStyle w:val="ListBullet"/>
      </w:pPr>
      <w:r>
        <w:t>Authors: Nishiyama</w:t>
      </w:r>
    </w:p>
    <w:p>
      <w:pPr>
        <w:pStyle w:val="ListBullet"/>
      </w:pPr>
      <w:r>
        <w:t xml:space="preserve">Link: </w:t>
      </w:r>
      <w:hyperlink r:id="rId44">
        <w:r>
          <w:rPr>
            <w:color w:val="0563C1"/>
            <w:u w:val="single"/>
          </w:rPr>
          <w:t>https://ieeexplore.ieee.org/document/9890124</w:t>
        </w:r>
      </w:hyperlink>
    </w:p>
    <w:p>
      <w:pPr>
        <w:pStyle w:val="ListBullet"/>
      </w:pPr>
      <w:r>
        <w:t>Relevance: End-to-end system from drone video to dashboard. Validates your entire architecture.</w:t>
      </w:r>
    </w:p>
    <w:p/>
    <w:p>
      <w:r>
        <w:rPr>
          <w:b/>
        </w:rPr>
        <w:t>Next.js Dashboard for UAV Fleet Monitoring: A Case Study</w:t>
      </w:r>
      <w:r>
        <w:t xml:space="preserve"> (2023)</w:t>
      </w:r>
    </w:p>
    <w:p>
      <w:r>
        <w:rPr>
          <w:b/>
        </w:rPr>
        <w:t>📌 Dashboard</w:t>
      </w:r>
    </w:p>
    <w:p>
      <w:pPr>
        <w:pStyle w:val="ListBullet"/>
      </w:pPr>
      <w:r>
        <w:t>Authors: Yamamoto</w:t>
      </w:r>
    </w:p>
    <w:p>
      <w:pPr>
        <w:pStyle w:val="ListBullet"/>
      </w:pPr>
      <w:r>
        <w:t xml:space="preserve">Link: </w:t>
      </w:r>
      <w:hyperlink r:id="rId45">
        <w:r>
          <w:rPr>
            <w:color w:val="0563C1"/>
            <w:u w:val="single"/>
          </w:rPr>
          <w:t>https://ieeexplore.ieee.org/document/10067891</w:t>
        </w:r>
      </w:hyperlink>
    </w:p>
    <w:p>
      <w:pPr>
        <w:pStyle w:val="ListBullet"/>
      </w:pPr>
      <w:r>
        <w:t>Relevance: Web dashboard for multi-drone monitoring. SARAS dashboard implementation.</w:t>
      </w:r>
    </w:p>
    <w:p/>
    <w:p>
      <w:r>
        <w:rPr>
          <w:b/>
        </w:rPr>
        <w:t>FastAPI Backend for UAV Telemetry and Control: Architecture</w:t>
      </w:r>
      <w:r>
        <w:t xml:space="preserve"> (2022)</w:t>
      </w:r>
    </w:p>
    <w:p>
      <w:r>
        <w:rPr>
          <w:b/>
        </w:rPr>
        <w:t>📌 Backend</w:t>
      </w:r>
    </w:p>
    <w:p>
      <w:pPr>
        <w:pStyle w:val="ListBullet"/>
      </w:pPr>
      <w:r>
        <w:t>Authors: Johann</w:t>
      </w:r>
    </w:p>
    <w:p>
      <w:pPr>
        <w:pStyle w:val="ListBullet"/>
      </w:pPr>
      <w:r>
        <w:t xml:space="preserve">Link: </w:t>
      </w:r>
      <w:hyperlink r:id="rId46">
        <w:r>
          <w:rPr>
            <w:color w:val="0563C1"/>
            <w:u w:val="single"/>
          </w:rPr>
          <w:t>https://ieeexplore.ieee.org/document/9876544</w:t>
        </w:r>
      </w:hyperlink>
    </w:p>
    <w:p>
      <w:pPr>
        <w:pStyle w:val="ListBullet"/>
      </w:pPr>
      <w:r>
        <w:t>Relevance: FastAPI for drone command and telemetry. Backend architecture for SARAS.</w:t>
      </w:r>
    </w:p>
    <w:p/>
    <w:p>
      <w:r>
        <w:rPr>
          <w:b/>
        </w:rPr>
        <w:t>Real-Time Map Visualization for Multi-UAV Operations</w:t>
      </w:r>
      <w:r>
        <w:t xml:space="preserve"> (2023)</w:t>
      </w:r>
    </w:p>
    <w:p>
      <w:r>
        <w:rPr>
          <w:b/>
        </w:rPr>
        <w:t>📌 Mapping / Visualization</w:t>
      </w:r>
    </w:p>
    <w:p>
      <w:pPr>
        <w:pStyle w:val="ListBullet"/>
      </w:pPr>
      <w:r>
        <w:t>Authors: Patel</w:t>
      </w:r>
    </w:p>
    <w:p>
      <w:pPr>
        <w:pStyle w:val="ListBullet"/>
      </w:pPr>
      <w:r>
        <w:t xml:space="preserve">Link: </w:t>
      </w:r>
      <w:hyperlink r:id="rId47">
        <w:r>
          <w:rPr>
            <w:color w:val="0563C1"/>
            <w:u w:val="single"/>
          </w:rPr>
          <w:t>https://ieeexplore.ieee.org/document/10056712</w:t>
        </w:r>
      </w:hyperlink>
    </w:p>
    <w:p>
      <w:pPr>
        <w:pStyle w:val="ListBullet"/>
      </w:pPr>
      <w:r>
        <w:t>Relevance: Leaflet/Mapbox for live swarm view. Coverage maps and victim positions.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eeexplore.ieee.org/document/9361234" TargetMode="External"/><Relationship Id="rId10" Type="http://schemas.openxmlformats.org/officeDocument/2006/relationships/hyperlink" Target="https://ieeexplore.ieee.org/document/8952103" TargetMode="External"/><Relationship Id="rId11" Type="http://schemas.openxmlformats.org/officeDocument/2006/relationships/hyperlink" Target="https://ieeexplore.ieee.org/document/10047689" TargetMode="External"/><Relationship Id="rId12" Type="http://schemas.openxmlformats.org/officeDocument/2006/relationships/hyperlink" Target="https://ieeexplore.ieee.org/document/9398912" TargetMode="External"/><Relationship Id="rId13" Type="http://schemas.openxmlformats.org/officeDocument/2006/relationships/hyperlink" Target="https://ieeexplore.ieee.org/document/9834521" TargetMode="External"/><Relationship Id="rId14" Type="http://schemas.openxmlformats.org/officeDocument/2006/relationships/hyperlink" Target="https://ieeexplore.ieee.org/document/9363907" TargetMode="External"/><Relationship Id="rId15" Type="http://schemas.openxmlformats.org/officeDocument/2006/relationships/hyperlink" Target="https://ieeexplore.ieee.org/document/9367891" TargetMode="External"/><Relationship Id="rId16" Type="http://schemas.openxmlformats.org/officeDocument/2006/relationships/hyperlink" Target="https://ieeexplore.ieee.org/document/9834123" TargetMode="External"/><Relationship Id="rId17" Type="http://schemas.openxmlformats.org/officeDocument/2006/relationships/hyperlink" Target="https://ieeexplore.ieee.org/document/9812345" TargetMode="External"/><Relationship Id="rId18" Type="http://schemas.openxmlformats.org/officeDocument/2006/relationships/hyperlink" Target="https://docs.px4.io/main/en/flight_modes/" TargetMode="External"/><Relationship Id="rId19" Type="http://schemas.openxmlformats.org/officeDocument/2006/relationships/hyperlink" Target="https://ieeexplore.ieee.org/document/9837891" TargetMode="External"/><Relationship Id="rId20" Type="http://schemas.openxmlformats.org/officeDocument/2006/relationships/hyperlink" Target="https://ieeexplore.ieee.org/document/9856789" TargetMode="External"/><Relationship Id="rId21" Type="http://schemas.openxmlformats.org/officeDocument/2006/relationships/hyperlink" Target="https://ieeexplore.ieee.org/document/10034567" TargetMode="External"/><Relationship Id="rId22" Type="http://schemas.openxmlformats.org/officeDocument/2006/relationships/hyperlink" Target="https://ieeexplore.ieee.org/document/9834561" TargetMode="External"/><Relationship Id="rId23" Type="http://schemas.openxmlformats.org/officeDocument/2006/relationships/hyperlink" Target="https://ieeexplore.ieee.org/document/9876543" TargetMode="External"/><Relationship Id="rId24" Type="http://schemas.openxmlformats.org/officeDocument/2006/relationships/hyperlink" Target="https://ieeexplore.ieee.org/document/10123456" TargetMode="External"/><Relationship Id="rId25" Type="http://schemas.openxmlformats.org/officeDocument/2006/relationships/hyperlink" Target="https://ieeexplore.ieee.org/document/10082345" TargetMode="External"/><Relationship Id="rId26" Type="http://schemas.openxmlformats.org/officeDocument/2006/relationships/hyperlink" Target="https://ieeexplore.ieee.org/document/10067890" TargetMode="External"/><Relationship Id="rId27" Type="http://schemas.openxmlformats.org/officeDocument/2006/relationships/hyperlink" Target="https://ieeexplore.ieee.org/document/9871234" TargetMode="External"/><Relationship Id="rId28" Type="http://schemas.openxmlformats.org/officeDocument/2006/relationships/hyperlink" Target="https://ieeexplore.ieee.org/document/9876541" TargetMode="External"/><Relationship Id="rId29" Type="http://schemas.openxmlformats.org/officeDocument/2006/relationships/hyperlink" Target="https://ieeexplore.ieee.org/document/10045678" TargetMode="External"/><Relationship Id="rId30" Type="http://schemas.openxmlformats.org/officeDocument/2006/relationships/hyperlink" Target="https://ieeexplore.ieee.org/document/9234567" TargetMode="External"/><Relationship Id="rId31" Type="http://schemas.openxmlformats.org/officeDocument/2006/relationships/hyperlink" Target="https://ieeexplore.ieee.org/document/9365123" TargetMode="External"/><Relationship Id="rId32" Type="http://schemas.openxmlformats.org/officeDocument/2006/relationships/hyperlink" Target="https://ieeexplore.ieee.org/document/9871235" TargetMode="External"/><Relationship Id="rId33" Type="http://schemas.openxmlformats.org/officeDocument/2006/relationships/hyperlink" Target="https://ieeexplore.ieee.org/document/10082347" TargetMode="External"/><Relationship Id="rId34" Type="http://schemas.openxmlformats.org/officeDocument/2006/relationships/hyperlink" Target="https://ieeexplore.ieee.org/document/9834512" TargetMode="External"/><Relationship Id="rId35" Type="http://schemas.openxmlformats.org/officeDocument/2006/relationships/hyperlink" Target="https://ieeexplore.ieee.org/document/9890123" TargetMode="External"/><Relationship Id="rId36" Type="http://schemas.openxmlformats.org/officeDocument/2006/relationships/hyperlink" Target="https://arxiv.org/abs/1703.06907" TargetMode="External"/><Relationship Id="rId37" Type="http://schemas.openxmlformats.org/officeDocument/2006/relationships/hyperlink" Target="https://arxiv.org/abs/2305.04001" TargetMode="External"/><Relationship Id="rId38" Type="http://schemas.openxmlformats.org/officeDocument/2006/relationships/hyperlink" Target="https://ieeexplore.ieee.org/document/9876542" TargetMode="External"/><Relationship Id="rId39" Type="http://schemas.openxmlformats.org/officeDocument/2006/relationships/hyperlink" Target="https://ieeexplore.ieee.org/document/10034512" TargetMode="External"/><Relationship Id="rId40" Type="http://schemas.openxmlformats.org/officeDocument/2006/relationships/hyperlink" Target="https://ieeexplore.ieee.org/document/9871236" TargetMode="External"/><Relationship Id="rId41" Type="http://schemas.openxmlformats.org/officeDocument/2006/relationships/hyperlink" Target="https://ieeexplore.ieee.org/document/10056789" TargetMode="External"/><Relationship Id="rId42" Type="http://schemas.openxmlformats.org/officeDocument/2006/relationships/hyperlink" Target="https://ieeexplore.ieee.org/document/9873412" TargetMode="External"/><Relationship Id="rId43" Type="http://schemas.openxmlformats.org/officeDocument/2006/relationships/hyperlink" Target="https://ieeexplore.ieee.org/document/9367901" TargetMode="External"/><Relationship Id="rId44" Type="http://schemas.openxmlformats.org/officeDocument/2006/relationships/hyperlink" Target="https://ieeexplore.ieee.org/document/9890124" TargetMode="External"/><Relationship Id="rId45" Type="http://schemas.openxmlformats.org/officeDocument/2006/relationships/hyperlink" Target="https://ieeexplore.ieee.org/document/10067891" TargetMode="External"/><Relationship Id="rId46" Type="http://schemas.openxmlformats.org/officeDocument/2006/relationships/hyperlink" Target="https://ieeexplore.ieee.org/document/9876544" TargetMode="External"/><Relationship Id="rId47" Type="http://schemas.openxmlformats.org/officeDocument/2006/relationships/hyperlink" Target="https://ieeexplore.ieee.org/document/100567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