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E31" w:rsidRPr="00B75E31" w:rsidRDefault="00B75E31">
      <w:pPr>
        <w:rPr>
          <w:rFonts w:ascii="Times New Roman" w:hAnsi="Times New Roman" w:cs="Times New Roman"/>
        </w:rPr>
      </w:pPr>
      <w:r w:rsidRPr="00B75E31">
        <w:rPr>
          <w:rFonts w:ascii="Times New Roman" w:hAnsi="Times New Roman" w:cs="Times New Roman"/>
          <w:b/>
        </w:rPr>
        <w:t>Part 1: Read and examine the data.</w:t>
      </w:r>
      <w:r w:rsidRPr="00B75E31">
        <w:rPr>
          <w:rFonts w:ascii="Times New Roman" w:hAnsi="Times New Roman" w:cs="Times New Roman"/>
          <w:b/>
        </w:rPr>
        <w:br/>
      </w:r>
      <w:r w:rsidRPr="00B75E31">
        <w:rPr>
          <w:rFonts w:ascii="Times New Roman" w:hAnsi="Times New Roman" w:cs="Times New Roman"/>
        </w:rPr>
        <w:br/>
        <w:t>Read the data from the file, planttype.csv. (attached to this assignment)</w:t>
      </w:r>
      <w:r w:rsidRPr="00B75E31">
        <w:rPr>
          <w:rFonts w:ascii="Times New Roman" w:hAnsi="Times New Roman" w:cs="Times New Roman"/>
        </w:rPr>
        <w:br/>
        <w:t>Use the “str” and “head” functions to look at the types of variables in the data frame and to view the first few lines of data to make sure it was read correctly.</w:t>
      </w:r>
      <w:r w:rsidRPr="00B75E31">
        <w:rPr>
          <w:rFonts w:ascii="Times New Roman" w:hAnsi="Times New Roman" w:cs="Times New Roman"/>
        </w:rPr>
        <w:br/>
        <w:t>Take a look at a scatterplot matrix of variables x1-x8, using different colors to differentiate the plant types (use the "pairs" function with the “col” argument).</w:t>
      </w:r>
    </w:p>
    <w:p w:rsidR="00B75E31" w:rsidRPr="00B75E31" w:rsidRDefault="00B75E31">
      <w:pPr>
        <w:rPr>
          <w:rFonts w:ascii="Times New Roman" w:hAnsi="Times New Roman" w:cs="Times New Roman"/>
          <w:b/>
        </w:rPr>
      </w:pPr>
      <w:r w:rsidRPr="00B75E31">
        <w:rPr>
          <w:rFonts w:ascii="Times New Roman" w:hAnsi="Times New Roman" w:cs="Times New Roman"/>
          <w:b/>
        </w:rPr>
        <w:t>Part 2: Logistic Regression</w:t>
      </w:r>
      <w:r w:rsidRPr="00B75E31">
        <w:rPr>
          <w:rFonts w:ascii="Times New Roman" w:hAnsi="Times New Roman" w:cs="Times New Roman"/>
          <w:b/>
        </w:rPr>
        <w:br/>
      </w:r>
    </w:p>
    <w:p w:rsidR="00807404" w:rsidRPr="00B75E31" w:rsidRDefault="00B75E31">
      <w:pPr>
        <w:rPr>
          <w:rFonts w:ascii="Times New Roman" w:hAnsi="Times New Roman" w:cs="Times New Roman"/>
        </w:rPr>
      </w:pPr>
      <w:r w:rsidRPr="00B75E31">
        <w:rPr>
          <w:rFonts w:ascii="Times New Roman" w:hAnsi="Times New Roman" w:cs="Times New Roman"/>
        </w:rPr>
        <w:t xml:space="preserve">Fit a </w:t>
      </w:r>
      <w:bookmarkStart w:id="0" w:name="_GoBack"/>
      <w:r w:rsidRPr="00B75E31">
        <w:rPr>
          <w:rFonts w:ascii="Times New Roman" w:hAnsi="Times New Roman" w:cs="Times New Roman"/>
        </w:rPr>
        <w:t>logistic regression model</w:t>
      </w:r>
      <w:bookmarkEnd w:id="0"/>
      <w:r w:rsidRPr="00B75E31">
        <w:rPr>
          <w:rFonts w:ascii="Times New Roman" w:hAnsi="Times New Roman" w:cs="Times New Roman"/>
        </w:rPr>
        <w:t xml:space="preserve"> to the data with response variable, type, and predictor variables, x1-x8.</w:t>
      </w:r>
      <w:r w:rsidRPr="00B75E31">
        <w:rPr>
          <w:rFonts w:ascii="Times New Roman" w:hAnsi="Times New Roman" w:cs="Times New Roman"/>
        </w:rPr>
        <w:br/>
        <w:t>Add a fitted logistic regression probability curve to a plot of plant type versus predicted values on the logit scale. Note: “fitted()” calculates fitted probabilities, whereas “predict()” calculates predicted values on the logit scale.</w:t>
      </w:r>
      <w:r w:rsidRPr="00B75E31">
        <w:rPr>
          <w:rFonts w:ascii="Times New Roman" w:hAnsi="Times New Roman" w:cs="Times New Roman"/>
        </w:rPr>
        <w:br/>
        <w:t>Use the summary command to extract the estimated regression coefficients.</w:t>
      </w:r>
      <w:r w:rsidRPr="00B75E31">
        <w:rPr>
          <w:rFonts w:ascii="Times New Roman" w:hAnsi="Times New Roman" w:cs="Times New Roman"/>
        </w:rPr>
        <w:br/>
        <w:t>Use these coefficients to calculate the predicted value (on the logit scale) for a plant having values: x1=6, x2=7, x3=8, x4=7, x5=6, x6=6x6=6, x7=6, x8=7.</w:t>
      </w:r>
      <w:r w:rsidRPr="00B75E31">
        <w:rPr>
          <w:rFonts w:ascii="Times New Roman" w:hAnsi="Times New Roman" w:cs="Times New Roman"/>
        </w:rPr>
        <w:br/>
        <w:t>Using the inverse of the logit transformation, convert this prediction to a probability of plant type 1 on the original scale.</w:t>
      </w:r>
      <w:r w:rsidRPr="00B75E31">
        <w:rPr>
          <w:rFonts w:ascii="Times New Roman" w:hAnsi="Times New Roman" w:cs="Times New Roman"/>
        </w:rPr>
        <w:br/>
        <w:t>Calculate the likelihood-based 95% confidence interval for the logistic regression coefficients.</w:t>
      </w:r>
      <w:r w:rsidRPr="00B75E31">
        <w:rPr>
          <w:rFonts w:ascii="Times New Roman" w:hAnsi="Times New Roman" w:cs="Times New Roman"/>
        </w:rPr>
        <w:br/>
        <w:t>Reclassify the plants using the logistic regression probabilities (predict type 1 if the probability is greater than 0.5, 0 otherwise) and tabulate the results against the actual types (i.e., determine how many actual type 1 plants were predicted as type 1 plants by the model, etc.).</w:t>
      </w:r>
    </w:p>
    <w:p w:rsidR="00B75E31" w:rsidRDefault="00B75E31">
      <w:pPr>
        <w:rPr>
          <w:rFonts w:ascii="Times New Roman" w:hAnsi="Times New Roman" w:cs="Times New Roman"/>
        </w:rPr>
      </w:pPr>
      <w:r w:rsidRPr="00B75E31">
        <w:rPr>
          <w:rFonts w:ascii="Times New Roman" w:hAnsi="Times New Roman" w:cs="Times New Roman"/>
          <w:b/>
        </w:rPr>
        <w:t>Part 3: Linear discriminant analysis</w:t>
      </w:r>
      <w:r w:rsidRPr="00B75E31">
        <w:rPr>
          <w:rFonts w:ascii="Times New Roman" w:hAnsi="Times New Roman" w:cs="Times New Roman"/>
          <w:b/>
        </w:rPr>
        <w:br/>
      </w:r>
      <w:r w:rsidRPr="00B75E31">
        <w:rPr>
          <w:rFonts w:ascii="Times New Roman" w:hAnsi="Times New Roman" w:cs="Times New Roman"/>
        </w:rPr>
        <w:br/>
      </w:r>
      <w:r w:rsidRPr="00B75E31">
        <w:rPr>
          <w:rFonts w:ascii="Times New Roman" w:hAnsi="Times New Roman" w:cs="Times New Roman"/>
        </w:rPr>
        <w:lastRenderedPageBreak/>
        <w:t>Carry out a linear discriminant analysis to find the variable combination of x1-x8 that best discriminates plants of different types.</w:t>
      </w:r>
      <w:r w:rsidRPr="00B75E31">
        <w:rPr>
          <w:rFonts w:ascii="Times New Roman" w:hAnsi="Times New Roman" w:cs="Times New Roman"/>
        </w:rPr>
        <w:br/>
        <w:t>Draw two histograms of the linear discriminant function, one for type 0, and the other for type 1.</w:t>
      </w:r>
      <w:r w:rsidRPr="00B75E31">
        <w:rPr>
          <w:rFonts w:ascii="Times New Roman" w:hAnsi="Times New Roman" w:cs="Times New Roman"/>
        </w:rPr>
        <w:br/>
        <w:t>Reclassify the plants using the linear discriminant function and tabulate results.</w:t>
      </w:r>
      <w:r w:rsidRPr="00B75E31">
        <w:rPr>
          <w:rFonts w:ascii="Times New Roman" w:hAnsi="Times New Roman" w:cs="Times New Roman"/>
        </w:rPr>
        <w:br/>
        <w:t>Which model performs better, the logistic regression model or the linear discriminant analysis?</w:t>
      </w:r>
    </w:p>
    <w:p w:rsidR="00B75E31" w:rsidRDefault="00B75E31">
      <w:pPr>
        <w:rPr>
          <w:rFonts w:ascii="Times New Roman" w:hAnsi="Times New Roman" w:cs="Times New Roman"/>
        </w:rPr>
      </w:pPr>
      <w:r w:rsidRPr="00B75E31">
        <w:rPr>
          <w:rFonts w:ascii="Times New Roman" w:hAnsi="Times New Roman" w:cs="Times New Roman"/>
          <w:b/>
        </w:rPr>
        <w:t>Part 4: Principal Components Analysis</w:t>
      </w:r>
      <w:r w:rsidRPr="00B75E31">
        <w:rPr>
          <w:rFonts w:ascii="Times New Roman" w:hAnsi="Times New Roman" w:cs="Times New Roman"/>
          <w:b/>
        </w:rPr>
        <w:br/>
      </w:r>
      <w:r w:rsidRPr="00B75E31">
        <w:rPr>
          <w:rFonts w:ascii="Times New Roman" w:hAnsi="Times New Roman" w:cs="Times New Roman"/>
        </w:rPr>
        <w:br/>
        <w:t>Examine associations among variables x1-x8 using graphs (ignore type).</w:t>
      </w:r>
      <w:r w:rsidRPr="00B75E31">
        <w:rPr>
          <w:rFonts w:ascii="Times New Roman" w:hAnsi="Times New Roman" w:cs="Times New Roman"/>
        </w:rPr>
        <w:br/>
        <w:t>Carry out a principal components analysis on the plant measurements, x1-x8. Do NOT use type.</w:t>
      </w:r>
      <w:r w:rsidRPr="00B75E31">
        <w:rPr>
          <w:rFonts w:ascii="Times New Roman" w:hAnsi="Times New Roman" w:cs="Times New Roman"/>
        </w:rPr>
        <w:br/>
        <w:t>Examine the proportion of variance explained by each principal component.</w:t>
      </w:r>
      <w:r w:rsidRPr="00B75E31">
        <w:rPr>
          <w:rFonts w:ascii="Times New Roman" w:hAnsi="Times New Roman" w:cs="Times New Roman"/>
        </w:rPr>
        <w:br/>
        <w:t>Create a scree plot to visualize the magnitudes of the eigenvalues.</w:t>
      </w:r>
      <w:r w:rsidRPr="00B75E31">
        <w:rPr>
          <w:rFonts w:ascii="Times New Roman" w:hAnsi="Times New Roman" w:cs="Times New Roman"/>
        </w:rPr>
        <w:br/>
        <w:t>Create a biplot to visualize the contribution of variables to the first two principal components.</w:t>
      </w:r>
      <w:r w:rsidRPr="00B75E31">
        <w:rPr>
          <w:rFonts w:ascii="Times New Roman" w:hAnsi="Times New Roman" w:cs="Times New Roman"/>
        </w:rPr>
        <w:br/>
        <w:t>Examine and interpret the eigenvectors for the first two principal components.</w:t>
      </w:r>
      <w:r w:rsidRPr="00B75E31">
        <w:rPr>
          <w:rFonts w:ascii="Times New Roman" w:hAnsi="Times New Roman" w:cs="Times New Roman"/>
        </w:rPr>
        <w:br/>
        <w:t>Examine the eigenvectors for the third, fourth and</w:t>
      </w:r>
      <w:r>
        <w:rPr>
          <w:rFonts w:ascii="Times New Roman" w:hAnsi="Times New Roman" w:cs="Times New Roman"/>
        </w:rPr>
        <w:t xml:space="preserve"> f</w:t>
      </w:r>
      <w:r w:rsidRPr="00B75E31">
        <w:rPr>
          <w:rFonts w:ascii="Times New Roman" w:hAnsi="Times New Roman" w:cs="Times New Roman"/>
        </w:rPr>
        <w:t>ifth principal components.</w:t>
      </w:r>
      <w:r w:rsidRPr="00B75E31">
        <w:rPr>
          <w:rFonts w:ascii="Times New Roman" w:hAnsi="Times New Roman" w:cs="Times New Roman"/>
        </w:rPr>
        <w:br/>
        <w:t>Save the scores for the first two principal components and create a scatterplot using them.</w:t>
      </w:r>
      <w:r w:rsidRPr="00B75E31">
        <w:rPr>
          <w:rFonts w:ascii="Times New Roman" w:hAnsi="Times New Roman" w:cs="Times New Roman"/>
        </w:rPr>
        <w:br/>
        <w:t>Replot the first two principal components, but this time use different colors/symbols for the different plant types. Add a legend to identify the colors/symbols.</w:t>
      </w:r>
      <w:r w:rsidRPr="00B75E31">
        <w:rPr>
          <w:rFonts w:ascii="Times New Roman" w:hAnsi="Times New Roman" w:cs="Times New Roman"/>
        </w:rPr>
        <w:br/>
        <w:t>Would you expect the principal components analysis to necessarily help with predicting plant type? Does i</w:t>
      </w:r>
      <w:r>
        <w:rPr>
          <w:rFonts w:ascii="Times New Roman" w:hAnsi="Times New Roman" w:cs="Times New Roman"/>
        </w:rPr>
        <w:t>t help in this case?</w:t>
      </w:r>
    </w:p>
    <w:p w:rsidR="00B75E31" w:rsidRPr="00B75E31" w:rsidRDefault="00B75E31">
      <w:pPr>
        <w:rPr>
          <w:rFonts w:ascii="Times New Roman" w:hAnsi="Times New Roman" w:cs="Times New Roman"/>
        </w:rPr>
      </w:pPr>
      <w:r w:rsidRPr="00B75E31">
        <w:rPr>
          <w:rFonts w:ascii="Times New Roman" w:hAnsi="Times New Roman" w:cs="Times New Roman"/>
        </w:rPr>
        <w:t>the csv of the second project http://www.filedropper.com/finalprojectpart3planttype</w:t>
      </w:r>
    </w:p>
    <w:sectPr w:rsidR="00B75E31" w:rsidRPr="00B7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31"/>
    <w:rsid w:val="006C57E9"/>
    <w:rsid w:val="00B75E31"/>
    <w:rsid w:val="00C05707"/>
    <w:rsid w:val="00DB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2C27E-6588-4BA2-A5FA-20D30029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iMIGWI</dc:creator>
  <cp:keywords/>
  <dc:description/>
  <cp:lastModifiedBy>ABINA</cp:lastModifiedBy>
  <cp:revision>2</cp:revision>
  <dcterms:created xsi:type="dcterms:W3CDTF">2015-12-19T11:01:00Z</dcterms:created>
  <dcterms:modified xsi:type="dcterms:W3CDTF">2015-12-19T11:01:00Z</dcterms:modified>
</cp:coreProperties>
</file>