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5940" w14:textId="77777777" w:rsidR="00D8708F" w:rsidRDefault="00000000">
      <w:pPr>
        <w:spacing w:before="960" w:after="0"/>
        <w:jc w:val="center"/>
      </w:pPr>
      <w:r>
        <w:rPr>
          <w:b/>
          <w:color w:val="0C447C"/>
          <w:sz w:val="72"/>
        </w:rPr>
        <w:t>SPINRISE ERP</w:t>
      </w:r>
    </w:p>
    <w:p w14:paraId="3C94C7F6" w14:textId="77777777" w:rsidR="00D8708F" w:rsidRDefault="00000000">
      <w:pPr>
        <w:spacing w:after="160"/>
        <w:jc w:val="center"/>
      </w:pPr>
      <w:r>
        <w:rPr>
          <w:b/>
          <w:color w:val="185FA5"/>
          <w:sz w:val="56"/>
        </w:rPr>
        <w:t>Web Form Blueprint</w:t>
      </w:r>
    </w:p>
    <w:p w14:paraId="32C80ECC" w14:textId="77777777" w:rsidR="00D8708F" w:rsidRDefault="00000000">
      <w:pPr>
        <w:spacing w:after="960"/>
        <w:jc w:val="center"/>
      </w:pPr>
      <w:r>
        <w:rPr>
          <w:i/>
          <w:color w:val="4A4A4A"/>
          <w:sz w:val="28"/>
        </w:rPr>
        <w:t>Enterprise UI / UX Standards for ERP Migration</w:t>
      </w:r>
    </w:p>
    <w:p w14:paraId="3FEC6733" w14:textId="77777777" w:rsidR="00D8708F" w:rsidRDefault="00D8708F">
      <w:pPr>
        <w:pBdr>
          <w:bottom w:val="single" w:sz="4" w:space="1" w:color="E2E2E2"/>
        </w:pBdr>
        <w:spacing w:before="40" w:after="4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4081"/>
        <w:gridCol w:w="5053"/>
      </w:tblGrid>
      <w:tr w:rsidR="00D8708F" w14:paraId="412EC4F5" w14:textId="77777777">
        <w:tc>
          <w:tcPr>
            <w:tcW w:w="2880" w:type="dxa"/>
            <w:shd w:val="clear" w:color="auto" w:fill="F5F5F3"/>
            <w:vAlign w:val="center"/>
          </w:tcPr>
          <w:p w14:paraId="6B3FE71E" w14:textId="77777777" w:rsidR="00D8708F" w:rsidRDefault="00000000">
            <w:pPr>
              <w:spacing w:before="20" w:after="20"/>
            </w:pPr>
            <w:r>
              <w:rPr>
                <w:b/>
                <w:color w:val="1A1A1A"/>
                <w:sz w:val="20"/>
              </w:rPr>
              <w:t>Version</w:t>
            </w:r>
          </w:p>
        </w:tc>
        <w:tc>
          <w:tcPr>
            <w:tcW w:w="5760" w:type="dxa"/>
            <w:vAlign w:val="center"/>
          </w:tcPr>
          <w:p w14:paraId="0D9250B4" w14:textId="77777777" w:rsidR="00BD7576" w:rsidRDefault="00000000">
            <w:r>
              <w:t>1.1</w:t>
            </w:r>
          </w:p>
        </w:tc>
      </w:tr>
      <w:tr w:rsidR="00D8708F" w14:paraId="16D031D6" w14:textId="77777777">
        <w:tc>
          <w:tcPr>
            <w:tcW w:w="4572" w:type="dxa"/>
            <w:shd w:val="clear" w:color="auto" w:fill="F5F5F3"/>
            <w:vAlign w:val="center"/>
          </w:tcPr>
          <w:p w14:paraId="3A46D45B" w14:textId="77777777" w:rsidR="00D8708F" w:rsidRDefault="00000000">
            <w:pPr>
              <w:spacing w:before="20" w:after="20"/>
            </w:pPr>
            <w:r>
              <w:rPr>
                <w:b/>
                <w:color w:val="1A1A1A"/>
                <w:sz w:val="20"/>
              </w:rPr>
              <w:t>Date</w:t>
            </w:r>
          </w:p>
        </w:tc>
        <w:tc>
          <w:tcPr>
            <w:tcW w:w="4572" w:type="dxa"/>
            <w:vAlign w:val="center"/>
          </w:tcPr>
          <w:p w14:paraId="4A4D695F" w14:textId="77777777" w:rsidR="00D8708F" w:rsidRDefault="00000000">
            <w:pPr>
              <w:spacing w:before="20" w:after="20"/>
            </w:pPr>
            <w:r>
              <w:rPr>
                <w:color w:val="1A1A1A"/>
                <w:sz w:val="20"/>
              </w:rPr>
              <w:t>08 May 2026</w:t>
            </w:r>
          </w:p>
        </w:tc>
      </w:tr>
      <w:tr w:rsidR="00D8708F" w14:paraId="76EEEA9B" w14:textId="77777777">
        <w:tc>
          <w:tcPr>
            <w:tcW w:w="4572" w:type="dxa"/>
            <w:shd w:val="clear" w:color="auto" w:fill="F5F5F3"/>
            <w:vAlign w:val="center"/>
          </w:tcPr>
          <w:p w14:paraId="4C14ADCB" w14:textId="77777777" w:rsidR="00D8708F" w:rsidRDefault="00000000">
            <w:pPr>
              <w:spacing w:before="20" w:after="20"/>
            </w:pPr>
            <w:r>
              <w:rPr>
                <w:b/>
                <w:color w:val="1A1A1A"/>
                <w:sz w:val="20"/>
              </w:rPr>
              <w:t>Prepared By</w:t>
            </w:r>
          </w:p>
        </w:tc>
        <w:tc>
          <w:tcPr>
            <w:tcW w:w="4572" w:type="dxa"/>
            <w:vAlign w:val="center"/>
          </w:tcPr>
          <w:p w14:paraId="505C106C" w14:textId="77777777" w:rsidR="00D8708F" w:rsidRDefault="00000000">
            <w:pPr>
              <w:spacing w:before="20" w:after="20"/>
            </w:pPr>
            <w:r>
              <w:rPr>
                <w:color w:val="1A1A1A"/>
                <w:sz w:val="20"/>
              </w:rPr>
              <w:t>Abinandan N — Fullstack Developer</w:t>
            </w:r>
          </w:p>
        </w:tc>
      </w:tr>
      <w:tr w:rsidR="00D8708F" w14:paraId="14D8A06C" w14:textId="77777777">
        <w:tc>
          <w:tcPr>
            <w:tcW w:w="4572" w:type="dxa"/>
            <w:shd w:val="clear" w:color="auto" w:fill="F5F5F3"/>
            <w:vAlign w:val="center"/>
          </w:tcPr>
          <w:p w14:paraId="46AB2150" w14:textId="77777777" w:rsidR="00D8708F" w:rsidRDefault="00000000">
            <w:pPr>
              <w:spacing w:before="20" w:after="20"/>
            </w:pPr>
            <w:r>
              <w:rPr>
                <w:b/>
                <w:color w:val="1A1A1A"/>
                <w:sz w:val="20"/>
              </w:rPr>
              <w:t>Reviewed By</w:t>
            </w:r>
          </w:p>
        </w:tc>
        <w:tc>
          <w:tcPr>
            <w:tcW w:w="4572" w:type="dxa"/>
            <w:vAlign w:val="center"/>
          </w:tcPr>
          <w:p w14:paraId="2E29CE35" w14:textId="77777777" w:rsidR="00BD7576" w:rsidRDefault="00000000">
            <w:r>
              <w:t>Review In Progress — Sasikumar R</w:t>
            </w:r>
          </w:p>
        </w:tc>
      </w:tr>
      <w:tr w:rsidR="00D8708F" w14:paraId="455C4F3E" w14:textId="77777777">
        <w:tc>
          <w:tcPr>
            <w:tcW w:w="4572" w:type="dxa"/>
            <w:shd w:val="clear" w:color="auto" w:fill="F5F5F3"/>
            <w:vAlign w:val="center"/>
          </w:tcPr>
          <w:p w14:paraId="558F088E" w14:textId="77777777" w:rsidR="00D8708F" w:rsidRDefault="00000000">
            <w:pPr>
              <w:spacing w:before="20" w:after="20"/>
            </w:pPr>
            <w:r>
              <w:rPr>
                <w:b/>
                <w:color w:val="1A1A1A"/>
                <w:sz w:val="20"/>
              </w:rPr>
              <w:t>Company</w:t>
            </w:r>
          </w:p>
        </w:tc>
        <w:tc>
          <w:tcPr>
            <w:tcW w:w="4572" w:type="dxa"/>
            <w:vAlign w:val="center"/>
          </w:tcPr>
          <w:p w14:paraId="6B4807B3" w14:textId="77777777" w:rsidR="00D8708F" w:rsidRDefault="00000000">
            <w:pPr>
              <w:spacing w:before="20" w:after="20"/>
            </w:pPr>
            <w:r>
              <w:rPr>
                <w:color w:val="1A1A1A"/>
                <w:sz w:val="20"/>
              </w:rPr>
              <w:t>Kalpatharu Software Ltd</w:t>
            </w:r>
          </w:p>
        </w:tc>
      </w:tr>
      <w:tr w:rsidR="00D8708F" w14:paraId="23E1EC18" w14:textId="77777777">
        <w:tc>
          <w:tcPr>
            <w:tcW w:w="4572" w:type="dxa"/>
            <w:shd w:val="clear" w:color="auto" w:fill="F5F5F3"/>
            <w:vAlign w:val="center"/>
          </w:tcPr>
          <w:p w14:paraId="0158E90D" w14:textId="77777777" w:rsidR="00D8708F" w:rsidRDefault="00000000">
            <w:pPr>
              <w:spacing w:before="20" w:after="20"/>
            </w:pPr>
            <w:r>
              <w:rPr>
                <w:b/>
                <w:color w:val="1A1A1A"/>
                <w:sz w:val="20"/>
              </w:rPr>
              <w:t>Classification</w:t>
            </w:r>
          </w:p>
        </w:tc>
        <w:tc>
          <w:tcPr>
            <w:tcW w:w="4572" w:type="dxa"/>
            <w:vAlign w:val="center"/>
          </w:tcPr>
          <w:p w14:paraId="4AF13DF0" w14:textId="77777777" w:rsidR="00D8708F" w:rsidRDefault="00000000">
            <w:pPr>
              <w:spacing w:before="20" w:after="20"/>
            </w:pPr>
            <w:r>
              <w:rPr>
                <w:color w:val="1A1A1A"/>
                <w:sz w:val="20"/>
              </w:rPr>
              <w:t>Confidential — Internal Use Only</w:t>
            </w:r>
          </w:p>
        </w:tc>
      </w:tr>
    </w:tbl>
    <w:p w14:paraId="2D2B13BC" w14:textId="77777777" w:rsidR="00D8708F" w:rsidRDefault="00000000">
      <w:r>
        <w:br w:type="page"/>
      </w:r>
    </w:p>
    <w:p w14:paraId="68A0E3EB" w14:textId="77777777" w:rsidR="00D8708F" w:rsidRDefault="00000000">
      <w:pPr>
        <w:pStyle w:val="Heading1"/>
        <w:spacing w:before="280" w:after="120"/>
      </w:pPr>
      <w:r>
        <w:rPr>
          <w:color w:val="0C447C"/>
        </w:rPr>
        <w:lastRenderedPageBreak/>
        <w:t>1.  Design Vision &amp; Objective</w:t>
      </w:r>
    </w:p>
    <w:p w14:paraId="7F54994A" w14:textId="77777777" w:rsidR="00D8708F" w:rsidRDefault="00000000">
      <w:pPr>
        <w:spacing w:after="120"/>
      </w:pPr>
      <w:r>
        <w:rPr>
          <w:sz w:val="21"/>
        </w:rPr>
        <w:t>SpinRise ERP is the structured migration of Kalpatharu Software Ltd's legacy VB6-based Kalsofte ERP to a modern, React-based web application. The migration is not a cosmetic re-skin — it is a systematic re-engineering of every transaction screen to eliminate the usability pain points accumulated over 20+ years in ERP 7.4, while retaining the business logic and field vocabulary the operations team already knows.</w:t>
      </w:r>
    </w:p>
    <w:p w14:paraId="6B89B3CD" w14:textId="77777777" w:rsidR="00D8708F" w:rsidRDefault="00000000">
      <w:pPr>
        <w:pStyle w:val="Heading2"/>
        <w:spacing w:after="120"/>
      </w:pPr>
      <w:r>
        <w:rPr>
          <w:color w:val="185FA5"/>
        </w:rPr>
        <w:t>1.1  Benchmark</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19BD42B4" w14:textId="77777777">
        <w:tc>
          <w:tcPr>
            <w:tcW w:w="9144" w:type="dxa"/>
            <w:shd w:val="clear" w:color="auto" w:fill="FAEEDA"/>
            <w:vAlign w:val="center"/>
          </w:tcPr>
          <w:p w14:paraId="1CC3AC7F" w14:textId="77777777" w:rsidR="00D8708F" w:rsidRDefault="00000000">
            <w:pPr>
              <w:spacing w:before="20" w:after="20"/>
            </w:pPr>
            <w:r>
              <w:rPr>
                <w:color w:val="BA7517"/>
                <w:sz w:val="19"/>
              </w:rPr>
              <w:t>The correct benchmark for every SpinRise screen is: Does this screen solve the pain points of an ERP 7.4 user in a spinning mill with fewer keystrokes, less training time, and fewer errors? Oracle Fusion and Zoho Books are NOT the benchmark.</w:t>
            </w:r>
          </w:p>
        </w:tc>
      </w:tr>
    </w:tbl>
    <w:p w14:paraId="0CB4C092" w14:textId="77777777" w:rsidR="00D8708F" w:rsidRDefault="00D8708F">
      <w:pPr>
        <w:spacing w:after="80"/>
      </w:pPr>
    </w:p>
    <w:p w14:paraId="0D4C57F7" w14:textId="77777777" w:rsidR="00D8708F" w:rsidRDefault="00000000">
      <w:pPr>
        <w:pStyle w:val="Heading2"/>
        <w:spacing w:after="120"/>
      </w:pPr>
      <w:r>
        <w:rPr>
          <w:color w:val="185FA5"/>
        </w:rPr>
        <w:t>1.2  Core Design Principles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6"/>
        <w:gridCol w:w="6308"/>
      </w:tblGrid>
      <w:tr w:rsidR="00D8708F" w14:paraId="2B346B82" w14:textId="77777777">
        <w:tc>
          <w:tcPr>
            <w:tcW w:w="2880" w:type="dxa"/>
            <w:shd w:val="clear" w:color="auto" w:fill="185FA5"/>
            <w:vAlign w:val="center"/>
          </w:tcPr>
          <w:p w14:paraId="44D757AD" w14:textId="77777777" w:rsidR="00D8708F" w:rsidRDefault="00000000">
            <w:pPr>
              <w:spacing w:before="20" w:after="20"/>
            </w:pPr>
            <w:r>
              <w:rPr>
                <w:b/>
                <w:color w:val="FFFFFF"/>
                <w:sz w:val="18"/>
              </w:rPr>
              <w:t>Principle</w:t>
            </w:r>
          </w:p>
        </w:tc>
        <w:tc>
          <w:tcPr>
            <w:tcW w:w="6480" w:type="dxa"/>
            <w:shd w:val="clear" w:color="auto" w:fill="185FA5"/>
            <w:vAlign w:val="center"/>
          </w:tcPr>
          <w:p w14:paraId="144B637D" w14:textId="77777777" w:rsidR="00D8708F" w:rsidRDefault="00000000">
            <w:pPr>
              <w:spacing w:before="20" w:after="20"/>
            </w:pPr>
            <w:r>
              <w:rPr>
                <w:b/>
                <w:color w:val="FFFFFF"/>
                <w:sz w:val="18"/>
              </w:rPr>
              <w:t>Description</w:t>
            </w:r>
          </w:p>
        </w:tc>
      </w:tr>
      <w:tr w:rsidR="00D8708F" w14:paraId="3341103E" w14:textId="77777777">
        <w:tc>
          <w:tcPr>
            <w:tcW w:w="2880" w:type="dxa"/>
            <w:vAlign w:val="center"/>
          </w:tcPr>
          <w:p w14:paraId="150D1D71" w14:textId="77777777" w:rsidR="00D8708F" w:rsidRDefault="00000000">
            <w:pPr>
              <w:spacing w:before="20" w:after="20"/>
            </w:pPr>
            <w:r>
              <w:rPr>
                <w:sz w:val="19"/>
              </w:rPr>
              <w:t>Tier-1 B2B Standard</w:t>
            </w:r>
          </w:p>
        </w:tc>
        <w:tc>
          <w:tcPr>
            <w:tcW w:w="6480" w:type="dxa"/>
            <w:vAlign w:val="center"/>
          </w:tcPr>
          <w:p w14:paraId="332F28E8" w14:textId="77777777" w:rsidR="00D8708F" w:rsidRDefault="00000000">
            <w:pPr>
              <w:spacing w:before="20" w:after="20"/>
            </w:pPr>
            <w:r>
              <w:rPr>
                <w:sz w:val="19"/>
              </w:rPr>
              <w:t>Every screen must meet the visual and usability standard of leading enterprise ERP products. 'Acceptable' is not the goal — 'Wow factor' is.</w:t>
            </w:r>
          </w:p>
        </w:tc>
      </w:tr>
      <w:tr w:rsidR="00D8708F" w14:paraId="58BCB6FF" w14:textId="77777777">
        <w:tc>
          <w:tcPr>
            <w:tcW w:w="2880" w:type="dxa"/>
            <w:shd w:val="clear" w:color="auto" w:fill="F0F5FF"/>
            <w:vAlign w:val="center"/>
          </w:tcPr>
          <w:p w14:paraId="6218EAB2" w14:textId="77777777" w:rsidR="00D8708F" w:rsidRDefault="00000000">
            <w:pPr>
              <w:spacing w:before="20" w:after="20"/>
            </w:pPr>
            <w:r>
              <w:rPr>
                <w:sz w:val="19"/>
              </w:rPr>
              <w:t>Modern Web-Native Design</w:t>
            </w:r>
          </w:p>
        </w:tc>
        <w:tc>
          <w:tcPr>
            <w:tcW w:w="6480" w:type="dxa"/>
            <w:shd w:val="clear" w:color="auto" w:fill="F0F5FF"/>
            <w:vAlign w:val="center"/>
          </w:tcPr>
          <w:p w14:paraId="70F09623" w14:textId="77777777" w:rsidR="00D8708F" w:rsidRDefault="00000000">
            <w:pPr>
              <w:spacing w:before="20" w:after="20"/>
            </w:pPr>
            <w:r>
              <w:rPr>
                <w:sz w:val="19"/>
              </w:rPr>
              <w:t>SpinRise must NOT copy the VB6 visual style. Retain domain logic and field vocabulary users know; deliver a clean, modern, web-native visual standard.</w:t>
            </w:r>
          </w:p>
        </w:tc>
      </w:tr>
      <w:tr w:rsidR="00D8708F" w14:paraId="3A98C42C" w14:textId="77777777">
        <w:tc>
          <w:tcPr>
            <w:tcW w:w="2880" w:type="dxa"/>
            <w:vAlign w:val="center"/>
          </w:tcPr>
          <w:p w14:paraId="5AC53F42" w14:textId="77777777" w:rsidR="00D8708F" w:rsidRDefault="00000000">
            <w:pPr>
              <w:spacing w:before="20" w:after="20"/>
            </w:pPr>
            <w:r>
              <w:rPr>
                <w:sz w:val="19"/>
              </w:rPr>
              <w:t>Single-Screen Architecture</w:t>
            </w:r>
          </w:p>
        </w:tc>
        <w:tc>
          <w:tcPr>
            <w:tcW w:w="6480" w:type="dxa"/>
            <w:vAlign w:val="center"/>
          </w:tcPr>
          <w:p w14:paraId="5C18B306" w14:textId="77777777" w:rsidR="00D8708F" w:rsidRDefault="00000000">
            <w:pPr>
              <w:spacing w:before="20" w:after="20"/>
            </w:pPr>
            <w:r>
              <w:rPr>
                <w:sz w:val="19"/>
              </w:rPr>
              <w:t>Every transaction form must fit within one screen with zero vertical or horizontal scrolling. CEO-level closed decision.</w:t>
            </w:r>
          </w:p>
        </w:tc>
      </w:tr>
      <w:tr w:rsidR="00D8708F" w14:paraId="1E701EFF" w14:textId="77777777">
        <w:tc>
          <w:tcPr>
            <w:tcW w:w="2880" w:type="dxa"/>
            <w:shd w:val="clear" w:color="auto" w:fill="F0F5FF"/>
            <w:vAlign w:val="center"/>
          </w:tcPr>
          <w:p w14:paraId="11AAA168" w14:textId="77777777" w:rsidR="00D8708F" w:rsidRDefault="00000000">
            <w:pPr>
              <w:spacing w:before="20" w:after="20"/>
            </w:pPr>
            <w:r>
              <w:rPr>
                <w:sz w:val="19"/>
              </w:rPr>
              <w:t>Keystroke Efficiency</w:t>
            </w:r>
          </w:p>
        </w:tc>
        <w:tc>
          <w:tcPr>
            <w:tcW w:w="6480" w:type="dxa"/>
            <w:shd w:val="clear" w:color="auto" w:fill="F0F5FF"/>
            <w:vAlign w:val="center"/>
          </w:tcPr>
          <w:p w14:paraId="59FEC8F4" w14:textId="77777777" w:rsidR="00D8708F" w:rsidRDefault="00000000">
            <w:pPr>
              <w:spacing w:before="20" w:after="20"/>
            </w:pPr>
            <w:r>
              <w:rPr>
                <w:sz w:val="19"/>
              </w:rPr>
              <w:t>The number of keystrokes per transaction must be minimised, counted, and reported as an efficiency metric. The software must be operable without IST support.</w:t>
            </w:r>
          </w:p>
        </w:tc>
      </w:tr>
      <w:tr w:rsidR="00D8708F" w14:paraId="22F701DE" w14:textId="77777777">
        <w:tc>
          <w:tcPr>
            <w:tcW w:w="2880" w:type="dxa"/>
            <w:vAlign w:val="center"/>
          </w:tcPr>
          <w:p w14:paraId="4E61D4C2" w14:textId="77777777" w:rsidR="00D8708F" w:rsidRDefault="00000000">
            <w:pPr>
              <w:spacing w:before="20" w:after="20"/>
            </w:pPr>
            <w:r>
              <w:rPr>
                <w:sz w:val="19"/>
              </w:rPr>
              <w:t>WYSIWYG Fidelity</w:t>
            </w:r>
          </w:p>
        </w:tc>
        <w:tc>
          <w:tcPr>
            <w:tcW w:w="6480" w:type="dxa"/>
            <w:vAlign w:val="center"/>
          </w:tcPr>
          <w:p w14:paraId="1A2BF231" w14:textId="77777777" w:rsidR="00D8708F" w:rsidRDefault="00000000">
            <w:pPr>
              <w:spacing w:before="20" w:after="20"/>
            </w:pPr>
            <w:r>
              <w:rPr>
                <w:sz w:val="19"/>
              </w:rPr>
              <w:t>The screen display must accurately represent the transaction printout at all times.</w:t>
            </w:r>
          </w:p>
        </w:tc>
      </w:tr>
      <w:tr w:rsidR="00D8708F" w14:paraId="1C392021" w14:textId="77777777">
        <w:tc>
          <w:tcPr>
            <w:tcW w:w="2880" w:type="dxa"/>
            <w:shd w:val="clear" w:color="auto" w:fill="F0F5FF"/>
            <w:vAlign w:val="center"/>
          </w:tcPr>
          <w:p w14:paraId="790F60BC" w14:textId="77777777" w:rsidR="00D8708F" w:rsidRDefault="00000000">
            <w:pPr>
              <w:spacing w:before="20" w:after="20"/>
            </w:pPr>
            <w:r>
              <w:rPr>
                <w:sz w:val="19"/>
              </w:rPr>
              <w:t>Context-Sensitive Inputs</w:t>
            </w:r>
          </w:p>
        </w:tc>
        <w:tc>
          <w:tcPr>
            <w:tcW w:w="6480" w:type="dxa"/>
            <w:shd w:val="clear" w:color="auto" w:fill="F0F5FF"/>
            <w:vAlign w:val="center"/>
          </w:tcPr>
          <w:p w14:paraId="5DFF0A40" w14:textId="77777777" w:rsidR="00D8708F" w:rsidRDefault="00000000">
            <w:pPr>
              <w:spacing w:before="20" w:after="20"/>
            </w:pPr>
            <w:r>
              <w:rPr>
                <w:sz w:val="19"/>
              </w:rPr>
              <w:t>On each keystroke, the system loads only matching values. Related fields appear adjacent and auto-populate in sequence.</w:t>
            </w:r>
          </w:p>
        </w:tc>
      </w:tr>
      <w:tr w:rsidR="00D8708F" w14:paraId="08081656" w14:textId="77777777">
        <w:tc>
          <w:tcPr>
            <w:tcW w:w="2880" w:type="dxa"/>
            <w:vAlign w:val="center"/>
          </w:tcPr>
          <w:p w14:paraId="56925486" w14:textId="77777777" w:rsidR="00D8708F" w:rsidRDefault="00000000">
            <w:pPr>
              <w:spacing w:before="20" w:after="20"/>
            </w:pPr>
            <w:r>
              <w:rPr>
                <w:sz w:val="19"/>
              </w:rPr>
              <w:t>Audit Readiness</w:t>
            </w:r>
          </w:p>
        </w:tc>
        <w:tc>
          <w:tcPr>
            <w:tcW w:w="6480" w:type="dxa"/>
            <w:vAlign w:val="center"/>
          </w:tcPr>
          <w:p w14:paraId="46C17DE8" w14:textId="77777777" w:rsidR="00D8708F" w:rsidRDefault="00000000">
            <w:pPr>
              <w:spacing w:before="20" w:after="20"/>
            </w:pPr>
            <w:r>
              <w:rPr>
                <w:sz w:val="19"/>
              </w:rPr>
              <w:t>Every form must carry complete audit control — who, what, when — visible at a glance.</w:t>
            </w:r>
          </w:p>
        </w:tc>
      </w:tr>
    </w:tbl>
    <w:p w14:paraId="394D87AE" w14:textId="77777777" w:rsidR="00D8708F" w:rsidRDefault="00D8708F">
      <w:pPr>
        <w:spacing w:after="120"/>
      </w:pPr>
    </w:p>
    <w:p w14:paraId="6E5AFF04" w14:textId="77777777" w:rsidR="00D8708F" w:rsidRDefault="00000000">
      <w:r>
        <w:br w:type="page"/>
      </w:r>
    </w:p>
    <w:p w14:paraId="33F6305E" w14:textId="77777777" w:rsidR="00D8708F" w:rsidRDefault="00000000">
      <w:pPr>
        <w:pStyle w:val="Heading1"/>
        <w:spacing w:before="280" w:after="120"/>
      </w:pPr>
      <w:r>
        <w:rPr>
          <w:color w:val="0C447C"/>
        </w:rPr>
        <w:lastRenderedPageBreak/>
        <w:t>2.  Global UI Theme Standards</w:t>
      </w:r>
    </w:p>
    <w:p w14:paraId="06AA5FFE" w14:textId="77777777" w:rsidR="00D8708F" w:rsidRDefault="00000000">
      <w:pPr>
        <w:pStyle w:val="Heading2"/>
        <w:spacing w:after="120"/>
      </w:pPr>
      <w:r>
        <w:rPr>
          <w:color w:val="185FA5"/>
        </w:rPr>
        <w:t>2.1  Color Palette</w:t>
      </w:r>
    </w:p>
    <w:p w14:paraId="51313E95" w14:textId="77777777" w:rsidR="00D8708F" w:rsidRDefault="00000000">
      <w:pPr>
        <w:spacing w:after="120"/>
      </w:pPr>
      <w:r>
        <w:rPr>
          <w:sz w:val="21"/>
        </w:rPr>
        <w:t>All hex values below are authoritative for SpinRise ERP. Do not use colours outside this palette without a formal change request.</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698"/>
        <w:gridCol w:w="1332"/>
        <w:gridCol w:w="3749"/>
        <w:gridCol w:w="2355"/>
      </w:tblGrid>
      <w:tr w:rsidR="00D8708F" w14:paraId="3AE4F7F4" w14:textId="77777777">
        <w:tc>
          <w:tcPr>
            <w:tcW w:w="1872" w:type="dxa"/>
            <w:shd w:val="clear" w:color="auto" w:fill="185FA5"/>
            <w:vAlign w:val="center"/>
          </w:tcPr>
          <w:p w14:paraId="693AB384" w14:textId="77777777" w:rsidR="00D8708F" w:rsidRDefault="00000000">
            <w:pPr>
              <w:spacing w:before="20" w:after="20"/>
            </w:pPr>
            <w:r>
              <w:rPr>
                <w:b/>
                <w:color w:val="FFFFFF"/>
                <w:sz w:val="18"/>
              </w:rPr>
              <w:t>Token</w:t>
            </w:r>
          </w:p>
        </w:tc>
        <w:tc>
          <w:tcPr>
            <w:tcW w:w="1440" w:type="dxa"/>
            <w:shd w:val="clear" w:color="auto" w:fill="185FA5"/>
            <w:vAlign w:val="center"/>
          </w:tcPr>
          <w:p w14:paraId="0C05C38C" w14:textId="77777777" w:rsidR="00D8708F" w:rsidRDefault="00000000">
            <w:pPr>
              <w:spacing w:before="20" w:after="20"/>
            </w:pPr>
            <w:r>
              <w:rPr>
                <w:b/>
                <w:color w:val="FFFFFF"/>
                <w:sz w:val="18"/>
              </w:rPr>
              <w:t>HEX</w:t>
            </w:r>
          </w:p>
        </w:tc>
        <w:tc>
          <w:tcPr>
            <w:tcW w:w="4608" w:type="dxa"/>
            <w:shd w:val="clear" w:color="auto" w:fill="185FA5"/>
            <w:vAlign w:val="center"/>
          </w:tcPr>
          <w:p w14:paraId="542B773F" w14:textId="77777777" w:rsidR="00D8708F" w:rsidRDefault="00000000">
            <w:pPr>
              <w:spacing w:before="20" w:after="20"/>
            </w:pPr>
            <w:r>
              <w:rPr>
                <w:b/>
                <w:color w:val="FFFFFF"/>
                <w:sz w:val="18"/>
              </w:rPr>
              <w:t>Usage</w:t>
            </w:r>
          </w:p>
        </w:tc>
        <w:tc>
          <w:tcPr>
            <w:tcW w:w="2736" w:type="dxa"/>
            <w:shd w:val="clear" w:color="auto" w:fill="185FA5"/>
            <w:vAlign w:val="center"/>
          </w:tcPr>
          <w:p w14:paraId="228A9E3B" w14:textId="77777777" w:rsidR="00D8708F" w:rsidRDefault="00000000">
            <w:pPr>
              <w:spacing w:before="20" w:after="20"/>
            </w:pPr>
            <w:r>
              <w:rPr>
                <w:b/>
                <w:color w:val="FFFFFF"/>
                <w:sz w:val="18"/>
              </w:rPr>
              <w:t>Accessibility Note</w:t>
            </w:r>
          </w:p>
        </w:tc>
      </w:tr>
      <w:tr w:rsidR="00D8708F" w14:paraId="6F6B13CE" w14:textId="77777777">
        <w:tc>
          <w:tcPr>
            <w:tcW w:w="1872" w:type="dxa"/>
            <w:vAlign w:val="center"/>
          </w:tcPr>
          <w:p w14:paraId="7D092028" w14:textId="77777777" w:rsidR="00D8708F" w:rsidRDefault="00000000">
            <w:pPr>
              <w:spacing w:before="20" w:after="20"/>
            </w:pPr>
            <w:r>
              <w:rPr>
                <w:sz w:val="19"/>
              </w:rPr>
              <w:t>Primary Blue</w:t>
            </w:r>
          </w:p>
        </w:tc>
        <w:tc>
          <w:tcPr>
            <w:tcW w:w="1440" w:type="dxa"/>
            <w:vAlign w:val="center"/>
          </w:tcPr>
          <w:p w14:paraId="62239A89" w14:textId="77777777" w:rsidR="00D8708F" w:rsidRDefault="00000000">
            <w:pPr>
              <w:spacing w:before="20" w:after="20"/>
            </w:pPr>
            <w:r>
              <w:rPr>
                <w:sz w:val="19"/>
              </w:rPr>
              <w:t>#185FA5</w:t>
            </w:r>
          </w:p>
        </w:tc>
        <w:tc>
          <w:tcPr>
            <w:tcW w:w="4608" w:type="dxa"/>
            <w:vAlign w:val="center"/>
          </w:tcPr>
          <w:p w14:paraId="0AEC6B4A" w14:textId="77777777" w:rsidR="00D8708F" w:rsidRDefault="00000000">
            <w:pPr>
              <w:spacing w:before="20" w:after="20"/>
            </w:pPr>
            <w:r>
              <w:rPr>
                <w:sz w:val="19"/>
              </w:rPr>
              <w:t>Primary buttons, links, active menu, section headers</w:t>
            </w:r>
          </w:p>
        </w:tc>
        <w:tc>
          <w:tcPr>
            <w:tcW w:w="2736" w:type="dxa"/>
            <w:vAlign w:val="center"/>
          </w:tcPr>
          <w:p w14:paraId="2ADCB07A" w14:textId="77777777" w:rsidR="00D8708F" w:rsidRDefault="00000000">
            <w:pPr>
              <w:spacing w:before="20" w:after="20"/>
            </w:pPr>
            <w:r>
              <w:rPr>
                <w:sz w:val="19"/>
              </w:rPr>
              <w:t>WCAG AA on white (contrast 5.6:1)</w:t>
            </w:r>
          </w:p>
        </w:tc>
      </w:tr>
      <w:tr w:rsidR="00D8708F" w14:paraId="0CC00ACC" w14:textId="77777777">
        <w:tc>
          <w:tcPr>
            <w:tcW w:w="1872" w:type="dxa"/>
            <w:shd w:val="clear" w:color="auto" w:fill="F0F5FF"/>
            <w:vAlign w:val="center"/>
          </w:tcPr>
          <w:p w14:paraId="79E3BDB8" w14:textId="77777777" w:rsidR="00D8708F" w:rsidRDefault="00000000">
            <w:pPr>
              <w:spacing w:before="20" w:after="20"/>
            </w:pPr>
            <w:r>
              <w:rPr>
                <w:sz w:val="19"/>
              </w:rPr>
              <w:t>Dark Blue</w:t>
            </w:r>
          </w:p>
        </w:tc>
        <w:tc>
          <w:tcPr>
            <w:tcW w:w="1440" w:type="dxa"/>
            <w:shd w:val="clear" w:color="auto" w:fill="F0F5FF"/>
            <w:vAlign w:val="center"/>
          </w:tcPr>
          <w:p w14:paraId="30F22DA9" w14:textId="77777777" w:rsidR="00D8708F" w:rsidRDefault="00000000">
            <w:pPr>
              <w:spacing w:before="20" w:after="20"/>
            </w:pPr>
            <w:r>
              <w:rPr>
                <w:sz w:val="19"/>
              </w:rPr>
              <w:t>#0C447C</w:t>
            </w:r>
          </w:p>
        </w:tc>
        <w:tc>
          <w:tcPr>
            <w:tcW w:w="4608" w:type="dxa"/>
            <w:shd w:val="clear" w:color="auto" w:fill="F0F5FF"/>
            <w:vAlign w:val="center"/>
          </w:tcPr>
          <w:p w14:paraId="55CE82F0" w14:textId="77777777" w:rsidR="00D8708F" w:rsidRDefault="00000000">
            <w:pPr>
              <w:spacing w:before="20" w:after="20"/>
            </w:pPr>
            <w:r>
              <w:rPr>
                <w:sz w:val="19"/>
              </w:rPr>
              <w:t>Headings, cover page, hover state on primary</w:t>
            </w:r>
          </w:p>
        </w:tc>
        <w:tc>
          <w:tcPr>
            <w:tcW w:w="2736" w:type="dxa"/>
            <w:shd w:val="clear" w:color="auto" w:fill="F0F5FF"/>
            <w:vAlign w:val="center"/>
          </w:tcPr>
          <w:p w14:paraId="6E820328" w14:textId="77777777" w:rsidR="00D8708F" w:rsidRDefault="00000000">
            <w:pPr>
              <w:spacing w:before="20" w:after="20"/>
            </w:pPr>
            <w:r>
              <w:rPr>
                <w:sz w:val="19"/>
              </w:rPr>
              <w:t>WCAG AAA on white</w:t>
            </w:r>
          </w:p>
        </w:tc>
      </w:tr>
      <w:tr w:rsidR="00D8708F" w14:paraId="793CD33A" w14:textId="77777777">
        <w:tc>
          <w:tcPr>
            <w:tcW w:w="1872" w:type="dxa"/>
            <w:vAlign w:val="center"/>
          </w:tcPr>
          <w:p w14:paraId="3E6AF1ED" w14:textId="77777777" w:rsidR="00D8708F" w:rsidRDefault="00000000">
            <w:pPr>
              <w:spacing w:before="20" w:after="20"/>
            </w:pPr>
            <w:r>
              <w:rPr>
                <w:sz w:val="19"/>
              </w:rPr>
              <w:t>Blue 100</w:t>
            </w:r>
          </w:p>
        </w:tc>
        <w:tc>
          <w:tcPr>
            <w:tcW w:w="1440" w:type="dxa"/>
            <w:vAlign w:val="center"/>
          </w:tcPr>
          <w:p w14:paraId="27CFE552" w14:textId="77777777" w:rsidR="00D8708F" w:rsidRDefault="00000000">
            <w:pPr>
              <w:spacing w:before="20" w:after="20"/>
            </w:pPr>
            <w:r>
              <w:rPr>
                <w:sz w:val="19"/>
              </w:rPr>
              <w:t>#E6F1FB</w:t>
            </w:r>
          </w:p>
        </w:tc>
        <w:tc>
          <w:tcPr>
            <w:tcW w:w="4608" w:type="dxa"/>
            <w:vAlign w:val="center"/>
          </w:tcPr>
          <w:p w14:paraId="6D9D348E" w14:textId="77777777" w:rsidR="00D8708F" w:rsidRDefault="00000000">
            <w:pPr>
              <w:spacing w:before="20" w:after="20"/>
            </w:pPr>
            <w:r>
              <w:rPr>
                <w:sz w:val="19"/>
              </w:rPr>
              <w:t>Selected row highlight, active input border tint</w:t>
            </w:r>
          </w:p>
        </w:tc>
        <w:tc>
          <w:tcPr>
            <w:tcW w:w="2736" w:type="dxa"/>
            <w:vAlign w:val="center"/>
          </w:tcPr>
          <w:p w14:paraId="42F62D83" w14:textId="77777777" w:rsidR="00D8708F" w:rsidRDefault="00000000">
            <w:pPr>
              <w:spacing w:before="20" w:after="20"/>
            </w:pPr>
            <w:r>
              <w:rPr>
                <w:sz w:val="19"/>
              </w:rPr>
              <w:t>Background use only</w:t>
            </w:r>
          </w:p>
        </w:tc>
      </w:tr>
      <w:tr w:rsidR="00D8708F" w14:paraId="17A5D8BF" w14:textId="77777777">
        <w:tc>
          <w:tcPr>
            <w:tcW w:w="1872" w:type="dxa"/>
            <w:shd w:val="clear" w:color="auto" w:fill="F0F5FF"/>
            <w:vAlign w:val="center"/>
          </w:tcPr>
          <w:p w14:paraId="2D8053B4" w14:textId="77777777" w:rsidR="00D8708F" w:rsidRDefault="00000000">
            <w:pPr>
              <w:spacing w:before="20" w:after="20"/>
            </w:pPr>
            <w:r>
              <w:rPr>
                <w:sz w:val="19"/>
              </w:rPr>
              <w:t>Background</w:t>
            </w:r>
          </w:p>
        </w:tc>
        <w:tc>
          <w:tcPr>
            <w:tcW w:w="1440" w:type="dxa"/>
            <w:shd w:val="clear" w:color="auto" w:fill="F0F5FF"/>
            <w:vAlign w:val="center"/>
          </w:tcPr>
          <w:p w14:paraId="2F17EF24" w14:textId="77777777" w:rsidR="00D8708F" w:rsidRDefault="00000000">
            <w:pPr>
              <w:spacing w:before="20" w:after="20"/>
            </w:pPr>
            <w:r>
              <w:rPr>
                <w:sz w:val="19"/>
              </w:rPr>
              <w:t>#F5F5F3</w:t>
            </w:r>
          </w:p>
        </w:tc>
        <w:tc>
          <w:tcPr>
            <w:tcW w:w="4608" w:type="dxa"/>
            <w:shd w:val="clear" w:color="auto" w:fill="F0F5FF"/>
            <w:vAlign w:val="center"/>
          </w:tcPr>
          <w:p w14:paraId="443E0E3F" w14:textId="77777777" w:rsidR="00D8708F" w:rsidRDefault="00000000">
            <w:pPr>
              <w:spacing w:before="20" w:after="20"/>
            </w:pPr>
            <w:r>
              <w:rPr>
                <w:sz w:val="19"/>
              </w:rPr>
              <w:t>App/page background</w:t>
            </w:r>
          </w:p>
        </w:tc>
        <w:tc>
          <w:tcPr>
            <w:tcW w:w="2736" w:type="dxa"/>
            <w:shd w:val="clear" w:color="auto" w:fill="F0F5FF"/>
            <w:vAlign w:val="center"/>
          </w:tcPr>
          <w:p w14:paraId="1BB55C62" w14:textId="77777777" w:rsidR="00D8708F" w:rsidRDefault="00000000">
            <w:pPr>
              <w:spacing w:before="20" w:after="20"/>
            </w:pPr>
            <w:r>
              <w:rPr>
                <w:sz w:val="19"/>
              </w:rPr>
              <w:t>Non-interactive surface</w:t>
            </w:r>
          </w:p>
        </w:tc>
      </w:tr>
      <w:tr w:rsidR="00D8708F" w14:paraId="550F1173" w14:textId="77777777">
        <w:tc>
          <w:tcPr>
            <w:tcW w:w="1872" w:type="dxa"/>
            <w:vAlign w:val="center"/>
          </w:tcPr>
          <w:p w14:paraId="5078D341" w14:textId="77777777" w:rsidR="00D8708F" w:rsidRDefault="00000000">
            <w:pPr>
              <w:spacing w:before="20" w:after="20"/>
            </w:pPr>
            <w:r>
              <w:rPr>
                <w:sz w:val="19"/>
              </w:rPr>
              <w:t>Surface Alt</w:t>
            </w:r>
          </w:p>
        </w:tc>
        <w:tc>
          <w:tcPr>
            <w:tcW w:w="1440" w:type="dxa"/>
            <w:vAlign w:val="center"/>
          </w:tcPr>
          <w:p w14:paraId="464D4379" w14:textId="77777777" w:rsidR="00D8708F" w:rsidRDefault="00000000">
            <w:pPr>
              <w:spacing w:before="20" w:after="20"/>
            </w:pPr>
            <w:r>
              <w:rPr>
                <w:sz w:val="19"/>
              </w:rPr>
              <w:t>#FAFAF8</w:t>
            </w:r>
          </w:p>
        </w:tc>
        <w:tc>
          <w:tcPr>
            <w:tcW w:w="4608" w:type="dxa"/>
            <w:vAlign w:val="center"/>
          </w:tcPr>
          <w:p w14:paraId="1D225126" w14:textId="77777777" w:rsidR="00D8708F" w:rsidRDefault="00000000">
            <w:pPr>
              <w:spacing w:before="20" w:after="20"/>
            </w:pPr>
            <w:r>
              <w:rPr>
                <w:sz w:val="19"/>
              </w:rPr>
              <w:t>Section header bands, alternate table rows</w:t>
            </w:r>
          </w:p>
        </w:tc>
        <w:tc>
          <w:tcPr>
            <w:tcW w:w="2736" w:type="dxa"/>
            <w:vAlign w:val="center"/>
          </w:tcPr>
          <w:p w14:paraId="488FF0A0" w14:textId="77777777" w:rsidR="00D8708F" w:rsidRDefault="00000000">
            <w:pPr>
              <w:spacing w:before="20" w:after="20"/>
            </w:pPr>
            <w:r>
              <w:rPr>
                <w:sz w:val="19"/>
              </w:rPr>
              <w:t>Non-interactive surface</w:t>
            </w:r>
          </w:p>
        </w:tc>
      </w:tr>
      <w:tr w:rsidR="00D8708F" w14:paraId="73F50FD4" w14:textId="77777777">
        <w:tc>
          <w:tcPr>
            <w:tcW w:w="1872" w:type="dxa"/>
            <w:shd w:val="clear" w:color="auto" w:fill="F0F5FF"/>
            <w:vAlign w:val="center"/>
          </w:tcPr>
          <w:p w14:paraId="3E1D5520" w14:textId="77777777" w:rsidR="00D8708F" w:rsidRDefault="00000000">
            <w:pPr>
              <w:spacing w:before="20" w:after="20"/>
            </w:pPr>
            <w:r>
              <w:rPr>
                <w:sz w:val="19"/>
              </w:rPr>
              <w:t>Border</w:t>
            </w:r>
          </w:p>
        </w:tc>
        <w:tc>
          <w:tcPr>
            <w:tcW w:w="1440" w:type="dxa"/>
            <w:shd w:val="clear" w:color="auto" w:fill="F0F5FF"/>
            <w:vAlign w:val="center"/>
          </w:tcPr>
          <w:p w14:paraId="06577921" w14:textId="77777777" w:rsidR="00D8708F" w:rsidRDefault="00000000">
            <w:pPr>
              <w:spacing w:before="20" w:after="20"/>
            </w:pPr>
            <w:r>
              <w:rPr>
                <w:sz w:val="19"/>
              </w:rPr>
              <w:t>#E2E2E2</w:t>
            </w:r>
          </w:p>
        </w:tc>
        <w:tc>
          <w:tcPr>
            <w:tcW w:w="4608" w:type="dxa"/>
            <w:shd w:val="clear" w:color="auto" w:fill="F0F5FF"/>
            <w:vAlign w:val="center"/>
          </w:tcPr>
          <w:p w14:paraId="64CEABEC" w14:textId="77777777" w:rsidR="00D8708F" w:rsidRDefault="00000000">
            <w:pPr>
              <w:spacing w:before="20" w:after="20"/>
            </w:pPr>
            <w:r>
              <w:rPr>
                <w:sz w:val="19"/>
              </w:rPr>
              <w:t>Field borders, table separators, dividers</w:t>
            </w:r>
          </w:p>
        </w:tc>
        <w:tc>
          <w:tcPr>
            <w:tcW w:w="2736" w:type="dxa"/>
            <w:shd w:val="clear" w:color="auto" w:fill="F0F5FF"/>
            <w:vAlign w:val="center"/>
          </w:tcPr>
          <w:p w14:paraId="67A65AC4" w14:textId="77777777" w:rsidR="00D8708F" w:rsidRDefault="00000000">
            <w:pPr>
              <w:spacing w:before="20" w:after="20"/>
            </w:pPr>
            <w:r>
              <w:rPr>
                <w:sz w:val="19"/>
              </w:rPr>
              <w:t>Structural only</w:t>
            </w:r>
          </w:p>
        </w:tc>
      </w:tr>
      <w:tr w:rsidR="00D8708F" w14:paraId="7F9E4574" w14:textId="77777777">
        <w:tc>
          <w:tcPr>
            <w:tcW w:w="1872" w:type="dxa"/>
            <w:vAlign w:val="center"/>
          </w:tcPr>
          <w:p w14:paraId="1B6D372C" w14:textId="77777777" w:rsidR="00D8708F" w:rsidRDefault="00000000">
            <w:pPr>
              <w:spacing w:before="20" w:after="20"/>
            </w:pPr>
            <w:r>
              <w:rPr>
                <w:sz w:val="19"/>
              </w:rPr>
              <w:t>Text 900</w:t>
            </w:r>
          </w:p>
        </w:tc>
        <w:tc>
          <w:tcPr>
            <w:tcW w:w="1440" w:type="dxa"/>
            <w:vAlign w:val="center"/>
          </w:tcPr>
          <w:p w14:paraId="47EA4FE7" w14:textId="77777777" w:rsidR="00D8708F" w:rsidRDefault="00000000">
            <w:pPr>
              <w:spacing w:before="20" w:after="20"/>
            </w:pPr>
            <w:r>
              <w:rPr>
                <w:sz w:val="19"/>
              </w:rPr>
              <w:t>#1A1A1A</w:t>
            </w:r>
          </w:p>
        </w:tc>
        <w:tc>
          <w:tcPr>
            <w:tcW w:w="4608" w:type="dxa"/>
            <w:vAlign w:val="center"/>
          </w:tcPr>
          <w:p w14:paraId="03081E3F" w14:textId="77777777" w:rsidR="00D8708F" w:rsidRDefault="00000000">
            <w:pPr>
              <w:spacing w:before="20" w:after="20"/>
            </w:pPr>
            <w:r>
              <w:rPr>
                <w:sz w:val="19"/>
              </w:rPr>
              <w:t>Primary body text, labels, data</w:t>
            </w:r>
          </w:p>
        </w:tc>
        <w:tc>
          <w:tcPr>
            <w:tcW w:w="2736" w:type="dxa"/>
            <w:vAlign w:val="center"/>
          </w:tcPr>
          <w:p w14:paraId="697D1BBE" w14:textId="77777777" w:rsidR="00D8708F" w:rsidRDefault="00000000">
            <w:pPr>
              <w:spacing w:before="20" w:after="20"/>
            </w:pPr>
            <w:r>
              <w:rPr>
                <w:sz w:val="19"/>
              </w:rPr>
              <w:t>WCAG AAA on white</w:t>
            </w:r>
          </w:p>
        </w:tc>
      </w:tr>
      <w:tr w:rsidR="00D8708F" w14:paraId="7BBF4F34" w14:textId="77777777">
        <w:tc>
          <w:tcPr>
            <w:tcW w:w="1872" w:type="dxa"/>
            <w:shd w:val="clear" w:color="auto" w:fill="F0F5FF"/>
            <w:vAlign w:val="center"/>
          </w:tcPr>
          <w:p w14:paraId="75DB6687" w14:textId="77777777" w:rsidR="00D8708F" w:rsidRDefault="00000000">
            <w:pPr>
              <w:spacing w:before="20" w:after="20"/>
            </w:pPr>
            <w:r>
              <w:rPr>
                <w:sz w:val="19"/>
              </w:rPr>
              <w:t>Text 600</w:t>
            </w:r>
          </w:p>
        </w:tc>
        <w:tc>
          <w:tcPr>
            <w:tcW w:w="1440" w:type="dxa"/>
            <w:shd w:val="clear" w:color="auto" w:fill="F0F5FF"/>
            <w:vAlign w:val="center"/>
          </w:tcPr>
          <w:p w14:paraId="7CF93EC0" w14:textId="77777777" w:rsidR="00D8708F" w:rsidRDefault="00000000">
            <w:pPr>
              <w:spacing w:before="20" w:after="20"/>
            </w:pPr>
            <w:r>
              <w:rPr>
                <w:sz w:val="19"/>
              </w:rPr>
              <w:t>#4A4A4A</w:t>
            </w:r>
          </w:p>
        </w:tc>
        <w:tc>
          <w:tcPr>
            <w:tcW w:w="4608" w:type="dxa"/>
            <w:shd w:val="clear" w:color="auto" w:fill="F0F5FF"/>
            <w:vAlign w:val="center"/>
          </w:tcPr>
          <w:p w14:paraId="00E959BE" w14:textId="77777777" w:rsidR="00D8708F" w:rsidRDefault="00000000">
            <w:pPr>
              <w:spacing w:before="20" w:after="20"/>
            </w:pPr>
            <w:r>
              <w:rPr>
                <w:sz w:val="19"/>
              </w:rPr>
              <w:t>Secondary labels, helper text</w:t>
            </w:r>
          </w:p>
        </w:tc>
        <w:tc>
          <w:tcPr>
            <w:tcW w:w="2736" w:type="dxa"/>
            <w:shd w:val="clear" w:color="auto" w:fill="F0F5FF"/>
            <w:vAlign w:val="center"/>
          </w:tcPr>
          <w:p w14:paraId="13248998" w14:textId="77777777" w:rsidR="00D8708F" w:rsidRDefault="00000000">
            <w:pPr>
              <w:spacing w:before="20" w:after="20"/>
            </w:pPr>
            <w:r>
              <w:rPr>
                <w:sz w:val="19"/>
              </w:rPr>
              <w:t>WCAG AA on white</w:t>
            </w:r>
          </w:p>
        </w:tc>
      </w:tr>
      <w:tr w:rsidR="00D8708F" w14:paraId="1486C3C4" w14:textId="77777777">
        <w:tc>
          <w:tcPr>
            <w:tcW w:w="1872" w:type="dxa"/>
            <w:vAlign w:val="center"/>
          </w:tcPr>
          <w:p w14:paraId="754E7210" w14:textId="77777777" w:rsidR="00D8708F" w:rsidRDefault="00000000">
            <w:pPr>
              <w:spacing w:before="20" w:after="20"/>
            </w:pPr>
            <w:r>
              <w:rPr>
                <w:sz w:val="19"/>
              </w:rPr>
              <w:t>Text 400</w:t>
            </w:r>
          </w:p>
        </w:tc>
        <w:tc>
          <w:tcPr>
            <w:tcW w:w="1440" w:type="dxa"/>
            <w:vAlign w:val="center"/>
          </w:tcPr>
          <w:p w14:paraId="5D7AD542" w14:textId="77777777" w:rsidR="00D8708F" w:rsidRDefault="00000000">
            <w:pPr>
              <w:spacing w:before="20" w:after="20"/>
            </w:pPr>
            <w:r>
              <w:rPr>
                <w:sz w:val="19"/>
              </w:rPr>
              <w:t>#888888</w:t>
            </w:r>
          </w:p>
        </w:tc>
        <w:tc>
          <w:tcPr>
            <w:tcW w:w="4608" w:type="dxa"/>
            <w:vAlign w:val="center"/>
          </w:tcPr>
          <w:p w14:paraId="4C543226" w14:textId="77777777" w:rsidR="00D8708F" w:rsidRDefault="00000000">
            <w:pPr>
              <w:spacing w:before="20" w:after="20"/>
            </w:pPr>
            <w:r>
              <w:rPr>
                <w:sz w:val="19"/>
              </w:rPr>
              <w:t>Placeholder text, metadata</w:t>
            </w:r>
          </w:p>
        </w:tc>
        <w:tc>
          <w:tcPr>
            <w:tcW w:w="2736" w:type="dxa"/>
            <w:vAlign w:val="center"/>
          </w:tcPr>
          <w:p w14:paraId="5514A83B" w14:textId="77777777" w:rsidR="00D8708F" w:rsidRDefault="00000000">
            <w:pPr>
              <w:spacing w:before="20" w:after="20"/>
            </w:pPr>
            <w:r>
              <w:rPr>
                <w:sz w:val="19"/>
              </w:rPr>
              <w:t>WCAG AA on white (large text only)</w:t>
            </w:r>
          </w:p>
        </w:tc>
      </w:tr>
      <w:tr w:rsidR="00D8708F" w14:paraId="19A579B7" w14:textId="77777777">
        <w:tc>
          <w:tcPr>
            <w:tcW w:w="1872" w:type="dxa"/>
            <w:shd w:val="clear" w:color="auto" w:fill="F0F5FF"/>
            <w:vAlign w:val="center"/>
          </w:tcPr>
          <w:p w14:paraId="1110F200" w14:textId="77777777" w:rsidR="00D8708F" w:rsidRDefault="00000000">
            <w:pPr>
              <w:spacing w:before="20" w:after="20"/>
            </w:pPr>
            <w:r>
              <w:rPr>
                <w:sz w:val="19"/>
              </w:rPr>
              <w:t>Success</w:t>
            </w:r>
          </w:p>
        </w:tc>
        <w:tc>
          <w:tcPr>
            <w:tcW w:w="1440" w:type="dxa"/>
            <w:shd w:val="clear" w:color="auto" w:fill="F0F5FF"/>
            <w:vAlign w:val="center"/>
          </w:tcPr>
          <w:p w14:paraId="52209B87" w14:textId="77777777" w:rsidR="00D8708F" w:rsidRDefault="00000000">
            <w:pPr>
              <w:spacing w:before="20" w:after="20"/>
            </w:pPr>
            <w:r>
              <w:rPr>
                <w:sz w:val="19"/>
              </w:rPr>
              <w:t>#3B6D11</w:t>
            </w:r>
          </w:p>
        </w:tc>
        <w:tc>
          <w:tcPr>
            <w:tcW w:w="4608" w:type="dxa"/>
            <w:shd w:val="clear" w:color="auto" w:fill="F0F5FF"/>
            <w:vAlign w:val="center"/>
          </w:tcPr>
          <w:p w14:paraId="47FB665B" w14:textId="77777777" w:rsidR="00D8708F" w:rsidRDefault="00000000">
            <w:pPr>
              <w:spacing w:before="20" w:after="20"/>
            </w:pPr>
            <w:r>
              <w:rPr>
                <w:sz w:val="19"/>
              </w:rPr>
              <w:t>Approved status, success notifications, positive values</w:t>
            </w:r>
          </w:p>
        </w:tc>
        <w:tc>
          <w:tcPr>
            <w:tcW w:w="2736" w:type="dxa"/>
            <w:shd w:val="clear" w:color="auto" w:fill="F0F5FF"/>
            <w:vAlign w:val="center"/>
          </w:tcPr>
          <w:p w14:paraId="12928282" w14:textId="77777777" w:rsidR="00D8708F" w:rsidRDefault="00000000">
            <w:pPr>
              <w:spacing w:before="20" w:after="20"/>
            </w:pPr>
            <w:r>
              <w:rPr>
                <w:sz w:val="19"/>
              </w:rPr>
              <w:t>WCAG AA</w:t>
            </w:r>
          </w:p>
        </w:tc>
      </w:tr>
      <w:tr w:rsidR="00D8708F" w14:paraId="25677E6A" w14:textId="77777777">
        <w:tc>
          <w:tcPr>
            <w:tcW w:w="1872" w:type="dxa"/>
            <w:vAlign w:val="center"/>
          </w:tcPr>
          <w:p w14:paraId="7C3B15B4" w14:textId="77777777" w:rsidR="00D8708F" w:rsidRDefault="00000000">
            <w:pPr>
              <w:spacing w:before="20" w:after="20"/>
            </w:pPr>
            <w:r>
              <w:rPr>
                <w:sz w:val="19"/>
              </w:rPr>
              <w:t>Success Light</w:t>
            </w:r>
          </w:p>
        </w:tc>
        <w:tc>
          <w:tcPr>
            <w:tcW w:w="1440" w:type="dxa"/>
            <w:vAlign w:val="center"/>
          </w:tcPr>
          <w:p w14:paraId="01BC8B63" w14:textId="77777777" w:rsidR="00D8708F" w:rsidRDefault="00000000">
            <w:pPr>
              <w:spacing w:before="20" w:after="20"/>
            </w:pPr>
            <w:r>
              <w:rPr>
                <w:sz w:val="19"/>
              </w:rPr>
              <w:t>#EAF3DE</w:t>
            </w:r>
          </w:p>
        </w:tc>
        <w:tc>
          <w:tcPr>
            <w:tcW w:w="4608" w:type="dxa"/>
            <w:vAlign w:val="center"/>
          </w:tcPr>
          <w:p w14:paraId="393C0525" w14:textId="77777777" w:rsidR="00D8708F" w:rsidRDefault="00000000">
            <w:pPr>
              <w:spacing w:before="20" w:after="20"/>
            </w:pPr>
            <w:r>
              <w:rPr>
                <w:sz w:val="19"/>
              </w:rPr>
              <w:t>Success badge background</w:t>
            </w:r>
          </w:p>
        </w:tc>
        <w:tc>
          <w:tcPr>
            <w:tcW w:w="2736" w:type="dxa"/>
            <w:vAlign w:val="center"/>
          </w:tcPr>
          <w:p w14:paraId="4E9E2E6A" w14:textId="77777777" w:rsidR="00D8708F" w:rsidRDefault="00000000">
            <w:pPr>
              <w:spacing w:before="20" w:after="20"/>
            </w:pPr>
            <w:r>
              <w:rPr>
                <w:sz w:val="19"/>
              </w:rPr>
              <w:t>Background use only</w:t>
            </w:r>
          </w:p>
        </w:tc>
      </w:tr>
      <w:tr w:rsidR="00D8708F" w14:paraId="4FEB2135" w14:textId="77777777">
        <w:tc>
          <w:tcPr>
            <w:tcW w:w="1872" w:type="dxa"/>
            <w:shd w:val="clear" w:color="auto" w:fill="F0F5FF"/>
            <w:vAlign w:val="center"/>
          </w:tcPr>
          <w:p w14:paraId="0E695D30" w14:textId="77777777" w:rsidR="00D8708F" w:rsidRDefault="00000000">
            <w:pPr>
              <w:spacing w:before="20" w:after="20"/>
            </w:pPr>
            <w:r>
              <w:rPr>
                <w:sz w:val="19"/>
              </w:rPr>
              <w:t>Warning</w:t>
            </w:r>
          </w:p>
        </w:tc>
        <w:tc>
          <w:tcPr>
            <w:tcW w:w="1440" w:type="dxa"/>
            <w:shd w:val="clear" w:color="auto" w:fill="F0F5FF"/>
            <w:vAlign w:val="center"/>
          </w:tcPr>
          <w:p w14:paraId="7B28A225" w14:textId="77777777" w:rsidR="00D8708F" w:rsidRDefault="00000000">
            <w:pPr>
              <w:spacing w:before="20" w:after="20"/>
            </w:pPr>
            <w:r>
              <w:rPr>
                <w:sz w:val="19"/>
              </w:rPr>
              <w:t>#BA7517</w:t>
            </w:r>
          </w:p>
        </w:tc>
        <w:tc>
          <w:tcPr>
            <w:tcW w:w="4608" w:type="dxa"/>
            <w:shd w:val="clear" w:color="auto" w:fill="F0F5FF"/>
            <w:vAlign w:val="center"/>
          </w:tcPr>
          <w:p w14:paraId="60E16FFB" w14:textId="77777777" w:rsidR="00D8708F" w:rsidRDefault="00000000">
            <w:pPr>
              <w:spacing w:before="20" w:after="20"/>
            </w:pPr>
            <w:r>
              <w:rPr>
                <w:sz w:val="19"/>
              </w:rPr>
              <w:t>Warning alerts, attention states</w:t>
            </w:r>
          </w:p>
        </w:tc>
        <w:tc>
          <w:tcPr>
            <w:tcW w:w="2736" w:type="dxa"/>
            <w:shd w:val="clear" w:color="auto" w:fill="F0F5FF"/>
            <w:vAlign w:val="center"/>
          </w:tcPr>
          <w:p w14:paraId="4391EAD7" w14:textId="77777777" w:rsidR="00D8708F" w:rsidRDefault="00000000">
            <w:pPr>
              <w:spacing w:before="20" w:after="20"/>
            </w:pPr>
            <w:r>
              <w:rPr>
                <w:sz w:val="19"/>
              </w:rPr>
              <w:t>WCAG AA</w:t>
            </w:r>
          </w:p>
        </w:tc>
      </w:tr>
      <w:tr w:rsidR="00D8708F" w14:paraId="0BD6465C" w14:textId="77777777">
        <w:tc>
          <w:tcPr>
            <w:tcW w:w="1872" w:type="dxa"/>
            <w:vAlign w:val="center"/>
          </w:tcPr>
          <w:p w14:paraId="0A65C5B3" w14:textId="77777777" w:rsidR="00D8708F" w:rsidRDefault="00000000">
            <w:pPr>
              <w:spacing w:before="20" w:after="20"/>
            </w:pPr>
            <w:r>
              <w:rPr>
                <w:sz w:val="19"/>
              </w:rPr>
              <w:t>Warning Light</w:t>
            </w:r>
          </w:p>
        </w:tc>
        <w:tc>
          <w:tcPr>
            <w:tcW w:w="1440" w:type="dxa"/>
            <w:vAlign w:val="center"/>
          </w:tcPr>
          <w:p w14:paraId="7D5E1687" w14:textId="77777777" w:rsidR="00D8708F" w:rsidRDefault="00000000">
            <w:pPr>
              <w:spacing w:before="20" w:after="20"/>
            </w:pPr>
            <w:r>
              <w:rPr>
                <w:sz w:val="19"/>
              </w:rPr>
              <w:t>#FAEEDA</w:t>
            </w:r>
          </w:p>
        </w:tc>
        <w:tc>
          <w:tcPr>
            <w:tcW w:w="4608" w:type="dxa"/>
            <w:vAlign w:val="center"/>
          </w:tcPr>
          <w:p w14:paraId="1D932338" w14:textId="77777777" w:rsidR="00D8708F" w:rsidRDefault="00000000">
            <w:pPr>
              <w:spacing w:before="20" w:after="20"/>
            </w:pPr>
            <w:r>
              <w:rPr>
                <w:sz w:val="19"/>
              </w:rPr>
              <w:t>Warning badge background, note boxes</w:t>
            </w:r>
          </w:p>
        </w:tc>
        <w:tc>
          <w:tcPr>
            <w:tcW w:w="2736" w:type="dxa"/>
            <w:vAlign w:val="center"/>
          </w:tcPr>
          <w:p w14:paraId="30BADDA8" w14:textId="77777777" w:rsidR="00D8708F" w:rsidRDefault="00000000">
            <w:pPr>
              <w:spacing w:before="20" w:after="20"/>
            </w:pPr>
            <w:r>
              <w:rPr>
                <w:sz w:val="19"/>
              </w:rPr>
              <w:t>Background use only</w:t>
            </w:r>
          </w:p>
        </w:tc>
      </w:tr>
      <w:tr w:rsidR="00D8708F" w14:paraId="33427956" w14:textId="77777777">
        <w:tc>
          <w:tcPr>
            <w:tcW w:w="1872" w:type="dxa"/>
            <w:shd w:val="clear" w:color="auto" w:fill="F0F5FF"/>
            <w:vAlign w:val="center"/>
          </w:tcPr>
          <w:p w14:paraId="3655E01C" w14:textId="77777777" w:rsidR="00D8708F" w:rsidRDefault="00000000">
            <w:pPr>
              <w:spacing w:before="20" w:after="20"/>
            </w:pPr>
            <w:r>
              <w:rPr>
                <w:sz w:val="19"/>
              </w:rPr>
              <w:t>Error</w:t>
            </w:r>
          </w:p>
        </w:tc>
        <w:tc>
          <w:tcPr>
            <w:tcW w:w="1440" w:type="dxa"/>
            <w:shd w:val="clear" w:color="auto" w:fill="F0F5FF"/>
            <w:vAlign w:val="center"/>
          </w:tcPr>
          <w:p w14:paraId="17835DDA" w14:textId="77777777" w:rsidR="00D8708F" w:rsidRDefault="00000000">
            <w:pPr>
              <w:spacing w:before="20" w:after="20"/>
            </w:pPr>
            <w:r>
              <w:rPr>
                <w:sz w:val="19"/>
              </w:rPr>
              <w:t>#A32D2D</w:t>
            </w:r>
          </w:p>
        </w:tc>
        <w:tc>
          <w:tcPr>
            <w:tcW w:w="4608" w:type="dxa"/>
            <w:shd w:val="clear" w:color="auto" w:fill="F0F5FF"/>
            <w:vAlign w:val="center"/>
          </w:tcPr>
          <w:p w14:paraId="25B43935" w14:textId="77777777" w:rsidR="00D8708F" w:rsidRDefault="00000000">
            <w:pPr>
              <w:spacing w:before="20" w:after="20"/>
            </w:pPr>
            <w:r>
              <w:rPr>
                <w:sz w:val="19"/>
              </w:rPr>
              <w:t>Validation errors, rejected status</w:t>
            </w:r>
          </w:p>
        </w:tc>
        <w:tc>
          <w:tcPr>
            <w:tcW w:w="2736" w:type="dxa"/>
            <w:shd w:val="clear" w:color="auto" w:fill="F0F5FF"/>
            <w:vAlign w:val="center"/>
          </w:tcPr>
          <w:p w14:paraId="0E0364E6" w14:textId="77777777" w:rsidR="00D8708F" w:rsidRDefault="00000000">
            <w:pPr>
              <w:spacing w:before="20" w:after="20"/>
            </w:pPr>
            <w:r>
              <w:rPr>
                <w:sz w:val="19"/>
              </w:rPr>
              <w:t>WCAG AA</w:t>
            </w:r>
          </w:p>
        </w:tc>
      </w:tr>
      <w:tr w:rsidR="00D8708F" w14:paraId="08499286" w14:textId="77777777">
        <w:tc>
          <w:tcPr>
            <w:tcW w:w="1872" w:type="dxa"/>
            <w:vAlign w:val="center"/>
          </w:tcPr>
          <w:p w14:paraId="1835B169" w14:textId="77777777" w:rsidR="00D8708F" w:rsidRDefault="00000000">
            <w:pPr>
              <w:spacing w:before="20" w:after="20"/>
            </w:pPr>
            <w:r>
              <w:rPr>
                <w:sz w:val="19"/>
              </w:rPr>
              <w:t>Error Light</w:t>
            </w:r>
          </w:p>
        </w:tc>
        <w:tc>
          <w:tcPr>
            <w:tcW w:w="1440" w:type="dxa"/>
            <w:vAlign w:val="center"/>
          </w:tcPr>
          <w:p w14:paraId="5EE3C277" w14:textId="77777777" w:rsidR="00D8708F" w:rsidRDefault="00000000">
            <w:pPr>
              <w:spacing w:before="20" w:after="20"/>
            </w:pPr>
            <w:r>
              <w:rPr>
                <w:sz w:val="19"/>
              </w:rPr>
              <w:t>#FCEBEB</w:t>
            </w:r>
          </w:p>
        </w:tc>
        <w:tc>
          <w:tcPr>
            <w:tcW w:w="4608" w:type="dxa"/>
            <w:vAlign w:val="center"/>
          </w:tcPr>
          <w:p w14:paraId="62A82758" w14:textId="77777777" w:rsidR="00D8708F" w:rsidRDefault="00000000">
            <w:pPr>
              <w:spacing w:before="20" w:after="20"/>
            </w:pPr>
            <w:r>
              <w:rPr>
                <w:sz w:val="19"/>
              </w:rPr>
              <w:t>Error badge background, error field tint</w:t>
            </w:r>
          </w:p>
        </w:tc>
        <w:tc>
          <w:tcPr>
            <w:tcW w:w="2736" w:type="dxa"/>
            <w:vAlign w:val="center"/>
          </w:tcPr>
          <w:p w14:paraId="67FA4C2F" w14:textId="77777777" w:rsidR="00D8708F" w:rsidRDefault="00000000">
            <w:pPr>
              <w:spacing w:before="20" w:after="20"/>
            </w:pPr>
            <w:r>
              <w:rPr>
                <w:sz w:val="19"/>
              </w:rPr>
              <w:t>Background use only</w:t>
            </w:r>
          </w:p>
        </w:tc>
      </w:tr>
      <w:tr w:rsidR="00D8708F" w14:paraId="02FF90A8" w14:textId="77777777">
        <w:tc>
          <w:tcPr>
            <w:tcW w:w="1872" w:type="dxa"/>
            <w:shd w:val="clear" w:color="auto" w:fill="F0F5FF"/>
            <w:vAlign w:val="center"/>
          </w:tcPr>
          <w:p w14:paraId="0986E44B" w14:textId="77777777" w:rsidR="00D8708F" w:rsidRDefault="00000000">
            <w:pPr>
              <w:spacing w:before="20" w:after="20"/>
            </w:pPr>
            <w:r>
              <w:rPr>
                <w:sz w:val="19"/>
              </w:rPr>
              <w:t>Purple</w:t>
            </w:r>
          </w:p>
        </w:tc>
        <w:tc>
          <w:tcPr>
            <w:tcW w:w="1440" w:type="dxa"/>
            <w:shd w:val="clear" w:color="auto" w:fill="F0F5FF"/>
            <w:vAlign w:val="center"/>
          </w:tcPr>
          <w:p w14:paraId="16F0BAE9" w14:textId="77777777" w:rsidR="00D8708F" w:rsidRDefault="00000000">
            <w:pPr>
              <w:spacing w:before="20" w:after="20"/>
            </w:pPr>
            <w:r>
              <w:rPr>
                <w:sz w:val="19"/>
              </w:rPr>
              <w:t>#722ED1</w:t>
            </w:r>
          </w:p>
        </w:tc>
        <w:tc>
          <w:tcPr>
            <w:tcW w:w="4608" w:type="dxa"/>
            <w:shd w:val="clear" w:color="auto" w:fill="F0F5FF"/>
            <w:vAlign w:val="center"/>
          </w:tcPr>
          <w:p w14:paraId="2C3F2FD2" w14:textId="77777777" w:rsidR="00D8708F" w:rsidRDefault="00000000">
            <w:pPr>
              <w:spacing w:before="20" w:after="20"/>
            </w:pPr>
            <w:r>
              <w:rPr>
                <w:sz w:val="19"/>
              </w:rPr>
              <w:t>PO Raised status badge</w:t>
            </w:r>
          </w:p>
        </w:tc>
        <w:tc>
          <w:tcPr>
            <w:tcW w:w="2736" w:type="dxa"/>
            <w:shd w:val="clear" w:color="auto" w:fill="F0F5FF"/>
            <w:vAlign w:val="center"/>
          </w:tcPr>
          <w:p w14:paraId="0F1A6774" w14:textId="77777777" w:rsidR="00D8708F" w:rsidRDefault="00000000">
            <w:pPr>
              <w:spacing w:before="20" w:after="20"/>
            </w:pPr>
            <w:r>
              <w:rPr>
                <w:sz w:val="19"/>
              </w:rPr>
              <w:t>WCAG AA</w:t>
            </w:r>
          </w:p>
        </w:tc>
      </w:tr>
    </w:tbl>
    <w:p w14:paraId="215D2366" w14:textId="77777777" w:rsidR="00D8708F" w:rsidRDefault="00000000">
      <w:pPr>
        <w:pStyle w:val="Heading2"/>
        <w:spacing w:after="120"/>
      </w:pPr>
      <w:r>
        <w:rPr>
          <w:color w:val="185FA5"/>
        </w:rPr>
        <w:t>2.2  Typography Standards</w:t>
      </w:r>
    </w:p>
    <w:p w14:paraId="0D23B389" w14:textId="77777777" w:rsidR="00D8708F" w:rsidRDefault="00000000">
      <w:pPr>
        <w:spacing w:after="80"/>
      </w:pPr>
      <w:r>
        <w:rPr>
          <w:sz w:val="21"/>
        </w:rPr>
        <w:t>Primary font: Inter (web) / Segoe UI (system fallback). Monospace: JetBrains Mono (code, reference numbers).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91"/>
        <w:gridCol w:w="985"/>
        <w:gridCol w:w="1600"/>
        <w:gridCol w:w="1254"/>
        <w:gridCol w:w="3104"/>
      </w:tblGrid>
      <w:tr w:rsidR="00D8708F" w14:paraId="6E784CCD" w14:textId="77777777">
        <w:tc>
          <w:tcPr>
            <w:tcW w:w="2592" w:type="dxa"/>
            <w:shd w:val="clear" w:color="auto" w:fill="185FA5"/>
            <w:vAlign w:val="center"/>
          </w:tcPr>
          <w:p w14:paraId="2DAB5115" w14:textId="77777777" w:rsidR="00D8708F" w:rsidRDefault="00000000">
            <w:pPr>
              <w:spacing w:before="20" w:after="20"/>
            </w:pPr>
            <w:r>
              <w:rPr>
                <w:b/>
                <w:color w:val="FFFFFF"/>
                <w:sz w:val="18"/>
              </w:rPr>
              <w:t>Usage</w:t>
            </w:r>
          </w:p>
        </w:tc>
        <w:tc>
          <w:tcPr>
            <w:tcW w:w="1152" w:type="dxa"/>
            <w:shd w:val="clear" w:color="auto" w:fill="185FA5"/>
            <w:vAlign w:val="center"/>
          </w:tcPr>
          <w:p w14:paraId="205262F4" w14:textId="77777777" w:rsidR="00D8708F" w:rsidRDefault="00000000">
            <w:pPr>
              <w:spacing w:before="20" w:after="20"/>
            </w:pPr>
            <w:r>
              <w:rPr>
                <w:b/>
                <w:color w:val="FFFFFF"/>
                <w:sz w:val="18"/>
              </w:rPr>
              <w:t>Size</w:t>
            </w:r>
          </w:p>
        </w:tc>
        <w:tc>
          <w:tcPr>
            <w:tcW w:w="1872" w:type="dxa"/>
            <w:shd w:val="clear" w:color="auto" w:fill="185FA5"/>
            <w:vAlign w:val="center"/>
          </w:tcPr>
          <w:p w14:paraId="13AAF9B1" w14:textId="77777777" w:rsidR="00D8708F" w:rsidRDefault="00000000">
            <w:pPr>
              <w:spacing w:before="20" w:after="20"/>
            </w:pPr>
            <w:r>
              <w:rPr>
                <w:b/>
                <w:color w:val="FFFFFF"/>
                <w:sz w:val="18"/>
              </w:rPr>
              <w:t>Weight</w:t>
            </w:r>
          </w:p>
        </w:tc>
        <w:tc>
          <w:tcPr>
            <w:tcW w:w="1440" w:type="dxa"/>
            <w:shd w:val="clear" w:color="auto" w:fill="185FA5"/>
            <w:vAlign w:val="center"/>
          </w:tcPr>
          <w:p w14:paraId="2139C6FB" w14:textId="77777777" w:rsidR="00D8708F" w:rsidRDefault="00000000">
            <w:pPr>
              <w:spacing w:before="20" w:after="20"/>
            </w:pPr>
            <w:r>
              <w:rPr>
                <w:b/>
                <w:color w:val="FFFFFF"/>
                <w:sz w:val="18"/>
              </w:rPr>
              <w:t>Line Height</w:t>
            </w:r>
          </w:p>
        </w:tc>
        <w:tc>
          <w:tcPr>
            <w:tcW w:w="3744" w:type="dxa"/>
            <w:shd w:val="clear" w:color="auto" w:fill="185FA5"/>
            <w:vAlign w:val="center"/>
          </w:tcPr>
          <w:p w14:paraId="40935031" w14:textId="77777777" w:rsidR="00D8708F" w:rsidRDefault="00000000">
            <w:pPr>
              <w:spacing w:before="20" w:after="20"/>
            </w:pPr>
            <w:r>
              <w:rPr>
                <w:b/>
                <w:color w:val="FFFFFF"/>
                <w:sz w:val="18"/>
              </w:rPr>
              <w:t>Example</w:t>
            </w:r>
          </w:p>
        </w:tc>
      </w:tr>
      <w:tr w:rsidR="00D8708F" w14:paraId="1ECF5FA6" w14:textId="77777777">
        <w:tc>
          <w:tcPr>
            <w:tcW w:w="2592" w:type="dxa"/>
            <w:vAlign w:val="center"/>
          </w:tcPr>
          <w:p w14:paraId="18274EFC" w14:textId="77777777" w:rsidR="00D8708F" w:rsidRDefault="00000000">
            <w:pPr>
              <w:spacing w:before="20" w:after="20"/>
            </w:pPr>
            <w:r>
              <w:rPr>
                <w:sz w:val="19"/>
              </w:rPr>
              <w:t>Page Title / H1</w:t>
            </w:r>
          </w:p>
        </w:tc>
        <w:tc>
          <w:tcPr>
            <w:tcW w:w="1152" w:type="dxa"/>
            <w:vAlign w:val="center"/>
          </w:tcPr>
          <w:p w14:paraId="370DCC6D" w14:textId="77777777" w:rsidR="00D8708F" w:rsidRDefault="00000000">
            <w:pPr>
              <w:spacing w:before="20" w:after="20"/>
            </w:pPr>
            <w:r>
              <w:rPr>
                <w:sz w:val="19"/>
              </w:rPr>
              <w:t>22 px</w:t>
            </w:r>
          </w:p>
        </w:tc>
        <w:tc>
          <w:tcPr>
            <w:tcW w:w="1872" w:type="dxa"/>
            <w:vAlign w:val="center"/>
          </w:tcPr>
          <w:p w14:paraId="276831E3" w14:textId="77777777" w:rsidR="00D8708F" w:rsidRDefault="00000000">
            <w:pPr>
              <w:spacing w:before="20" w:after="20"/>
            </w:pPr>
            <w:r>
              <w:rPr>
                <w:sz w:val="19"/>
              </w:rPr>
              <w:t>Extra Bold 800</w:t>
            </w:r>
          </w:p>
        </w:tc>
        <w:tc>
          <w:tcPr>
            <w:tcW w:w="1440" w:type="dxa"/>
            <w:vAlign w:val="center"/>
          </w:tcPr>
          <w:p w14:paraId="634EA575" w14:textId="77777777" w:rsidR="00D8708F" w:rsidRDefault="00000000">
            <w:pPr>
              <w:spacing w:before="20" w:after="20"/>
            </w:pPr>
            <w:r>
              <w:rPr>
                <w:sz w:val="19"/>
              </w:rPr>
              <w:t>1.2</w:t>
            </w:r>
          </w:p>
        </w:tc>
        <w:tc>
          <w:tcPr>
            <w:tcW w:w="3744" w:type="dxa"/>
            <w:vAlign w:val="center"/>
          </w:tcPr>
          <w:p w14:paraId="5B2E6B18" w14:textId="77777777" w:rsidR="00D8708F" w:rsidRDefault="00000000">
            <w:pPr>
              <w:spacing w:before="20" w:after="20"/>
            </w:pPr>
            <w:r>
              <w:rPr>
                <w:sz w:val="19"/>
              </w:rPr>
              <w:t>SpinRise ERP Web Form Blueprint</w:t>
            </w:r>
          </w:p>
        </w:tc>
      </w:tr>
      <w:tr w:rsidR="00D8708F" w14:paraId="56DE4C66" w14:textId="77777777">
        <w:tc>
          <w:tcPr>
            <w:tcW w:w="2592" w:type="dxa"/>
            <w:shd w:val="clear" w:color="auto" w:fill="F0F5FF"/>
            <w:vAlign w:val="center"/>
          </w:tcPr>
          <w:p w14:paraId="14951450" w14:textId="77777777" w:rsidR="00D8708F" w:rsidRDefault="00000000">
            <w:pPr>
              <w:spacing w:before="20" w:after="20"/>
            </w:pPr>
            <w:r>
              <w:rPr>
                <w:sz w:val="19"/>
              </w:rPr>
              <w:t>Section Heading / H2</w:t>
            </w:r>
          </w:p>
        </w:tc>
        <w:tc>
          <w:tcPr>
            <w:tcW w:w="1152" w:type="dxa"/>
            <w:shd w:val="clear" w:color="auto" w:fill="F0F5FF"/>
            <w:vAlign w:val="center"/>
          </w:tcPr>
          <w:p w14:paraId="3638EC99" w14:textId="77777777" w:rsidR="00D8708F" w:rsidRDefault="00000000">
            <w:pPr>
              <w:spacing w:before="20" w:after="20"/>
            </w:pPr>
            <w:r>
              <w:rPr>
                <w:sz w:val="19"/>
              </w:rPr>
              <w:t>16 px</w:t>
            </w:r>
          </w:p>
        </w:tc>
        <w:tc>
          <w:tcPr>
            <w:tcW w:w="1872" w:type="dxa"/>
            <w:shd w:val="clear" w:color="auto" w:fill="F0F5FF"/>
            <w:vAlign w:val="center"/>
          </w:tcPr>
          <w:p w14:paraId="40D97183" w14:textId="77777777" w:rsidR="00D8708F" w:rsidRDefault="00000000">
            <w:pPr>
              <w:spacing w:before="20" w:after="20"/>
            </w:pPr>
            <w:r>
              <w:rPr>
                <w:sz w:val="19"/>
              </w:rPr>
              <w:t>Bold 700</w:t>
            </w:r>
          </w:p>
        </w:tc>
        <w:tc>
          <w:tcPr>
            <w:tcW w:w="1440" w:type="dxa"/>
            <w:shd w:val="clear" w:color="auto" w:fill="F0F5FF"/>
            <w:vAlign w:val="center"/>
          </w:tcPr>
          <w:p w14:paraId="70E496D0" w14:textId="77777777" w:rsidR="00D8708F" w:rsidRDefault="00000000">
            <w:pPr>
              <w:spacing w:before="20" w:after="20"/>
            </w:pPr>
            <w:r>
              <w:rPr>
                <w:sz w:val="19"/>
              </w:rPr>
              <w:t>1.3</w:t>
            </w:r>
          </w:p>
        </w:tc>
        <w:tc>
          <w:tcPr>
            <w:tcW w:w="3744" w:type="dxa"/>
            <w:shd w:val="clear" w:color="auto" w:fill="F0F5FF"/>
            <w:vAlign w:val="center"/>
          </w:tcPr>
          <w:p w14:paraId="0C7A9CCE" w14:textId="77777777" w:rsidR="00D8708F" w:rsidRDefault="00000000">
            <w:pPr>
              <w:spacing w:before="20" w:after="20"/>
            </w:pPr>
            <w:r>
              <w:rPr>
                <w:sz w:val="19"/>
              </w:rPr>
              <w:t>2.  Global UI Theme Standards</w:t>
            </w:r>
          </w:p>
        </w:tc>
      </w:tr>
      <w:tr w:rsidR="00D8708F" w14:paraId="3CF53B19" w14:textId="77777777">
        <w:tc>
          <w:tcPr>
            <w:tcW w:w="2592" w:type="dxa"/>
            <w:vAlign w:val="center"/>
          </w:tcPr>
          <w:p w14:paraId="2925BC6C" w14:textId="77777777" w:rsidR="00D8708F" w:rsidRDefault="00000000">
            <w:pPr>
              <w:spacing w:before="20" w:after="20"/>
            </w:pPr>
            <w:r>
              <w:rPr>
                <w:sz w:val="19"/>
              </w:rPr>
              <w:t>Sub-heading / H3</w:t>
            </w:r>
          </w:p>
        </w:tc>
        <w:tc>
          <w:tcPr>
            <w:tcW w:w="1152" w:type="dxa"/>
            <w:vAlign w:val="center"/>
          </w:tcPr>
          <w:p w14:paraId="27BA4D22" w14:textId="77777777" w:rsidR="00D8708F" w:rsidRDefault="00000000">
            <w:pPr>
              <w:spacing w:before="20" w:after="20"/>
            </w:pPr>
            <w:r>
              <w:rPr>
                <w:sz w:val="19"/>
              </w:rPr>
              <w:t>14 px</w:t>
            </w:r>
          </w:p>
        </w:tc>
        <w:tc>
          <w:tcPr>
            <w:tcW w:w="1872" w:type="dxa"/>
            <w:vAlign w:val="center"/>
          </w:tcPr>
          <w:p w14:paraId="312DD949" w14:textId="77777777" w:rsidR="00D8708F" w:rsidRDefault="00000000">
            <w:pPr>
              <w:spacing w:before="20" w:after="20"/>
            </w:pPr>
            <w:r>
              <w:rPr>
                <w:sz w:val="19"/>
              </w:rPr>
              <w:t>Semi Bold 600</w:t>
            </w:r>
          </w:p>
        </w:tc>
        <w:tc>
          <w:tcPr>
            <w:tcW w:w="1440" w:type="dxa"/>
            <w:vAlign w:val="center"/>
          </w:tcPr>
          <w:p w14:paraId="46F58762" w14:textId="77777777" w:rsidR="00D8708F" w:rsidRDefault="00000000">
            <w:pPr>
              <w:spacing w:before="20" w:after="20"/>
            </w:pPr>
            <w:r>
              <w:rPr>
                <w:sz w:val="19"/>
              </w:rPr>
              <w:t>1.35</w:t>
            </w:r>
          </w:p>
        </w:tc>
        <w:tc>
          <w:tcPr>
            <w:tcW w:w="3744" w:type="dxa"/>
            <w:vAlign w:val="center"/>
          </w:tcPr>
          <w:p w14:paraId="5457877A" w14:textId="77777777" w:rsidR="00D8708F" w:rsidRDefault="00000000">
            <w:pPr>
              <w:spacing w:before="20" w:after="20"/>
            </w:pPr>
            <w:r>
              <w:rPr>
                <w:sz w:val="19"/>
              </w:rPr>
              <w:t>2.1  Color Palette</w:t>
            </w:r>
          </w:p>
        </w:tc>
      </w:tr>
      <w:tr w:rsidR="00D8708F" w14:paraId="63D65DFA" w14:textId="77777777">
        <w:tc>
          <w:tcPr>
            <w:tcW w:w="2592" w:type="dxa"/>
            <w:shd w:val="clear" w:color="auto" w:fill="F0F5FF"/>
            <w:vAlign w:val="center"/>
          </w:tcPr>
          <w:p w14:paraId="26E8F783" w14:textId="77777777" w:rsidR="00D8708F" w:rsidRDefault="00000000">
            <w:pPr>
              <w:spacing w:before="20" w:after="20"/>
            </w:pPr>
            <w:r>
              <w:rPr>
                <w:sz w:val="19"/>
              </w:rPr>
              <w:t>Body Text</w:t>
            </w:r>
          </w:p>
        </w:tc>
        <w:tc>
          <w:tcPr>
            <w:tcW w:w="1152" w:type="dxa"/>
            <w:shd w:val="clear" w:color="auto" w:fill="F0F5FF"/>
            <w:vAlign w:val="center"/>
          </w:tcPr>
          <w:p w14:paraId="526C36BA" w14:textId="77777777" w:rsidR="00D8708F" w:rsidRDefault="00000000">
            <w:pPr>
              <w:spacing w:before="20" w:after="20"/>
            </w:pPr>
            <w:r>
              <w:rPr>
                <w:sz w:val="19"/>
              </w:rPr>
              <w:t>13 px</w:t>
            </w:r>
          </w:p>
        </w:tc>
        <w:tc>
          <w:tcPr>
            <w:tcW w:w="1872" w:type="dxa"/>
            <w:shd w:val="clear" w:color="auto" w:fill="F0F5FF"/>
            <w:vAlign w:val="center"/>
          </w:tcPr>
          <w:p w14:paraId="1C7C6B1E" w14:textId="77777777" w:rsidR="00D8708F" w:rsidRDefault="00000000">
            <w:pPr>
              <w:spacing w:before="20" w:after="20"/>
            </w:pPr>
            <w:r>
              <w:rPr>
                <w:sz w:val="19"/>
              </w:rPr>
              <w:t>Regular 400</w:t>
            </w:r>
          </w:p>
        </w:tc>
        <w:tc>
          <w:tcPr>
            <w:tcW w:w="1440" w:type="dxa"/>
            <w:shd w:val="clear" w:color="auto" w:fill="F0F5FF"/>
            <w:vAlign w:val="center"/>
          </w:tcPr>
          <w:p w14:paraId="6C2626CD" w14:textId="77777777" w:rsidR="00D8708F" w:rsidRDefault="00000000">
            <w:pPr>
              <w:spacing w:before="20" w:after="20"/>
            </w:pPr>
            <w:r>
              <w:rPr>
                <w:sz w:val="19"/>
              </w:rPr>
              <w:t>1.5</w:t>
            </w:r>
          </w:p>
        </w:tc>
        <w:tc>
          <w:tcPr>
            <w:tcW w:w="3744" w:type="dxa"/>
            <w:shd w:val="clear" w:color="auto" w:fill="F0F5FF"/>
            <w:vAlign w:val="center"/>
          </w:tcPr>
          <w:p w14:paraId="0EAB7C90" w14:textId="77777777" w:rsidR="00D8708F" w:rsidRDefault="00000000">
            <w:pPr>
              <w:spacing w:before="20" w:after="20"/>
            </w:pPr>
            <w:r>
              <w:rPr>
                <w:sz w:val="19"/>
              </w:rPr>
              <w:t>All hex values below are authoritative…</w:t>
            </w:r>
          </w:p>
        </w:tc>
      </w:tr>
      <w:tr w:rsidR="00D8708F" w14:paraId="74D94C63" w14:textId="77777777">
        <w:tc>
          <w:tcPr>
            <w:tcW w:w="2592" w:type="dxa"/>
            <w:vAlign w:val="center"/>
          </w:tcPr>
          <w:p w14:paraId="31E02C78" w14:textId="77777777" w:rsidR="00D8708F" w:rsidRDefault="00000000">
            <w:pPr>
              <w:spacing w:before="20" w:after="20"/>
            </w:pPr>
            <w:r>
              <w:rPr>
                <w:sz w:val="19"/>
              </w:rPr>
              <w:t>Field Label</w:t>
            </w:r>
          </w:p>
        </w:tc>
        <w:tc>
          <w:tcPr>
            <w:tcW w:w="1152" w:type="dxa"/>
            <w:vAlign w:val="center"/>
          </w:tcPr>
          <w:p w14:paraId="0016B99C" w14:textId="77777777" w:rsidR="00D8708F" w:rsidRDefault="00000000">
            <w:pPr>
              <w:spacing w:before="20" w:after="20"/>
            </w:pPr>
            <w:r>
              <w:rPr>
                <w:sz w:val="19"/>
              </w:rPr>
              <w:t>12 px</w:t>
            </w:r>
          </w:p>
        </w:tc>
        <w:tc>
          <w:tcPr>
            <w:tcW w:w="1872" w:type="dxa"/>
            <w:vAlign w:val="center"/>
          </w:tcPr>
          <w:p w14:paraId="02DB4A20" w14:textId="77777777" w:rsidR="00D8708F" w:rsidRDefault="00000000">
            <w:pPr>
              <w:spacing w:before="20" w:after="20"/>
            </w:pPr>
            <w:r>
              <w:rPr>
                <w:sz w:val="19"/>
              </w:rPr>
              <w:t>Semi Bold 600</w:t>
            </w:r>
          </w:p>
        </w:tc>
        <w:tc>
          <w:tcPr>
            <w:tcW w:w="1440" w:type="dxa"/>
            <w:vAlign w:val="center"/>
          </w:tcPr>
          <w:p w14:paraId="31B766CC" w14:textId="77777777" w:rsidR="00D8708F" w:rsidRDefault="00000000">
            <w:pPr>
              <w:spacing w:before="20" w:after="20"/>
            </w:pPr>
            <w:r>
              <w:rPr>
                <w:sz w:val="19"/>
              </w:rPr>
              <w:t>1.35</w:t>
            </w:r>
          </w:p>
        </w:tc>
        <w:tc>
          <w:tcPr>
            <w:tcW w:w="3744" w:type="dxa"/>
            <w:vAlign w:val="center"/>
          </w:tcPr>
          <w:p w14:paraId="63EF77F1" w14:textId="77777777" w:rsidR="00D8708F" w:rsidRDefault="00000000">
            <w:pPr>
              <w:spacing w:before="20" w:after="20"/>
            </w:pPr>
            <w:r>
              <w:rPr>
                <w:sz w:val="19"/>
              </w:rPr>
              <w:t>Purchase Order Number</w:t>
            </w:r>
          </w:p>
        </w:tc>
      </w:tr>
      <w:tr w:rsidR="00D8708F" w14:paraId="47B260D9" w14:textId="77777777">
        <w:tc>
          <w:tcPr>
            <w:tcW w:w="2592" w:type="dxa"/>
            <w:shd w:val="clear" w:color="auto" w:fill="F0F5FF"/>
            <w:vAlign w:val="center"/>
          </w:tcPr>
          <w:p w14:paraId="4F546B20" w14:textId="77777777" w:rsidR="00D8708F" w:rsidRDefault="00000000">
            <w:pPr>
              <w:spacing w:before="20" w:after="20"/>
            </w:pPr>
            <w:r>
              <w:rPr>
                <w:sz w:val="19"/>
              </w:rPr>
              <w:t>Caption / Metadata</w:t>
            </w:r>
          </w:p>
        </w:tc>
        <w:tc>
          <w:tcPr>
            <w:tcW w:w="1152" w:type="dxa"/>
            <w:shd w:val="clear" w:color="auto" w:fill="F0F5FF"/>
            <w:vAlign w:val="center"/>
          </w:tcPr>
          <w:p w14:paraId="749E7986" w14:textId="77777777" w:rsidR="00D8708F" w:rsidRDefault="00000000">
            <w:pPr>
              <w:spacing w:before="20" w:after="20"/>
            </w:pPr>
            <w:r>
              <w:rPr>
                <w:sz w:val="19"/>
              </w:rPr>
              <w:t>11 px</w:t>
            </w:r>
          </w:p>
        </w:tc>
        <w:tc>
          <w:tcPr>
            <w:tcW w:w="1872" w:type="dxa"/>
            <w:shd w:val="clear" w:color="auto" w:fill="F0F5FF"/>
            <w:vAlign w:val="center"/>
          </w:tcPr>
          <w:p w14:paraId="7EA8EDC8" w14:textId="77777777" w:rsidR="00D8708F" w:rsidRDefault="00000000">
            <w:pPr>
              <w:spacing w:before="20" w:after="20"/>
            </w:pPr>
            <w:r>
              <w:rPr>
                <w:sz w:val="19"/>
              </w:rPr>
              <w:t>Regular 400</w:t>
            </w:r>
          </w:p>
        </w:tc>
        <w:tc>
          <w:tcPr>
            <w:tcW w:w="1440" w:type="dxa"/>
            <w:shd w:val="clear" w:color="auto" w:fill="F0F5FF"/>
            <w:vAlign w:val="center"/>
          </w:tcPr>
          <w:p w14:paraId="31B70546" w14:textId="77777777" w:rsidR="00D8708F" w:rsidRDefault="00000000">
            <w:pPr>
              <w:spacing w:before="20" w:after="20"/>
            </w:pPr>
            <w:r>
              <w:rPr>
                <w:sz w:val="19"/>
              </w:rPr>
              <w:t>1.5</w:t>
            </w:r>
          </w:p>
        </w:tc>
        <w:tc>
          <w:tcPr>
            <w:tcW w:w="3744" w:type="dxa"/>
            <w:shd w:val="clear" w:color="auto" w:fill="F0F5FF"/>
            <w:vAlign w:val="center"/>
          </w:tcPr>
          <w:p w14:paraId="55520C65" w14:textId="77777777" w:rsidR="00D8708F" w:rsidRDefault="00000000">
            <w:pPr>
              <w:spacing w:before="20" w:after="20"/>
            </w:pPr>
            <w:r>
              <w:rPr>
                <w:sz w:val="19"/>
              </w:rPr>
              <w:t>Last updated: 08 May 2026</w:t>
            </w:r>
          </w:p>
        </w:tc>
      </w:tr>
      <w:tr w:rsidR="00D8708F" w14:paraId="50D37EAC" w14:textId="77777777">
        <w:tc>
          <w:tcPr>
            <w:tcW w:w="2592" w:type="dxa"/>
            <w:vAlign w:val="center"/>
          </w:tcPr>
          <w:p w14:paraId="213A3CBA" w14:textId="77777777" w:rsidR="00D8708F" w:rsidRDefault="00000000">
            <w:pPr>
              <w:spacing w:before="20" w:after="20"/>
            </w:pPr>
            <w:r>
              <w:rPr>
                <w:sz w:val="19"/>
              </w:rPr>
              <w:t>Table Header</w:t>
            </w:r>
          </w:p>
        </w:tc>
        <w:tc>
          <w:tcPr>
            <w:tcW w:w="1152" w:type="dxa"/>
            <w:vAlign w:val="center"/>
          </w:tcPr>
          <w:p w14:paraId="52386185" w14:textId="77777777" w:rsidR="00D8708F" w:rsidRDefault="00000000">
            <w:pPr>
              <w:spacing w:before="20" w:after="20"/>
            </w:pPr>
            <w:r>
              <w:rPr>
                <w:sz w:val="19"/>
              </w:rPr>
              <w:t>11 px</w:t>
            </w:r>
          </w:p>
        </w:tc>
        <w:tc>
          <w:tcPr>
            <w:tcW w:w="1872" w:type="dxa"/>
            <w:vAlign w:val="center"/>
          </w:tcPr>
          <w:p w14:paraId="5801FCC3" w14:textId="77777777" w:rsidR="00D8708F" w:rsidRDefault="00000000">
            <w:pPr>
              <w:spacing w:before="20" w:after="20"/>
            </w:pPr>
            <w:r>
              <w:rPr>
                <w:sz w:val="19"/>
              </w:rPr>
              <w:t>Semi Bold 600</w:t>
            </w:r>
          </w:p>
        </w:tc>
        <w:tc>
          <w:tcPr>
            <w:tcW w:w="1440" w:type="dxa"/>
            <w:vAlign w:val="center"/>
          </w:tcPr>
          <w:p w14:paraId="5F4AAFB0" w14:textId="77777777" w:rsidR="00D8708F" w:rsidRDefault="00000000">
            <w:pPr>
              <w:spacing w:before="20" w:after="20"/>
            </w:pPr>
            <w:r>
              <w:rPr>
                <w:sz w:val="19"/>
              </w:rPr>
              <w:t>1.35</w:t>
            </w:r>
          </w:p>
        </w:tc>
        <w:tc>
          <w:tcPr>
            <w:tcW w:w="3744" w:type="dxa"/>
            <w:vAlign w:val="center"/>
          </w:tcPr>
          <w:p w14:paraId="4F42CD86" w14:textId="77777777" w:rsidR="00D8708F" w:rsidRDefault="00000000">
            <w:pPr>
              <w:spacing w:before="20" w:after="20"/>
            </w:pPr>
            <w:r>
              <w:rPr>
                <w:sz w:val="19"/>
              </w:rPr>
              <w:t>Token | HEX | Usage</w:t>
            </w:r>
          </w:p>
        </w:tc>
      </w:tr>
      <w:tr w:rsidR="00D8708F" w14:paraId="28B923F6" w14:textId="77777777">
        <w:tc>
          <w:tcPr>
            <w:tcW w:w="2592" w:type="dxa"/>
            <w:shd w:val="clear" w:color="auto" w:fill="F0F5FF"/>
            <w:vAlign w:val="center"/>
          </w:tcPr>
          <w:p w14:paraId="5CAF6306" w14:textId="77777777" w:rsidR="00D8708F" w:rsidRDefault="00000000">
            <w:pPr>
              <w:spacing w:before="20" w:after="20"/>
            </w:pPr>
            <w:r>
              <w:rPr>
                <w:sz w:val="19"/>
              </w:rPr>
              <w:t>Table Data</w:t>
            </w:r>
          </w:p>
        </w:tc>
        <w:tc>
          <w:tcPr>
            <w:tcW w:w="1152" w:type="dxa"/>
            <w:shd w:val="clear" w:color="auto" w:fill="F0F5FF"/>
            <w:vAlign w:val="center"/>
          </w:tcPr>
          <w:p w14:paraId="4F76D584" w14:textId="77777777" w:rsidR="00D8708F" w:rsidRDefault="00000000">
            <w:pPr>
              <w:spacing w:before="20" w:after="20"/>
            </w:pPr>
            <w:r>
              <w:rPr>
                <w:sz w:val="19"/>
              </w:rPr>
              <w:t>12 px</w:t>
            </w:r>
          </w:p>
        </w:tc>
        <w:tc>
          <w:tcPr>
            <w:tcW w:w="1872" w:type="dxa"/>
            <w:shd w:val="clear" w:color="auto" w:fill="F0F5FF"/>
            <w:vAlign w:val="center"/>
          </w:tcPr>
          <w:p w14:paraId="1CE9F7DB" w14:textId="77777777" w:rsidR="00D8708F" w:rsidRDefault="00000000">
            <w:pPr>
              <w:spacing w:before="20" w:after="20"/>
            </w:pPr>
            <w:r>
              <w:rPr>
                <w:sz w:val="19"/>
              </w:rPr>
              <w:t>Regular 400</w:t>
            </w:r>
          </w:p>
        </w:tc>
        <w:tc>
          <w:tcPr>
            <w:tcW w:w="1440" w:type="dxa"/>
            <w:shd w:val="clear" w:color="auto" w:fill="F0F5FF"/>
            <w:vAlign w:val="center"/>
          </w:tcPr>
          <w:p w14:paraId="56D64A4C" w14:textId="77777777" w:rsidR="00D8708F" w:rsidRDefault="00000000">
            <w:pPr>
              <w:spacing w:before="20" w:after="20"/>
            </w:pPr>
            <w:r>
              <w:rPr>
                <w:sz w:val="19"/>
              </w:rPr>
              <w:t>1.5</w:t>
            </w:r>
          </w:p>
        </w:tc>
        <w:tc>
          <w:tcPr>
            <w:tcW w:w="3744" w:type="dxa"/>
            <w:shd w:val="clear" w:color="auto" w:fill="F0F5FF"/>
            <w:vAlign w:val="center"/>
          </w:tcPr>
          <w:p w14:paraId="75ED3939" w14:textId="77777777" w:rsidR="00D8708F" w:rsidRDefault="00000000">
            <w:pPr>
              <w:spacing w:before="20" w:after="20"/>
            </w:pPr>
            <w:r>
              <w:rPr>
                <w:sz w:val="19"/>
              </w:rPr>
              <w:t>#185FA5</w:t>
            </w:r>
          </w:p>
        </w:tc>
      </w:tr>
      <w:tr w:rsidR="00D8708F" w14:paraId="45753934" w14:textId="77777777">
        <w:tc>
          <w:tcPr>
            <w:tcW w:w="2592" w:type="dxa"/>
            <w:vAlign w:val="center"/>
          </w:tcPr>
          <w:p w14:paraId="61A56FB4" w14:textId="77777777" w:rsidR="00D8708F" w:rsidRDefault="00000000">
            <w:pPr>
              <w:spacing w:before="20" w:after="20"/>
            </w:pPr>
            <w:r>
              <w:rPr>
                <w:sz w:val="19"/>
              </w:rPr>
              <w:t>Monospace (ref no.)</w:t>
            </w:r>
          </w:p>
        </w:tc>
        <w:tc>
          <w:tcPr>
            <w:tcW w:w="1152" w:type="dxa"/>
            <w:vAlign w:val="center"/>
          </w:tcPr>
          <w:p w14:paraId="22BB3657" w14:textId="77777777" w:rsidR="00D8708F" w:rsidRDefault="00000000">
            <w:pPr>
              <w:spacing w:before="20" w:after="20"/>
            </w:pPr>
            <w:r>
              <w:rPr>
                <w:sz w:val="19"/>
              </w:rPr>
              <w:t>11 px</w:t>
            </w:r>
          </w:p>
        </w:tc>
        <w:tc>
          <w:tcPr>
            <w:tcW w:w="1872" w:type="dxa"/>
            <w:vAlign w:val="center"/>
          </w:tcPr>
          <w:p w14:paraId="03207B4E" w14:textId="77777777" w:rsidR="00D8708F" w:rsidRDefault="00000000">
            <w:pPr>
              <w:spacing w:before="20" w:after="20"/>
            </w:pPr>
            <w:r>
              <w:rPr>
                <w:sz w:val="19"/>
              </w:rPr>
              <w:t>Medium 500</w:t>
            </w:r>
          </w:p>
        </w:tc>
        <w:tc>
          <w:tcPr>
            <w:tcW w:w="1440" w:type="dxa"/>
            <w:vAlign w:val="center"/>
          </w:tcPr>
          <w:p w14:paraId="10270EB2" w14:textId="77777777" w:rsidR="00D8708F" w:rsidRDefault="00000000">
            <w:pPr>
              <w:spacing w:before="20" w:after="20"/>
            </w:pPr>
            <w:r>
              <w:rPr>
                <w:sz w:val="19"/>
              </w:rPr>
              <w:t>1.4</w:t>
            </w:r>
          </w:p>
        </w:tc>
        <w:tc>
          <w:tcPr>
            <w:tcW w:w="3744" w:type="dxa"/>
            <w:vAlign w:val="center"/>
          </w:tcPr>
          <w:p w14:paraId="456B6E59" w14:textId="77777777" w:rsidR="00D8708F" w:rsidRDefault="00000000">
            <w:pPr>
              <w:spacing w:before="20" w:after="20"/>
            </w:pPr>
            <w:r>
              <w:rPr>
                <w:sz w:val="19"/>
              </w:rPr>
              <w:t>PR-2026-00329</w:t>
            </w:r>
          </w:p>
        </w:tc>
      </w:tr>
      <w:tr w:rsidR="00D8708F" w14:paraId="26BA40C5" w14:textId="77777777">
        <w:tc>
          <w:tcPr>
            <w:tcW w:w="2592" w:type="dxa"/>
            <w:shd w:val="clear" w:color="auto" w:fill="F0F5FF"/>
            <w:vAlign w:val="center"/>
          </w:tcPr>
          <w:p w14:paraId="3D2056CF" w14:textId="77777777" w:rsidR="00D8708F" w:rsidRDefault="00000000">
            <w:pPr>
              <w:spacing w:before="20" w:after="20"/>
            </w:pPr>
            <w:r>
              <w:rPr>
                <w:sz w:val="19"/>
              </w:rPr>
              <w:t>Badge / Status</w:t>
            </w:r>
          </w:p>
        </w:tc>
        <w:tc>
          <w:tcPr>
            <w:tcW w:w="1152" w:type="dxa"/>
            <w:shd w:val="clear" w:color="auto" w:fill="F0F5FF"/>
            <w:vAlign w:val="center"/>
          </w:tcPr>
          <w:p w14:paraId="1CAF11A7" w14:textId="77777777" w:rsidR="00D8708F" w:rsidRDefault="00000000">
            <w:pPr>
              <w:spacing w:before="20" w:after="20"/>
            </w:pPr>
            <w:r>
              <w:rPr>
                <w:sz w:val="19"/>
              </w:rPr>
              <w:t>11 px</w:t>
            </w:r>
          </w:p>
        </w:tc>
        <w:tc>
          <w:tcPr>
            <w:tcW w:w="1872" w:type="dxa"/>
            <w:shd w:val="clear" w:color="auto" w:fill="F0F5FF"/>
            <w:vAlign w:val="center"/>
          </w:tcPr>
          <w:p w14:paraId="0344EDF7" w14:textId="77777777" w:rsidR="00D8708F" w:rsidRDefault="00000000">
            <w:pPr>
              <w:spacing w:before="20" w:after="20"/>
            </w:pPr>
            <w:r>
              <w:rPr>
                <w:sz w:val="19"/>
              </w:rPr>
              <w:t>Semi Bold 600</w:t>
            </w:r>
          </w:p>
        </w:tc>
        <w:tc>
          <w:tcPr>
            <w:tcW w:w="1440" w:type="dxa"/>
            <w:shd w:val="clear" w:color="auto" w:fill="F0F5FF"/>
            <w:vAlign w:val="center"/>
          </w:tcPr>
          <w:p w14:paraId="0669DC59" w14:textId="77777777" w:rsidR="00D8708F" w:rsidRDefault="00000000">
            <w:pPr>
              <w:spacing w:before="20" w:after="20"/>
            </w:pPr>
            <w:r>
              <w:rPr>
                <w:sz w:val="19"/>
              </w:rPr>
              <w:t>1.0</w:t>
            </w:r>
          </w:p>
        </w:tc>
        <w:tc>
          <w:tcPr>
            <w:tcW w:w="3744" w:type="dxa"/>
            <w:shd w:val="clear" w:color="auto" w:fill="F0F5FF"/>
            <w:vAlign w:val="center"/>
          </w:tcPr>
          <w:p w14:paraId="2636FDFB" w14:textId="77777777" w:rsidR="00D8708F" w:rsidRDefault="00000000">
            <w:pPr>
              <w:spacing w:before="20" w:after="20"/>
            </w:pPr>
            <w:r>
              <w:rPr>
                <w:sz w:val="19"/>
              </w:rPr>
              <w:t>Approved</w:t>
            </w:r>
          </w:p>
        </w:tc>
      </w:tr>
    </w:tbl>
    <w:p w14:paraId="525391CE" w14:textId="77777777" w:rsidR="00D8708F" w:rsidRDefault="00000000">
      <w:pPr>
        <w:pStyle w:val="Heading2"/>
        <w:spacing w:after="120"/>
      </w:pPr>
      <w:r>
        <w:rPr>
          <w:color w:val="185FA5"/>
        </w:rPr>
        <w:lastRenderedPageBreak/>
        <w:t>2.3  Spacing &amp; Layout Standards</w:t>
      </w:r>
    </w:p>
    <w:p w14:paraId="6B0D71EC" w14:textId="77777777" w:rsidR="00D8708F" w:rsidRDefault="00000000">
      <w:pPr>
        <w:spacing w:after="80"/>
      </w:pPr>
      <w:r>
        <w:rPr>
          <w:sz w:val="21"/>
        </w:rPr>
        <w:t>All spacing is derived from a 4 px base unit. ERP screens must use compact spacing — excessive whitespace wastes screen real estate and forces scrolling.</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0"/>
        <w:gridCol w:w="2535"/>
        <w:gridCol w:w="3789"/>
      </w:tblGrid>
      <w:tr w:rsidR="00D8708F" w14:paraId="2BAF80D1" w14:textId="77777777">
        <w:tc>
          <w:tcPr>
            <w:tcW w:w="2880" w:type="dxa"/>
            <w:shd w:val="clear" w:color="auto" w:fill="185FA5"/>
            <w:vAlign w:val="center"/>
          </w:tcPr>
          <w:p w14:paraId="7DD86A69" w14:textId="77777777" w:rsidR="00D8708F" w:rsidRDefault="00000000">
            <w:pPr>
              <w:spacing w:before="20" w:after="20"/>
            </w:pPr>
            <w:r>
              <w:rPr>
                <w:b/>
                <w:color w:val="FFFFFF"/>
                <w:sz w:val="18"/>
              </w:rPr>
              <w:t>Token</w:t>
            </w:r>
          </w:p>
        </w:tc>
        <w:tc>
          <w:tcPr>
            <w:tcW w:w="2592" w:type="dxa"/>
            <w:shd w:val="clear" w:color="auto" w:fill="185FA5"/>
            <w:vAlign w:val="center"/>
          </w:tcPr>
          <w:p w14:paraId="72772BC3" w14:textId="77777777" w:rsidR="00D8708F" w:rsidRDefault="00000000">
            <w:pPr>
              <w:spacing w:before="20" w:after="20"/>
            </w:pPr>
            <w:r>
              <w:rPr>
                <w:b/>
                <w:color w:val="FFFFFF"/>
                <w:sz w:val="18"/>
              </w:rPr>
              <w:t>Value</w:t>
            </w:r>
          </w:p>
        </w:tc>
        <w:tc>
          <w:tcPr>
            <w:tcW w:w="3888" w:type="dxa"/>
            <w:shd w:val="clear" w:color="auto" w:fill="185FA5"/>
            <w:vAlign w:val="center"/>
          </w:tcPr>
          <w:p w14:paraId="60D6CE26" w14:textId="77777777" w:rsidR="00D8708F" w:rsidRDefault="00000000">
            <w:pPr>
              <w:spacing w:before="20" w:after="20"/>
            </w:pPr>
            <w:r>
              <w:rPr>
                <w:b/>
                <w:color w:val="FFFFFF"/>
                <w:sz w:val="18"/>
              </w:rPr>
              <w:t>Application</w:t>
            </w:r>
          </w:p>
        </w:tc>
      </w:tr>
      <w:tr w:rsidR="00D8708F" w14:paraId="1F4A62E9" w14:textId="77777777">
        <w:tc>
          <w:tcPr>
            <w:tcW w:w="2880" w:type="dxa"/>
            <w:vAlign w:val="center"/>
          </w:tcPr>
          <w:p w14:paraId="06ED92D1" w14:textId="77777777" w:rsidR="00D8708F" w:rsidRDefault="00000000">
            <w:pPr>
              <w:spacing w:before="20" w:after="20"/>
            </w:pPr>
            <w:r>
              <w:rPr>
                <w:sz w:val="19"/>
              </w:rPr>
              <w:t>sp-1</w:t>
            </w:r>
          </w:p>
        </w:tc>
        <w:tc>
          <w:tcPr>
            <w:tcW w:w="2592" w:type="dxa"/>
            <w:vAlign w:val="center"/>
          </w:tcPr>
          <w:p w14:paraId="63261AF0" w14:textId="77777777" w:rsidR="00D8708F" w:rsidRDefault="00000000">
            <w:pPr>
              <w:spacing w:before="20" w:after="20"/>
            </w:pPr>
            <w:r>
              <w:rPr>
                <w:sz w:val="19"/>
              </w:rPr>
              <w:t>4 px</w:t>
            </w:r>
          </w:p>
        </w:tc>
        <w:tc>
          <w:tcPr>
            <w:tcW w:w="3888" w:type="dxa"/>
            <w:vAlign w:val="center"/>
          </w:tcPr>
          <w:p w14:paraId="47E4602C" w14:textId="77777777" w:rsidR="00D8708F" w:rsidRDefault="00000000">
            <w:pPr>
              <w:spacing w:before="20" w:after="20"/>
            </w:pPr>
            <w:r>
              <w:rPr>
                <w:sz w:val="19"/>
              </w:rPr>
              <w:t>Icon padding, tight badge padding</w:t>
            </w:r>
          </w:p>
        </w:tc>
      </w:tr>
      <w:tr w:rsidR="00D8708F" w14:paraId="660CD117" w14:textId="77777777">
        <w:tc>
          <w:tcPr>
            <w:tcW w:w="2880" w:type="dxa"/>
            <w:shd w:val="clear" w:color="auto" w:fill="F0F5FF"/>
            <w:vAlign w:val="center"/>
          </w:tcPr>
          <w:p w14:paraId="03C13FD8" w14:textId="77777777" w:rsidR="00D8708F" w:rsidRDefault="00000000">
            <w:pPr>
              <w:spacing w:before="20" w:after="20"/>
            </w:pPr>
            <w:r>
              <w:rPr>
                <w:sz w:val="19"/>
              </w:rPr>
              <w:t>sp-2</w:t>
            </w:r>
          </w:p>
        </w:tc>
        <w:tc>
          <w:tcPr>
            <w:tcW w:w="2592" w:type="dxa"/>
            <w:shd w:val="clear" w:color="auto" w:fill="F0F5FF"/>
            <w:vAlign w:val="center"/>
          </w:tcPr>
          <w:p w14:paraId="27BAE19D" w14:textId="77777777" w:rsidR="00D8708F" w:rsidRDefault="00000000">
            <w:pPr>
              <w:spacing w:before="20" w:after="20"/>
            </w:pPr>
            <w:r>
              <w:rPr>
                <w:sz w:val="19"/>
              </w:rPr>
              <w:t>8 px</w:t>
            </w:r>
          </w:p>
        </w:tc>
        <w:tc>
          <w:tcPr>
            <w:tcW w:w="3888" w:type="dxa"/>
            <w:shd w:val="clear" w:color="auto" w:fill="F0F5FF"/>
            <w:vAlign w:val="center"/>
          </w:tcPr>
          <w:p w14:paraId="476E1AF4" w14:textId="77777777" w:rsidR="00D8708F" w:rsidRDefault="00000000">
            <w:pPr>
              <w:spacing w:before="20" w:after="20"/>
            </w:pPr>
            <w:r>
              <w:rPr>
                <w:sz w:val="19"/>
              </w:rPr>
              <w:t>Field internal padding (top/bottom), inline gap</w:t>
            </w:r>
          </w:p>
        </w:tc>
      </w:tr>
      <w:tr w:rsidR="00D8708F" w14:paraId="02E9EC08" w14:textId="77777777">
        <w:tc>
          <w:tcPr>
            <w:tcW w:w="2880" w:type="dxa"/>
            <w:vAlign w:val="center"/>
          </w:tcPr>
          <w:p w14:paraId="14BE4004" w14:textId="77777777" w:rsidR="00D8708F" w:rsidRDefault="00000000">
            <w:pPr>
              <w:spacing w:before="20" w:after="20"/>
            </w:pPr>
            <w:r>
              <w:rPr>
                <w:sz w:val="19"/>
              </w:rPr>
              <w:t>sp-3</w:t>
            </w:r>
          </w:p>
        </w:tc>
        <w:tc>
          <w:tcPr>
            <w:tcW w:w="2592" w:type="dxa"/>
            <w:vAlign w:val="center"/>
          </w:tcPr>
          <w:p w14:paraId="61AA9911" w14:textId="77777777" w:rsidR="00D8708F" w:rsidRDefault="00000000">
            <w:pPr>
              <w:spacing w:before="20" w:after="20"/>
            </w:pPr>
            <w:r>
              <w:rPr>
                <w:sz w:val="19"/>
              </w:rPr>
              <w:t>12 px</w:t>
            </w:r>
          </w:p>
        </w:tc>
        <w:tc>
          <w:tcPr>
            <w:tcW w:w="3888" w:type="dxa"/>
            <w:vAlign w:val="center"/>
          </w:tcPr>
          <w:p w14:paraId="68BF032E" w14:textId="77777777" w:rsidR="00D8708F" w:rsidRDefault="00000000">
            <w:pPr>
              <w:spacing w:before="20" w:after="20"/>
            </w:pPr>
            <w:r>
              <w:rPr>
                <w:sz w:val="19"/>
              </w:rPr>
              <w:t>Label-to-field gap, small section gap</w:t>
            </w:r>
          </w:p>
        </w:tc>
      </w:tr>
      <w:tr w:rsidR="00D8708F" w14:paraId="0E363CCF" w14:textId="77777777">
        <w:tc>
          <w:tcPr>
            <w:tcW w:w="2880" w:type="dxa"/>
            <w:shd w:val="clear" w:color="auto" w:fill="F0F5FF"/>
            <w:vAlign w:val="center"/>
          </w:tcPr>
          <w:p w14:paraId="6310AD18" w14:textId="77777777" w:rsidR="00D8708F" w:rsidRDefault="00000000">
            <w:pPr>
              <w:spacing w:before="20" w:after="20"/>
            </w:pPr>
            <w:r>
              <w:rPr>
                <w:sz w:val="19"/>
              </w:rPr>
              <w:t>sp-4</w:t>
            </w:r>
          </w:p>
        </w:tc>
        <w:tc>
          <w:tcPr>
            <w:tcW w:w="2592" w:type="dxa"/>
            <w:shd w:val="clear" w:color="auto" w:fill="F0F5FF"/>
            <w:vAlign w:val="center"/>
          </w:tcPr>
          <w:p w14:paraId="11CD68C9" w14:textId="77777777" w:rsidR="00D8708F" w:rsidRDefault="00000000">
            <w:pPr>
              <w:spacing w:before="20" w:after="20"/>
            </w:pPr>
            <w:r>
              <w:rPr>
                <w:sz w:val="19"/>
              </w:rPr>
              <w:t>16 px</w:t>
            </w:r>
          </w:p>
        </w:tc>
        <w:tc>
          <w:tcPr>
            <w:tcW w:w="3888" w:type="dxa"/>
            <w:shd w:val="clear" w:color="auto" w:fill="F0F5FF"/>
            <w:vAlign w:val="center"/>
          </w:tcPr>
          <w:p w14:paraId="1039A331" w14:textId="77777777" w:rsidR="00D8708F" w:rsidRDefault="00000000">
            <w:pPr>
              <w:spacing w:before="20" w:after="20"/>
            </w:pPr>
            <w:r>
              <w:rPr>
                <w:sz w:val="19"/>
              </w:rPr>
              <w:t>Field horizontal padding, card padding</w:t>
            </w:r>
          </w:p>
        </w:tc>
      </w:tr>
      <w:tr w:rsidR="00D8708F" w14:paraId="3FCD91CD" w14:textId="77777777">
        <w:tc>
          <w:tcPr>
            <w:tcW w:w="2880" w:type="dxa"/>
            <w:vAlign w:val="center"/>
          </w:tcPr>
          <w:p w14:paraId="51C798E8" w14:textId="77777777" w:rsidR="00D8708F" w:rsidRDefault="00000000">
            <w:pPr>
              <w:spacing w:before="20" w:after="20"/>
            </w:pPr>
            <w:r>
              <w:rPr>
                <w:sz w:val="19"/>
              </w:rPr>
              <w:t>sp-6</w:t>
            </w:r>
          </w:p>
        </w:tc>
        <w:tc>
          <w:tcPr>
            <w:tcW w:w="2592" w:type="dxa"/>
            <w:vAlign w:val="center"/>
          </w:tcPr>
          <w:p w14:paraId="7141CF99" w14:textId="77777777" w:rsidR="00D8708F" w:rsidRDefault="00000000">
            <w:pPr>
              <w:spacing w:before="20" w:after="20"/>
            </w:pPr>
            <w:r>
              <w:rPr>
                <w:sz w:val="19"/>
              </w:rPr>
              <w:t>24 px</w:t>
            </w:r>
          </w:p>
        </w:tc>
        <w:tc>
          <w:tcPr>
            <w:tcW w:w="3888" w:type="dxa"/>
            <w:vAlign w:val="center"/>
          </w:tcPr>
          <w:p w14:paraId="04C62030" w14:textId="77777777" w:rsidR="00D8708F" w:rsidRDefault="00000000">
            <w:pPr>
              <w:spacing w:before="20" w:after="20"/>
            </w:pPr>
            <w:r>
              <w:rPr>
                <w:sz w:val="19"/>
              </w:rPr>
              <w:t>Section body padding, major content gap</w:t>
            </w:r>
          </w:p>
        </w:tc>
      </w:tr>
      <w:tr w:rsidR="00D8708F" w14:paraId="5DE8AB34" w14:textId="77777777">
        <w:tc>
          <w:tcPr>
            <w:tcW w:w="2880" w:type="dxa"/>
            <w:shd w:val="clear" w:color="auto" w:fill="F0F5FF"/>
            <w:vAlign w:val="center"/>
          </w:tcPr>
          <w:p w14:paraId="4C5F406F" w14:textId="77777777" w:rsidR="00D8708F" w:rsidRDefault="00000000">
            <w:pPr>
              <w:spacing w:before="20" w:after="20"/>
            </w:pPr>
            <w:r>
              <w:rPr>
                <w:sz w:val="19"/>
              </w:rPr>
              <w:t>sp-8</w:t>
            </w:r>
          </w:p>
        </w:tc>
        <w:tc>
          <w:tcPr>
            <w:tcW w:w="2592" w:type="dxa"/>
            <w:shd w:val="clear" w:color="auto" w:fill="F0F5FF"/>
            <w:vAlign w:val="center"/>
          </w:tcPr>
          <w:p w14:paraId="7D37CFCB" w14:textId="77777777" w:rsidR="00D8708F" w:rsidRDefault="00000000">
            <w:pPr>
              <w:spacing w:before="20" w:after="20"/>
            </w:pPr>
            <w:r>
              <w:rPr>
                <w:sz w:val="19"/>
              </w:rPr>
              <w:t>32 px</w:t>
            </w:r>
          </w:p>
        </w:tc>
        <w:tc>
          <w:tcPr>
            <w:tcW w:w="3888" w:type="dxa"/>
            <w:shd w:val="clear" w:color="auto" w:fill="F0F5FF"/>
            <w:vAlign w:val="center"/>
          </w:tcPr>
          <w:p w14:paraId="612B870B" w14:textId="77777777" w:rsidR="00D8708F" w:rsidRDefault="00000000">
            <w:pPr>
              <w:spacing w:before="20" w:after="20"/>
            </w:pPr>
            <w:r>
              <w:rPr>
                <w:sz w:val="19"/>
              </w:rPr>
              <w:t>Between form sections, card gap</w:t>
            </w:r>
          </w:p>
        </w:tc>
      </w:tr>
      <w:tr w:rsidR="00D8708F" w14:paraId="603530D0" w14:textId="77777777">
        <w:tc>
          <w:tcPr>
            <w:tcW w:w="2880" w:type="dxa"/>
            <w:vAlign w:val="center"/>
          </w:tcPr>
          <w:p w14:paraId="41FCCD8C" w14:textId="77777777" w:rsidR="00D8708F" w:rsidRDefault="00000000">
            <w:pPr>
              <w:spacing w:before="20" w:after="20"/>
            </w:pPr>
            <w:r>
              <w:rPr>
                <w:sz w:val="19"/>
              </w:rPr>
              <w:t>Field Height (compact)</w:t>
            </w:r>
          </w:p>
        </w:tc>
        <w:tc>
          <w:tcPr>
            <w:tcW w:w="2592" w:type="dxa"/>
            <w:vAlign w:val="center"/>
          </w:tcPr>
          <w:p w14:paraId="1A663DAB" w14:textId="77777777" w:rsidR="00D8708F" w:rsidRDefault="00000000">
            <w:pPr>
              <w:spacing w:before="20" w:after="20"/>
            </w:pPr>
            <w:r>
              <w:rPr>
                <w:sz w:val="19"/>
              </w:rPr>
              <w:t>32 px</w:t>
            </w:r>
          </w:p>
        </w:tc>
        <w:tc>
          <w:tcPr>
            <w:tcW w:w="3888" w:type="dxa"/>
            <w:vAlign w:val="center"/>
          </w:tcPr>
          <w:p w14:paraId="5F587960" w14:textId="77777777" w:rsidR="00D8708F" w:rsidRDefault="00000000">
            <w:pPr>
              <w:spacing w:before="20" w:after="20"/>
            </w:pPr>
            <w:r>
              <w:rPr>
                <w:sz w:val="19"/>
              </w:rPr>
              <w:t>Standard ERP input, date picker, select</w:t>
            </w:r>
          </w:p>
        </w:tc>
      </w:tr>
      <w:tr w:rsidR="00D8708F" w14:paraId="7D9B4D8A" w14:textId="77777777">
        <w:tc>
          <w:tcPr>
            <w:tcW w:w="2880" w:type="dxa"/>
            <w:shd w:val="clear" w:color="auto" w:fill="F0F5FF"/>
            <w:vAlign w:val="center"/>
          </w:tcPr>
          <w:p w14:paraId="739E8CB4" w14:textId="77777777" w:rsidR="00D8708F" w:rsidRDefault="00000000">
            <w:pPr>
              <w:spacing w:before="20" w:after="20"/>
            </w:pPr>
            <w:r>
              <w:rPr>
                <w:sz w:val="19"/>
              </w:rPr>
              <w:t>Field Height (small)</w:t>
            </w:r>
          </w:p>
        </w:tc>
        <w:tc>
          <w:tcPr>
            <w:tcW w:w="2592" w:type="dxa"/>
            <w:shd w:val="clear" w:color="auto" w:fill="F0F5FF"/>
            <w:vAlign w:val="center"/>
          </w:tcPr>
          <w:p w14:paraId="2488B9DF" w14:textId="77777777" w:rsidR="00D8708F" w:rsidRDefault="00000000">
            <w:pPr>
              <w:spacing w:before="20" w:after="20"/>
            </w:pPr>
            <w:r>
              <w:rPr>
                <w:sz w:val="19"/>
              </w:rPr>
              <w:t>28 px</w:t>
            </w:r>
          </w:p>
        </w:tc>
        <w:tc>
          <w:tcPr>
            <w:tcW w:w="3888" w:type="dxa"/>
            <w:shd w:val="clear" w:color="auto" w:fill="F0F5FF"/>
            <w:vAlign w:val="center"/>
          </w:tcPr>
          <w:p w14:paraId="2C4F69D1" w14:textId="77777777" w:rsidR="00D8708F" w:rsidRDefault="00000000">
            <w:pPr>
              <w:spacing w:before="20" w:after="20"/>
            </w:pPr>
            <w:r>
              <w:rPr>
                <w:sz w:val="19"/>
              </w:rPr>
              <w:t>Grid cell inputs, compact toolbar controls</w:t>
            </w:r>
          </w:p>
        </w:tc>
      </w:tr>
      <w:tr w:rsidR="00D8708F" w14:paraId="556257BC" w14:textId="77777777">
        <w:tc>
          <w:tcPr>
            <w:tcW w:w="2880" w:type="dxa"/>
            <w:vAlign w:val="center"/>
          </w:tcPr>
          <w:p w14:paraId="49FAA670" w14:textId="77777777" w:rsidR="00D8708F" w:rsidRDefault="00000000">
            <w:pPr>
              <w:spacing w:before="20" w:after="20"/>
            </w:pPr>
            <w:r>
              <w:rPr>
                <w:sz w:val="19"/>
              </w:rPr>
              <w:t>Row Height (grid)</w:t>
            </w:r>
          </w:p>
        </w:tc>
        <w:tc>
          <w:tcPr>
            <w:tcW w:w="2592" w:type="dxa"/>
            <w:vAlign w:val="center"/>
          </w:tcPr>
          <w:p w14:paraId="2FCFE18B" w14:textId="77777777" w:rsidR="00D8708F" w:rsidRDefault="00000000">
            <w:pPr>
              <w:spacing w:before="20" w:after="20"/>
            </w:pPr>
            <w:r>
              <w:rPr>
                <w:sz w:val="19"/>
              </w:rPr>
              <w:t>32 px</w:t>
            </w:r>
          </w:p>
        </w:tc>
        <w:tc>
          <w:tcPr>
            <w:tcW w:w="3888" w:type="dxa"/>
            <w:vAlign w:val="center"/>
          </w:tcPr>
          <w:p w14:paraId="550C5694" w14:textId="77777777" w:rsidR="00D8708F" w:rsidRDefault="00000000">
            <w:pPr>
              <w:spacing w:before="20" w:after="20"/>
            </w:pPr>
            <w:r>
              <w:rPr>
                <w:sz w:val="19"/>
              </w:rPr>
              <w:t>Transaction line item grid</w:t>
            </w:r>
          </w:p>
        </w:tc>
      </w:tr>
      <w:tr w:rsidR="00D8708F" w14:paraId="2C7C168A" w14:textId="77777777">
        <w:tc>
          <w:tcPr>
            <w:tcW w:w="2880" w:type="dxa"/>
            <w:shd w:val="clear" w:color="auto" w:fill="F0F5FF"/>
            <w:vAlign w:val="center"/>
          </w:tcPr>
          <w:p w14:paraId="38CCBDAF" w14:textId="77777777" w:rsidR="00D8708F" w:rsidRDefault="00000000">
            <w:pPr>
              <w:spacing w:before="20" w:after="20"/>
            </w:pPr>
            <w:r>
              <w:rPr>
                <w:sz w:val="19"/>
              </w:rPr>
              <w:t>Top Navigation Height</w:t>
            </w:r>
          </w:p>
        </w:tc>
        <w:tc>
          <w:tcPr>
            <w:tcW w:w="2592" w:type="dxa"/>
            <w:shd w:val="clear" w:color="auto" w:fill="F0F5FF"/>
            <w:vAlign w:val="center"/>
          </w:tcPr>
          <w:p w14:paraId="2195BC1E" w14:textId="77777777" w:rsidR="00D8708F" w:rsidRDefault="00000000">
            <w:pPr>
              <w:spacing w:before="20" w:after="20"/>
            </w:pPr>
            <w:r>
              <w:rPr>
                <w:sz w:val="19"/>
              </w:rPr>
              <w:t>48 px</w:t>
            </w:r>
          </w:p>
        </w:tc>
        <w:tc>
          <w:tcPr>
            <w:tcW w:w="3888" w:type="dxa"/>
            <w:shd w:val="clear" w:color="auto" w:fill="F0F5FF"/>
            <w:vAlign w:val="center"/>
          </w:tcPr>
          <w:p w14:paraId="085E80B3" w14:textId="77777777" w:rsidR="00D8708F" w:rsidRDefault="00000000">
            <w:pPr>
              <w:spacing w:before="20" w:after="20"/>
            </w:pPr>
            <w:r>
              <w:rPr>
                <w:sz w:val="19"/>
              </w:rPr>
              <w:t>Fixed application header bar</w:t>
            </w:r>
          </w:p>
        </w:tc>
      </w:tr>
      <w:tr w:rsidR="00D8708F" w14:paraId="0B478DFC" w14:textId="77777777">
        <w:tc>
          <w:tcPr>
            <w:tcW w:w="2880" w:type="dxa"/>
            <w:vAlign w:val="center"/>
          </w:tcPr>
          <w:p w14:paraId="2F7978DC" w14:textId="77777777" w:rsidR="00D8708F" w:rsidRDefault="00000000">
            <w:pPr>
              <w:spacing w:before="20" w:after="20"/>
            </w:pPr>
            <w:r>
              <w:rPr>
                <w:sz w:val="19"/>
              </w:rPr>
              <w:t>Sidebar Width</w:t>
            </w:r>
          </w:p>
        </w:tc>
        <w:tc>
          <w:tcPr>
            <w:tcW w:w="2592" w:type="dxa"/>
            <w:vAlign w:val="center"/>
          </w:tcPr>
          <w:p w14:paraId="621E69C2" w14:textId="77777777" w:rsidR="00D8708F" w:rsidRDefault="00000000">
            <w:pPr>
              <w:spacing w:before="20" w:after="20"/>
            </w:pPr>
            <w:r>
              <w:rPr>
                <w:sz w:val="19"/>
              </w:rPr>
              <w:t>220 px (expanded) / 60 px (collapsed)</w:t>
            </w:r>
          </w:p>
        </w:tc>
        <w:tc>
          <w:tcPr>
            <w:tcW w:w="3888" w:type="dxa"/>
            <w:vAlign w:val="center"/>
          </w:tcPr>
          <w:p w14:paraId="43CC2F83" w14:textId="77777777" w:rsidR="00D8708F" w:rsidRDefault="00000000">
            <w:pPr>
              <w:spacing w:before="20" w:after="20"/>
            </w:pPr>
            <w:r>
              <w:rPr>
                <w:sz w:val="19"/>
              </w:rPr>
              <w:t>Module navigation</w:t>
            </w:r>
          </w:p>
        </w:tc>
      </w:tr>
      <w:tr w:rsidR="00D8708F" w14:paraId="4D08CC4A" w14:textId="77777777">
        <w:tc>
          <w:tcPr>
            <w:tcW w:w="2880" w:type="dxa"/>
            <w:shd w:val="clear" w:color="auto" w:fill="F0F5FF"/>
            <w:vAlign w:val="center"/>
          </w:tcPr>
          <w:p w14:paraId="531EA468" w14:textId="77777777" w:rsidR="00D8708F" w:rsidRDefault="00000000">
            <w:pPr>
              <w:spacing w:before="20" w:after="20"/>
            </w:pPr>
            <w:r>
              <w:rPr>
                <w:sz w:val="19"/>
              </w:rPr>
              <w:t>Page Max Width</w:t>
            </w:r>
          </w:p>
        </w:tc>
        <w:tc>
          <w:tcPr>
            <w:tcW w:w="2592" w:type="dxa"/>
            <w:shd w:val="clear" w:color="auto" w:fill="F0F5FF"/>
            <w:vAlign w:val="center"/>
          </w:tcPr>
          <w:p w14:paraId="59961BE5" w14:textId="77777777" w:rsidR="00D8708F" w:rsidRDefault="00000000">
            <w:pPr>
              <w:spacing w:before="20" w:after="20"/>
            </w:pPr>
            <w:r>
              <w:rPr>
                <w:sz w:val="19"/>
              </w:rPr>
              <w:t>1280 px</w:t>
            </w:r>
          </w:p>
        </w:tc>
        <w:tc>
          <w:tcPr>
            <w:tcW w:w="3888" w:type="dxa"/>
            <w:shd w:val="clear" w:color="auto" w:fill="F0F5FF"/>
            <w:vAlign w:val="center"/>
          </w:tcPr>
          <w:p w14:paraId="6EB91288" w14:textId="77777777" w:rsidR="00D8708F" w:rsidRDefault="00000000">
            <w:pPr>
              <w:spacing w:before="20" w:after="20"/>
            </w:pPr>
            <w:r>
              <w:rPr>
                <w:sz w:val="19"/>
              </w:rPr>
              <w:t>Maximum layout width on wide screens</w:t>
            </w:r>
          </w:p>
        </w:tc>
      </w:tr>
    </w:tbl>
    <w:p w14:paraId="6592077A" w14:textId="77777777" w:rsidR="00D8708F" w:rsidRDefault="00000000">
      <w:r>
        <w:br w:type="page"/>
      </w:r>
    </w:p>
    <w:p w14:paraId="2E35AFEF" w14:textId="77777777" w:rsidR="00D8708F" w:rsidRDefault="00000000">
      <w:pPr>
        <w:pStyle w:val="Heading1"/>
        <w:spacing w:before="280" w:after="120"/>
      </w:pPr>
      <w:r>
        <w:rPr>
          <w:color w:val="0C447C"/>
        </w:rPr>
        <w:lastRenderedPageBreak/>
        <w:t>3.  Application Layout Blueprint</w:t>
      </w:r>
    </w:p>
    <w:p w14:paraId="5CAB2AC8" w14:textId="77777777" w:rsidR="00D8708F" w:rsidRDefault="00000000">
      <w:pPr>
        <w:pStyle w:val="Heading2"/>
        <w:spacing w:after="120"/>
      </w:pPr>
      <w:r>
        <w:rPr>
          <w:color w:val="185FA5"/>
        </w:rPr>
        <w:t>3.1  Top Navigation Bar</w:t>
      </w:r>
    </w:p>
    <w:p w14:paraId="2D951505" w14:textId="77777777" w:rsidR="00D8708F" w:rsidRDefault="00000000">
      <w:pPr>
        <w:spacing w:after="80"/>
      </w:pPr>
      <w:r>
        <w:rPr>
          <w:sz w:val="21"/>
        </w:rPr>
        <w:t>The top bar is fixed (sticky) at 48 px height. It must display the company name as the primary identity element — not a search bar.</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6"/>
        <w:gridCol w:w="1408"/>
        <w:gridCol w:w="5490"/>
      </w:tblGrid>
      <w:tr w:rsidR="00D8708F" w14:paraId="380F070A" w14:textId="77777777">
        <w:tc>
          <w:tcPr>
            <w:tcW w:w="2304" w:type="dxa"/>
            <w:shd w:val="clear" w:color="auto" w:fill="185FA5"/>
            <w:vAlign w:val="center"/>
          </w:tcPr>
          <w:p w14:paraId="4B543CE7" w14:textId="77777777" w:rsidR="00D8708F" w:rsidRDefault="00000000">
            <w:pPr>
              <w:spacing w:before="20" w:after="20"/>
            </w:pPr>
            <w:r>
              <w:rPr>
                <w:b/>
                <w:color w:val="FFFFFF"/>
                <w:sz w:val="18"/>
              </w:rPr>
              <w:t>Element</w:t>
            </w:r>
          </w:p>
        </w:tc>
        <w:tc>
          <w:tcPr>
            <w:tcW w:w="1440" w:type="dxa"/>
            <w:shd w:val="clear" w:color="auto" w:fill="185FA5"/>
            <w:vAlign w:val="center"/>
          </w:tcPr>
          <w:p w14:paraId="79B14CD2" w14:textId="77777777" w:rsidR="00D8708F" w:rsidRDefault="00000000">
            <w:pPr>
              <w:spacing w:before="20" w:after="20"/>
            </w:pPr>
            <w:r>
              <w:rPr>
                <w:b/>
                <w:color w:val="FFFFFF"/>
                <w:sz w:val="18"/>
              </w:rPr>
              <w:t>Position</w:t>
            </w:r>
          </w:p>
        </w:tc>
        <w:tc>
          <w:tcPr>
            <w:tcW w:w="5760" w:type="dxa"/>
            <w:shd w:val="clear" w:color="auto" w:fill="185FA5"/>
            <w:vAlign w:val="center"/>
          </w:tcPr>
          <w:p w14:paraId="21DD0B81" w14:textId="77777777" w:rsidR="00D8708F" w:rsidRDefault="00000000">
            <w:pPr>
              <w:spacing w:before="20" w:after="20"/>
            </w:pPr>
            <w:r>
              <w:rPr>
                <w:b/>
                <w:color w:val="FFFFFF"/>
                <w:sz w:val="18"/>
              </w:rPr>
              <w:t>Specification</w:t>
            </w:r>
          </w:p>
        </w:tc>
      </w:tr>
      <w:tr w:rsidR="00D8708F" w14:paraId="1469F041" w14:textId="77777777">
        <w:tc>
          <w:tcPr>
            <w:tcW w:w="2304" w:type="dxa"/>
            <w:vAlign w:val="center"/>
          </w:tcPr>
          <w:p w14:paraId="338DE6CC" w14:textId="77777777" w:rsidR="00D8708F" w:rsidRDefault="00000000">
            <w:pPr>
              <w:spacing w:before="20" w:after="20"/>
            </w:pPr>
            <w:r>
              <w:rPr>
                <w:sz w:val="19"/>
              </w:rPr>
              <w:t>Company Name</w:t>
            </w:r>
          </w:p>
        </w:tc>
        <w:tc>
          <w:tcPr>
            <w:tcW w:w="1440" w:type="dxa"/>
            <w:vAlign w:val="center"/>
          </w:tcPr>
          <w:p w14:paraId="65DBE39E" w14:textId="77777777" w:rsidR="00D8708F" w:rsidRDefault="00000000">
            <w:pPr>
              <w:spacing w:before="20" w:after="20"/>
            </w:pPr>
            <w:r>
              <w:rPr>
                <w:sz w:val="19"/>
              </w:rPr>
              <w:t>Left</w:t>
            </w:r>
          </w:p>
        </w:tc>
        <w:tc>
          <w:tcPr>
            <w:tcW w:w="5760" w:type="dxa"/>
            <w:vAlign w:val="center"/>
          </w:tcPr>
          <w:p w14:paraId="3FB8177D" w14:textId="77777777" w:rsidR="00D8708F" w:rsidRDefault="00000000">
            <w:pPr>
              <w:spacing w:before="20" w:after="20"/>
            </w:pPr>
            <w:r>
              <w:rPr>
                <w:sz w:val="19"/>
              </w:rPr>
              <w:t>Kalpatharu Software Ltd — 13 px, Semi Bold, #1A1A1A</w:t>
            </w:r>
          </w:p>
        </w:tc>
      </w:tr>
      <w:tr w:rsidR="00D8708F" w14:paraId="127B32F3" w14:textId="77777777">
        <w:tc>
          <w:tcPr>
            <w:tcW w:w="2304" w:type="dxa"/>
            <w:shd w:val="clear" w:color="auto" w:fill="F0F5FF"/>
            <w:vAlign w:val="center"/>
          </w:tcPr>
          <w:p w14:paraId="3F3298EC" w14:textId="77777777" w:rsidR="00D8708F" w:rsidRDefault="00000000">
            <w:pPr>
              <w:spacing w:before="20" w:after="20"/>
            </w:pPr>
            <w:r>
              <w:rPr>
                <w:sz w:val="19"/>
              </w:rPr>
              <w:t>SpinRise Logo</w:t>
            </w:r>
          </w:p>
        </w:tc>
        <w:tc>
          <w:tcPr>
            <w:tcW w:w="1440" w:type="dxa"/>
            <w:shd w:val="clear" w:color="auto" w:fill="F0F5FF"/>
            <w:vAlign w:val="center"/>
          </w:tcPr>
          <w:p w14:paraId="13216F20" w14:textId="77777777" w:rsidR="00D8708F" w:rsidRDefault="00000000">
            <w:pPr>
              <w:spacing w:before="20" w:after="20"/>
            </w:pPr>
            <w:r>
              <w:rPr>
                <w:sz w:val="19"/>
              </w:rPr>
              <w:t>Left</w:t>
            </w:r>
          </w:p>
        </w:tc>
        <w:tc>
          <w:tcPr>
            <w:tcW w:w="5760" w:type="dxa"/>
            <w:shd w:val="clear" w:color="auto" w:fill="F0F5FF"/>
            <w:vAlign w:val="center"/>
          </w:tcPr>
          <w:p w14:paraId="04B0ECDB" w14:textId="77777777" w:rsidR="00D8708F" w:rsidRDefault="00000000">
            <w:pPr>
              <w:spacing w:before="20" w:after="20"/>
            </w:pPr>
            <w:r>
              <w:rPr>
                <w:sz w:val="19"/>
              </w:rPr>
              <w:t>Next to company name, 24 px height, CEO-approved mark only</w:t>
            </w:r>
          </w:p>
        </w:tc>
      </w:tr>
      <w:tr w:rsidR="00D8708F" w14:paraId="6DA0DCAC" w14:textId="77777777">
        <w:tc>
          <w:tcPr>
            <w:tcW w:w="2304" w:type="dxa"/>
            <w:vAlign w:val="center"/>
          </w:tcPr>
          <w:p w14:paraId="1B5E6042" w14:textId="77777777" w:rsidR="00D8708F" w:rsidRDefault="00000000">
            <w:pPr>
              <w:spacing w:before="20" w:after="20"/>
            </w:pPr>
            <w:r>
              <w:rPr>
                <w:sz w:val="19"/>
              </w:rPr>
              <w:t>Division Name</w:t>
            </w:r>
          </w:p>
        </w:tc>
        <w:tc>
          <w:tcPr>
            <w:tcW w:w="1440" w:type="dxa"/>
            <w:vAlign w:val="center"/>
          </w:tcPr>
          <w:p w14:paraId="0E9F7E80" w14:textId="77777777" w:rsidR="00D8708F" w:rsidRDefault="00000000">
            <w:pPr>
              <w:spacing w:before="20" w:after="20"/>
            </w:pPr>
            <w:r>
              <w:rPr>
                <w:sz w:val="19"/>
              </w:rPr>
              <w:t>Left</w:t>
            </w:r>
          </w:p>
        </w:tc>
        <w:tc>
          <w:tcPr>
            <w:tcW w:w="5760" w:type="dxa"/>
            <w:vAlign w:val="center"/>
          </w:tcPr>
          <w:p w14:paraId="17C4A2A9" w14:textId="77777777" w:rsidR="00D8708F" w:rsidRDefault="00000000">
            <w:pPr>
              <w:spacing w:before="20" w:after="20"/>
            </w:pPr>
            <w:r>
              <w:rPr>
                <w:sz w:val="19"/>
              </w:rPr>
              <w:t>Shown below company name — 11 px, #4A4A4A</w:t>
            </w:r>
          </w:p>
        </w:tc>
      </w:tr>
      <w:tr w:rsidR="00D8708F" w14:paraId="37E354E0" w14:textId="77777777">
        <w:tc>
          <w:tcPr>
            <w:tcW w:w="2304" w:type="dxa"/>
            <w:shd w:val="clear" w:color="auto" w:fill="F0F5FF"/>
            <w:vAlign w:val="center"/>
          </w:tcPr>
          <w:p w14:paraId="4F3EA3ED" w14:textId="77777777" w:rsidR="00D8708F" w:rsidRDefault="00000000">
            <w:pPr>
              <w:spacing w:before="20" w:after="20"/>
            </w:pPr>
            <w:r>
              <w:rPr>
                <w:sz w:val="19"/>
              </w:rPr>
              <w:t>Branch Selector</w:t>
            </w:r>
          </w:p>
        </w:tc>
        <w:tc>
          <w:tcPr>
            <w:tcW w:w="1440" w:type="dxa"/>
            <w:shd w:val="clear" w:color="auto" w:fill="F0F5FF"/>
            <w:vAlign w:val="center"/>
          </w:tcPr>
          <w:p w14:paraId="3123953D" w14:textId="77777777" w:rsidR="00D8708F" w:rsidRDefault="00000000">
            <w:pPr>
              <w:spacing w:before="20" w:after="20"/>
            </w:pPr>
            <w:r>
              <w:rPr>
                <w:sz w:val="19"/>
              </w:rPr>
              <w:t>Centre</w:t>
            </w:r>
          </w:p>
        </w:tc>
        <w:tc>
          <w:tcPr>
            <w:tcW w:w="5760" w:type="dxa"/>
            <w:shd w:val="clear" w:color="auto" w:fill="F0F5FF"/>
            <w:vAlign w:val="center"/>
          </w:tcPr>
          <w:p w14:paraId="3D210C58" w14:textId="77777777" w:rsidR="00D8708F" w:rsidRDefault="00000000">
            <w:pPr>
              <w:spacing w:before="20" w:after="20"/>
            </w:pPr>
            <w:r>
              <w:rPr>
                <w:sz w:val="19"/>
              </w:rPr>
              <w:t>Dropdown: current branch — 12 px, compact (28 px height)</w:t>
            </w:r>
          </w:p>
        </w:tc>
      </w:tr>
      <w:tr w:rsidR="00D8708F" w14:paraId="6E52944C" w14:textId="77777777">
        <w:tc>
          <w:tcPr>
            <w:tcW w:w="2304" w:type="dxa"/>
            <w:vAlign w:val="center"/>
          </w:tcPr>
          <w:p w14:paraId="273BE51A" w14:textId="77777777" w:rsidR="00D8708F" w:rsidRDefault="00000000">
            <w:pPr>
              <w:spacing w:before="20" w:after="20"/>
            </w:pPr>
            <w:r>
              <w:rPr>
                <w:sz w:val="19"/>
              </w:rPr>
              <w:t>Financial Year</w:t>
            </w:r>
          </w:p>
        </w:tc>
        <w:tc>
          <w:tcPr>
            <w:tcW w:w="1440" w:type="dxa"/>
            <w:vAlign w:val="center"/>
          </w:tcPr>
          <w:p w14:paraId="3FD0D41D" w14:textId="77777777" w:rsidR="00D8708F" w:rsidRDefault="00000000">
            <w:pPr>
              <w:spacing w:before="20" w:after="20"/>
            </w:pPr>
            <w:r>
              <w:rPr>
                <w:sz w:val="19"/>
              </w:rPr>
              <w:t>Centre</w:t>
            </w:r>
          </w:p>
        </w:tc>
        <w:tc>
          <w:tcPr>
            <w:tcW w:w="5760" w:type="dxa"/>
            <w:vAlign w:val="center"/>
          </w:tcPr>
          <w:p w14:paraId="496622D1" w14:textId="77777777" w:rsidR="00D8708F" w:rsidRDefault="00000000">
            <w:pPr>
              <w:spacing w:before="20" w:after="20"/>
            </w:pPr>
            <w:r>
              <w:rPr>
                <w:sz w:val="19"/>
              </w:rPr>
              <w:t>Display current financial year — 12 px</w:t>
            </w:r>
          </w:p>
        </w:tc>
      </w:tr>
      <w:tr w:rsidR="00D8708F" w14:paraId="65EB752B" w14:textId="77777777">
        <w:tc>
          <w:tcPr>
            <w:tcW w:w="2304" w:type="dxa"/>
            <w:shd w:val="clear" w:color="auto" w:fill="F0F5FF"/>
            <w:vAlign w:val="center"/>
          </w:tcPr>
          <w:p w14:paraId="711028C8" w14:textId="77777777" w:rsidR="00D8708F" w:rsidRDefault="00000000">
            <w:pPr>
              <w:spacing w:before="20" w:after="20"/>
            </w:pPr>
            <w:r>
              <w:rPr>
                <w:sz w:val="19"/>
              </w:rPr>
              <w:t>Notification Bell</w:t>
            </w:r>
          </w:p>
        </w:tc>
        <w:tc>
          <w:tcPr>
            <w:tcW w:w="1440" w:type="dxa"/>
            <w:shd w:val="clear" w:color="auto" w:fill="F0F5FF"/>
            <w:vAlign w:val="center"/>
          </w:tcPr>
          <w:p w14:paraId="13F9868E" w14:textId="77777777" w:rsidR="00D8708F" w:rsidRDefault="00000000">
            <w:pPr>
              <w:spacing w:before="20" w:after="20"/>
            </w:pPr>
            <w:r>
              <w:rPr>
                <w:sz w:val="19"/>
              </w:rPr>
              <w:t>Right</w:t>
            </w:r>
          </w:p>
        </w:tc>
        <w:tc>
          <w:tcPr>
            <w:tcW w:w="5760" w:type="dxa"/>
            <w:shd w:val="clear" w:color="auto" w:fill="F0F5FF"/>
            <w:vAlign w:val="center"/>
          </w:tcPr>
          <w:p w14:paraId="66ABBFD6" w14:textId="77777777" w:rsidR="00D8708F" w:rsidRDefault="00000000">
            <w:pPr>
              <w:spacing w:before="20" w:after="20"/>
            </w:pPr>
            <w:r>
              <w:rPr>
                <w:sz w:val="19"/>
              </w:rPr>
              <w:t>Icon only; badge count on unread notifications</w:t>
            </w:r>
          </w:p>
        </w:tc>
      </w:tr>
      <w:tr w:rsidR="00D8708F" w14:paraId="6CBEAC73" w14:textId="77777777">
        <w:tc>
          <w:tcPr>
            <w:tcW w:w="2304" w:type="dxa"/>
            <w:vAlign w:val="center"/>
          </w:tcPr>
          <w:p w14:paraId="14FAD933" w14:textId="77777777" w:rsidR="00D8708F" w:rsidRDefault="00000000">
            <w:pPr>
              <w:spacing w:before="20" w:after="20"/>
            </w:pPr>
            <w:r>
              <w:rPr>
                <w:sz w:val="19"/>
              </w:rPr>
              <w:t>User Profile</w:t>
            </w:r>
          </w:p>
        </w:tc>
        <w:tc>
          <w:tcPr>
            <w:tcW w:w="1440" w:type="dxa"/>
            <w:vAlign w:val="center"/>
          </w:tcPr>
          <w:p w14:paraId="766B468D" w14:textId="77777777" w:rsidR="00D8708F" w:rsidRDefault="00000000">
            <w:pPr>
              <w:spacing w:before="20" w:after="20"/>
            </w:pPr>
            <w:r>
              <w:rPr>
                <w:sz w:val="19"/>
              </w:rPr>
              <w:t>Right</w:t>
            </w:r>
          </w:p>
        </w:tc>
        <w:tc>
          <w:tcPr>
            <w:tcW w:w="5760" w:type="dxa"/>
            <w:vAlign w:val="center"/>
          </w:tcPr>
          <w:p w14:paraId="0C7E84F0" w14:textId="77777777" w:rsidR="00D8708F" w:rsidRDefault="00000000">
            <w:pPr>
              <w:spacing w:before="20" w:after="20"/>
            </w:pPr>
            <w:r>
              <w:rPr>
                <w:sz w:val="19"/>
              </w:rPr>
              <w:t>Avatar + name chip; dropdown with settings / logout</w:t>
            </w:r>
          </w:p>
        </w:tc>
      </w:tr>
      <w:tr w:rsidR="00D8708F" w14:paraId="5431DD2A" w14:textId="77777777">
        <w:tc>
          <w:tcPr>
            <w:tcW w:w="2304" w:type="dxa"/>
            <w:shd w:val="clear" w:color="auto" w:fill="F0F5FF"/>
            <w:vAlign w:val="center"/>
          </w:tcPr>
          <w:p w14:paraId="69EA99A2" w14:textId="77777777" w:rsidR="00D8708F" w:rsidRDefault="00000000">
            <w:pPr>
              <w:spacing w:before="20" w:after="20"/>
            </w:pPr>
            <w:r>
              <w:rPr>
                <w:sz w:val="19"/>
              </w:rPr>
              <w:t>Theme Toggle</w:t>
            </w:r>
          </w:p>
        </w:tc>
        <w:tc>
          <w:tcPr>
            <w:tcW w:w="1440" w:type="dxa"/>
            <w:shd w:val="clear" w:color="auto" w:fill="F0F5FF"/>
            <w:vAlign w:val="center"/>
          </w:tcPr>
          <w:p w14:paraId="6814BE61" w14:textId="77777777" w:rsidR="00D8708F" w:rsidRDefault="00000000">
            <w:pPr>
              <w:spacing w:before="20" w:after="20"/>
            </w:pPr>
            <w:r>
              <w:rPr>
                <w:sz w:val="19"/>
              </w:rPr>
              <w:t>Right</w:t>
            </w:r>
          </w:p>
        </w:tc>
        <w:tc>
          <w:tcPr>
            <w:tcW w:w="5760" w:type="dxa"/>
            <w:shd w:val="clear" w:color="auto" w:fill="F0F5FF"/>
            <w:vAlign w:val="center"/>
          </w:tcPr>
          <w:p w14:paraId="7ED889F8" w14:textId="77777777" w:rsidR="00D8708F" w:rsidRDefault="00000000">
            <w:pPr>
              <w:spacing w:before="20" w:after="20"/>
            </w:pPr>
            <w:r>
              <w:rPr>
                <w:sz w:val="19"/>
              </w:rPr>
              <w:t>Light / Dark switch — compact icon button</w:t>
            </w:r>
          </w:p>
        </w:tc>
      </w:tr>
      <w:tr w:rsidR="00D8708F" w14:paraId="6320F8A6" w14:textId="77777777">
        <w:tc>
          <w:tcPr>
            <w:tcW w:w="2304" w:type="dxa"/>
            <w:vAlign w:val="center"/>
          </w:tcPr>
          <w:p w14:paraId="17FE67A8" w14:textId="77777777" w:rsidR="00D8708F" w:rsidRDefault="00000000">
            <w:pPr>
              <w:spacing w:before="20" w:after="20"/>
            </w:pPr>
            <w:r>
              <w:rPr>
                <w:sz w:val="19"/>
              </w:rPr>
              <w:t>Logout</w:t>
            </w:r>
          </w:p>
        </w:tc>
        <w:tc>
          <w:tcPr>
            <w:tcW w:w="1440" w:type="dxa"/>
            <w:vAlign w:val="center"/>
          </w:tcPr>
          <w:p w14:paraId="15DB51E1" w14:textId="77777777" w:rsidR="00D8708F" w:rsidRDefault="00000000">
            <w:pPr>
              <w:spacing w:before="20" w:after="20"/>
            </w:pPr>
            <w:r>
              <w:rPr>
                <w:sz w:val="19"/>
              </w:rPr>
              <w:t>Right</w:t>
            </w:r>
          </w:p>
        </w:tc>
        <w:tc>
          <w:tcPr>
            <w:tcW w:w="5760" w:type="dxa"/>
            <w:vAlign w:val="center"/>
          </w:tcPr>
          <w:p w14:paraId="19E0E0E9" w14:textId="77777777" w:rsidR="00D8708F" w:rsidRDefault="00000000">
            <w:pPr>
              <w:spacing w:before="20" w:after="20"/>
            </w:pPr>
            <w:r>
              <w:rPr>
                <w:sz w:val="19"/>
              </w:rPr>
              <w:t>Icon button with tooltip</w:t>
            </w:r>
          </w:p>
        </w:tc>
      </w:tr>
    </w:tbl>
    <w:p w14:paraId="02EFE661" w14:textId="77777777" w:rsidR="00D8708F" w:rsidRDefault="00000000">
      <w:pPr>
        <w:spacing w:after="160"/>
      </w:pPr>
      <w:r>
        <w:rPr>
          <w:color w:val="4A4A4A"/>
          <w:sz w:val="19"/>
        </w:rPr>
        <w:t>Sticky behavior: the top bar must remain visible at all scroll positions. Background: #FFFFFF with 1 px border-bottom #E2E2E2 and shadow-sm.</w:t>
      </w:r>
    </w:p>
    <w:p w14:paraId="4865C432" w14:textId="77777777" w:rsidR="00D8708F" w:rsidRDefault="00000000">
      <w:pPr>
        <w:pStyle w:val="Heading2"/>
        <w:spacing w:after="120"/>
      </w:pPr>
      <w:r>
        <w:rPr>
          <w:color w:val="185FA5"/>
        </w:rPr>
        <w:t>3.2  Sidebar Navigation</w:t>
      </w:r>
    </w:p>
    <w:p w14:paraId="03248B69" w14:textId="77777777" w:rsidR="00D8708F" w:rsidRDefault="00000000">
      <w:pPr>
        <w:spacing w:after="80"/>
      </w:pPr>
      <w:r>
        <w:rPr>
          <w:sz w:val="21"/>
        </w:rPr>
        <w:t>Compact collapsible sidebar. Default: expanded (220 px). Collapsed: icon-only (60 px). Module groupings follow the SpinRise module matrix.</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976"/>
        <w:gridCol w:w="5031"/>
        <w:gridCol w:w="2127"/>
      </w:tblGrid>
      <w:tr w:rsidR="00D8708F" w14:paraId="410EEE1C" w14:textId="77777777">
        <w:tc>
          <w:tcPr>
            <w:tcW w:w="2016" w:type="dxa"/>
            <w:shd w:val="clear" w:color="auto" w:fill="185FA5"/>
            <w:vAlign w:val="center"/>
          </w:tcPr>
          <w:p w14:paraId="2C04EC13" w14:textId="77777777" w:rsidR="00D8708F" w:rsidRDefault="00000000">
            <w:pPr>
              <w:spacing w:before="20" w:after="20"/>
            </w:pPr>
            <w:r>
              <w:rPr>
                <w:b/>
                <w:color w:val="FFFFFF"/>
                <w:sz w:val="18"/>
              </w:rPr>
              <w:t>Module Group</w:t>
            </w:r>
          </w:p>
        </w:tc>
        <w:tc>
          <w:tcPr>
            <w:tcW w:w="5184" w:type="dxa"/>
            <w:shd w:val="clear" w:color="auto" w:fill="185FA5"/>
            <w:vAlign w:val="center"/>
          </w:tcPr>
          <w:p w14:paraId="53E15FD5" w14:textId="77777777" w:rsidR="00D8708F" w:rsidRDefault="00000000">
            <w:pPr>
              <w:spacing w:before="20" w:after="20"/>
            </w:pPr>
            <w:r>
              <w:rPr>
                <w:b/>
                <w:color w:val="FFFFFF"/>
                <w:sz w:val="18"/>
              </w:rPr>
              <w:t>Modules</w:t>
            </w:r>
          </w:p>
        </w:tc>
        <w:tc>
          <w:tcPr>
            <w:tcW w:w="2160" w:type="dxa"/>
            <w:shd w:val="clear" w:color="auto" w:fill="185FA5"/>
            <w:vAlign w:val="center"/>
          </w:tcPr>
          <w:p w14:paraId="08265170" w14:textId="77777777" w:rsidR="00D8708F" w:rsidRDefault="00000000">
            <w:pPr>
              <w:spacing w:before="20" w:after="20"/>
            </w:pPr>
            <w:r>
              <w:rPr>
                <w:b/>
                <w:color w:val="FFFFFF"/>
                <w:sz w:val="18"/>
              </w:rPr>
              <w:t>Icon</w:t>
            </w:r>
          </w:p>
        </w:tc>
      </w:tr>
      <w:tr w:rsidR="00D8708F" w14:paraId="1D0AF637" w14:textId="77777777">
        <w:tc>
          <w:tcPr>
            <w:tcW w:w="2016" w:type="dxa"/>
            <w:vAlign w:val="center"/>
          </w:tcPr>
          <w:p w14:paraId="74D17964" w14:textId="77777777" w:rsidR="00D8708F" w:rsidRDefault="00000000">
            <w:pPr>
              <w:spacing w:before="20" w:after="20"/>
            </w:pPr>
            <w:r>
              <w:rPr>
                <w:sz w:val="19"/>
              </w:rPr>
              <w:t>Purchase</w:t>
            </w:r>
          </w:p>
        </w:tc>
        <w:tc>
          <w:tcPr>
            <w:tcW w:w="5184" w:type="dxa"/>
            <w:vAlign w:val="center"/>
          </w:tcPr>
          <w:p w14:paraId="232AEDA3" w14:textId="77777777" w:rsidR="00D8708F" w:rsidRDefault="00000000">
            <w:pPr>
              <w:spacing w:before="20" w:after="20"/>
            </w:pPr>
            <w:r>
              <w:rPr>
                <w:sz w:val="19"/>
              </w:rPr>
              <w:t>Purchase Requisition, Purchase Order, Arrival Entry</w:t>
            </w:r>
          </w:p>
        </w:tc>
        <w:tc>
          <w:tcPr>
            <w:tcW w:w="2160" w:type="dxa"/>
            <w:vAlign w:val="center"/>
          </w:tcPr>
          <w:p w14:paraId="40EB46E1" w14:textId="77777777" w:rsidR="00D8708F" w:rsidRDefault="00000000">
            <w:pPr>
              <w:spacing w:before="20" w:after="20"/>
            </w:pPr>
            <w:r>
              <w:rPr>
                <w:sz w:val="19"/>
              </w:rPr>
              <w:t>ShoppingCart</w:t>
            </w:r>
          </w:p>
        </w:tc>
      </w:tr>
      <w:tr w:rsidR="00D8708F" w14:paraId="231A597A" w14:textId="77777777">
        <w:tc>
          <w:tcPr>
            <w:tcW w:w="2016" w:type="dxa"/>
            <w:shd w:val="clear" w:color="auto" w:fill="F0F5FF"/>
            <w:vAlign w:val="center"/>
          </w:tcPr>
          <w:p w14:paraId="4894529A" w14:textId="77777777" w:rsidR="00D8708F" w:rsidRDefault="00000000">
            <w:pPr>
              <w:spacing w:before="20" w:after="20"/>
            </w:pPr>
            <w:r>
              <w:rPr>
                <w:sz w:val="19"/>
              </w:rPr>
              <w:t>Inventory</w:t>
            </w:r>
          </w:p>
        </w:tc>
        <w:tc>
          <w:tcPr>
            <w:tcW w:w="5184" w:type="dxa"/>
            <w:shd w:val="clear" w:color="auto" w:fill="F0F5FF"/>
            <w:vAlign w:val="center"/>
          </w:tcPr>
          <w:p w14:paraId="7D31C7BE" w14:textId="77777777" w:rsidR="00D8708F" w:rsidRDefault="00000000">
            <w:pPr>
              <w:spacing w:before="20" w:after="20"/>
            </w:pPr>
            <w:r>
              <w:rPr>
                <w:sz w:val="19"/>
              </w:rPr>
              <w:t>Raw Material, Finished Goods, Transfers</w:t>
            </w:r>
          </w:p>
        </w:tc>
        <w:tc>
          <w:tcPr>
            <w:tcW w:w="2160" w:type="dxa"/>
            <w:shd w:val="clear" w:color="auto" w:fill="F0F5FF"/>
            <w:vAlign w:val="center"/>
          </w:tcPr>
          <w:p w14:paraId="79C8B024" w14:textId="77777777" w:rsidR="00D8708F" w:rsidRDefault="00000000">
            <w:pPr>
              <w:spacing w:before="20" w:after="20"/>
            </w:pPr>
            <w:r>
              <w:rPr>
                <w:sz w:val="19"/>
              </w:rPr>
              <w:t>Package</w:t>
            </w:r>
          </w:p>
        </w:tc>
      </w:tr>
      <w:tr w:rsidR="00D8708F" w14:paraId="649F536B" w14:textId="77777777">
        <w:tc>
          <w:tcPr>
            <w:tcW w:w="2016" w:type="dxa"/>
            <w:vAlign w:val="center"/>
          </w:tcPr>
          <w:p w14:paraId="44E775A9" w14:textId="77777777" w:rsidR="00D8708F" w:rsidRDefault="00000000">
            <w:pPr>
              <w:spacing w:before="20" w:after="20"/>
            </w:pPr>
            <w:r>
              <w:rPr>
                <w:sz w:val="19"/>
              </w:rPr>
              <w:t>Sales</w:t>
            </w:r>
          </w:p>
        </w:tc>
        <w:tc>
          <w:tcPr>
            <w:tcW w:w="5184" w:type="dxa"/>
            <w:vAlign w:val="center"/>
          </w:tcPr>
          <w:p w14:paraId="7E99B426" w14:textId="77777777" w:rsidR="00D8708F" w:rsidRDefault="00000000">
            <w:pPr>
              <w:spacing w:before="20" w:after="20"/>
            </w:pPr>
            <w:r>
              <w:rPr>
                <w:sz w:val="19"/>
              </w:rPr>
              <w:t>Sales Order, Delivery, Returns</w:t>
            </w:r>
          </w:p>
        </w:tc>
        <w:tc>
          <w:tcPr>
            <w:tcW w:w="2160" w:type="dxa"/>
            <w:vAlign w:val="center"/>
          </w:tcPr>
          <w:p w14:paraId="69A11B40" w14:textId="77777777" w:rsidR="00D8708F" w:rsidRDefault="00000000">
            <w:pPr>
              <w:spacing w:before="20" w:after="20"/>
            </w:pPr>
            <w:r>
              <w:rPr>
                <w:sz w:val="19"/>
              </w:rPr>
              <w:t>TrendingUp</w:t>
            </w:r>
          </w:p>
        </w:tc>
      </w:tr>
      <w:tr w:rsidR="00D8708F" w14:paraId="3D99EFAD" w14:textId="77777777">
        <w:tc>
          <w:tcPr>
            <w:tcW w:w="2016" w:type="dxa"/>
            <w:shd w:val="clear" w:color="auto" w:fill="F0F5FF"/>
            <w:vAlign w:val="center"/>
          </w:tcPr>
          <w:p w14:paraId="4F5022A9" w14:textId="77777777" w:rsidR="00D8708F" w:rsidRDefault="00000000">
            <w:pPr>
              <w:spacing w:before="20" w:after="20"/>
            </w:pPr>
            <w:r>
              <w:rPr>
                <w:sz w:val="19"/>
              </w:rPr>
              <w:t>Finance</w:t>
            </w:r>
          </w:p>
        </w:tc>
        <w:tc>
          <w:tcPr>
            <w:tcW w:w="5184" w:type="dxa"/>
            <w:shd w:val="clear" w:color="auto" w:fill="F0F5FF"/>
            <w:vAlign w:val="center"/>
          </w:tcPr>
          <w:p w14:paraId="504E91B9" w14:textId="77777777" w:rsidR="00D8708F" w:rsidRDefault="00000000">
            <w:pPr>
              <w:spacing w:before="20" w:after="20"/>
            </w:pPr>
            <w:r>
              <w:rPr>
                <w:sz w:val="19"/>
              </w:rPr>
              <w:t>Accounts Payable, Receivable, Journal</w:t>
            </w:r>
          </w:p>
        </w:tc>
        <w:tc>
          <w:tcPr>
            <w:tcW w:w="2160" w:type="dxa"/>
            <w:shd w:val="clear" w:color="auto" w:fill="F0F5FF"/>
            <w:vAlign w:val="center"/>
          </w:tcPr>
          <w:p w14:paraId="7139485C" w14:textId="77777777" w:rsidR="00D8708F" w:rsidRDefault="00000000">
            <w:pPr>
              <w:spacing w:before="20" w:after="20"/>
            </w:pPr>
            <w:r>
              <w:rPr>
                <w:sz w:val="19"/>
              </w:rPr>
              <w:t>DollarSign</w:t>
            </w:r>
          </w:p>
        </w:tc>
      </w:tr>
      <w:tr w:rsidR="00D8708F" w14:paraId="363062EF" w14:textId="77777777">
        <w:tc>
          <w:tcPr>
            <w:tcW w:w="2016" w:type="dxa"/>
            <w:vAlign w:val="center"/>
          </w:tcPr>
          <w:p w14:paraId="558C9C3C" w14:textId="77777777" w:rsidR="00D8708F" w:rsidRDefault="00000000">
            <w:pPr>
              <w:spacing w:before="20" w:after="20"/>
            </w:pPr>
            <w:r>
              <w:rPr>
                <w:sz w:val="19"/>
              </w:rPr>
              <w:t>HR</w:t>
            </w:r>
          </w:p>
        </w:tc>
        <w:tc>
          <w:tcPr>
            <w:tcW w:w="5184" w:type="dxa"/>
            <w:vAlign w:val="center"/>
          </w:tcPr>
          <w:p w14:paraId="0E528237" w14:textId="77777777" w:rsidR="00D8708F" w:rsidRDefault="00000000">
            <w:pPr>
              <w:spacing w:before="20" w:after="20"/>
            </w:pPr>
            <w:r>
              <w:rPr>
                <w:sz w:val="19"/>
              </w:rPr>
              <w:t>Attendance, Payroll, Shift Schedule</w:t>
            </w:r>
          </w:p>
        </w:tc>
        <w:tc>
          <w:tcPr>
            <w:tcW w:w="2160" w:type="dxa"/>
            <w:vAlign w:val="center"/>
          </w:tcPr>
          <w:p w14:paraId="0E5A3859" w14:textId="77777777" w:rsidR="00D8708F" w:rsidRDefault="00000000">
            <w:pPr>
              <w:spacing w:before="20" w:after="20"/>
            </w:pPr>
            <w:r>
              <w:rPr>
                <w:sz w:val="19"/>
              </w:rPr>
              <w:t>Users</w:t>
            </w:r>
          </w:p>
        </w:tc>
      </w:tr>
      <w:tr w:rsidR="00D8708F" w14:paraId="41FB103B" w14:textId="77777777">
        <w:tc>
          <w:tcPr>
            <w:tcW w:w="2016" w:type="dxa"/>
            <w:shd w:val="clear" w:color="auto" w:fill="F0F5FF"/>
            <w:vAlign w:val="center"/>
          </w:tcPr>
          <w:p w14:paraId="795031EE" w14:textId="77777777" w:rsidR="00D8708F" w:rsidRDefault="00000000">
            <w:pPr>
              <w:spacing w:before="20" w:after="20"/>
            </w:pPr>
            <w:r>
              <w:rPr>
                <w:sz w:val="19"/>
              </w:rPr>
              <w:t>Admin</w:t>
            </w:r>
          </w:p>
        </w:tc>
        <w:tc>
          <w:tcPr>
            <w:tcW w:w="5184" w:type="dxa"/>
            <w:shd w:val="clear" w:color="auto" w:fill="F0F5FF"/>
            <w:vAlign w:val="center"/>
          </w:tcPr>
          <w:p w14:paraId="14985FC4" w14:textId="77777777" w:rsidR="00D8708F" w:rsidRDefault="00000000">
            <w:pPr>
              <w:spacing w:before="20" w:after="20"/>
            </w:pPr>
            <w:r>
              <w:rPr>
                <w:sz w:val="19"/>
              </w:rPr>
              <w:t>User Management, Roles, Settings</w:t>
            </w:r>
          </w:p>
        </w:tc>
        <w:tc>
          <w:tcPr>
            <w:tcW w:w="2160" w:type="dxa"/>
            <w:shd w:val="clear" w:color="auto" w:fill="F0F5FF"/>
            <w:vAlign w:val="center"/>
          </w:tcPr>
          <w:p w14:paraId="349E8FB0" w14:textId="77777777" w:rsidR="00D8708F" w:rsidRDefault="00000000">
            <w:pPr>
              <w:spacing w:before="20" w:after="20"/>
            </w:pPr>
            <w:r>
              <w:rPr>
                <w:sz w:val="19"/>
              </w:rPr>
              <w:t>Settings</w:t>
            </w:r>
          </w:p>
        </w:tc>
      </w:tr>
    </w:tbl>
    <w:p w14:paraId="57AA713D" w14:textId="77777777" w:rsidR="00D8708F" w:rsidRDefault="00000000">
      <w:pPr>
        <w:spacing w:after="120"/>
      </w:pPr>
      <w:r>
        <w:rPr>
          <w:color w:val="4A4A4A"/>
          <w:sz w:val="19"/>
        </w:rPr>
        <w:t>Active menu: background #185FA5, text white, left border 3 px #0C447C. Hover: background #E6F1FB. Inactive text: #4A4A4A. Icon size: 18 px.</w:t>
      </w:r>
    </w:p>
    <w:p w14:paraId="40C707C7" w14:textId="77777777" w:rsidR="00D8708F" w:rsidRDefault="00000000">
      <w:r>
        <w:br w:type="page"/>
      </w:r>
    </w:p>
    <w:p w14:paraId="2E82363C" w14:textId="77777777" w:rsidR="00D8708F" w:rsidRDefault="00000000">
      <w:pPr>
        <w:pStyle w:val="Heading1"/>
        <w:spacing w:before="280" w:after="120"/>
      </w:pPr>
      <w:r>
        <w:rPr>
          <w:color w:val="0C447C"/>
        </w:rPr>
        <w:lastRenderedPageBreak/>
        <w:t>4.  Dashboard Blueprint</w:t>
      </w:r>
    </w:p>
    <w:p w14:paraId="54676693" w14:textId="77777777" w:rsidR="00D8708F" w:rsidRDefault="00000000">
      <w:pPr>
        <w:spacing w:after="120"/>
      </w:pPr>
      <w:r>
        <w:rPr>
          <w:sz w:val="21"/>
        </w:rPr>
        <w:t>The dashboard is the first screen after login. It must deliver high-density, actionable information in a compact layout. Every element must be justified by operational value.</w:t>
      </w:r>
    </w:p>
    <w:p w14:paraId="1DD6F9E2" w14:textId="7D1E5345" w:rsidR="00D8708F" w:rsidRDefault="00000000">
      <w:pPr>
        <w:pStyle w:val="Heading2"/>
        <w:spacing w:after="120"/>
      </w:pPr>
      <w:proofErr w:type="gramStart"/>
      <w:r>
        <w:rPr>
          <w:color w:val="185FA5"/>
        </w:rPr>
        <w:t>4.1  KPI</w:t>
      </w:r>
      <w:proofErr w:type="gramEnd"/>
      <w:r>
        <w:rPr>
          <w:color w:val="185FA5"/>
        </w:rPr>
        <w:t xml:space="preserve"> Strip (CEO Confirmed — 5 Cards)</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5287E707" w14:textId="77777777" w:rsidTr="008B26FA">
        <w:tc>
          <w:tcPr>
            <w:tcW w:w="9128" w:type="dxa"/>
            <w:shd w:val="clear" w:color="auto" w:fill="D6E4FF"/>
            <w:vAlign w:val="center"/>
          </w:tcPr>
          <w:p w14:paraId="5B3D1CD4" w14:textId="77777777" w:rsidR="00D8708F" w:rsidRDefault="00000000">
            <w:pPr>
              <w:spacing w:before="20" w:after="20"/>
            </w:pPr>
            <w:r>
              <w:rPr>
                <w:color w:val="0C447C"/>
                <w:sz w:val="19"/>
              </w:rPr>
              <w:t>CEO Decision (06 May 2026): Exactly 5 compact KPI cards in a single horizontal strip. All 5 must be visible without scrolling. Cards: Total Lines | Total Quantity (UOM grouped) | Approx. Budget | Created By | Approval Status.</w:t>
            </w:r>
          </w:p>
        </w:tc>
      </w:tr>
    </w:tbl>
    <w:p w14:paraId="65C31AC4" w14:textId="1619C134" w:rsidR="008B26FA" w:rsidRDefault="008B26FA">
      <w:pPr>
        <w:spacing w:after="80"/>
      </w:pPr>
      <w:r>
        <w:rPr>
          <w:noProof/>
          <w:color w:val="0C447C"/>
          <w:sz w:val="19"/>
        </w:rPr>
        <mc:AlternateContent>
          <mc:Choice Requires="wps">
            <w:drawing>
              <wp:inline distT="0" distB="0" distL="0" distR="0" wp14:anchorId="7515A15C" wp14:editId="0549A999">
                <wp:extent cx="2689860" cy="582930"/>
                <wp:effectExtent l="57150" t="19050" r="72390" b="236220"/>
                <wp:docPr id="275824091" name="Speech Bubble: Rectangle with Corners Rounded 2"/>
                <wp:cNvGraphicFramePr/>
                <a:graphic xmlns:a="http://schemas.openxmlformats.org/drawingml/2006/main">
                  <a:graphicData uri="http://schemas.microsoft.com/office/word/2010/wordprocessingShape">
                    <wps:wsp>
                      <wps:cNvSpPr/>
                      <wps:spPr>
                        <a:xfrm>
                          <a:off x="1108710" y="2586990"/>
                          <a:ext cx="2689860" cy="582930"/>
                        </a:xfrm>
                        <a:prstGeom prst="wedgeRoundRectCallout">
                          <a:avLst>
                            <a:gd name="adj1" fmla="val -8948"/>
                            <a:gd name="adj2" fmla="val 72449"/>
                            <a:gd name="adj3" fmla="val 16667"/>
                          </a:avLst>
                        </a:prstGeom>
                        <a:solidFill>
                          <a:srgbClr val="FAEEDA"/>
                        </a:solidFill>
                        <a:ln>
                          <a:solidFill>
                            <a:schemeClr val="bg1">
                              <a:lumMod val="65000"/>
                            </a:schemeClr>
                          </a:solidFill>
                        </a:ln>
                      </wps:spPr>
                      <wps:style>
                        <a:lnRef idx="1">
                          <a:schemeClr val="accent1"/>
                        </a:lnRef>
                        <a:fillRef idx="3">
                          <a:schemeClr val="accent1"/>
                        </a:fillRef>
                        <a:effectRef idx="2">
                          <a:schemeClr val="accent1"/>
                        </a:effectRef>
                        <a:fontRef idx="minor">
                          <a:schemeClr val="lt1"/>
                        </a:fontRef>
                      </wps:style>
                      <wps:txb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515A15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6" type="#_x0000_t62" style="width:211.8pt;height:45.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" adj="8867,26449" fillcolor="#faeeda" strokecolor="#a5a5a5 [2092]">
                <v:shadow on="t" color="black" opacity="22937f" origin=",.5" offset="0,.63889mm"/>
                <v:textbo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v:textbox>
                <w10:anchorlock/>
              </v:shape>
            </w:pict>
          </mc:Fallback>
        </mc:AlternateConten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44"/>
        <w:gridCol w:w="1832"/>
        <w:gridCol w:w="3355"/>
        <w:gridCol w:w="1703"/>
      </w:tblGrid>
      <w:tr w:rsidR="00D8708F" w14:paraId="3E2901B5" w14:textId="77777777">
        <w:tc>
          <w:tcPr>
            <w:tcW w:w="2304" w:type="dxa"/>
            <w:shd w:val="clear" w:color="auto" w:fill="185FA5"/>
            <w:vAlign w:val="center"/>
          </w:tcPr>
          <w:p w14:paraId="7B0708B6" w14:textId="77777777" w:rsidR="00D8708F" w:rsidRDefault="00000000">
            <w:pPr>
              <w:spacing w:before="20" w:after="20"/>
            </w:pPr>
            <w:r>
              <w:rPr>
                <w:b/>
                <w:color w:val="FFFFFF"/>
                <w:sz w:val="18"/>
              </w:rPr>
              <w:t>Card</w:t>
            </w:r>
          </w:p>
        </w:tc>
        <w:tc>
          <w:tcPr>
            <w:tcW w:w="1872" w:type="dxa"/>
            <w:shd w:val="clear" w:color="auto" w:fill="185FA5"/>
            <w:vAlign w:val="center"/>
          </w:tcPr>
          <w:p w14:paraId="57E6161E" w14:textId="77777777" w:rsidR="00D8708F" w:rsidRDefault="00000000">
            <w:pPr>
              <w:spacing w:before="20" w:after="20"/>
            </w:pPr>
            <w:r>
              <w:rPr>
                <w:b/>
                <w:color w:val="FFFFFF"/>
                <w:sz w:val="18"/>
              </w:rPr>
              <w:t>Value Type</w:t>
            </w:r>
          </w:p>
        </w:tc>
        <w:tc>
          <w:tcPr>
            <w:tcW w:w="3456" w:type="dxa"/>
            <w:shd w:val="clear" w:color="auto" w:fill="185FA5"/>
            <w:vAlign w:val="center"/>
          </w:tcPr>
          <w:p w14:paraId="30EB5B3C" w14:textId="77777777" w:rsidR="00D8708F" w:rsidRDefault="00000000">
            <w:pPr>
              <w:spacing w:before="20" w:after="20"/>
            </w:pPr>
            <w:r>
              <w:rPr>
                <w:b/>
                <w:color w:val="FFFFFF"/>
                <w:sz w:val="18"/>
              </w:rPr>
              <w:t>Format</w:t>
            </w:r>
          </w:p>
        </w:tc>
        <w:tc>
          <w:tcPr>
            <w:tcW w:w="1728" w:type="dxa"/>
            <w:shd w:val="clear" w:color="auto" w:fill="185FA5"/>
            <w:vAlign w:val="center"/>
          </w:tcPr>
          <w:p w14:paraId="5017DA92" w14:textId="77777777" w:rsidR="00D8708F" w:rsidRDefault="00000000">
            <w:pPr>
              <w:spacing w:before="20" w:after="20"/>
            </w:pPr>
            <w:r>
              <w:rPr>
                <w:b/>
                <w:color w:val="FFFFFF"/>
                <w:sz w:val="18"/>
              </w:rPr>
              <w:t>Icon</w:t>
            </w:r>
          </w:p>
        </w:tc>
      </w:tr>
      <w:tr w:rsidR="00D8708F" w14:paraId="382F254C" w14:textId="77777777">
        <w:tc>
          <w:tcPr>
            <w:tcW w:w="2304" w:type="dxa"/>
            <w:vAlign w:val="center"/>
          </w:tcPr>
          <w:p w14:paraId="46336175" w14:textId="77777777" w:rsidR="00D8708F" w:rsidRDefault="00000000">
            <w:pPr>
              <w:spacing w:before="20" w:after="20"/>
            </w:pPr>
            <w:r>
              <w:rPr>
                <w:sz w:val="19"/>
              </w:rPr>
              <w:t>Total Lines</w:t>
            </w:r>
          </w:p>
        </w:tc>
        <w:tc>
          <w:tcPr>
            <w:tcW w:w="1872" w:type="dxa"/>
            <w:vAlign w:val="center"/>
          </w:tcPr>
          <w:p w14:paraId="3C2EA424" w14:textId="77777777" w:rsidR="00D8708F" w:rsidRDefault="00000000">
            <w:pPr>
              <w:spacing w:before="20" w:after="20"/>
            </w:pPr>
            <w:r>
              <w:rPr>
                <w:sz w:val="19"/>
              </w:rPr>
              <w:t>Count</w:t>
            </w:r>
          </w:p>
        </w:tc>
        <w:tc>
          <w:tcPr>
            <w:tcW w:w="3456" w:type="dxa"/>
            <w:vAlign w:val="center"/>
          </w:tcPr>
          <w:p w14:paraId="645BBC5D" w14:textId="77777777" w:rsidR="00D8708F" w:rsidRDefault="00000000">
            <w:pPr>
              <w:spacing w:before="20" w:after="20"/>
            </w:pPr>
            <w:r>
              <w:rPr>
                <w:sz w:val="19"/>
              </w:rPr>
              <w:t>Integer</w:t>
            </w:r>
          </w:p>
        </w:tc>
        <w:tc>
          <w:tcPr>
            <w:tcW w:w="1728" w:type="dxa"/>
            <w:vAlign w:val="center"/>
          </w:tcPr>
          <w:p w14:paraId="2E5619F9" w14:textId="77777777" w:rsidR="00D8708F" w:rsidRDefault="00000000">
            <w:pPr>
              <w:spacing w:before="20" w:after="20"/>
            </w:pPr>
            <w:r>
              <w:rPr>
                <w:sz w:val="19"/>
              </w:rPr>
              <w:t>List</w:t>
            </w:r>
          </w:p>
        </w:tc>
      </w:tr>
      <w:tr w:rsidR="00D8708F" w14:paraId="42A0ADD4" w14:textId="77777777">
        <w:tc>
          <w:tcPr>
            <w:tcW w:w="2304" w:type="dxa"/>
            <w:shd w:val="clear" w:color="auto" w:fill="F0F5FF"/>
            <w:vAlign w:val="center"/>
          </w:tcPr>
          <w:p w14:paraId="03B6A529" w14:textId="77777777" w:rsidR="00D8708F" w:rsidRDefault="00000000">
            <w:pPr>
              <w:spacing w:before="20" w:after="20"/>
            </w:pPr>
            <w:r>
              <w:rPr>
                <w:sz w:val="19"/>
              </w:rPr>
              <w:t>Total Quantity</w:t>
            </w:r>
          </w:p>
        </w:tc>
        <w:tc>
          <w:tcPr>
            <w:tcW w:w="1872" w:type="dxa"/>
            <w:shd w:val="clear" w:color="auto" w:fill="F0F5FF"/>
            <w:vAlign w:val="center"/>
          </w:tcPr>
          <w:p w14:paraId="10EAD37D" w14:textId="77777777" w:rsidR="00D8708F" w:rsidRDefault="00000000">
            <w:pPr>
              <w:spacing w:before="20" w:after="20"/>
            </w:pPr>
            <w:r>
              <w:rPr>
                <w:sz w:val="19"/>
              </w:rPr>
              <w:t>Multi-UOM</w:t>
            </w:r>
          </w:p>
        </w:tc>
        <w:tc>
          <w:tcPr>
            <w:tcW w:w="3456" w:type="dxa"/>
            <w:shd w:val="clear" w:color="auto" w:fill="F0F5FF"/>
            <w:vAlign w:val="center"/>
          </w:tcPr>
          <w:p w14:paraId="1BC021BA" w14:textId="77777777" w:rsidR="00D8708F" w:rsidRDefault="00000000">
            <w:pPr>
              <w:spacing w:before="20" w:after="20"/>
            </w:pPr>
            <w:r>
              <w:rPr>
                <w:sz w:val="19"/>
              </w:rPr>
              <w:t>Nos: 241  |  Mtr: 42  |  Kg: 18</w:t>
            </w:r>
          </w:p>
        </w:tc>
        <w:tc>
          <w:tcPr>
            <w:tcW w:w="1728" w:type="dxa"/>
            <w:shd w:val="clear" w:color="auto" w:fill="F0F5FF"/>
            <w:vAlign w:val="center"/>
          </w:tcPr>
          <w:p w14:paraId="34DAA2B4" w14:textId="77777777" w:rsidR="00D8708F" w:rsidRDefault="00000000">
            <w:pPr>
              <w:spacing w:before="20" w:after="20"/>
            </w:pPr>
            <w:r>
              <w:rPr>
                <w:sz w:val="19"/>
              </w:rPr>
              <w:t>Package</w:t>
            </w:r>
          </w:p>
        </w:tc>
      </w:tr>
      <w:tr w:rsidR="00D8708F" w14:paraId="079FBFE2" w14:textId="77777777">
        <w:tc>
          <w:tcPr>
            <w:tcW w:w="2304" w:type="dxa"/>
            <w:vAlign w:val="center"/>
          </w:tcPr>
          <w:p w14:paraId="29398113" w14:textId="77777777" w:rsidR="00D8708F" w:rsidRDefault="00000000">
            <w:pPr>
              <w:spacing w:before="20" w:after="20"/>
            </w:pPr>
            <w:r>
              <w:rPr>
                <w:sz w:val="19"/>
              </w:rPr>
              <w:t>Approx. Budget</w:t>
            </w:r>
          </w:p>
        </w:tc>
        <w:tc>
          <w:tcPr>
            <w:tcW w:w="1872" w:type="dxa"/>
            <w:vAlign w:val="center"/>
          </w:tcPr>
          <w:p w14:paraId="1E196E53" w14:textId="77777777" w:rsidR="00D8708F" w:rsidRDefault="00000000">
            <w:pPr>
              <w:spacing w:before="20" w:after="20"/>
            </w:pPr>
            <w:r>
              <w:rPr>
                <w:sz w:val="19"/>
              </w:rPr>
              <w:t>Currency</w:t>
            </w:r>
          </w:p>
        </w:tc>
        <w:tc>
          <w:tcPr>
            <w:tcW w:w="3456" w:type="dxa"/>
            <w:vAlign w:val="center"/>
          </w:tcPr>
          <w:p w14:paraId="50AA3760" w14:textId="77777777" w:rsidR="00D8708F" w:rsidRDefault="00000000">
            <w:pPr>
              <w:spacing w:before="20" w:after="20"/>
            </w:pPr>
            <w:r>
              <w:rPr>
                <w:sz w:val="19"/>
              </w:rPr>
              <w:t>₹ 2,45,800.00 (2dp)</w:t>
            </w:r>
          </w:p>
        </w:tc>
        <w:tc>
          <w:tcPr>
            <w:tcW w:w="1728" w:type="dxa"/>
            <w:vAlign w:val="center"/>
          </w:tcPr>
          <w:p w14:paraId="2D1B33D2" w14:textId="77777777" w:rsidR="00D8708F" w:rsidRDefault="00000000">
            <w:pPr>
              <w:spacing w:before="20" w:after="20"/>
            </w:pPr>
            <w:r>
              <w:rPr>
                <w:sz w:val="19"/>
              </w:rPr>
              <w:t>DollarSign</w:t>
            </w:r>
          </w:p>
        </w:tc>
      </w:tr>
      <w:tr w:rsidR="00D8708F" w14:paraId="769C2115" w14:textId="77777777">
        <w:tc>
          <w:tcPr>
            <w:tcW w:w="2304" w:type="dxa"/>
            <w:shd w:val="clear" w:color="auto" w:fill="F0F5FF"/>
            <w:vAlign w:val="center"/>
          </w:tcPr>
          <w:p w14:paraId="1690E43F" w14:textId="77777777" w:rsidR="00D8708F" w:rsidRDefault="00000000">
            <w:pPr>
              <w:spacing w:before="20" w:after="20"/>
            </w:pPr>
            <w:r>
              <w:rPr>
                <w:sz w:val="19"/>
              </w:rPr>
              <w:t>Created By</w:t>
            </w:r>
          </w:p>
        </w:tc>
        <w:tc>
          <w:tcPr>
            <w:tcW w:w="1872" w:type="dxa"/>
            <w:shd w:val="clear" w:color="auto" w:fill="F0F5FF"/>
            <w:vAlign w:val="center"/>
          </w:tcPr>
          <w:p w14:paraId="4F90FFA1" w14:textId="77777777" w:rsidR="00D8708F" w:rsidRDefault="00000000">
            <w:pPr>
              <w:spacing w:before="20" w:after="20"/>
            </w:pPr>
            <w:r>
              <w:rPr>
                <w:sz w:val="19"/>
              </w:rPr>
              <w:t>Text</w:t>
            </w:r>
          </w:p>
        </w:tc>
        <w:tc>
          <w:tcPr>
            <w:tcW w:w="3456" w:type="dxa"/>
            <w:shd w:val="clear" w:color="auto" w:fill="F0F5FF"/>
            <w:vAlign w:val="center"/>
          </w:tcPr>
          <w:p w14:paraId="08ABACEB" w14:textId="77777777" w:rsidR="00D8708F" w:rsidRDefault="00000000">
            <w:pPr>
              <w:spacing w:before="20" w:after="20"/>
            </w:pPr>
            <w:r>
              <w:rPr>
                <w:sz w:val="19"/>
              </w:rPr>
              <w:t>Employee name + date</w:t>
            </w:r>
          </w:p>
        </w:tc>
        <w:tc>
          <w:tcPr>
            <w:tcW w:w="1728" w:type="dxa"/>
            <w:shd w:val="clear" w:color="auto" w:fill="F0F5FF"/>
            <w:vAlign w:val="center"/>
          </w:tcPr>
          <w:p w14:paraId="3D15564A" w14:textId="77777777" w:rsidR="00D8708F" w:rsidRDefault="00000000">
            <w:pPr>
              <w:spacing w:before="20" w:after="20"/>
            </w:pPr>
            <w:r>
              <w:rPr>
                <w:sz w:val="19"/>
              </w:rPr>
              <w:t>User</w:t>
            </w:r>
          </w:p>
        </w:tc>
      </w:tr>
      <w:tr w:rsidR="00D8708F" w14:paraId="204D814E" w14:textId="77777777">
        <w:tc>
          <w:tcPr>
            <w:tcW w:w="2304" w:type="dxa"/>
            <w:vAlign w:val="center"/>
          </w:tcPr>
          <w:p w14:paraId="5EAE186A" w14:textId="77777777" w:rsidR="00D8708F" w:rsidRDefault="00000000">
            <w:pPr>
              <w:spacing w:before="20" w:after="20"/>
            </w:pPr>
            <w:r>
              <w:rPr>
                <w:sz w:val="19"/>
              </w:rPr>
              <w:t>Approval Status</w:t>
            </w:r>
          </w:p>
        </w:tc>
        <w:tc>
          <w:tcPr>
            <w:tcW w:w="1872" w:type="dxa"/>
            <w:vAlign w:val="center"/>
          </w:tcPr>
          <w:p w14:paraId="57EB8907" w14:textId="77777777" w:rsidR="00D8708F" w:rsidRDefault="00000000">
            <w:pPr>
              <w:spacing w:before="20" w:after="20"/>
            </w:pPr>
            <w:r>
              <w:rPr>
                <w:sz w:val="19"/>
              </w:rPr>
              <w:t>Status</w:t>
            </w:r>
          </w:p>
        </w:tc>
        <w:tc>
          <w:tcPr>
            <w:tcW w:w="3456" w:type="dxa"/>
            <w:vAlign w:val="center"/>
          </w:tcPr>
          <w:p w14:paraId="01F4A850" w14:textId="77777777" w:rsidR="00D8708F" w:rsidRDefault="00000000">
            <w:pPr>
              <w:spacing w:before="20" w:after="20"/>
            </w:pPr>
            <w:r>
              <w:rPr>
                <w:sz w:val="19"/>
              </w:rPr>
              <w:t>Status badge (see Section 11)</w:t>
            </w:r>
          </w:p>
        </w:tc>
        <w:tc>
          <w:tcPr>
            <w:tcW w:w="1728" w:type="dxa"/>
            <w:vAlign w:val="center"/>
          </w:tcPr>
          <w:p w14:paraId="21E9C594" w14:textId="77777777" w:rsidR="00D8708F" w:rsidRDefault="00000000">
            <w:pPr>
              <w:spacing w:before="20" w:after="20"/>
            </w:pPr>
            <w:r>
              <w:rPr>
                <w:sz w:val="19"/>
              </w:rPr>
              <w:t>CheckCircle</w:t>
            </w:r>
          </w:p>
        </w:tc>
      </w:tr>
    </w:tbl>
    <w:p w14:paraId="58666334" w14:textId="77777777" w:rsidR="00D8708F" w:rsidRDefault="00000000">
      <w:pPr>
        <w:spacing w:after="160"/>
      </w:pPr>
      <w:r>
        <w:rPr>
          <w:color w:val="4A4A4A"/>
          <w:sz w:val="19"/>
        </w:rPr>
        <w:t>Card height: max 72 px. Card background: white. Border: 1 px #E2E2E2. Border-radius: 8 px. Shadow: shadow-sm. No animation on load — static render.</w:t>
      </w:r>
    </w:p>
    <w:p w14:paraId="6AF8A1DF" w14:textId="77777777" w:rsidR="00D8708F" w:rsidRDefault="00000000">
      <w:pPr>
        <w:pStyle w:val="Heading2"/>
        <w:spacing w:after="120"/>
      </w:pPr>
      <w:r>
        <w:rPr>
          <w:color w:val="185FA5"/>
        </w:rPr>
        <w:t>4.2  Dashboard Panels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08"/>
        <w:gridCol w:w="5219"/>
        <w:gridCol w:w="1407"/>
      </w:tblGrid>
      <w:tr w:rsidR="00D8708F" w14:paraId="7858AB9F" w14:textId="77777777">
        <w:tc>
          <w:tcPr>
            <w:tcW w:w="2592" w:type="dxa"/>
            <w:shd w:val="clear" w:color="auto" w:fill="185FA5"/>
            <w:vAlign w:val="center"/>
          </w:tcPr>
          <w:p w14:paraId="5F66DC00" w14:textId="77777777" w:rsidR="00D8708F" w:rsidRDefault="00000000">
            <w:pPr>
              <w:spacing w:before="20" w:after="20"/>
            </w:pPr>
            <w:r>
              <w:rPr>
                <w:b/>
                <w:color w:val="FFFFFF"/>
                <w:sz w:val="18"/>
              </w:rPr>
              <w:t>Panel</w:t>
            </w:r>
          </w:p>
        </w:tc>
        <w:tc>
          <w:tcPr>
            <w:tcW w:w="5472" w:type="dxa"/>
            <w:shd w:val="clear" w:color="auto" w:fill="185FA5"/>
            <w:vAlign w:val="center"/>
          </w:tcPr>
          <w:p w14:paraId="0812CCBC" w14:textId="77777777" w:rsidR="00D8708F" w:rsidRDefault="00000000">
            <w:pPr>
              <w:spacing w:before="20" w:after="20"/>
            </w:pPr>
            <w:r>
              <w:rPr>
                <w:b/>
                <w:color w:val="FFFFFF"/>
                <w:sz w:val="18"/>
              </w:rPr>
              <w:t>Description</w:t>
            </w:r>
          </w:p>
        </w:tc>
        <w:tc>
          <w:tcPr>
            <w:tcW w:w="1440" w:type="dxa"/>
            <w:shd w:val="clear" w:color="auto" w:fill="185FA5"/>
            <w:vAlign w:val="center"/>
          </w:tcPr>
          <w:p w14:paraId="54450EE1" w14:textId="77777777" w:rsidR="00D8708F" w:rsidRDefault="00000000">
            <w:pPr>
              <w:spacing w:before="20" w:after="20"/>
            </w:pPr>
            <w:r>
              <w:rPr>
                <w:b/>
                <w:color w:val="FFFFFF"/>
                <w:sz w:val="18"/>
              </w:rPr>
              <w:t>Priority</w:t>
            </w:r>
          </w:p>
        </w:tc>
      </w:tr>
      <w:tr w:rsidR="00D8708F" w14:paraId="0E91F867" w14:textId="77777777">
        <w:tc>
          <w:tcPr>
            <w:tcW w:w="2592" w:type="dxa"/>
            <w:vAlign w:val="center"/>
          </w:tcPr>
          <w:p w14:paraId="7CBCE373" w14:textId="77777777" w:rsidR="00D8708F" w:rsidRDefault="00000000">
            <w:pPr>
              <w:spacing w:before="20" w:after="20"/>
            </w:pPr>
            <w:r>
              <w:rPr>
                <w:sz w:val="19"/>
              </w:rPr>
              <w:t>Approval Queue</w:t>
            </w:r>
          </w:p>
        </w:tc>
        <w:tc>
          <w:tcPr>
            <w:tcW w:w="5472" w:type="dxa"/>
            <w:vAlign w:val="center"/>
          </w:tcPr>
          <w:p w14:paraId="756EBA2B" w14:textId="77777777" w:rsidR="00D8708F" w:rsidRDefault="00000000">
            <w:pPr>
              <w:spacing w:before="20" w:after="20"/>
            </w:pPr>
            <w:r>
              <w:rPr>
                <w:sz w:val="19"/>
              </w:rPr>
              <w:t>Documents pending user's action — sorted by urgency</w:t>
            </w:r>
          </w:p>
        </w:tc>
        <w:tc>
          <w:tcPr>
            <w:tcW w:w="1440" w:type="dxa"/>
            <w:vAlign w:val="center"/>
          </w:tcPr>
          <w:p w14:paraId="33E90C84" w14:textId="77777777" w:rsidR="00D8708F" w:rsidRDefault="00000000">
            <w:pPr>
              <w:spacing w:before="20" w:after="20"/>
            </w:pPr>
            <w:r>
              <w:rPr>
                <w:sz w:val="19"/>
              </w:rPr>
              <w:t>High</w:t>
            </w:r>
          </w:p>
        </w:tc>
      </w:tr>
      <w:tr w:rsidR="00D8708F" w14:paraId="0C449BDD" w14:textId="77777777">
        <w:tc>
          <w:tcPr>
            <w:tcW w:w="2592" w:type="dxa"/>
            <w:shd w:val="clear" w:color="auto" w:fill="F0F5FF"/>
            <w:vAlign w:val="center"/>
          </w:tcPr>
          <w:p w14:paraId="10F32FBC" w14:textId="77777777" w:rsidR="00D8708F" w:rsidRDefault="00000000">
            <w:pPr>
              <w:spacing w:before="20" w:after="20"/>
            </w:pPr>
            <w:r>
              <w:rPr>
                <w:sz w:val="19"/>
              </w:rPr>
              <w:t>Activity Timeline</w:t>
            </w:r>
          </w:p>
        </w:tc>
        <w:tc>
          <w:tcPr>
            <w:tcW w:w="5472" w:type="dxa"/>
            <w:shd w:val="clear" w:color="auto" w:fill="F0F5FF"/>
            <w:vAlign w:val="center"/>
          </w:tcPr>
          <w:p w14:paraId="5C7AE822" w14:textId="77777777" w:rsidR="00D8708F" w:rsidRDefault="00000000">
            <w:pPr>
              <w:spacing w:before="20" w:after="20"/>
            </w:pPr>
            <w:r>
              <w:rPr>
                <w:sz w:val="19"/>
              </w:rPr>
              <w:t>Recent transactions by the logged-in user (last 10)</w:t>
            </w:r>
          </w:p>
        </w:tc>
        <w:tc>
          <w:tcPr>
            <w:tcW w:w="1440" w:type="dxa"/>
            <w:shd w:val="clear" w:color="auto" w:fill="F0F5FF"/>
            <w:vAlign w:val="center"/>
          </w:tcPr>
          <w:p w14:paraId="722839F7" w14:textId="77777777" w:rsidR="00D8708F" w:rsidRDefault="00000000">
            <w:pPr>
              <w:spacing w:before="20" w:after="20"/>
            </w:pPr>
            <w:r>
              <w:rPr>
                <w:sz w:val="19"/>
              </w:rPr>
              <w:t>Medium</w:t>
            </w:r>
          </w:p>
        </w:tc>
      </w:tr>
      <w:tr w:rsidR="00D8708F" w14:paraId="3FBD57DA" w14:textId="77777777">
        <w:tc>
          <w:tcPr>
            <w:tcW w:w="2592" w:type="dxa"/>
            <w:vAlign w:val="center"/>
          </w:tcPr>
          <w:p w14:paraId="3F1C2CC0" w14:textId="77777777" w:rsidR="00D8708F" w:rsidRDefault="00000000">
            <w:pPr>
              <w:spacing w:before="20" w:after="20"/>
            </w:pPr>
            <w:r>
              <w:rPr>
                <w:sz w:val="19"/>
              </w:rPr>
              <w:t>Quick Actions</w:t>
            </w:r>
          </w:p>
        </w:tc>
        <w:tc>
          <w:tcPr>
            <w:tcW w:w="5472" w:type="dxa"/>
            <w:vAlign w:val="center"/>
          </w:tcPr>
          <w:p w14:paraId="36ED95D2" w14:textId="77777777" w:rsidR="00D8708F" w:rsidRDefault="00000000">
            <w:pPr>
              <w:spacing w:before="20" w:after="20"/>
            </w:pPr>
            <w:r>
              <w:rPr>
                <w:sz w:val="19"/>
              </w:rPr>
              <w:t>New PR / New PO / View List — large tap-friendly buttons</w:t>
            </w:r>
          </w:p>
        </w:tc>
        <w:tc>
          <w:tcPr>
            <w:tcW w:w="1440" w:type="dxa"/>
            <w:vAlign w:val="center"/>
          </w:tcPr>
          <w:p w14:paraId="53996B7C" w14:textId="77777777" w:rsidR="00D8708F" w:rsidRDefault="00000000">
            <w:pPr>
              <w:spacing w:before="20" w:after="20"/>
            </w:pPr>
            <w:r>
              <w:rPr>
                <w:sz w:val="19"/>
              </w:rPr>
              <w:t>High</w:t>
            </w:r>
          </w:p>
        </w:tc>
      </w:tr>
      <w:tr w:rsidR="00D8708F" w14:paraId="3BA71E2D" w14:textId="77777777">
        <w:tc>
          <w:tcPr>
            <w:tcW w:w="2592" w:type="dxa"/>
            <w:shd w:val="clear" w:color="auto" w:fill="F0F5FF"/>
            <w:vAlign w:val="center"/>
          </w:tcPr>
          <w:p w14:paraId="5DE01DEF" w14:textId="77777777" w:rsidR="00D8708F" w:rsidRDefault="00000000">
            <w:pPr>
              <w:spacing w:before="20" w:after="20"/>
            </w:pPr>
            <w:r>
              <w:rPr>
                <w:sz w:val="19"/>
              </w:rPr>
              <w:t>Pending PRs</w:t>
            </w:r>
          </w:p>
        </w:tc>
        <w:tc>
          <w:tcPr>
            <w:tcW w:w="5472" w:type="dxa"/>
            <w:shd w:val="clear" w:color="auto" w:fill="F0F5FF"/>
            <w:vAlign w:val="center"/>
          </w:tcPr>
          <w:p w14:paraId="79E94E8F" w14:textId="77777777" w:rsidR="00D8708F" w:rsidRDefault="00000000">
            <w:pPr>
              <w:spacing w:before="20" w:after="20"/>
            </w:pPr>
            <w:r>
              <w:rPr>
                <w:sz w:val="19"/>
              </w:rPr>
              <w:t>PRs awaiting conversion to PO — count + list</w:t>
            </w:r>
          </w:p>
        </w:tc>
        <w:tc>
          <w:tcPr>
            <w:tcW w:w="1440" w:type="dxa"/>
            <w:shd w:val="clear" w:color="auto" w:fill="F0F5FF"/>
            <w:vAlign w:val="center"/>
          </w:tcPr>
          <w:p w14:paraId="0677C401" w14:textId="77777777" w:rsidR="00D8708F" w:rsidRDefault="00000000">
            <w:pPr>
              <w:spacing w:before="20" w:after="20"/>
            </w:pPr>
            <w:r>
              <w:rPr>
                <w:sz w:val="19"/>
              </w:rPr>
              <w:t>Medium</w:t>
            </w:r>
          </w:p>
        </w:tc>
      </w:tr>
      <w:tr w:rsidR="00D8708F" w14:paraId="7D9F82D0" w14:textId="77777777">
        <w:tc>
          <w:tcPr>
            <w:tcW w:w="2592" w:type="dxa"/>
            <w:vAlign w:val="center"/>
          </w:tcPr>
          <w:p w14:paraId="153D6696" w14:textId="77777777" w:rsidR="00D8708F" w:rsidRDefault="00000000">
            <w:pPr>
              <w:spacing w:before="20" w:after="20"/>
            </w:pPr>
            <w:r>
              <w:rPr>
                <w:sz w:val="19"/>
              </w:rPr>
              <w:t>Notification Feed</w:t>
            </w:r>
          </w:p>
        </w:tc>
        <w:tc>
          <w:tcPr>
            <w:tcW w:w="5472" w:type="dxa"/>
            <w:vAlign w:val="center"/>
          </w:tcPr>
          <w:p w14:paraId="6F9551D8" w14:textId="77777777" w:rsidR="00D8708F" w:rsidRDefault="00000000">
            <w:pPr>
              <w:spacing w:before="20" w:after="20"/>
            </w:pPr>
            <w:r>
              <w:rPr>
                <w:sz w:val="19"/>
              </w:rPr>
              <w:t>System alerts, approvals received, rejections</w:t>
            </w:r>
          </w:p>
        </w:tc>
        <w:tc>
          <w:tcPr>
            <w:tcW w:w="1440" w:type="dxa"/>
            <w:vAlign w:val="center"/>
          </w:tcPr>
          <w:p w14:paraId="4E71C500" w14:textId="77777777" w:rsidR="00D8708F" w:rsidRDefault="00000000">
            <w:pPr>
              <w:spacing w:before="20" w:after="20"/>
            </w:pPr>
            <w:r>
              <w:rPr>
                <w:sz w:val="19"/>
              </w:rPr>
              <w:t>Medium</w:t>
            </w:r>
          </w:p>
        </w:tc>
      </w:tr>
    </w:tbl>
    <w:p w14:paraId="6B6A6264" w14:textId="77777777" w:rsidR="00D8708F" w:rsidRDefault="00000000">
      <w:r>
        <w:br w:type="page"/>
      </w:r>
    </w:p>
    <w:p w14:paraId="6B4D87D8" w14:textId="77777777" w:rsidR="00D8708F" w:rsidRDefault="00000000">
      <w:pPr>
        <w:pStyle w:val="Heading1"/>
        <w:spacing w:before="280" w:after="120"/>
      </w:pPr>
      <w:r>
        <w:rPr>
          <w:color w:val="0C447C"/>
        </w:rPr>
        <w:lastRenderedPageBreak/>
        <w:t>5.  Web Form Design Standards</w:t>
      </w:r>
    </w:p>
    <w:p w14:paraId="18614A81" w14:textId="77777777" w:rsidR="00D8708F" w:rsidRDefault="00000000">
      <w:pPr>
        <w:spacing w:after="120"/>
      </w:pPr>
      <w:r>
        <w:rPr>
          <w:b/>
          <w:sz w:val="21"/>
        </w:rPr>
        <w:t>This is the most critical section of the blueprint. Every SpinRise transaction form must conform to all rules below. No exception is permissible without a formal amendment approved by the CEO.</w:t>
      </w:r>
    </w:p>
    <w:p w14:paraId="6773F307" w14:textId="77777777" w:rsidR="00D8708F" w:rsidRDefault="00000000">
      <w:pPr>
        <w:pStyle w:val="Heading2"/>
        <w:spacing w:after="120"/>
      </w:pPr>
      <w:r>
        <w:rPr>
          <w:color w:val="185FA5"/>
        </w:rPr>
        <w:t>5.1  Single-Screen Architecture</w:t>
      </w:r>
    </w:p>
    <w:tbl>
      <w:tblPr>
        <w:tblW w:w="0" w:type="auto"/>
        <w:tblBorders>
          <w:top w:val="single" w:sz="6" w:space="0" w:color="E24B4A"/>
          <w:left w:val="single" w:sz="6" w:space="0" w:color="E24B4A"/>
          <w:bottom w:val="single" w:sz="6" w:space="0" w:color="E24B4A"/>
          <w:right w:val="single" w:sz="6" w:space="0" w:color="E24B4A"/>
          <w:insideH w:val="single" w:sz="6" w:space="0" w:color="E24B4A"/>
          <w:insideV w:val="single" w:sz="6" w:space="0" w:color="E24B4A"/>
        </w:tblBorders>
        <w:tblLook w:val="04A0" w:firstRow="1" w:lastRow="0" w:firstColumn="1" w:lastColumn="0" w:noHBand="0" w:noVBand="1"/>
      </w:tblPr>
      <w:tblGrid>
        <w:gridCol w:w="9128"/>
      </w:tblGrid>
      <w:tr w:rsidR="00D8708F" w14:paraId="25AAC180" w14:textId="77777777">
        <w:tc>
          <w:tcPr>
            <w:tcW w:w="9144" w:type="dxa"/>
            <w:shd w:val="clear" w:color="auto" w:fill="FCEBEB"/>
            <w:vAlign w:val="center"/>
          </w:tcPr>
          <w:p w14:paraId="663F4E46" w14:textId="77777777" w:rsidR="00D8708F" w:rsidRDefault="00000000">
            <w:pPr>
              <w:spacing w:before="20" w:after="20"/>
            </w:pPr>
            <w:r>
              <w:rPr>
                <w:color w:val="A32D2D"/>
                <w:sz w:val="19"/>
              </w:rPr>
              <w:t>CEO-level closed decision: Every SpinRise transaction form — header, line item grid, approval status, KPI strip, and footer — must be fully visible and operable on one screen with zero vertical or horizontal scrolling at 1366 × 768 minimum resolution.</w:t>
            </w:r>
          </w:p>
        </w:tc>
      </w:tr>
    </w:tbl>
    <w:p w14:paraId="22CE1ED3"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1"/>
        <w:gridCol w:w="6623"/>
      </w:tblGrid>
      <w:tr w:rsidR="00D8708F" w14:paraId="4D25ACA9" w14:textId="77777777" w:rsidTr="00DD77CF">
        <w:tc>
          <w:tcPr>
            <w:tcW w:w="2511" w:type="dxa"/>
            <w:shd w:val="clear" w:color="auto" w:fill="185FA5"/>
            <w:vAlign w:val="center"/>
          </w:tcPr>
          <w:p w14:paraId="58813787" w14:textId="77777777" w:rsidR="00D8708F" w:rsidRDefault="00000000">
            <w:pPr>
              <w:spacing w:before="20" w:after="20"/>
            </w:pPr>
            <w:r>
              <w:rPr>
                <w:b/>
                <w:color w:val="FFFFFF"/>
                <w:sz w:val="18"/>
              </w:rPr>
              <w:t>Design Element</w:t>
            </w:r>
          </w:p>
        </w:tc>
        <w:tc>
          <w:tcPr>
            <w:tcW w:w="6623" w:type="dxa"/>
            <w:shd w:val="clear" w:color="auto" w:fill="185FA5"/>
            <w:vAlign w:val="center"/>
          </w:tcPr>
          <w:p w14:paraId="703C1CB1" w14:textId="77777777" w:rsidR="00D8708F" w:rsidRDefault="00000000">
            <w:pPr>
              <w:spacing w:before="20" w:after="20"/>
            </w:pPr>
            <w:r>
              <w:rPr>
                <w:b/>
                <w:color w:val="FFFFFF"/>
                <w:sz w:val="18"/>
              </w:rPr>
              <w:t>Rule</w:t>
            </w:r>
          </w:p>
        </w:tc>
      </w:tr>
      <w:tr w:rsidR="00D8708F" w14:paraId="64B77A31" w14:textId="77777777" w:rsidTr="00DD77CF">
        <w:tc>
          <w:tcPr>
            <w:tcW w:w="2511" w:type="dxa"/>
            <w:vAlign w:val="center"/>
          </w:tcPr>
          <w:p w14:paraId="395D9AB3" w14:textId="77777777" w:rsidR="00D8708F" w:rsidRDefault="00000000">
            <w:pPr>
              <w:spacing w:before="20" w:after="20"/>
            </w:pPr>
            <w:r>
              <w:rPr>
                <w:sz w:val="19"/>
              </w:rPr>
              <w:t>KPI Strip</w:t>
            </w:r>
          </w:p>
        </w:tc>
        <w:tc>
          <w:tcPr>
            <w:tcW w:w="6623" w:type="dxa"/>
            <w:vAlign w:val="center"/>
          </w:tcPr>
          <w:p w14:paraId="57048D8F" w14:textId="77777777" w:rsidR="00D8708F" w:rsidRDefault="00000000">
            <w:pPr>
              <w:spacing w:before="20" w:after="20"/>
            </w:pPr>
            <w:r>
              <w:rPr>
                <w:sz w:val="19"/>
              </w:rPr>
              <w:t>Compact single-line horizontal strip — max 72 px height</w:t>
            </w:r>
          </w:p>
        </w:tc>
      </w:tr>
      <w:tr w:rsidR="00D8708F" w14:paraId="26A2FDC7" w14:textId="77777777" w:rsidTr="00DD77CF">
        <w:tc>
          <w:tcPr>
            <w:tcW w:w="2511" w:type="dxa"/>
            <w:shd w:val="clear" w:color="auto" w:fill="F0F5FF"/>
            <w:vAlign w:val="center"/>
          </w:tcPr>
          <w:p w14:paraId="6DD7A26F" w14:textId="77777777" w:rsidR="00D8708F" w:rsidRDefault="00000000">
            <w:pPr>
              <w:spacing w:before="20" w:after="20"/>
            </w:pPr>
            <w:r>
              <w:rPr>
                <w:sz w:val="19"/>
              </w:rPr>
              <w:t>Form Header</w:t>
            </w:r>
          </w:p>
        </w:tc>
        <w:tc>
          <w:tcPr>
            <w:tcW w:w="6623" w:type="dxa"/>
            <w:shd w:val="clear" w:color="auto" w:fill="F0F5FF"/>
            <w:vAlign w:val="center"/>
          </w:tcPr>
          <w:p w14:paraId="047F671A" w14:textId="77777777" w:rsidR="00D8708F" w:rsidRDefault="00000000">
            <w:pPr>
              <w:spacing w:before="20" w:after="20"/>
            </w:pPr>
            <w:r>
              <w:rPr>
                <w:sz w:val="19"/>
              </w:rPr>
              <w:t>Max 2 rows of fields — use multi-column layout (3–4 cols)</w:t>
            </w:r>
          </w:p>
        </w:tc>
      </w:tr>
      <w:tr w:rsidR="00D8708F" w14:paraId="2F7EFE96" w14:textId="77777777" w:rsidTr="00DD77CF">
        <w:tc>
          <w:tcPr>
            <w:tcW w:w="2511" w:type="dxa"/>
            <w:vAlign w:val="center"/>
          </w:tcPr>
          <w:p w14:paraId="55EE9103" w14:textId="77777777" w:rsidR="00D8708F" w:rsidRDefault="00000000">
            <w:pPr>
              <w:spacing w:before="20" w:after="20"/>
            </w:pPr>
            <w:r>
              <w:rPr>
                <w:sz w:val="19"/>
              </w:rPr>
              <w:t>Line Item Grid</w:t>
            </w:r>
          </w:p>
        </w:tc>
        <w:tc>
          <w:tcPr>
            <w:tcW w:w="6623" w:type="dxa"/>
            <w:vAlign w:val="center"/>
          </w:tcPr>
          <w:p w14:paraId="3C3DF223" w14:textId="77777777" w:rsidR="00D8708F" w:rsidRDefault="00000000">
            <w:pPr>
              <w:spacing w:before="20" w:after="20"/>
            </w:pPr>
            <w:r>
              <w:rPr>
                <w:sz w:val="19"/>
              </w:rPr>
              <w:t>Virtualized — shows 8–12 rows visible; scrolls within its own container only</w:t>
            </w:r>
          </w:p>
        </w:tc>
      </w:tr>
      <w:tr w:rsidR="00D8708F" w14:paraId="11E49DA1" w14:textId="77777777" w:rsidTr="00DD77CF">
        <w:tc>
          <w:tcPr>
            <w:tcW w:w="2511" w:type="dxa"/>
            <w:shd w:val="clear" w:color="auto" w:fill="F0F5FF"/>
            <w:vAlign w:val="center"/>
          </w:tcPr>
          <w:p w14:paraId="35F97A1D" w14:textId="77777777" w:rsidR="00D8708F" w:rsidRDefault="00000000">
            <w:pPr>
              <w:spacing w:before="20" w:after="20"/>
            </w:pPr>
            <w:r>
              <w:rPr>
                <w:sz w:val="19"/>
              </w:rPr>
              <w:t>Approval Status</w:t>
            </w:r>
          </w:p>
        </w:tc>
        <w:tc>
          <w:tcPr>
            <w:tcW w:w="6623" w:type="dxa"/>
            <w:shd w:val="clear" w:color="auto" w:fill="F0F5FF"/>
            <w:vAlign w:val="center"/>
          </w:tcPr>
          <w:p w14:paraId="3ECE7829" w14:textId="77777777" w:rsidR="00D8708F" w:rsidRDefault="00000000">
            <w:pPr>
              <w:spacing w:before="20" w:after="20"/>
            </w:pPr>
            <w:r>
              <w:rPr>
                <w:sz w:val="19"/>
              </w:rPr>
              <w:t>Compact read-only band below header — not a full-width multi-node block</w:t>
            </w:r>
          </w:p>
        </w:tc>
      </w:tr>
      <w:tr w:rsidR="00D8708F" w14:paraId="01C7DFEE" w14:textId="77777777" w:rsidTr="00DD77CF">
        <w:tc>
          <w:tcPr>
            <w:tcW w:w="2511" w:type="dxa"/>
            <w:vAlign w:val="center"/>
          </w:tcPr>
          <w:p w14:paraId="0A7FF013" w14:textId="77777777" w:rsidR="00D8708F" w:rsidRDefault="00000000">
            <w:pPr>
              <w:spacing w:before="20" w:after="20"/>
            </w:pPr>
            <w:r>
              <w:rPr>
                <w:sz w:val="19"/>
              </w:rPr>
              <w:t>Action Buttons</w:t>
            </w:r>
          </w:p>
        </w:tc>
        <w:tc>
          <w:tcPr>
            <w:tcW w:w="6623" w:type="dxa"/>
            <w:vAlign w:val="center"/>
          </w:tcPr>
          <w:p w14:paraId="6929C06C" w14:textId="77777777" w:rsidR="00D8708F" w:rsidRDefault="00000000">
            <w:pPr>
              <w:spacing w:before="20" w:after="20"/>
            </w:pPr>
            <w:r>
              <w:rPr>
                <w:sz w:val="19"/>
              </w:rPr>
              <w:t>Sticky bottom bar — Save, Submit, Print, Cancel — always visible</w:t>
            </w:r>
          </w:p>
        </w:tc>
      </w:tr>
    </w:tbl>
    <w:p w14:paraId="3F9F6190" w14:textId="1E1231AA" w:rsidR="00DD77CF" w:rsidRPr="00DD77CF" w:rsidRDefault="00DD77CF">
      <w:pPr>
        <w:pStyle w:val="Heading2"/>
        <w:spacing w:after="120"/>
        <w:rPr>
          <w:rFonts w:asciiTheme="minorHAnsi" w:eastAsiaTheme="minorEastAsia" w:hAnsiTheme="minorHAnsi" w:cstheme="minorBidi"/>
          <w:b w:val="0"/>
          <w:bCs w:val="0"/>
          <w:color w:val="auto"/>
          <w:sz w:val="22"/>
          <w:szCs w:val="22"/>
        </w:rPr>
      </w:pPr>
      <w:r w:rsidRPr="00DD77CF">
        <w:rPr>
          <w:rFonts w:asciiTheme="minorHAnsi" w:eastAsiaTheme="minorEastAsia" w:hAnsiTheme="minorHAnsi" w:cstheme="minorBidi"/>
          <w:b w:val="0"/>
          <w:bCs w:val="0"/>
          <w:color w:val="auto"/>
          <w:sz w:val="22"/>
          <w:szCs w:val="22"/>
        </w:rPr>
        <w:t>5.1.1 Add Mode Display Rule</w:t>
      </w:r>
    </w:p>
    <w:p w14:paraId="18119C06" w14:textId="57B852E5" w:rsidR="00DD77CF" w:rsidRDefault="00DD77CF" w:rsidP="00DD77CF">
      <w:r>
        <w:t>CEO Decision (06 May 2026 — Finding #29): KPI cards must be mode-aware.</w:t>
      </w:r>
    </w:p>
    <w:p w14:paraId="3F434282" w14:textId="254069C5" w:rsidR="00DD77CF" w:rsidRDefault="00DD77CF" w:rsidP="00DD77CF">
      <w:r>
        <w:t xml:space="preserve"> </w:t>
      </w:r>
      <w:r>
        <w:tab/>
      </w:r>
      <w:r>
        <w:t xml:space="preserve">In Add mode: KPI strip shows only Total Lines and Approx. Budget.  Created By, Approval Status, and Approval Pipeline are hidden. After first save: All three fields activate with real data and remain </w:t>
      </w:r>
      <w:proofErr w:type="gramStart"/>
      <w:r>
        <w:t>visible</w:t>
      </w:r>
      <w:r>
        <w:t xml:space="preserve"> </w:t>
      </w:r>
      <w:r>
        <w:t xml:space="preserve"> in</w:t>
      </w:r>
      <w:proofErr w:type="gramEnd"/>
      <w:r>
        <w:t xml:space="preserve"> Edit/View modes.</w:t>
      </w:r>
    </w:p>
    <w:p w14:paraId="735E6DA0" w14:textId="77777777" w:rsidR="00DD77CF" w:rsidRDefault="00DD77CF" w:rsidP="00DD77CF">
      <w:r>
        <w:t xml:space="preserve">  Rationale: These three fields have no meaningful value before initial </w:t>
      </w:r>
      <w:proofErr w:type="gramStart"/>
      <w:r>
        <w:t>document</w:t>
      </w:r>
      <w:r>
        <w:t xml:space="preserve"> </w:t>
      </w:r>
      <w:r>
        <w:t xml:space="preserve"> save</w:t>
      </w:r>
      <w:proofErr w:type="gramEnd"/>
      <w:r>
        <w:t xml:space="preserve">. Hiding them in Add mode declutters the form and improves </w:t>
      </w:r>
      <w:proofErr w:type="gramStart"/>
      <w:r>
        <w:t>keystroke</w:t>
      </w:r>
      <w:r>
        <w:t xml:space="preserve"> </w:t>
      </w:r>
      <w:r>
        <w:t xml:space="preserve"> efficiency</w:t>
      </w:r>
      <w:proofErr w:type="gramEnd"/>
      <w:r>
        <w:t xml:space="preserve"> for new document creation.</w:t>
      </w:r>
    </w:p>
    <w:p w14:paraId="7D4FF266" w14:textId="1077EF57" w:rsidR="00DD77CF" w:rsidRDefault="00DD77CF" w:rsidP="00DD77CF">
      <w:r>
        <w:t>Implementation: Frontend renders KPI strip conditionally:</w:t>
      </w:r>
    </w:p>
    <w:p w14:paraId="7F13302E" w14:textId="77777777" w:rsidR="00DD77CF" w:rsidRDefault="00DD77CF" w:rsidP="00DD77CF">
      <w:r>
        <w:t xml:space="preserve">    • Add mode: Show cards [Total Lines, Approx. Budget] only</w:t>
      </w:r>
    </w:p>
    <w:p w14:paraId="73C5FC5A" w14:textId="1E2C621A" w:rsidR="00DD77CF" w:rsidRDefault="00DD77CF" w:rsidP="00DD77CF">
      <w:r>
        <w:t xml:space="preserve">    • Edit/View mode: Show all 5 cards</w:t>
      </w:r>
    </w:p>
    <w:p w14:paraId="3E6D8692" w14:textId="77777777" w:rsidR="00DD77CF" w:rsidRPr="00DD77CF" w:rsidRDefault="00DD77CF" w:rsidP="00DD77CF"/>
    <w:p w14:paraId="6BE66821" w14:textId="12757893" w:rsidR="00D8708F" w:rsidRDefault="00000000">
      <w:pPr>
        <w:pStyle w:val="Heading2"/>
        <w:spacing w:after="120"/>
      </w:pPr>
      <w:proofErr w:type="gramStart"/>
      <w:r>
        <w:rPr>
          <w:color w:val="185FA5"/>
        </w:rPr>
        <w:t>5.2  Label</w:t>
      </w:r>
      <w:proofErr w:type="gramEnd"/>
      <w:r>
        <w:rPr>
          <w:color w:val="185FA5"/>
        </w:rPr>
        <w:t xml:space="preserve"> Standards</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00BFA5E6" w14:textId="77777777">
        <w:tc>
          <w:tcPr>
            <w:tcW w:w="9144" w:type="dxa"/>
            <w:shd w:val="clear" w:color="auto" w:fill="FAEEDA"/>
            <w:vAlign w:val="center"/>
          </w:tcPr>
          <w:p w14:paraId="01359C73" w14:textId="77777777" w:rsidR="00D8708F" w:rsidRDefault="00000000">
            <w:pPr>
              <w:spacing w:before="20" w:after="20"/>
            </w:pPr>
            <w:r>
              <w:rPr>
                <w:color w:val="BA7517"/>
                <w:sz w:val="19"/>
              </w:rPr>
              <w:t>CEO Correction (06 May 2026): Labels must be Title Case — NOT ALL CAPS. All-caps reduces readability on web forms. No abbreviations permitted.</w:t>
            </w:r>
          </w:p>
        </w:tc>
      </w:tr>
    </w:tbl>
    <w:p w14:paraId="534C0BE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90"/>
        <w:gridCol w:w="3088"/>
        <w:gridCol w:w="2956"/>
      </w:tblGrid>
      <w:tr w:rsidR="00D8708F" w14:paraId="279DD889" w14:textId="77777777">
        <w:tc>
          <w:tcPr>
            <w:tcW w:w="3168" w:type="dxa"/>
            <w:shd w:val="clear" w:color="auto" w:fill="185FA5"/>
            <w:vAlign w:val="center"/>
          </w:tcPr>
          <w:p w14:paraId="277237E2" w14:textId="77777777" w:rsidR="00D8708F" w:rsidRDefault="00000000">
            <w:pPr>
              <w:spacing w:before="20" w:after="20"/>
            </w:pPr>
            <w:r>
              <w:rPr>
                <w:b/>
                <w:color w:val="FFFFFF"/>
                <w:sz w:val="18"/>
              </w:rPr>
              <w:t>Rule</w:t>
            </w:r>
          </w:p>
        </w:tc>
        <w:tc>
          <w:tcPr>
            <w:tcW w:w="3168" w:type="dxa"/>
            <w:shd w:val="clear" w:color="auto" w:fill="185FA5"/>
            <w:vAlign w:val="center"/>
          </w:tcPr>
          <w:p w14:paraId="63D6ADD8" w14:textId="77777777" w:rsidR="00D8708F" w:rsidRDefault="00000000">
            <w:pPr>
              <w:spacing w:before="20" w:after="20"/>
            </w:pPr>
            <w:r>
              <w:rPr>
                <w:b/>
                <w:color w:val="FFFFFF"/>
                <w:sz w:val="18"/>
              </w:rPr>
              <w:t>Correct</w:t>
            </w:r>
          </w:p>
        </w:tc>
        <w:tc>
          <w:tcPr>
            <w:tcW w:w="3024" w:type="dxa"/>
            <w:shd w:val="clear" w:color="auto" w:fill="185FA5"/>
            <w:vAlign w:val="center"/>
          </w:tcPr>
          <w:p w14:paraId="3DD82204" w14:textId="77777777" w:rsidR="00D8708F" w:rsidRDefault="00000000">
            <w:pPr>
              <w:spacing w:before="20" w:after="20"/>
            </w:pPr>
            <w:r>
              <w:rPr>
                <w:b/>
                <w:color w:val="FFFFFF"/>
                <w:sz w:val="18"/>
              </w:rPr>
              <w:t>Incorrect</w:t>
            </w:r>
          </w:p>
        </w:tc>
      </w:tr>
      <w:tr w:rsidR="00D8708F" w14:paraId="2EE32726" w14:textId="77777777">
        <w:tc>
          <w:tcPr>
            <w:tcW w:w="3168" w:type="dxa"/>
            <w:vAlign w:val="center"/>
          </w:tcPr>
          <w:p w14:paraId="6D88B484" w14:textId="77777777" w:rsidR="00D8708F" w:rsidRDefault="00000000">
            <w:pPr>
              <w:spacing w:before="20" w:after="20"/>
            </w:pPr>
            <w:r>
              <w:rPr>
                <w:sz w:val="19"/>
              </w:rPr>
              <w:t>Title Case — no abbreviations</w:t>
            </w:r>
          </w:p>
        </w:tc>
        <w:tc>
          <w:tcPr>
            <w:tcW w:w="3168" w:type="dxa"/>
            <w:vAlign w:val="center"/>
          </w:tcPr>
          <w:p w14:paraId="3082275C" w14:textId="77777777" w:rsidR="00D8708F" w:rsidRDefault="00000000">
            <w:pPr>
              <w:spacing w:before="20" w:after="20"/>
            </w:pPr>
            <w:r>
              <w:rPr>
                <w:sz w:val="19"/>
              </w:rPr>
              <w:t>Purchase Order Number</w:t>
            </w:r>
          </w:p>
        </w:tc>
        <w:tc>
          <w:tcPr>
            <w:tcW w:w="3024" w:type="dxa"/>
            <w:vAlign w:val="center"/>
          </w:tcPr>
          <w:p w14:paraId="0C2CD48F" w14:textId="77777777" w:rsidR="00D8708F" w:rsidRDefault="00000000">
            <w:pPr>
              <w:spacing w:before="20" w:after="20"/>
            </w:pPr>
            <w:r>
              <w:rPr>
                <w:sz w:val="19"/>
              </w:rPr>
              <w:t>PO NO / PO no. / PO NUMBER</w:t>
            </w:r>
          </w:p>
        </w:tc>
      </w:tr>
      <w:tr w:rsidR="00D8708F" w14:paraId="0068112D" w14:textId="77777777">
        <w:tc>
          <w:tcPr>
            <w:tcW w:w="3168" w:type="dxa"/>
            <w:shd w:val="clear" w:color="auto" w:fill="F0F5FF"/>
            <w:vAlign w:val="center"/>
          </w:tcPr>
          <w:p w14:paraId="5B61B54B" w14:textId="77777777" w:rsidR="00D8708F" w:rsidRDefault="00000000">
            <w:pPr>
              <w:spacing w:before="20" w:after="20"/>
            </w:pPr>
            <w:r>
              <w:rPr>
                <w:sz w:val="19"/>
              </w:rPr>
              <w:t>Title Case — no abbreviations</w:t>
            </w:r>
          </w:p>
        </w:tc>
        <w:tc>
          <w:tcPr>
            <w:tcW w:w="3168" w:type="dxa"/>
            <w:shd w:val="clear" w:color="auto" w:fill="F0F5FF"/>
            <w:vAlign w:val="center"/>
          </w:tcPr>
          <w:p w14:paraId="4E74EBF1" w14:textId="77777777" w:rsidR="00D8708F" w:rsidRDefault="00000000">
            <w:pPr>
              <w:spacing w:before="20" w:after="20"/>
            </w:pPr>
            <w:r>
              <w:rPr>
                <w:sz w:val="19"/>
              </w:rPr>
              <w:t>Approved Quantity</w:t>
            </w:r>
          </w:p>
        </w:tc>
        <w:tc>
          <w:tcPr>
            <w:tcW w:w="3024" w:type="dxa"/>
            <w:shd w:val="clear" w:color="auto" w:fill="F0F5FF"/>
            <w:vAlign w:val="center"/>
          </w:tcPr>
          <w:p w14:paraId="768C5364" w14:textId="77777777" w:rsidR="00D8708F" w:rsidRDefault="00000000">
            <w:pPr>
              <w:spacing w:before="20" w:after="20"/>
            </w:pPr>
            <w:r>
              <w:rPr>
                <w:sz w:val="19"/>
              </w:rPr>
              <w:t>Appr. Qty / QTY</w:t>
            </w:r>
          </w:p>
        </w:tc>
      </w:tr>
      <w:tr w:rsidR="00D8708F" w14:paraId="017772E7" w14:textId="77777777">
        <w:tc>
          <w:tcPr>
            <w:tcW w:w="3168" w:type="dxa"/>
            <w:vAlign w:val="center"/>
          </w:tcPr>
          <w:p w14:paraId="3367A9EA" w14:textId="77777777" w:rsidR="00D8708F" w:rsidRDefault="00000000">
            <w:pPr>
              <w:spacing w:before="20" w:after="20"/>
            </w:pPr>
            <w:r>
              <w:rPr>
                <w:sz w:val="19"/>
              </w:rPr>
              <w:t>Title Case — no abbreviations</w:t>
            </w:r>
          </w:p>
        </w:tc>
        <w:tc>
          <w:tcPr>
            <w:tcW w:w="3168" w:type="dxa"/>
            <w:vAlign w:val="center"/>
          </w:tcPr>
          <w:p w14:paraId="2AEE4330" w14:textId="77777777" w:rsidR="00D8708F" w:rsidRDefault="00000000">
            <w:pPr>
              <w:spacing w:before="20" w:after="20"/>
            </w:pPr>
            <w:r>
              <w:rPr>
                <w:sz w:val="19"/>
              </w:rPr>
              <w:t>Required Date</w:t>
            </w:r>
          </w:p>
        </w:tc>
        <w:tc>
          <w:tcPr>
            <w:tcW w:w="3024" w:type="dxa"/>
            <w:vAlign w:val="center"/>
          </w:tcPr>
          <w:p w14:paraId="11944DC0" w14:textId="77777777" w:rsidR="00D8708F" w:rsidRDefault="00000000">
            <w:pPr>
              <w:spacing w:before="20" w:after="20"/>
            </w:pPr>
            <w:r>
              <w:rPr>
                <w:sz w:val="19"/>
              </w:rPr>
              <w:t>Req. Date / REQ DATE</w:t>
            </w:r>
          </w:p>
        </w:tc>
      </w:tr>
      <w:tr w:rsidR="00D8708F" w14:paraId="736D4495" w14:textId="77777777">
        <w:tc>
          <w:tcPr>
            <w:tcW w:w="3168" w:type="dxa"/>
            <w:shd w:val="clear" w:color="auto" w:fill="F0F5FF"/>
            <w:vAlign w:val="center"/>
          </w:tcPr>
          <w:p w14:paraId="5E7FCB94" w14:textId="77777777" w:rsidR="00D8708F" w:rsidRDefault="00000000">
            <w:pPr>
              <w:spacing w:before="20" w:after="20"/>
            </w:pPr>
            <w:r>
              <w:rPr>
                <w:sz w:val="19"/>
              </w:rPr>
              <w:t>Title Case — no abbreviations</w:t>
            </w:r>
          </w:p>
        </w:tc>
        <w:tc>
          <w:tcPr>
            <w:tcW w:w="3168" w:type="dxa"/>
            <w:shd w:val="clear" w:color="auto" w:fill="F0F5FF"/>
            <w:vAlign w:val="center"/>
          </w:tcPr>
          <w:p w14:paraId="67B1C76E" w14:textId="77777777" w:rsidR="00D8708F" w:rsidRDefault="00000000">
            <w:pPr>
              <w:spacing w:before="20" w:after="20"/>
            </w:pPr>
            <w:r>
              <w:rPr>
                <w:sz w:val="19"/>
              </w:rPr>
              <w:t>Approximate Cost</w:t>
            </w:r>
          </w:p>
        </w:tc>
        <w:tc>
          <w:tcPr>
            <w:tcW w:w="3024" w:type="dxa"/>
            <w:shd w:val="clear" w:color="auto" w:fill="F0F5FF"/>
            <w:vAlign w:val="center"/>
          </w:tcPr>
          <w:p w14:paraId="2A3CA406" w14:textId="77777777" w:rsidR="00D8708F" w:rsidRDefault="00000000">
            <w:pPr>
              <w:spacing w:before="20" w:after="20"/>
            </w:pPr>
            <w:r>
              <w:rPr>
                <w:sz w:val="19"/>
              </w:rPr>
              <w:t>Appr. Cost / APPROX COST</w:t>
            </w:r>
          </w:p>
        </w:tc>
      </w:tr>
      <w:tr w:rsidR="00D8708F" w14:paraId="7F169BC3" w14:textId="77777777">
        <w:tc>
          <w:tcPr>
            <w:tcW w:w="3168" w:type="dxa"/>
            <w:vAlign w:val="center"/>
          </w:tcPr>
          <w:p w14:paraId="41ECF021" w14:textId="77777777" w:rsidR="00D8708F" w:rsidRDefault="00000000">
            <w:pPr>
              <w:spacing w:before="20" w:after="20"/>
            </w:pPr>
            <w:r>
              <w:rPr>
                <w:sz w:val="19"/>
              </w:rPr>
              <w:t>Title Case — no abbreviations</w:t>
            </w:r>
          </w:p>
        </w:tc>
        <w:tc>
          <w:tcPr>
            <w:tcW w:w="3168" w:type="dxa"/>
            <w:vAlign w:val="center"/>
          </w:tcPr>
          <w:p w14:paraId="39C50053" w14:textId="77777777" w:rsidR="00D8708F" w:rsidRDefault="00000000">
            <w:pPr>
              <w:spacing w:before="20" w:after="20"/>
            </w:pPr>
            <w:r>
              <w:rPr>
                <w:sz w:val="19"/>
              </w:rPr>
              <w:t>Department Name</w:t>
            </w:r>
          </w:p>
        </w:tc>
        <w:tc>
          <w:tcPr>
            <w:tcW w:w="3024" w:type="dxa"/>
            <w:vAlign w:val="center"/>
          </w:tcPr>
          <w:p w14:paraId="55AA3DED" w14:textId="77777777" w:rsidR="00D8708F" w:rsidRDefault="00000000">
            <w:pPr>
              <w:spacing w:before="20" w:after="20"/>
            </w:pPr>
            <w:r>
              <w:rPr>
                <w:sz w:val="19"/>
              </w:rPr>
              <w:t>Dept. / DEPARTMENT</w:t>
            </w:r>
          </w:p>
        </w:tc>
      </w:tr>
      <w:tr w:rsidR="00D8708F" w14:paraId="7AACE936" w14:textId="77777777">
        <w:tc>
          <w:tcPr>
            <w:tcW w:w="3168" w:type="dxa"/>
            <w:shd w:val="clear" w:color="auto" w:fill="F0F5FF"/>
            <w:vAlign w:val="center"/>
          </w:tcPr>
          <w:p w14:paraId="216292E9" w14:textId="77777777" w:rsidR="00D8708F" w:rsidRDefault="00000000">
            <w:pPr>
              <w:spacing w:before="20" w:after="20"/>
            </w:pPr>
            <w:r>
              <w:rPr>
                <w:sz w:val="19"/>
              </w:rPr>
              <w:t>Full descriptive label</w:t>
            </w:r>
          </w:p>
        </w:tc>
        <w:tc>
          <w:tcPr>
            <w:tcW w:w="3168" w:type="dxa"/>
            <w:shd w:val="clear" w:color="auto" w:fill="F0F5FF"/>
            <w:vAlign w:val="center"/>
          </w:tcPr>
          <w:p w14:paraId="5DAAACEA" w14:textId="77777777" w:rsidR="00D8708F" w:rsidRDefault="00000000">
            <w:pPr>
              <w:spacing w:before="20" w:after="20"/>
            </w:pPr>
            <w:r>
              <w:rPr>
                <w:sz w:val="19"/>
              </w:rPr>
              <w:t>Unit of Measure</w:t>
            </w:r>
          </w:p>
        </w:tc>
        <w:tc>
          <w:tcPr>
            <w:tcW w:w="3024" w:type="dxa"/>
            <w:shd w:val="clear" w:color="auto" w:fill="F0F5FF"/>
            <w:vAlign w:val="center"/>
          </w:tcPr>
          <w:p w14:paraId="77B876A7" w14:textId="77777777" w:rsidR="00D8708F" w:rsidRDefault="00000000">
            <w:pPr>
              <w:spacing w:before="20" w:after="20"/>
            </w:pPr>
            <w:r>
              <w:rPr>
                <w:sz w:val="19"/>
              </w:rPr>
              <w:t>UOM / U.O.M</w:t>
            </w:r>
          </w:p>
        </w:tc>
      </w:tr>
      <w:tr w:rsidR="00D8708F" w14:paraId="3CF46741" w14:textId="77777777">
        <w:tc>
          <w:tcPr>
            <w:tcW w:w="3168" w:type="dxa"/>
            <w:vAlign w:val="center"/>
          </w:tcPr>
          <w:p w14:paraId="567BC942" w14:textId="77777777" w:rsidR="00D8708F" w:rsidRDefault="00000000">
            <w:pPr>
              <w:spacing w:before="20" w:after="20"/>
            </w:pPr>
            <w:r>
              <w:rPr>
                <w:sz w:val="19"/>
              </w:rPr>
              <w:t>Mandatory indicator</w:t>
            </w:r>
          </w:p>
        </w:tc>
        <w:tc>
          <w:tcPr>
            <w:tcW w:w="3168" w:type="dxa"/>
            <w:vAlign w:val="center"/>
          </w:tcPr>
          <w:p w14:paraId="65E4C091" w14:textId="77777777" w:rsidR="00D8708F" w:rsidRDefault="00000000">
            <w:pPr>
              <w:spacing w:before="20" w:after="20"/>
            </w:pPr>
            <w:r>
              <w:rPr>
                <w:sz w:val="19"/>
              </w:rPr>
              <w:t>* Purchase Order Number</w:t>
            </w:r>
          </w:p>
        </w:tc>
        <w:tc>
          <w:tcPr>
            <w:tcW w:w="3024" w:type="dxa"/>
            <w:vAlign w:val="center"/>
          </w:tcPr>
          <w:p w14:paraId="13BC617B" w14:textId="77777777" w:rsidR="00D8708F" w:rsidRDefault="00000000">
            <w:pPr>
              <w:spacing w:before="20" w:after="20"/>
            </w:pPr>
            <w:r>
              <w:rPr>
                <w:sz w:val="19"/>
              </w:rPr>
              <w:t>Purchase Order Number (no *)</w:t>
            </w:r>
          </w:p>
        </w:tc>
      </w:tr>
      <w:tr w:rsidR="00D8708F" w14:paraId="539A5A05" w14:textId="77777777">
        <w:tc>
          <w:tcPr>
            <w:tcW w:w="3168" w:type="dxa"/>
            <w:shd w:val="clear" w:color="auto" w:fill="F0F5FF"/>
            <w:vAlign w:val="center"/>
          </w:tcPr>
          <w:p w14:paraId="0729EB9A" w14:textId="77777777" w:rsidR="00D8708F" w:rsidRDefault="00000000">
            <w:pPr>
              <w:spacing w:before="20" w:after="20"/>
            </w:pPr>
            <w:r>
              <w:rPr>
                <w:sz w:val="19"/>
              </w:rPr>
              <w:t>Label size / weight</w:t>
            </w:r>
          </w:p>
        </w:tc>
        <w:tc>
          <w:tcPr>
            <w:tcW w:w="3168" w:type="dxa"/>
            <w:shd w:val="clear" w:color="auto" w:fill="F0F5FF"/>
            <w:vAlign w:val="center"/>
          </w:tcPr>
          <w:p w14:paraId="6E403541" w14:textId="77777777" w:rsidR="00D8708F" w:rsidRDefault="00000000">
            <w:pPr>
              <w:spacing w:before="20" w:after="20"/>
            </w:pPr>
            <w:r>
              <w:rPr>
                <w:sz w:val="19"/>
              </w:rPr>
              <w:t>12 px, Semi Bold 600, #1A1A1A</w:t>
            </w:r>
          </w:p>
        </w:tc>
        <w:tc>
          <w:tcPr>
            <w:tcW w:w="3024" w:type="dxa"/>
            <w:shd w:val="clear" w:color="auto" w:fill="F0F5FF"/>
            <w:vAlign w:val="center"/>
          </w:tcPr>
          <w:p w14:paraId="3047F54D" w14:textId="77777777" w:rsidR="00D8708F" w:rsidRDefault="00000000">
            <w:pPr>
              <w:spacing w:before="20" w:after="20"/>
            </w:pPr>
            <w:r>
              <w:rPr>
                <w:sz w:val="19"/>
              </w:rPr>
              <w:t>14 px Bold / 10 px Regular</w:t>
            </w:r>
          </w:p>
        </w:tc>
      </w:tr>
      <w:tr w:rsidR="00D8708F" w14:paraId="47772760" w14:textId="77777777">
        <w:tc>
          <w:tcPr>
            <w:tcW w:w="3168" w:type="dxa"/>
            <w:vAlign w:val="center"/>
          </w:tcPr>
          <w:p w14:paraId="637C63DB" w14:textId="77777777" w:rsidR="00D8708F" w:rsidRDefault="00000000">
            <w:pPr>
              <w:spacing w:before="20" w:after="20"/>
            </w:pPr>
            <w:r>
              <w:rPr>
                <w:sz w:val="19"/>
              </w:rPr>
              <w:t>Label position</w:t>
            </w:r>
          </w:p>
        </w:tc>
        <w:tc>
          <w:tcPr>
            <w:tcW w:w="3168" w:type="dxa"/>
            <w:vAlign w:val="center"/>
          </w:tcPr>
          <w:p w14:paraId="360FB3EF" w14:textId="77777777" w:rsidR="00D8708F" w:rsidRDefault="00000000">
            <w:pPr>
              <w:spacing w:before="20" w:after="20"/>
            </w:pPr>
            <w:r>
              <w:rPr>
                <w:sz w:val="19"/>
              </w:rPr>
              <w:t>Above the field (top-aligned)</w:t>
            </w:r>
          </w:p>
        </w:tc>
        <w:tc>
          <w:tcPr>
            <w:tcW w:w="3024" w:type="dxa"/>
            <w:vAlign w:val="center"/>
          </w:tcPr>
          <w:p w14:paraId="13769678" w14:textId="77777777" w:rsidR="00D8708F" w:rsidRDefault="00000000">
            <w:pPr>
              <w:spacing w:before="20" w:after="20"/>
            </w:pPr>
            <w:r>
              <w:rPr>
                <w:sz w:val="19"/>
              </w:rPr>
              <w:t>Inside field as placeholder only</w:t>
            </w:r>
          </w:p>
        </w:tc>
      </w:tr>
      <w:tr w:rsidR="00D8708F" w14:paraId="4F426859" w14:textId="77777777">
        <w:tc>
          <w:tcPr>
            <w:tcW w:w="3168" w:type="dxa"/>
            <w:shd w:val="clear" w:color="auto" w:fill="F0F5FF"/>
            <w:vAlign w:val="center"/>
          </w:tcPr>
          <w:p w14:paraId="412E670A" w14:textId="77777777" w:rsidR="00D8708F" w:rsidRDefault="00000000">
            <w:pPr>
              <w:spacing w:before="20" w:after="20"/>
            </w:pPr>
            <w:r>
              <w:rPr>
                <w:sz w:val="19"/>
              </w:rPr>
              <w:t>Hyphens in labels</w:t>
            </w:r>
          </w:p>
        </w:tc>
        <w:tc>
          <w:tcPr>
            <w:tcW w:w="3168" w:type="dxa"/>
            <w:shd w:val="clear" w:color="auto" w:fill="F0F5FF"/>
            <w:vAlign w:val="center"/>
          </w:tcPr>
          <w:p w14:paraId="2C33CA51" w14:textId="77777777" w:rsidR="00D8708F" w:rsidRDefault="00000000">
            <w:pPr>
              <w:spacing w:before="20" w:after="20"/>
            </w:pPr>
            <w:r>
              <w:rPr>
                <w:sz w:val="19"/>
              </w:rPr>
              <w:t>Not permitted</w:t>
            </w:r>
          </w:p>
        </w:tc>
        <w:tc>
          <w:tcPr>
            <w:tcW w:w="3024" w:type="dxa"/>
            <w:shd w:val="clear" w:color="auto" w:fill="F0F5FF"/>
            <w:vAlign w:val="center"/>
          </w:tcPr>
          <w:p w14:paraId="59E55D8A" w14:textId="77777777" w:rsidR="00D8708F" w:rsidRDefault="00000000">
            <w:pPr>
              <w:spacing w:before="20" w:after="20"/>
            </w:pPr>
            <w:r>
              <w:rPr>
                <w:sz w:val="19"/>
              </w:rPr>
              <w:t>Purchase-Order-Number</w:t>
            </w:r>
          </w:p>
        </w:tc>
      </w:tr>
    </w:tbl>
    <w:p w14:paraId="41AA09C8" w14:textId="77777777" w:rsidR="00D8708F" w:rsidRDefault="00000000">
      <w:pPr>
        <w:pStyle w:val="Heading2"/>
        <w:spacing w:after="120"/>
      </w:pPr>
      <w:r>
        <w:rPr>
          <w:color w:val="185FA5"/>
        </w:rPr>
        <w:t>5.3  Field Alignment Rules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1"/>
        <w:gridCol w:w="1689"/>
        <w:gridCol w:w="4674"/>
      </w:tblGrid>
      <w:tr w:rsidR="00D8708F" w14:paraId="70175255" w14:textId="77777777">
        <w:tc>
          <w:tcPr>
            <w:tcW w:w="2880" w:type="dxa"/>
            <w:shd w:val="clear" w:color="auto" w:fill="185FA5"/>
            <w:vAlign w:val="center"/>
          </w:tcPr>
          <w:p w14:paraId="33460344" w14:textId="77777777" w:rsidR="00D8708F" w:rsidRDefault="00000000">
            <w:pPr>
              <w:spacing w:before="20" w:after="20"/>
            </w:pPr>
            <w:r>
              <w:rPr>
                <w:b/>
                <w:color w:val="FFFFFF"/>
                <w:sz w:val="18"/>
              </w:rPr>
              <w:t>Data Type</w:t>
            </w:r>
          </w:p>
        </w:tc>
        <w:tc>
          <w:tcPr>
            <w:tcW w:w="1728" w:type="dxa"/>
            <w:shd w:val="clear" w:color="auto" w:fill="185FA5"/>
            <w:vAlign w:val="center"/>
          </w:tcPr>
          <w:p w14:paraId="1FF817BB" w14:textId="77777777" w:rsidR="00D8708F" w:rsidRDefault="00000000">
            <w:pPr>
              <w:spacing w:before="20" w:after="20"/>
            </w:pPr>
            <w:r>
              <w:rPr>
                <w:b/>
                <w:color w:val="FFFFFF"/>
                <w:sz w:val="18"/>
              </w:rPr>
              <w:t>Alignment</w:t>
            </w:r>
          </w:p>
        </w:tc>
        <w:tc>
          <w:tcPr>
            <w:tcW w:w="4896" w:type="dxa"/>
            <w:shd w:val="clear" w:color="auto" w:fill="185FA5"/>
            <w:vAlign w:val="center"/>
          </w:tcPr>
          <w:p w14:paraId="0BB3141D" w14:textId="77777777" w:rsidR="00D8708F" w:rsidRDefault="00000000">
            <w:pPr>
              <w:spacing w:before="20" w:after="20"/>
            </w:pPr>
            <w:r>
              <w:rPr>
                <w:b/>
                <w:color w:val="FFFFFF"/>
                <w:sz w:val="18"/>
              </w:rPr>
              <w:t>Applies To</w:t>
            </w:r>
          </w:p>
        </w:tc>
      </w:tr>
      <w:tr w:rsidR="00D8708F" w14:paraId="0A2E547B" w14:textId="77777777">
        <w:tc>
          <w:tcPr>
            <w:tcW w:w="2880" w:type="dxa"/>
            <w:vAlign w:val="center"/>
          </w:tcPr>
          <w:p w14:paraId="49BE70C1" w14:textId="77777777" w:rsidR="00D8708F" w:rsidRDefault="00000000">
            <w:pPr>
              <w:spacing w:before="20" w:after="20"/>
            </w:pPr>
            <w:r>
              <w:rPr>
                <w:sz w:val="19"/>
              </w:rPr>
              <w:t>Numeric (quantity, count)</w:t>
            </w:r>
          </w:p>
        </w:tc>
        <w:tc>
          <w:tcPr>
            <w:tcW w:w="1728" w:type="dxa"/>
            <w:vAlign w:val="center"/>
          </w:tcPr>
          <w:p w14:paraId="29F868EB" w14:textId="77777777" w:rsidR="00D8708F" w:rsidRDefault="00000000">
            <w:pPr>
              <w:spacing w:before="20" w:after="20"/>
            </w:pPr>
            <w:r>
              <w:rPr>
                <w:sz w:val="19"/>
              </w:rPr>
              <w:t>Right</w:t>
            </w:r>
          </w:p>
        </w:tc>
        <w:tc>
          <w:tcPr>
            <w:tcW w:w="4896" w:type="dxa"/>
            <w:vAlign w:val="center"/>
          </w:tcPr>
          <w:p w14:paraId="39DDB9D1" w14:textId="77777777" w:rsidR="00D8708F" w:rsidRDefault="00000000">
            <w:pPr>
              <w:spacing w:before="20" w:after="20"/>
            </w:pPr>
            <w:r>
              <w:rPr>
                <w:sz w:val="19"/>
              </w:rPr>
              <w:t>Quantity, Total Lines, Record Count</w:t>
            </w:r>
          </w:p>
        </w:tc>
      </w:tr>
      <w:tr w:rsidR="00D8708F" w14:paraId="34963233" w14:textId="77777777">
        <w:tc>
          <w:tcPr>
            <w:tcW w:w="2880" w:type="dxa"/>
            <w:shd w:val="clear" w:color="auto" w:fill="F0F5FF"/>
            <w:vAlign w:val="center"/>
          </w:tcPr>
          <w:p w14:paraId="2E6BA616" w14:textId="77777777" w:rsidR="00D8708F" w:rsidRDefault="00000000">
            <w:pPr>
              <w:spacing w:before="20" w:after="20"/>
            </w:pPr>
            <w:r>
              <w:rPr>
                <w:sz w:val="19"/>
              </w:rPr>
              <w:t>Numeric (currency / value)</w:t>
            </w:r>
          </w:p>
        </w:tc>
        <w:tc>
          <w:tcPr>
            <w:tcW w:w="1728" w:type="dxa"/>
            <w:shd w:val="clear" w:color="auto" w:fill="F0F5FF"/>
            <w:vAlign w:val="center"/>
          </w:tcPr>
          <w:p w14:paraId="72CF64B1" w14:textId="77777777" w:rsidR="00D8708F" w:rsidRDefault="00000000">
            <w:pPr>
              <w:spacing w:before="20" w:after="20"/>
            </w:pPr>
            <w:r>
              <w:rPr>
                <w:sz w:val="19"/>
              </w:rPr>
              <w:t>Right</w:t>
            </w:r>
          </w:p>
        </w:tc>
        <w:tc>
          <w:tcPr>
            <w:tcW w:w="4896" w:type="dxa"/>
            <w:shd w:val="clear" w:color="auto" w:fill="F0F5FF"/>
            <w:vAlign w:val="center"/>
          </w:tcPr>
          <w:p w14:paraId="1956DE2D" w14:textId="77777777" w:rsidR="00D8708F" w:rsidRDefault="00000000">
            <w:pPr>
              <w:spacing w:before="20" w:after="20"/>
            </w:pPr>
            <w:r>
              <w:rPr>
                <w:sz w:val="19"/>
              </w:rPr>
              <w:t>Rate, Unit Price, Value, Approx. Cost, Total Value</w:t>
            </w:r>
          </w:p>
        </w:tc>
      </w:tr>
      <w:tr w:rsidR="00D8708F" w14:paraId="3B7BD463" w14:textId="77777777">
        <w:tc>
          <w:tcPr>
            <w:tcW w:w="2880" w:type="dxa"/>
            <w:vAlign w:val="center"/>
          </w:tcPr>
          <w:p w14:paraId="01109DCE" w14:textId="77777777" w:rsidR="00D8708F" w:rsidRDefault="00000000">
            <w:pPr>
              <w:spacing w:before="20" w:after="20"/>
            </w:pPr>
            <w:r>
              <w:rPr>
                <w:sz w:val="19"/>
              </w:rPr>
              <w:t>Text / varchar</w:t>
            </w:r>
          </w:p>
        </w:tc>
        <w:tc>
          <w:tcPr>
            <w:tcW w:w="1728" w:type="dxa"/>
            <w:vAlign w:val="center"/>
          </w:tcPr>
          <w:p w14:paraId="7582A20D" w14:textId="77777777" w:rsidR="00D8708F" w:rsidRDefault="00000000">
            <w:pPr>
              <w:spacing w:before="20" w:after="20"/>
            </w:pPr>
            <w:r>
              <w:rPr>
                <w:sz w:val="19"/>
              </w:rPr>
              <w:t>Left</w:t>
            </w:r>
          </w:p>
        </w:tc>
        <w:tc>
          <w:tcPr>
            <w:tcW w:w="4896" w:type="dxa"/>
            <w:vAlign w:val="center"/>
          </w:tcPr>
          <w:p w14:paraId="2F8FD219" w14:textId="77777777" w:rsidR="00D8708F" w:rsidRDefault="00000000">
            <w:pPr>
              <w:spacing w:before="20" w:after="20"/>
            </w:pPr>
            <w:r>
              <w:rPr>
                <w:sz w:val="19"/>
              </w:rPr>
              <w:t>Item Code, Description, Vendor Name, Department</w:t>
            </w:r>
          </w:p>
        </w:tc>
      </w:tr>
      <w:tr w:rsidR="00D8708F" w14:paraId="76624FC8" w14:textId="77777777">
        <w:tc>
          <w:tcPr>
            <w:tcW w:w="2880" w:type="dxa"/>
            <w:shd w:val="clear" w:color="auto" w:fill="F0F5FF"/>
            <w:vAlign w:val="center"/>
          </w:tcPr>
          <w:p w14:paraId="188FA280" w14:textId="77777777" w:rsidR="00D8708F" w:rsidRDefault="00000000">
            <w:pPr>
              <w:spacing w:before="20" w:after="20"/>
            </w:pPr>
            <w:r>
              <w:rPr>
                <w:sz w:val="19"/>
              </w:rPr>
              <w:t>Date</w:t>
            </w:r>
          </w:p>
        </w:tc>
        <w:tc>
          <w:tcPr>
            <w:tcW w:w="1728" w:type="dxa"/>
            <w:shd w:val="clear" w:color="auto" w:fill="F0F5FF"/>
            <w:vAlign w:val="center"/>
          </w:tcPr>
          <w:p w14:paraId="5959B561" w14:textId="77777777" w:rsidR="00D8708F" w:rsidRDefault="00000000">
            <w:pPr>
              <w:spacing w:before="20" w:after="20"/>
            </w:pPr>
            <w:r>
              <w:rPr>
                <w:sz w:val="19"/>
              </w:rPr>
              <w:t>Left</w:t>
            </w:r>
          </w:p>
        </w:tc>
        <w:tc>
          <w:tcPr>
            <w:tcW w:w="4896" w:type="dxa"/>
            <w:shd w:val="clear" w:color="auto" w:fill="F0F5FF"/>
            <w:vAlign w:val="center"/>
          </w:tcPr>
          <w:p w14:paraId="619042DF" w14:textId="77777777" w:rsidR="00D8708F" w:rsidRDefault="00000000">
            <w:pPr>
              <w:spacing w:before="20" w:after="20"/>
            </w:pPr>
            <w:r>
              <w:rPr>
                <w:sz w:val="19"/>
              </w:rPr>
              <w:t>PR Date, Required Date, Delivery Date</w:t>
            </w:r>
          </w:p>
        </w:tc>
      </w:tr>
      <w:tr w:rsidR="00D8708F" w14:paraId="60117611" w14:textId="77777777">
        <w:tc>
          <w:tcPr>
            <w:tcW w:w="2880" w:type="dxa"/>
            <w:vAlign w:val="center"/>
          </w:tcPr>
          <w:p w14:paraId="349BA5A4" w14:textId="77777777" w:rsidR="00D8708F" w:rsidRDefault="00000000">
            <w:pPr>
              <w:spacing w:before="20" w:after="20"/>
            </w:pPr>
            <w:r>
              <w:rPr>
                <w:sz w:val="19"/>
              </w:rPr>
              <w:t>Dropdown / select</w:t>
            </w:r>
          </w:p>
        </w:tc>
        <w:tc>
          <w:tcPr>
            <w:tcW w:w="1728" w:type="dxa"/>
            <w:vAlign w:val="center"/>
          </w:tcPr>
          <w:p w14:paraId="522E5354" w14:textId="77777777" w:rsidR="00D8708F" w:rsidRDefault="00000000">
            <w:pPr>
              <w:spacing w:before="20" w:after="20"/>
            </w:pPr>
            <w:r>
              <w:rPr>
                <w:sz w:val="19"/>
              </w:rPr>
              <w:t>Left</w:t>
            </w:r>
          </w:p>
        </w:tc>
        <w:tc>
          <w:tcPr>
            <w:tcW w:w="4896" w:type="dxa"/>
            <w:vAlign w:val="center"/>
          </w:tcPr>
          <w:p w14:paraId="563F93AF" w14:textId="77777777" w:rsidR="00D8708F" w:rsidRDefault="00000000">
            <w:pPr>
              <w:spacing w:before="20" w:after="20"/>
            </w:pPr>
            <w:r>
              <w:rPr>
                <w:sz w:val="19"/>
              </w:rPr>
              <w:t>Status, UOM, Department, Section</w:t>
            </w:r>
          </w:p>
        </w:tc>
      </w:tr>
      <w:tr w:rsidR="00D8708F" w14:paraId="08A919D7" w14:textId="77777777">
        <w:tc>
          <w:tcPr>
            <w:tcW w:w="2880" w:type="dxa"/>
            <w:shd w:val="clear" w:color="auto" w:fill="F0F5FF"/>
            <w:vAlign w:val="center"/>
          </w:tcPr>
          <w:p w14:paraId="18EB4DAF" w14:textId="77777777" w:rsidR="00D8708F" w:rsidRDefault="00000000">
            <w:pPr>
              <w:spacing w:before="20" w:after="20"/>
            </w:pPr>
            <w:r>
              <w:rPr>
                <w:sz w:val="19"/>
              </w:rPr>
              <w:t>Status badges</w:t>
            </w:r>
          </w:p>
        </w:tc>
        <w:tc>
          <w:tcPr>
            <w:tcW w:w="1728" w:type="dxa"/>
            <w:shd w:val="clear" w:color="auto" w:fill="F0F5FF"/>
            <w:vAlign w:val="center"/>
          </w:tcPr>
          <w:p w14:paraId="160FEE72" w14:textId="77777777" w:rsidR="00D8708F" w:rsidRDefault="00000000">
            <w:pPr>
              <w:spacing w:before="20" w:after="20"/>
            </w:pPr>
            <w:r>
              <w:rPr>
                <w:sz w:val="19"/>
              </w:rPr>
              <w:t>Centre</w:t>
            </w:r>
          </w:p>
        </w:tc>
        <w:tc>
          <w:tcPr>
            <w:tcW w:w="4896" w:type="dxa"/>
            <w:shd w:val="clear" w:color="auto" w:fill="F0F5FF"/>
            <w:vAlign w:val="center"/>
          </w:tcPr>
          <w:p w14:paraId="7C3B43E8" w14:textId="77777777" w:rsidR="00D8708F" w:rsidRDefault="00000000">
            <w:pPr>
              <w:spacing w:before="20" w:after="20"/>
            </w:pPr>
            <w:r>
              <w:rPr>
                <w:sz w:val="19"/>
              </w:rPr>
              <w:t>Approval Status column in grids</w:t>
            </w:r>
          </w:p>
        </w:tc>
      </w:tr>
    </w:tbl>
    <w:p w14:paraId="5A50F8A3" w14:textId="77777777" w:rsidR="00D8708F" w:rsidRDefault="00000000">
      <w:pPr>
        <w:spacing w:after="120"/>
      </w:pPr>
      <w:r>
        <w:rPr>
          <w:i/>
          <w:color w:val="4A4A4A"/>
          <w:sz w:val="19"/>
        </w:rPr>
        <w:t>This standard applies to every field in every form across all SpinRise modules. No exceptions.</w:t>
      </w:r>
    </w:p>
    <w:p w14:paraId="6F5F7382" w14:textId="77777777" w:rsidR="00D8708F" w:rsidRDefault="00000000">
      <w:pPr>
        <w:pStyle w:val="Heading2"/>
        <w:spacing w:after="120"/>
      </w:pPr>
      <w:r>
        <w:rPr>
          <w:color w:val="185FA5"/>
        </w:rPr>
        <w:t>5.4  Decimal Precision Standards</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7B6C7117" w14:textId="77777777">
        <w:tc>
          <w:tcPr>
            <w:tcW w:w="9144" w:type="dxa"/>
            <w:shd w:val="clear" w:color="auto" w:fill="EAF3DE"/>
            <w:vAlign w:val="center"/>
          </w:tcPr>
          <w:p w14:paraId="3BDF2A74" w14:textId="77777777" w:rsidR="00D8708F" w:rsidRDefault="00000000">
            <w:pPr>
              <w:spacing w:before="20" w:after="20"/>
            </w:pPr>
            <w:r>
              <w:rPr>
                <w:color w:val="3B6D11"/>
                <w:sz w:val="19"/>
              </w:rPr>
              <w:t>Kalsofte ERP Standard — applies to all SpinRise modules. Quantity: 3 decimal places  |  Rate: 4 decimal places  |  Value: 2 decimal places.</w:t>
            </w:r>
          </w:p>
        </w:tc>
      </w:tr>
    </w:tbl>
    <w:p w14:paraId="0A3B6E1A"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048"/>
        <w:gridCol w:w="1771"/>
        <w:gridCol w:w="2062"/>
        <w:gridCol w:w="3253"/>
      </w:tblGrid>
      <w:tr w:rsidR="00D8708F" w14:paraId="327ED9EE" w14:textId="77777777">
        <w:tc>
          <w:tcPr>
            <w:tcW w:w="2592" w:type="dxa"/>
            <w:shd w:val="clear" w:color="auto" w:fill="185FA5"/>
            <w:vAlign w:val="center"/>
          </w:tcPr>
          <w:p w14:paraId="24FBA0E8" w14:textId="77777777" w:rsidR="00D8708F" w:rsidRDefault="00000000">
            <w:pPr>
              <w:spacing w:before="20" w:after="20"/>
            </w:pPr>
            <w:r>
              <w:rPr>
                <w:b/>
                <w:color w:val="FFFFFF"/>
                <w:sz w:val="18"/>
              </w:rPr>
              <w:t>Field Type</w:t>
            </w:r>
          </w:p>
        </w:tc>
        <w:tc>
          <w:tcPr>
            <w:tcW w:w="1872" w:type="dxa"/>
            <w:shd w:val="clear" w:color="auto" w:fill="185FA5"/>
            <w:vAlign w:val="center"/>
          </w:tcPr>
          <w:p w14:paraId="6458A65E" w14:textId="77777777" w:rsidR="00D8708F" w:rsidRDefault="00000000">
            <w:pPr>
              <w:spacing w:before="20" w:after="20"/>
            </w:pPr>
            <w:r>
              <w:rPr>
                <w:b/>
                <w:color w:val="FFFFFF"/>
                <w:sz w:val="18"/>
              </w:rPr>
              <w:t>Decimal Places</w:t>
            </w:r>
          </w:p>
        </w:tc>
        <w:tc>
          <w:tcPr>
            <w:tcW w:w="2592" w:type="dxa"/>
            <w:shd w:val="clear" w:color="auto" w:fill="185FA5"/>
            <w:vAlign w:val="center"/>
          </w:tcPr>
          <w:p w14:paraId="37F345EE" w14:textId="77777777" w:rsidR="00D8708F" w:rsidRDefault="00000000">
            <w:pPr>
              <w:spacing w:before="20" w:after="20"/>
            </w:pPr>
            <w:r>
              <w:rPr>
                <w:b/>
                <w:color w:val="FFFFFF"/>
                <w:sz w:val="18"/>
              </w:rPr>
              <w:t>Example Display</w:t>
            </w:r>
          </w:p>
        </w:tc>
        <w:tc>
          <w:tcPr>
            <w:tcW w:w="4320" w:type="dxa"/>
            <w:shd w:val="clear" w:color="auto" w:fill="185FA5"/>
            <w:vAlign w:val="center"/>
          </w:tcPr>
          <w:p w14:paraId="0ACE96E1" w14:textId="77777777" w:rsidR="00D8708F" w:rsidRDefault="00000000">
            <w:pPr>
              <w:spacing w:before="20" w:after="20"/>
            </w:pPr>
            <w:r>
              <w:rPr>
                <w:b/>
                <w:color w:val="FFFFFF"/>
                <w:sz w:val="18"/>
              </w:rPr>
              <w:t>Formula</w:t>
            </w:r>
          </w:p>
        </w:tc>
      </w:tr>
      <w:tr w:rsidR="00D8708F" w14:paraId="1902F003" w14:textId="77777777">
        <w:tc>
          <w:tcPr>
            <w:tcW w:w="2592" w:type="dxa"/>
            <w:vAlign w:val="center"/>
          </w:tcPr>
          <w:p w14:paraId="477B4F09" w14:textId="77777777" w:rsidR="00D8708F" w:rsidRDefault="00000000">
            <w:pPr>
              <w:spacing w:before="20" w:after="20"/>
            </w:pPr>
            <w:r>
              <w:rPr>
                <w:sz w:val="19"/>
              </w:rPr>
              <w:t>Quantity</w:t>
            </w:r>
          </w:p>
        </w:tc>
        <w:tc>
          <w:tcPr>
            <w:tcW w:w="1872" w:type="dxa"/>
            <w:vAlign w:val="center"/>
          </w:tcPr>
          <w:p w14:paraId="6093E25C" w14:textId="77777777" w:rsidR="00D8708F" w:rsidRDefault="00000000">
            <w:pPr>
              <w:spacing w:before="20" w:after="20"/>
            </w:pPr>
            <w:r>
              <w:rPr>
                <w:sz w:val="19"/>
              </w:rPr>
              <w:t>3</w:t>
            </w:r>
          </w:p>
        </w:tc>
        <w:tc>
          <w:tcPr>
            <w:tcW w:w="2592" w:type="dxa"/>
            <w:vAlign w:val="center"/>
          </w:tcPr>
          <w:p w14:paraId="245FD850" w14:textId="77777777" w:rsidR="00D8708F" w:rsidRDefault="00000000">
            <w:pPr>
              <w:spacing w:before="20" w:after="20"/>
            </w:pPr>
            <w:r>
              <w:rPr>
                <w:sz w:val="19"/>
              </w:rPr>
              <w:t>241.500</w:t>
            </w:r>
          </w:p>
        </w:tc>
        <w:tc>
          <w:tcPr>
            <w:tcW w:w="4320" w:type="dxa"/>
            <w:vAlign w:val="center"/>
          </w:tcPr>
          <w:p w14:paraId="0BFA3654" w14:textId="77777777" w:rsidR="00D8708F" w:rsidRDefault="00000000">
            <w:pPr>
              <w:spacing w:before="20" w:after="20"/>
            </w:pPr>
            <w:r>
              <w:rPr>
                <w:sz w:val="19"/>
              </w:rPr>
              <w:t>User input</w:t>
            </w:r>
          </w:p>
        </w:tc>
      </w:tr>
      <w:tr w:rsidR="00D8708F" w14:paraId="16CD3A25" w14:textId="77777777">
        <w:tc>
          <w:tcPr>
            <w:tcW w:w="2592" w:type="dxa"/>
            <w:shd w:val="clear" w:color="auto" w:fill="F0F5FF"/>
            <w:vAlign w:val="center"/>
          </w:tcPr>
          <w:p w14:paraId="20BE5F1C" w14:textId="77777777" w:rsidR="00D8708F" w:rsidRDefault="00000000">
            <w:pPr>
              <w:spacing w:before="20" w:after="20"/>
            </w:pPr>
            <w:r>
              <w:rPr>
                <w:sz w:val="19"/>
              </w:rPr>
              <w:t>Rate (Unit Price)</w:t>
            </w:r>
          </w:p>
        </w:tc>
        <w:tc>
          <w:tcPr>
            <w:tcW w:w="1872" w:type="dxa"/>
            <w:shd w:val="clear" w:color="auto" w:fill="F0F5FF"/>
            <w:vAlign w:val="center"/>
          </w:tcPr>
          <w:p w14:paraId="42537B9B" w14:textId="77777777" w:rsidR="00D8708F" w:rsidRDefault="00000000">
            <w:pPr>
              <w:spacing w:before="20" w:after="20"/>
            </w:pPr>
            <w:r>
              <w:rPr>
                <w:sz w:val="19"/>
              </w:rPr>
              <w:t>4</w:t>
            </w:r>
          </w:p>
        </w:tc>
        <w:tc>
          <w:tcPr>
            <w:tcW w:w="2592" w:type="dxa"/>
            <w:shd w:val="clear" w:color="auto" w:fill="F0F5FF"/>
            <w:vAlign w:val="center"/>
          </w:tcPr>
          <w:p w14:paraId="17B9B943" w14:textId="77777777" w:rsidR="00D8708F" w:rsidRDefault="00000000">
            <w:pPr>
              <w:spacing w:before="20" w:after="20"/>
            </w:pPr>
            <w:r>
              <w:rPr>
                <w:sz w:val="19"/>
              </w:rPr>
              <w:t>₹ 125.7500</w:t>
            </w:r>
          </w:p>
        </w:tc>
        <w:tc>
          <w:tcPr>
            <w:tcW w:w="4320" w:type="dxa"/>
            <w:shd w:val="clear" w:color="auto" w:fill="F0F5FF"/>
            <w:vAlign w:val="center"/>
          </w:tcPr>
          <w:p w14:paraId="4B04EB8C" w14:textId="77777777" w:rsidR="00D8708F" w:rsidRDefault="00000000">
            <w:r>
              <w:t>[DEFERRED] Last PO Rate / Avg Rate / Manual Entry (with Justification field). To be confirmed in Blueprint v1.1 after FSD amendment approved by CEO.</w:t>
            </w:r>
          </w:p>
        </w:tc>
      </w:tr>
      <w:tr w:rsidR="00D8708F" w14:paraId="2DF52291" w14:textId="77777777">
        <w:tc>
          <w:tcPr>
            <w:tcW w:w="2592" w:type="dxa"/>
            <w:shd w:val="clear" w:color="auto" w:fill="F0F5FF"/>
            <w:vAlign w:val="center"/>
          </w:tcPr>
          <w:p w14:paraId="78D61202" w14:textId="77777777" w:rsidR="00D8708F" w:rsidRDefault="00000000">
            <w:r>
              <w:t>Value</w:t>
            </w:r>
          </w:p>
        </w:tc>
        <w:tc>
          <w:tcPr>
            <w:tcW w:w="1872" w:type="dxa"/>
            <w:shd w:val="clear" w:color="auto" w:fill="F0F5FF"/>
            <w:vAlign w:val="center"/>
          </w:tcPr>
          <w:p w14:paraId="477DBF7A" w14:textId="77777777" w:rsidR="00D8708F" w:rsidRDefault="00000000">
            <w:r>
              <w:t>2</w:t>
            </w:r>
          </w:p>
        </w:tc>
        <w:tc>
          <w:tcPr>
            <w:tcW w:w="2592" w:type="dxa"/>
            <w:shd w:val="clear" w:color="auto" w:fill="F0F5FF"/>
            <w:vAlign w:val="center"/>
          </w:tcPr>
          <w:p w14:paraId="3E2782C3" w14:textId="77777777" w:rsidR="00D8708F" w:rsidRDefault="00000000">
            <w:r>
              <w:t>₹ 30,368.25</w:t>
            </w:r>
          </w:p>
        </w:tc>
        <w:tc>
          <w:tcPr>
            <w:tcW w:w="4320" w:type="dxa"/>
            <w:shd w:val="clear" w:color="auto" w:fill="F0F5FF"/>
            <w:vAlign w:val="center"/>
          </w:tcPr>
          <w:p w14:paraId="0CD04BB5" w14:textId="77777777" w:rsidR="00D8708F" w:rsidRDefault="00000000">
            <w:r>
              <w:t>Quantity × Rate (editable when rate manually entered, otherwise auto-calculated)</w:t>
            </w:r>
          </w:p>
        </w:tc>
      </w:tr>
      <w:tr w:rsidR="00D8708F" w14:paraId="68D03A3B" w14:textId="77777777">
        <w:tc>
          <w:tcPr>
            <w:tcW w:w="2592" w:type="dxa"/>
            <w:vAlign w:val="center"/>
          </w:tcPr>
          <w:p w14:paraId="303BD6EA" w14:textId="77777777" w:rsidR="00D8708F" w:rsidRDefault="00000000">
            <w:pPr>
              <w:spacing w:before="20" w:after="20"/>
            </w:pPr>
            <w:r>
              <w:rPr>
                <w:sz w:val="19"/>
              </w:rPr>
              <w:t>Percentage</w:t>
            </w:r>
          </w:p>
        </w:tc>
        <w:tc>
          <w:tcPr>
            <w:tcW w:w="1872" w:type="dxa"/>
            <w:vAlign w:val="center"/>
          </w:tcPr>
          <w:p w14:paraId="02B0985E" w14:textId="77777777" w:rsidR="00D8708F" w:rsidRDefault="00000000">
            <w:pPr>
              <w:spacing w:before="20" w:after="20"/>
            </w:pPr>
            <w:r>
              <w:rPr>
                <w:sz w:val="19"/>
              </w:rPr>
              <w:t>2</w:t>
            </w:r>
          </w:p>
        </w:tc>
        <w:tc>
          <w:tcPr>
            <w:tcW w:w="2592" w:type="dxa"/>
            <w:vAlign w:val="center"/>
          </w:tcPr>
          <w:p w14:paraId="4BD1FAF5" w14:textId="77777777" w:rsidR="00D8708F" w:rsidRDefault="00000000">
            <w:pPr>
              <w:spacing w:before="20" w:after="20"/>
            </w:pPr>
            <w:r>
              <w:rPr>
                <w:sz w:val="19"/>
              </w:rPr>
              <w:t>12.50 %</w:t>
            </w:r>
          </w:p>
        </w:tc>
        <w:tc>
          <w:tcPr>
            <w:tcW w:w="4320" w:type="dxa"/>
            <w:vAlign w:val="center"/>
          </w:tcPr>
          <w:p w14:paraId="5195544F" w14:textId="77777777" w:rsidR="00D8708F" w:rsidRDefault="00000000">
            <w:pPr>
              <w:spacing w:before="20" w:after="20"/>
            </w:pPr>
            <w:r>
              <w:rPr>
                <w:sz w:val="19"/>
              </w:rPr>
              <w:t>User input</w:t>
            </w:r>
          </w:p>
        </w:tc>
      </w:tr>
      <w:tr w:rsidR="00D8708F" w14:paraId="0AD9CDA8" w14:textId="77777777">
        <w:tc>
          <w:tcPr>
            <w:tcW w:w="2286" w:type="dxa"/>
          </w:tcPr>
          <w:p w14:paraId="1756D9FB" w14:textId="77777777" w:rsidR="00D8708F" w:rsidRDefault="00000000">
            <w:r>
              <w:t>Cost (Landed)</w:t>
            </w:r>
          </w:p>
        </w:tc>
        <w:tc>
          <w:tcPr>
            <w:tcW w:w="2286" w:type="dxa"/>
          </w:tcPr>
          <w:p w14:paraId="79F51EEA" w14:textId="77777777" w:rsidR="00D8708F" w:rsidRDefault="00000000">
            <w:r>
              <w:t>2</w:t>
            </w:r>
          </w:p>
        </w:tc>
        <w:tc>
          <w:tcPr>
            <w:tcW w:w="2286" w:type="dxa"/>
          </w:tcPr>
          <w:p w14:paraId="4BAFE1B5" w14:textId="77777777" w:rsidR="00D8708F" w:rsidRDefault="00000000">
            <w:r>
              <w:t>₹ 30,750.00</w:t>
            </w:r>
          </w:p>
        </w:tc>
        <w:tc>
          <w:tcPr>
            <w:tcW w:w="2286" w:type="dxa"/>
          </w:tcPr>
          <w:p w14:paraId="3572A968" w14:textId="77777777" w:rsidR="00D8708F" w:rsidRDefault="00000000">
            <w:r>
              <w:t>Value + Tax + Insurance + Freight + Other charges</w:t>
            </w:r>
          </w:p>
        </w:tc>
      </w:tr>
    </w:tbl>
    <w:p w14:paraId="60B35576" w14:textId="77777777" w:rsidR="00D8708F" w:rsidRDefault="00000000">
      <w:pPr>
        <w:spacing w:after="120"/>
      </w:pPr>
      <w:r>
        <w:rPr>
          <w:color w:val="A32D2D"/>
          <w:sz w:val="19"/>
        </w:rPr>
        <w:t>Value field width must be wide enough to display large numeric values without truncation (minimum 120 px). Unit Price / Rate field must not display the currency symbol twice — fix immediately.</w:t>
      </w:r>
    </w:p>
    <w:p w14:paraId="5AE268E1" w14:textId="77777777" w:rsidR="00D8708F" w:rsidRDefault="00000000">
      <w:r>
        <w:lastRenderedPageBreak/>
        <w:t>5.4.1 Multi-Vertical Field Configuration Standard</w:t>
      </w:r>
      <w:r>
        <w:br/>
      </w:r>
      <w:r>
        <w:br/>
        <w:t>REFERENCE IMPLEMENTATION: Budget Category Field</w:t>
      </w:r>
      <w:r>
        <w:br/>
        <w:t>• Field Name: Budget Category</w:t>
      </w:r>
      <w:r>
        <w:br/>
        <w:t>• Data Type: Dropdown</w:t>
      </w:r>
      <w:r>
        <w:br/>
        <w:t>• Visibility: PR Type = Capital AND Division Profile = Paper Mill</w:t>
      </w:r>
      <w:r>
        <w:br/>
        <w:t>• Mandatory when visible</w:t>
      </w:r>
    </w:p>
    <w:p/>
    <w:p>
      <w:r>
        <w:t xml:space="preserve">Architecture Pattern:</w:t>
      </w:r>
    </w:p>
    <w:p>
      <w:r>
        <w:t xml:space="preserve">This conditional display logic establishes the reference pattern for all future vertical-specific fields in SpinRise. All such fields must follow this structure:</w:t>
      </w:r>
    </w:p>
    <w:p>
      <w:r>
        <w:t xml:space="preserve">  • Visibility rule explicitly documented in Blueprint</w:t>
      </w:r>
    </w:p>
    <w:p>
      <w:r>
        <w:t xml:space="preserve">  • Backend configuration table maps field to division + transaction type</w:t>
      </w:r>
    </w:p>
    <w:p>
      <w:r>
        <w:t xml:space="preserve">  • Frontend renders conditionally based on logged-in user’s division profile</w:t>
      </w:r>
    </w:p>
    <w:p/>
    <w:p>
      <w:r>
        <w:t xml:space="preserve">NOTE: Sasi to confirm backend configuration table design before this section is finalised and Blueprint is submitted for CEO sign-off.</w:t>
      </w:r>
    </w:p>
    <w:p w14:paraId="3ADE77D9" w14:textId="77777777" w:rsidR="00D8708F" w:rsidRDefault="00000000">
      <w:pPr>
        <w:pStyle w:val="Heading2"/>
        <w:spacing w:after="120"/>
      </w:pPr>
      <w:r>
        <w:rPr>
          <w:color w:val="185FA5"/>
        </w:rPr>
        <w:t>5.5  Tab Sequence &amp; Mandatory Field Enforcement</w:t>
      </w:r>
    </w:p>
    <w:p w14:paraId="03A8A032" w14:textId="77777777" w:rsidR="00D8708F" w:rsidRDefault="00000000">
      <w:pPr>
        <w:spacing w:after="80"/>
      </w:pPr>
      <w:r>
        <w:rPr>
          <w:sz w:val="21"/>
        </w:rPr>
        <w:t>Tab sequence validation is enforced at the UI layer — not just server-side.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860"/>
        <w:gridCol w:w="5274"/>
      </w:tblGrid>
      <w:tr w:rsidR="00D8708F" w14:paraId="7839DD99" w14:textId="77777777">
        <w:tc>
          <w:tcPr>
            <w:tcW w:w="3168" w:type="dxa"/>
            <w:shd w:val="clear" w:color="auto" w:fill="185FA5"/>
            <w:vAlign w:val="center"/>
          </w:tcPr>
          <w:p w14:paraId="771641E7" w14:textId="77777777" w:rsidR="00D8708F" w:rsidRDefault="00000000">
            <w:pPr>
              <w:spacing w:before="20" w:after="20"/>
            </w:pPr>
            <w:r>
              <w:rPr>
                <w:b/>
                <w:color w:val="FFFFFF"/>
                <w:sz w:val="18"/>
              </w:rPr>
              <w:t>Rule</w:t>
            </w:r>
          </w:p>
        </w:tc>
        <w:tc>
          <w:tcPr>
            <w:tcW w:w="6336" w:type="dxa"/>
            <w:shd w:val="clear" w:color="auto" w:fill="185FA5"/>
            <w:vAlign w:val="center"/>
          </w:tcPr>
          <w:p w14:paraId="2BEB2D69" w14:textId="77777777" w:rsidR="00D8708F" w:rsidRDefault="00000000">
            <w:pPr>
              <w:spacing w:before="20" w:after="20"/>
            </w:pPr>
            <w:r>
              <w:rPr>
                <w:b/>
                <w:color w:val="FFFFFF"/>
                <w:sz w:val="18"/>
              </w:rPr>
              <w:t>Behavior</w:t>
            </w:r>
          </w:p>
        </w:tc>
      </w:tr>
      <w:tr w:rsidR="00D8708F" w14:paraId="3E94D739" w14:textId="77777777">
        <w:tc>
          <w:tcPr>
            <w:tcW w:w="3168" w:type="dxa"/>
            <w:vAlign w:val="center"/>
          </w:tcPr>
          <w:p w14:paraId="5EF72939" w14:textId="77777777" w:rsidR="00D8708F" w:rsidRDefault="00000000">
            <w:pPr>
              <w:spacing w:before="20" w:after="20"/>
            </w:pPr>
            <w:r>
              <w:rPr>
                <w:sz w:val="19"/>
              </w:rPr>
              <w:t>Mandatory field guard</w:t>
            </w:r>
          </w:p>
        </w:tc>
        <w:tc>
          <w:tcPr>
            <w:tcW w:w="6336" w:type="dxa"/>
            <w:vAlign w:val="center"/>
          </w:tcPr>
          <w:p w14:paraId="4AF54640" w14:textId="77777777" w:rsidR="00D8708F" w:rsidRDefault="00000000">
            <w:pPr>
              <w:spacing w:before="20" w:after="20"/>
            </w:pPr>
            <w:r>
              <w:rPr>
                <w:sz w:val="19"/>
              </w:rPr>
              <w:t>If a mandatory field is empty, the cursor must not advance to the next tab stop. UI must display inline error immediately.</w:t>
            </w:r>
          </w:p>
        </w:tc>
      </w:tr>
      <w:tr w:rsidR="00D8708F" w14:paraId="7707A9C1" w14:textId="77777777">
        <w:tc>
          <w:tcPr>
            <w:tcW w:w="3168" w:type="dxa"/>
            <w:shd w:val="clear" w:color="auto" w:fill="F0F5FF"/>
            <w:vAlign w:val="center"/>
          </w:tcPr>
          <w:p w14:paraId="6F11749B" w14:textId="77777777" w:rsidR="00D8708F" w:rsidRDefault="00000000">
            <w:pPr>
              <w:spacing w:before="20" w:after="20"/>
            </w:pPr>
            <w:r>
              <w:rPr>
                <w:sz w:val="19"/>
              </w:rPr>
              <w:t>Auto-advance on Tab</w:t>
            </w:r>
          </w:p>
        </w:tc>
        <w:tc>
          <w:tcPr>
            <w:tcW w:w="6336" w:type="dxa"/>
            <w:shd w:val="clear" w:color="auto" w:fill="F0F5FF"/>
            <w:vAlign w:val="center"/>
          </w:tcPr>
          <w:p w14:paraId="0BB3426B" w14:textId="77777777" w:rsidR="00D8708F" w:rsidRDefault="00000000">
            <w:pPr>
              <w:spacing w:before="20" w:after="20"/>
            </w:pPr>
            <w:r>
              <w:rPr>
                <w:sz w:val="19"/>
              </w:rPr>
              <w:t>Tab from last field of a grid row auto-creates the next row. Cursor lands on the first input of the new row.</w:t>
            </w:r>
          </w:p>
        </w:tc>
      </w:tr>
      <w:tr w:rsidR="00D8708F" w14:paraId="7D157116" w14:textId="77777777">
        <w:tc>
          <w:tcPr>
            <w:tcW w:w="3168" w:type="dxa"/>
            <w:vAlign w:val="center"/>
          </w:tcPr>
          <w:p w14:paraId="7C085BBA" w14:textId="77777777" w:rsidR="00D8708F" w:rsidRDefault="00000000">
            <w:pPr>
              <w:spacing w:before="20" w:after="20"/>
            </w:pPr>
            <w:r>
              <w:rPr>
                <w:sz w:val="19"/>
              </w:rPr>
              <w:t>Grid initialisation</w:t>
            </w:r>
          </w:p>
        </w:tc>
        <w:tc>
          <w:tcPr>
            <w:tcW w:w="6336" w:type="dxa"/>
            <w:vAlign w:val="center"/>
          </w:tcPr>
          <w:p w14:paraId="67B3F045" w14:textId="77777777" w:rsidR="00D8708F" w:rsidRDefault="00000000">
            <w:pPr>
              <w:spacing w:before="20" w:after="20"/>
            </w:pPr>
            <w:r>
              <w:rPr>
                <w:sz w:val="19"/>
              </w:rPr>
              <w:t>When user clicks 'New Document', the first item row loads automatically. Cursor lands on Item Code of row 1.</w:t>
            </w:r>
          </w:p>
        </w:tc>
      </w:tr>
      <w:tr w:rsidR="00D8708F" w14:paraId="02EECBAD" w14:textId="77777777">
        <w:tc>
          <w:tcPr>
            <w:tcW w:w="3168" w:type="dxa"/>
            <w:shd w:val="clear" w:color="auto" w:fill="F0F5FF"/>
            <w:vAlign w:val="center"/>
          </w:tcPr>
          <w:p w14:paraId="3AA05A05" w14:textId="77777777" w:rsidR="00D8708F" w:rsidRDefault="00000000">
            <w:pPr>
              <w:spacing w:before="20" w:after="20"/>
            </w:pPr>
            <w:r>
              <w:rPr>
                <w:sz w:val="19"/>
              </w:rPr>
              <w:t>Add Line button</w:t>
            </w:r>
          </w:p>
        </w:tc>
        <w:tc>
          <w:tcPr>
            <w:tcW w:w="6336" w:type="dxa"/>
            <w:shd w:val="clear" w:color="auto" w:fill="F0F5FF"/>
            <w:vAlign w:val="center"/>
          </w:tcPr>
          <w:p w14:paraId="34AA4390" w14:textId="77777777" w:rsidR="00D8708F" w:rsidRDefault="00000000">
            <w:pPr>
              <w:spacing w:before="20" w:after="20"/>
            </w:pPr>
            <w:r>
              <w:rPr>
                <w:sz w:val="19"/>
              </w:rPr>
              <w:t>Used only for adding subsequent rows after the auto-created first row.</w:t>
            </w:r>
          </w:p>
        </w:tc>
      </w:tr>
      <w:tr w:rsidR="00D8708F" w14:paraId="60F1E601" w14:textId="77777777">
        <w:tc>
          <w:tcPr>
            <w:tcW w:w="3168" w:type="dxa"/>
            <w:vAlign w:val="center"/>
          </w:tcPr>
          <w:p w14:paraId="1E084F97" w14:textId="77777777" w:rsidR="00D8708F" w:rsidRDefault="00000000">
            <w:pPr>
              <w:spacing w:before="20" w:after="20"/>
            </w:pPr>
            <w:r>
              <w:rPr>
                <w:sz w:val="19"/>
              </w:rPr>
              <w:t>Skip navigation</w:t>
            </w:r>
          </w:p>
        </w:tc>
        <w:tc>
          <w:tcPr>
            <w:tcW w:w="6336" w:type="dxa"/>
            <w:vAlign w:val="center"/>
          </w:tcPr>
          <w:p w14:paraId="3FE21FFC" w14:textId="77777777" w:rsidR="00D8708F" w:rsidRDefault="00000000">
            <w:pPr>
              <w:spacing w:before="20" w:after="20"/>
            </w:pPr>
            <w:r>
              <w:rPr>
                <w:sz w:val="19"/>
              </w:rPr>
              <w:t>Tab must skip read-only and display-only fields. Only editable fields participate in tab sequence.</w:t>
            </w:r>
          </w:p>
        </w:tc>
      </w:tr>
      <w:tr w:rsidR="00D8708F" w14:paraId="3F2874BE" w14:textId="77777777">
        <w:tc>
          <w:tcPr>
            <w:tcW w:w="3168" w:type="dxa"/>
            <w:shd w:val="clear" w:color="auto" w:fill="F0F5FF"/>
            <w:vAlign w:val="center"/>
          </w:tcPr>
          <w:p w14:paraId="3B119DF0" w14:textId="77777777" w:rsidR="00D8708F" w:rsidRDefault="00000000">
            <w:pPr>
              <w:spacing w:before="20" w:after="20"/>
            </w:pPr>
            <w:r>
              <w:rPr>
                <w:sz w:val="19"/>
              </w:rPr>
              <w:t>Form section order</w:t>
            </w:r>
          </w:p>
        </w:tc>
        <w:tc>
          <w:tcPr>
            <w:tcW w:w="6336" w:type="dxa"/>
            <w:shd w:val="clear" w:color="auto" w:fill="F0F5FF"/>
            <w:vAlign w:val="center"/>
          </w:tcPr>
          <w:p w14:paraId="2DE4D768" w14:textId="77777777" w:rsidR="00D8708F" w:rsidRDefault="00000000">
            <w:pPr>
              <w:spacing w:before="20" w:after="20"/>
            </w:pPr>
            <w:r>
              <w:rPr>
                <w:sz w:val="19"/>
              </w:rPr>
              <w:t>Header fields → Line item grid → Approval status (read-only) → Action buttons.</w:t>
            </w:r>
          </w:p>
        </w:tc>
      </w:tr>
      <w:tr w:rsidR="00D8708F" w14:paraId="3045AD80" w14:textId="77777777">
        <w:tc>
          <w:tcPr>
            <w:tcW w:w="4572" w:type="dxa"/>
          </w:tcPr>
          <w:p w14:paraId="0E136D33" w14:textId="77777777" w:rsidR="00D8708F" w:rsidRDefault="00000000">
            <w:r>
              <w:t>Add Multiple button</w:t>
            </w:r>
          </w:p>
        </w:tc>
        <w:tc>
          <w:tcPr>
            <w:tcW w:w="4572" w:type="dxa"/>
          </w:tcPr>
          <w:p>
            <w:r>
              <w:t xml:space="preserve">Opens a combined interaction with two modes — both must be available:</w:t>
            </w:r>
          </w:p>
          <w:p/>
          <w:p>
            <w:r>
              <w:t xml:space="preserve">Mode 1 — Multi-Select Item Lookup (browse users):</w:t>
            </w:r>
          </w:p>
          <w:p>
            <w:r>
              <w:t xml:space="preserve">Opens item search modal. User selects multiple items using checkboxes. Each selected item loads as a separate individual line row in the grid.</w:t>
            </w:r>
          </w:p>
          <w:p/>
          <w:p>
            <w:r>
              <w:t xml:space="preserve">Mode 2 — Quick Row-Count Input (experienced/power users):</w:t>
            </w:r>
          </w:p>
          <w:p>
            <w:r>
              <w:t xml:space="preserve">Prompts for a number (N). Inserts N blank rows. Cursor lands on Item Code field of the first new row. User tabs through to fill each row.</w:t>
            </w:r>
          </w:p>
          <w:p/>
          <w:p>
            <w:r>
              <w:t xml:space="preserve">Named Customer Requirement: Pallvaa Mills, SKS</w:t>
            </w:r>
          </w:p>
          <w:p>
            <w:r>
              <w:t xml:space="preserve">(Requirement originated by Sasi in FSD review — Finding #15 and #16, R2.0)</w:t>
            </w:r>
          </w:p>
        </w:tc>
      </w:tr>
    </w:tbl>
    <w:p w14:paraId="7C1DCBC2" w14:textId="77777777" w:rsidR="00D8708F" w:rsidRDefault="00000000">
      <w:pPr>
        <w:pStyle w:val="Heading2"/>
        <w:spacing w:after="120"/>
      </w:pPr>
      <w:r>
        <w:rPr>
          <w:color w:val="185FA5"/>
        </w:rPr>
        <w:t>5.6  Input Control Standards</w:t>
      </w:r>
    </w:p>
    <w:p w14:paraId="1E1EBD87" w14:textId="77777777" w:rsidR="00D8708F" w:rsidRDefault="00000000">
      <w:pPr>
        <w:spacing w:after="40"/>
      </w:pPr>
      <w:r>
        <w:rPr>
          <w:b/>
        </w:rPr>
        <w:t>Text Fields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5"/>
        <w:gridCol w:w="6309"/>
      </w:tblGrid>
      <w:tr w:rsidR="00D8708F" w14:paraId="605DD13C" w14:textId="77777777">
        <w:tc>
          <w:tcPr>
            <w:tcW w:w="2880" w:type="dxa"/>
            <w:shd w:val="clear" w:color="auto" w:fill="185FA5"/>
            <w:vAlign w:val="center"/>
          </w:tcPr>
          <w:p w14:paraId="1C5994D3" w14:textId="77777777" w:rsidR="00D8708F" w:rsidRDefault="00000000">
            <w:pPr>
              <w:spacing w:before="20" w:after="20"/>
            </w:pPr>
            <w:r>
              <w:rPr>
                <w:b/>
                <w:color w:val="FFFFFF"/>
                <w:sz w:val="18"/>
              </w:rPr>
              <w:t>Property</w:t>
            </w:r>
          </w:p>
        </w:tc>
        <w:tc>
          <w:tcPr>
            <w:tcW w:w="6480" w:type="dxa"/>
            <w:shd w:val="clear" w:color="auto" w:fill="185FA5"/>
            <w:vAlign w:val="center"/>
          </w:tcPr>
          <w:p w14:paraId="33AF1FA5" w14:textId="77777777" w:rsidR="00D8708F" w:rsidRDefault="00000000">
            <w:pPr>
              <w:spacing w:before="20" w:after="20"/>
            </w:pPr>
            <w:r>
              <w:rPr>
                <w:b/>
                <w:color w:val="FFFFFF"/>
                <w:sz w:val="18"/>
              </w:rPr>
              <w:t>Value</w:t>
            </w:r>
          </w:p>
        </w:tc>
      </w:tr>
      <w:tr w:rsidR="00D8708F" w14:paraId="7A977E80" w14:textId="77777777">
        <w:tc>
          <w:tcPr>
            <w:tcW w:w="2880" w:type="dxa"/>
            <w:vAlign w:val="center"/>
          </w:tcPr>
          <w:p w14:paraId="0A30D1E7" w14:textId="77777777" w:rsidR="00D8708F" w:rsidRDefault="00000000">
            <w:pPr>
              <w:spacing w:before="20" w:after="20"/>
            </w:pPr>
            <w:r>
              <w:rPr>
                <w:sz w:val="19"/>
              </w:rPr>
              <w:t>Height</w:t>
            </w:r>
          </w:p>
        </w:tc>
        <w:tc>
          <w:tcPr>
            <w:tcW w:w="6480" w:type="dxa"/>
            <w:vAlign w:val="center"/>
          </w:tcPr>
          <w:p w14:paraId="0DF13C00" w14:textId="77777777" w:rsidR="00D8708F" w:rsidRDefault="00000000">
            <w:pPr>
              <w:spacing w:before="20" w:after="20"/>
            </w:pPr>
            <w:r>
              <w:rPr>
                <w:sz w:val="19"/>
              </w:rPr>
              <w:t>32 px (compact ERP standard)</w:t>
            </w:r>
          </w:p>
        </w:tc>
      </w:tr>
      <w:tr w:rsidR="00D8708F" w14:paraId="356AD638" w14:textId="77777777">
        <w:tc>
          <w:tcPr>
            <w:tcW w:w="2880" w:type="dxa"/>
            <w:shd w:val="clear" w:color="auto" w:fill="F0F5FF"/>
            <w:vAlign w:val="center"/>
          </w:tcPr>
          <w:p w14:paraId="20DCDEAD" w14:textId="77777777" w:rsidR="00D8708F" w:rsidRDefault="00000000">
            <w:pPr>
              <w:spacing w:before="20" w:after="20"/>
            </w:pPr>
            <w:r>
              <w:rPr>
                <w:sz w:val="19"/>
              </w:rPr>
              <w:t>Border</w:t>
            </w:r>
          </w:p>
        </w:tc>
        <w:tc>
          <w:tcPr>
            <w:tcW w:w="6480" w:type="dxa"/>
            <w:shd w:val="clear" w:color="auto" w:fill="F0F5FF"/>
            <w:vAlign w:val="center"/>
          </w:tcPr>
          <w:p w14:paraId="54575529" w14:textId="77777777" w:rsidR="00D8708F" w:rsidRDefault="00000000">
            <w:pPr>
              <w:spacing w:before="20" w:after="20"/>
            </w:pPr>
            <w:r>
              <w:rPr>
                <w:sz w:val="19"/>
              </w:rPr>
              <w:t>1 px solid #E2E2E2; border-radius: 6 px</w:t>
            </w:r>
          </w:p>
        </w:tc>
      </w:tr>
      <w:tr w:rsidR="00D8708F" w14:paraId="7526B085" w14:textId="77777777">
        <w:tc>
          <w:tcPr>
            <w:tcW w:w="2880" w:type="dxa"/>
            <w:vAlign w:val="center"/>
          </w:tcPr>
          <w:p w14:paraId="5EA8F164" w14:textId="77777777" w:rsidR="00D8708F" w:rsidRDefault="00000000">
            <w:pPr>
              <w:spacing w:before="20" w:after="20"/>
            </w:pPr>
            <w:r>
              <w:rPr>
                <w:sz w:val="19"/>
              </w:rPr>
              <w:t>Focus state</w:t>
            </w:r>
          </w:p>
        </w:tc>
        <w:tc>
          <w:tcPr>
            <w:tcW w:w="6480" w:type="dxa"/>
            <w:vAlign w:val="center"/>
          </w:tcPr>
          <w:p w14:paraId="12417B5F" w14:textId="77777777" w:rsidR="00D8708F" w:rsidRDefault="00000000">
            <w:pPr>
              <w:spacing w:before="20" w:after="20"/>
            </w:pPr>
            <w:r>
              <w:rPr>
                <w:sz w:val="19"/>
              </w:rPr>
              <w:t>2 px solid #185FA5; background #F0F7FF</w:t>
            </w:r>
          </w:p>
        </w:tc>
      </w:tr>
      <w:tr w:rsidR="00D8708F" w14:paraId="366C4DFD" w14:textId="77777777">
        <w:tc>
          <w:tcPr>
            <w:tcW w:w="2880" w:type="dxa"/>
            <w:shd w:val="clear" w:color="auto" w:fill="F0F5FF"/>
            <w:vAlign w:val="center"/>
          </w:tcPr>
          <w:p w14:paraId="684EC351" w14:textId="77777777" w:rsidR="00D8708F" w:rsidRDefault="00000000">
            <w:pPr>
              <w:spacing w:before="20" w:after="20"/>
            </w:pPr>
            <w:r>
              <w:rPr>
                <w:sz w:val="19"/>
              </w:rPr>
              <w:t>Placeholder</w:t>
            </w:r>
          </w:p>
        </w:tc>
        <w:tc>
          <w:tcPr>
            <w:tcW w:w="6480" w:type="dxa"/>
            <w:shd w:val="clear" w:color="auto" w:fill="F0F5FF"/>
            <w:vAlign w:val="center"/>
          </w:tcPr>
          <w:p w14:paraId="30A7F4EF" w14:textId="77777777" w:rsidR="00D8708F" w:rsidRDefault="00000000">
            <w:pPr>
              <w:spacing w:before="20" w:after="20"/>
            </w:pPr>
            <w:r>
              <w:rPr>
                <w:sz w:val="19"/>
              </w:rPr>
              <w:t>Short hint text only — not a substitute for a label</w:t>
            </w:r>
          </w:p>
        </w:tc>
      </w:tr>
      <w:tr w:rsidR="00D8708F" w14:paraId="342EC319" w14:textId="77777777">
        <w:tc>
          <w:tcPr>
            <w:tcW w:w="2880" w:type="dxa"/>
            <w:vAlign w:val="center"/>
          </w:tcPr>
          <w:p w14:paraId="73F8C297" w14:textId="77777777" w:rsidR="00D8708F" w:rsidRDefault="00000000">
            <w:pPr>
              <w:spacing w:before="20" w:after="20"/>
            </w:pPr>
            <w:r>
              <w:rPr>
                <w:sz w:val="19"/>
              </w:rPr>
              <w:t>Error state</w:t>
            </w:r>
          </w:p>
        </w:tc>
        <w:tc>
          <w:tcPr>
            <w:tcW w:w="6480" w:type="dxa"/>
            <w:vAlign w:val="center"/>
          </w:tcPr>
          <w:p w14:paraId="294E1956" w14:textId="77777777" w:rsidR="00D8708F" w:rsidRDefault="00000000">
            <w:pPr>
              <w:spacing w:before="20" w:after="20"/>
            </w:pPr>
            <w:r>
              <w:rPr>
                <w:sz w:val="19"/>
              </w:rPr>
              <w:t>1 px solid #A32D2D; background #FCEBEB; inline message below</w:t>
            </w:r>
          </w:p>
        </w:tc>
      </w:tr>
      <w:tr w:rsidR="00D8708F" w14:paraId="7EE81574" w14:textId="77777777">
        <w:tc>
          <w:tcPr>
            <w:tcW w:w="2880" w:type="dxa"/>
            <w:shd w:val="clear" w:color="auto" w:fill="F0F5FF"/>
            <w:vAlign w:val="center"/>
          </w:tcPr>
          <w:p w14:paraId="00FF5B2C" w14:textId="77777777" w:rsidR="00D8708F" w:rsidRDefault="00000000">
            <w:pPr>
              <w:spacing w:before="20" w:after="20"/>
            </w:pPr>
            <w:r>
              <w:rPr>
                <w:sz w:val="19"/>
              </w:rPr>
              <w:t>Disabled state</w:t>
            </w:r>
          </w:p>
        </w:tc>
        <w:tc>
          <w:tcPr>
            <w:tcW w:w="6480" w:type="dxa"/>
            <w:shd w:val="clear" w:color="auto" w:fill="F0F5FF"/>
            <w:vAlign w:val="center"/>
          </w:tcPr>
          <w:p w14:paraId="5F59463A" w14:textId="77777777" w:rsidR="00D8708F" w:rsidRDefault="00000000">
            <w:pPr>
              <w:spacing w:before="20" w:after="20"/>
            </w:pPr>
            <w:r>
              <w:rPr>
                <w:sz w:val="19"/>
              </w:rPr>
              <w:t>Background #F5F5F3; text #888888; cursor: not-allowed</w:t>
            </w:r>
          </w:p>
        </w:tc>
      </w:tr>
    </w:tbl>
    <w:p w14:paraId="288C0E82" w14:textId="77777777" w:rsidR="00D8708F" w:rsidRDefault="00000000">
      <w:pPr>
        <w:spacing w:after="40"/>
      </w:pPr>
      <w:r>
        <w:rPr>
          <w:b/>
        </w:rPr>
        <w:br/>
        <w:t>Dropdowns &amp; Select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1"/>
        <w:gridCol w:w="6313"/>
      </w:tblGrid>
      <w:tr w:rsidR="00D8708F" w14:paraId="5078BA88" w14:textId="77777777">
        <w:tc>
          <w:tcPr>
            <w:tcW w:w="2880" w:type="dxa"/>
            <w:shd w:val="clear" w:color="auto" w:fill="185FA5"/>
            <w:vAlign w:val="center"/>
          </w:tcPr>
          <w:p w14:paraId="20156560" w14:textId="77777777" w:rsidR="00D8708F" w:rsidRDefault="00000000">
            <w:pPr>
              <w:spacing w:before="20" w:after="20"/>
            </w:pPr>
            <w:r>
              <w:rPr>
                <w:b/>
                <w:color w:val="FFFFFF"/>
                <w:sz w:val="18"/>
              </w:rPr>
              <w:t>Property</w:t>
            </w:r>
          </w:p>
        </w:tc>
        <w:tc>
          <w:tcPr>
            <w:tcW w:w="6480" w:type="dxa"/>
            <w:shd w:val="clear" w:color="auto" w:fill="185FA5"/>
            <w:vAlign w:val="center"/>
          </w:tcPr>
          <w:p w14:paraId="6FDEC6AC" w14:textId="77777777" w:rsidR="00D8708F" w:rsidRDefault="00000000">
            <w:pPr>
              <w:spacing w:before="20" w:after="20"/>
            </w:pPr>
            <w:r>
              <w:rPr>
                <w:b/>
                <w:color w:val="FFFFFF"/>
                <w:sz w:val="18"/>
              </w:rPr>
              <w:t>Value</w:t>
            </w:r>
          </w:p>
        </w:tc>
      </w:tr>
      <w:tr w:rsidR="00D8708F" w14:paraId="52491CBE" w14:textId="77777777">
        <w:tc>
          <w:tcPr>
            <w:tcW w:w="2880" w:type="dxa"/>
            <w:vAlign w:val="center"/>
          </w:tcPr>
          <w:p w14:paraId="4298CB99" w14:textId="77777777" w:rsidR="00D8708F" w:rsidRDefault="00000000">
            <w:pPr>
              <w:spacing w:before="20" w:after="20"/>
            </w:pPr>
            <w:r>
              <w:rPr>
                <w:sz w:val="19"/>
              </w:rPr>
              <w:t>Width</w:t>
            </w:r>
          </w:p>
        </w:tc>
        <w:tc>
          <w:tcPr>
            <w:tcW w:w="6480" w:type="dxa"/>
            <w:vAlign w:val="center"/>
          </w:tcPr>
          <w:p w14:paraId="7AC77E67" w14:textId="77777777" w:rsidR="00D8708F" w:rsidRDefault="00000000">
            <w:pPr>
              <w:spacing w:before="20" w:after="20"/>
            </w:pPr>
            <w:r>
              <w:rPr>
                <w:sz w:val="19"/>
              </w:rPr>
              <w:t>Dynamic — fits content; minimum 160 px</w:t>
            </w:r>
          </w:p>
        </w:tc>
      </w:tr>
      <w:tr w:rsidR="00D8708F" w14:paraId="70DAE646" w14:textId="77777777">
        <w:tc>
          <w:tcPr>
            <w:tcW w:w="2880" w:type="dxa"/>
            <w:shd w:val="clear" w:color="auto" w:fill="F0F5FF"/>
            <w:vAlign w:val="center"/>
          </w:tcPr>
          <w:p w14:paraId="59E09172" w14:textId="77777777" w:rsidR="00D8708F" w:rsidRDefault="00000000">
            <w:pPr>
              <w:spacing w:before="20" w:after="20"/>
            </w:pPr>
            <w:r>
              <w:rPr>
                <w:sz w:val="19"/>
              </w:rPr>
              <w:t>Search</w:t>
            </w:r>
          </w:p>
        </w:tc>
        <w:tc>
          <w:tcPr>
            <w:tcW w:w="6480" w:type="dxa"/>
            <w:shd w:val="clear" w:color="auto" w:fill="F0F5FF"/>
            <w:vAlign w:val="center"/>
          </w:tcPr>
          <w:p w14:paraId="173895E3" w14:textId="77777777" w:rsidR="00D8708F" w:rsidRDefault="00000000">
            <w:pPr>
              <w:spacing w:before="20" w:after="20"/>
            </w:pPr>
            <w:r>
              <w:rPr>
                <w:sz w:val="19"/>
              </w:rPr>
              <w:t>Searchable on first keystroke — no need to open then type</w:t>
            </w:r>
          </w:p>
        </w:tc>
      </w:tr>
      <w:tr w:rsidR="00D8708F" w14:paraId="69A28466" w14:textId="77777777">
        <w:tc>
          <w:tcPr>
            <w:tcW w:w="2880" w:type="dxa"/>
            <w:vAlign w:val="center"/>
          </w:tcPr>
          <w:p w14:paraId="18C11035" w14:textId="77777777" w:rsidR="00D8708F" w:rsidRDefault="00000000">
            <w:pPr>
              <w:spacing w:before="20" w:after="20"/>
            </w:pPr>
            <w:r>
              <w:rPr>
                <w:sz w:val="19"/>
              </w:rPr>
              <w:t>Loading</w:t>
            </w:r>
          </w:p>
        </w:tc>
        <w:tc>
          <w:tcPr>
            <w:tcW w:w="6480" w:type="dxa"/>
            <w:vAlign w:val="center"/>
          </w:tcPr>
          <w:p w14:paraId="41976FA2" w14:textId="77777777" w:rsidR="00D8708F" w:rsidRDefault="00000000">
            <w:pPr>
              <w:spacing w:before="20" w:after="20"/>
            </w:pPr>
            <w:r>
              <w:rPr>
                <w:sz w:val="19"/>
              </w:rPr>
              <w:t>Async loading with debounce (300 ms) — shows spinner</w:t>
            </w:r>
          </w:p>
        </w:tc>
      </w:tr>
      <w:tr w:rsidR="00D8708F" w14:paraId="5718A346" w14:textId="77777777">
        <w:tc>
          <w:tcPr>
            <w:tcW w:w="2880" w:type="dxa"/>
            <w:shd w:val="clear" w:color="auto" w:fill="F0F5FF"/>
            <w:vAlign w:val="center"/>
          </w:tcPr>
          <w:p w14:paraId="1ABE2223" w14:textId="77777777" w:rsidR="00D8708F" w:rsidRDefault="00000000">
            <w:pPr>
              <w:spacing w:before="20" w:after="20"/>
            </w:pPr>
            <w:r>
              <w:rPr>
                <w:sz w:val="19"/>
              </w:rPr>
              <w:t>Virtual scroll</w:t>
            </w:r>
          </w:p>
        </w:tc>
        <w:tc>
          <w:tcPr>
            <w:tcW w:w="6480" w:type="dxa"/>
            <w:shd w:val="clear" w:color="auto" w:fill="F0F5FF"/>
            <w:vAlign w:val="center"/>
          </w:tcPr>
          <w:p w14:paraId="0B304D78" w14:textId="77777777" w:rsidR="00D8708F" w:rsidRDefault="00000000">
            <w:pPr>
              <w:spacing w:before="20" w:after="20"/>
            </w:pPr>
            <w:r>
              <w:rPr>
                <w:sz w:val="19"/>
              </w:rPr>
              <w:t>Required for lists &gt; 100 items</w:t>
            </w:r>
          </w:p>
        </w:tc>
      </w:tr>
      <w:tr w:rsidR="00D8708F" w14:paraId="58B886F9" w14:textId="77777777">
        <w:tc>
          <w:tcPr>
            <w:tcW w:w="2880" w:type="dxa"/>
            <w:vAlign w:val="center"/>
          </w:tcPr>
          <w:p w14:paraId="673C947C" w14:textId="77777777" w:rsidR="00D8708F" w:rsidRDefault="00000000">
            <w:pPr>
              <w:spacing w:before="20" w:after="20"/>
            </w:pPr>
            <w:r>
              <w:rPr>
                <w:sz w:val="19"/>
              </w:rPr>
              <w:t>Max visible</w:t>
            </w:r>
          </w:p>
        </w:tc>
        <w:tc>
          <w:tcPr>
            <w:tcW w:w="6480" w:type="dxa"/>
            <w:vAlign w:val="center"/>
          </w:tcPr>
          <w:p w14:paraId="1A195402" w14:textId="77777777" w:rsidR="00D8708F" w:rsidRDefault="00000000">
            <w:pPr>
              <w:spacing w:before="20" w:after="20"/>
            </w:pPr>
            <w:r>
              <w:rPr>
                <w:sz w:val="19"/>
              </w:rPr>
              <w:t>8 items before scroll within dropdown</w:t>
            </w:r>
          </w:p>
        </w:tc>
      </w:tr>
    </w:tbl>
    <w:p w14:paraId="3A1EEBC7" w14:textId="77777777" w:rsidR="00D8708F" w:rsidRDefault="00000000">
      <w:pPr>
        <w:spacing w:after="40"/>
      </w:pPr>
      <w:r>
        <w:rPr>
          <w:b/>
        </w:rPr>
        <w:br/>
        <w:t>Switch Controls (preferred over Checkbox)</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19F4081F" w14:textId="77777777">
        <w:tc>
          <w:tcPr>
            <w:tcW w:w="9144" w:type="dxa"/>
            <w:shd w:val="clear" w:color="auto" w:fill="D6E4FF"/>
            <w:vAlign w:val="center"/>
          </w:tcPr>
          <w:p w14:paraId="4F480BA8" w14:textId="77777777" w:rsidR="00D8708F" w:rsidRDefault="00000000">
            <w:pPr>
              <w:spacing w:before="20" w:after="20"/>
            </w:pPr>
            <w:r>
              <w:rPr>
                <w:color w:val="185FA5"/>
                <w:sz w:val="19"/>
              </w:rPr>
              <w:lastRenderedPageBreak/>
              <w:t>Use Switch instead of Checkbox for all boolean fields. Switch provides clearer active/inactive visual state for ERP power users. Checkbox is permitted only in multi-select grids.</w:t>
            </w:r>
          </w:p>
        </w:tc>
      </w:tr>
    </w:tbl>
    <w:p w14:paraId="41E849CE" w14:textId="77777777" w:rsidR="00D8708F" w:rsidRDefault="00D8708F">
      <w:pPr>
        <w:spacing w:after="80"/>
      </w:pPr>
    </w:p>
    <w:p w14:paraId="076434B0" w14:textId="77777777" w:rsidR="00D8708F" w:rsidRDefault="00000000">
      <w:pPr>
        <w:spacing w:after="40"/>
      </w:pPr>
      <w:r>
        <w:rPr>
          <w:b/>
        </w:rPr>
        <w:br/>
        <w:t>Date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8"/>
        <w:gridCol w:w="6316"/>
      </w:tblGrid>
      <w:tr w:rsidR="00D8708F" w14:paraId="3122FFA6" w14:textId="77777777">
        <w:tc>
          <w:tcPr>
            <w:tcW w:w="2880" w:type="dxa"/>
            <w:shd w:val="clear" w:color="auto" w:fill="185FA5"/>
            <w:vAlign w:val="center"/>
          </w:tcPr>
          <w:p w14:paraId="2A45F70A" w14:textId="77777777" w:rsidR="00D8708F" w:rsidRDefault="00000000">
            <w:pPr>
              <w:spacing w:before="20" w:after="20"/>
            </w:pPr>
            <w:r>
              <w:rPr>
                <w:b/>
                <w:color w:val="FFFFFF"/>
                <w:sz w:val="18"/>
              </w:rPr>
              <w:t>Property</w:t>
            </w:r>
          </w:p>
        </w:tc>
        <w:tc>
          <w:tcPr>
            <w:tcW w:w="6480" w:type="dxa"/>
            <w:shd w:val="clear" w:color="auto" w:fill="185FA5"/>
            <w:vAlign w:val="center"/>
          </w:tcPr>
          <w:p w14:paraId="59230FD3" w14:textId="77777777" w:rsidR="00D8708F" w:rsidRDefault="00000000">
            <w:pPr>
              <w:spacing w:before="20" w:after="20"/>
            </w:pPr>
            <w:r>
              <w:rPr>
                <w:b/>
                <w:color w:val="FFFFFF"/>
                <w:sz w:val="18"/>
              </w:rPr>
              <w:t>Value</w:t>
            </w:r>
          </w:p>
        </w:tc>
      </w:tr>
      <w:tr w:rsidR="00D8708F" w14:paraId="0BE08B9C" w14:textId="77777777">
        <w:tc>
          <w:tcPr>
            <w:tcW w:w="2880" w:type="dxa"/>
            <w:vAlign w:val="center"/>
          </w:tcPr>
          <w:p w14:paraId="26B64FA9" w14:textId="77777777" w:rsidR="00D8708F" w:rsidRDefault="00000000">
            <w:pPr>
              <w:spacing w:before="20" w:after="20"/>
            </w:pPr>
            <w:r>
              <w:rPr>
                <w:sz w:val="19"/>
              </w:rPr>
              <w:t>Keyboard input</w:t>
            </w:r>
          </w:p>
        </w:tc>
        <w:tc>
          <w:tcPr>
            <w:tcW w:w="6480" w:type="dxa"/>
            <w:vAlign w:val="center"/>
          </w:tcPr>
          <w:p w14:paraId="3B1ABD64" w14:textId="77777777" w:rsidR="00D8708F" w:rsidRDefault="00000000">
            <w:pPr>
              <w:spacing w:before="20" w:after="20"/>
            </w:pPr>
            <w:r>
              <w:rPr>
                <w:sz w:val="19"/>
              </w:rPr>
              <w:t>Must support direct typing (DD/MM/YYYY or DD-MM-YYYY)</w:t>
            </w:r>
          </w:p>
        </w:tc>
      </w:tr>
      <w:tr w:rsidR="00D8708F" w14:paraId="6CD65119" w14:textId="77777777">
        <w:tc>
          <w:tcPr>
            <w:tcW w:w="2880" w:type="dxa"/>
            <w:shd w:val="clear" w:color="auto" w:fill="F0F5FF"/>
            <w:vAlign w:val="center"/>
          </w:tcPr>
          <w:p w14:paraId="405890D3" w14:textId="77777777" w:rsidR="00D8708F" w:rsidRDefault="00000000">
            <w:pPr>
              <w:spacing w:before="20" w:after="20"/>
            </w:pPr>
            <w:r>
              <w:rPr>
                <w:sz w:val="19"/>
              </w:rPr>
              <w:t>Calendar picker</w:t>
            </w:r>
          </w:p>
        </w:tc>
        <w:tc>
          <w:tcPr>
            <w:tcW w:w="6480" w:type="dxa"/>
            <w:shd w:val="clear" w:color="auto" w:fill="F0F5FF"/>
            <w:vAlign w:val="center"/>
          </w:tcPr>
          <w:p w14:paraId="20B8CE7D" w14:textId="77777777" w:rsidR="00D8708F" w:rsidRDefault="00000000">
            <w:pPr>
              <w:spacing w:before="20" w:after="20"/>
            </w:pPr>
            <w:r>
              <w:rPr>
                <w:sz w:val="19"/>
              </w:rPr>
              <w:t>Compact — opens on field click or keyboard trigger</w:t>
            </w:r>
          </w:p>
        </w:tc>
      </w:tr>
      <w:tr w:rsidR="00D8708F" w14:paraId="60E0DD07" w14:textId="77777777">
        <w:tc>
          <w:tcPr>
            <w:tcW w:w="2880" w:type="dxa"/>
            <w:vAlign w:val="center"/>
          </w:tcPr>
          <w:p w14:paraId="74F2150E" w14:textId="77777777" w:rsidR="00D8708F" w:rsidRDefault="00000000">
            <w:pPr>
              <w:spacing w:before="20" w:after="20"/>
            </w:pPr>
            <w:r>
              <w:rPr>
                <w:sz w:val="19"/>
              </w:rPr>
              <w:t>Default value</w:t>
            </w:r>
          </w:p>
        </w:tc>
        <w:tc>
          <w:tcPr>
            <w:tcW w:w="6480" w:type="dxa"/>
            <w:vAlign w:val="center"/>
          </w:tcPr>
          <w:p w14:paraId="061EA65C" w14:textId="77777777" w:rsidR="00D8708F" w:rsidRDefault="00000000">
            <w:pPr>
              <w:spacing w:before="20" w:after="20"/>
            </w:pPr>
            <w:r>
              <w:rPr>
                <w:sz w:val="19"/>
              </w:rPr>
              <w:t>PR Date auto-populates with current login date (editable by user)</w:t>
            </w:r>
          </w:p>
        </w:tc>
      </w:tr>
      <w:tr w:rsidR="00D8708F" w14:paraId="7ACAB329" w14:textId="77777777">
        <w:tc>
          <w:tcPr>
            <w:tcW w:w="2880" w:type="dxa"/>
            <w:shd w:val="clear" w:color="auto" w:fill="F0F5FF"/>
            <w:vAlign w:val="center"/>
          </w:tcPr>
          <w:p w14:paraId="2D8C4BEE" w14:textId="77777777" w:rsidR="00D8708F" w:rsidRDefault="00000000">
            <w:pPr>
              <w:spacing w:before="20" w:after="20"/>
            </w:pPr>
            <w:r>
              <w:rPr>
                <w:sz w:val="19"/>
              </w:rPr>
              <w:t>Financial date lock</w:t>
            </w:r>
          </w:p>
        </w:tc>
        <w:tc>
          <w:tcPr>
            <w:tcW w:w="6480" w:type="dxa"/>
            <w:shd w:val="clear" w:color="auto" w:fill="F0F5FF"/>
            <w:vAlign w:val="center"/>
          </w:tcPr>
          <w:p w14:paraId="7A49C2FF" w14:textId="77777777" w:rsidR="00D8708F" w:rsidRDefault="00000000">
            <w:pPr>
              <w:spacing w:before="20" w:after="20"/>
            </w:pPr>
            <w:r>
              <w:rPr>
                <w:sz w:val="19"/>
              </w:rPr>
              <w:t>Option to restrict dates within current financial year</w:t>
            </w:r>
          </w:p>
        </w:tc>
      </w:tr>
      <w:tr w:rsidR="00D8708F" w14:paraId="2E4D11BD" w14:textId="77777777">
        <w:tc>
          <w:tcPr>
            <w:tcW w:w="2880" w:type="dxa"/>
            <w:vAlign w:val="center"/>
          </w:tcPr>
          <w:p w14:paraId="4D4815EB" w14:textId="77777777" w:rsidR="00D8708F" w:rsidRDefault="00000000">
            <w:pPr>
              <w:spacing w:before="20" w:after="20"/>
            </w:pPr>
            <w:r>
              <w:rPr>
                <w:sz w:val="19"/>
              </w:rPr>
              <w:t>Display format</w:t>
            </w:r>
          </w:p>
        </w:tc>
        <w:tc>
          <w:tcPr>
            <w:tcW w:w="6480" w:type="dxa"/>
            <w:vAlign w:val="center"/>
          </w:tcPr>
          <w:p w14:paraId="617DB31C" w14:textId="77777777" w:rsidR="00D8708F" w:rsidRDefault="00000000">
            <w:pPr>
              <w:spacing w:before="20" w:after="20"/>
            </w:pPr>
            <w:r>
              <w:rPr>
                <w:sz w:val="19"/>
              </w:rPr>
              <w:t>DD-MMM-YYYY (e.g., 08-May-2026) — human readable</w:t>
            </w:r>
          </w:p>
        </w:tc>
      </w:tr>
    </w:tbl>
    <w:p w14:paraId="5DAE4DF5" w14:textId="77777777" w:rsidR="00D8708F" w:rsidRDefault="00000000">
      <w:pPr>
        <w:pStyle w:val="Heading2"/>
        <w:spacing w:after="120"/>
      </w:pPr>
      <w:r>
        <w:rPr>
          <w:color w:val="185FA5"/>
        </w:rPr>
        <w:t>5.7  Context-Sensitive Filters</w:t>
      </w:r>
    </w:p>
    <w:p w14:paraId="02F1A918" w14:textId="77777777" w:rsidR="00D8708F" w:rsidRDefault="00000000">
      <w:pPr>
        <w:spacing w:after="80"/>
      </w:pPr>
      <w:r>
        <w:rPr>
          <w:sz w:val="21"/>
        </w:rPr>
        <w:t>Filters must be context-sensitive — not static dropdowns of all values.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5"/>
        <w:gridCol w:w="6619"/>
      </w:tblGrid>
      <w:tr w:rsidR="00D8708F" w14:paraId="34EC685E" w14:textId="77777777">
        <w:tc>
          <w:tcPr>
            <w:tcW w:w="2592" w:type="dxa"/>
            <w:shd w:val="clear" w:color="auto" w:fill="185FA5"/>
            <w:vAlign w:val="center"/>
          </w:tcPr>
          <w:p w14:paraId="0BF09F37" w14:textId="77777777" w:rsidR="00D8708F" w:rsidRDefault="00000000">
            <w:pPr>
              <w:spacing w:before="20" w:after="20"/>
            </w:pPr>
            <w:r>
              <w:rPr>
                <w:b/>
                <w:color w:val="FFFFFF"/>
                <w:sz w:val="18"/>
              </w:rPr>
              <w:t>Pattern</w:t>
            </w:r>
          </w:p>
        </w:tc>
        <w:tc>
          <w:tcPr>
            <w:tcW w:w="6912" w:type="dxa"/>
            <w:shd w:val="clear" w:color="auto" w:fill="185FA5"/>
            <w:vAlign w:val="center"/>
          </w:tcPr>
          <w:p w14:paraId="2918BBE1" w14:textId="77777777" w:rsidR="00D8708F" w:rsidRDefault="00000000">
            <w:pPr>
              <w:spacing w:before="20" w:after="20"/>
            </w:pPr>
            <w:r>
              <w:rPr>
                <w:b/>
                <w:color w:val="FFFFFF"/>
                <w:sz w:val="18"/>
              </w:rPr>
              <w:t>Behavior</w:t>
            </w:r>
          </w:p>
        </w:tc>
      </w:tr>
      <w:tr w:rsidR="00D8708F" w14:paraId="21517053" w14:textId="77777777">
        <w:tc>
          <w:tcPr>
            <w:tcW w:w="2592" w:type="dxa"/>
            <w:vAlign w:val="center"/>
          </w:tcPr>
          <w:p w14:paraId="6C6CAD3C" w14:textId="77777777" w:rsidR="00D8708F" w:rsidRDefault="00000000">
            <w:pPr>
              <w:spacing w:before="20" w:after="20"/>
            </w:pPr>
            <w:r>
              <w:rPr>
                <w:sz w:val="19"/>
              </w:rPr>
              <w:t>Keystroke-based loading</w:t>
            </w:r>
          </w:p>
        </w:tc>
        <w:tc>
          <w:tcPr>
            <w:tcW w:w="6912" w:type="dxa"/>
            <w:vAlign w:val="center"/>
          </w:tcPr>
          <w:p w14:paraId="203EB924" w14:textId="77777777" w:rsidR="00D8708F" w:rsidRDefault="00000000">
            <w:pPr>
              <w:spacing w:before="20" w:after="20"/>
            </w:pPr>
            <w:r>
              <w:rPr>
                <w:sz w:val="19"/>
              </w:rPr>
              <w:t>On each keystroke in a lookup field, API call returns only matching values. Debounce: 300 ms.</w:t>
            </w:r>
          </w:p>
        </w:tc>
      </w:tr>
      <w:tr w:rsidR="00D8708F" w14:paraId="0FB60D76" w14:textId="77777777">
        <w:tc>
          <w:tcPr>
            <w:tcW w:w="2592" w:type="dxa"/>
            <w:shd w:val="clear" w:color="auto" w:fill="F0F5FF"/>
            <w:vAlign w:val="center"/>
          </w:tcPr>
          <w:p w14:paraId="4C4ED640" w14:textId="77777777" w:rsidR="00D8708F" w:rsidRDefault="00000000">
            <w:pPr>
              <w:spacing w:before="20" w:after="20"/>
            </w:pPr>
            <w:r>
              <w:rPr>
                <w:sz w:val="19"/>
              </w:rPr>
              <w:t>Parent-child chaining</w:t>
            </w:r>
          </w:p>
        </w:tc>
        <w:tc>
          <w:tcPr>
            <w:tcW w:w="6912" w:type="dxa"/>
            <w:shd w:val="clear" w:color="auto" w:fill="F0F5FF"/>
            <w:vAlign w:val="center"/>
          </w:tcPr>
          <w:p w14:paraId="077E34A3" w14:textId="77777777" w:rsidR="00D8708F" w:rsidRDefault="00000000">
            <w:pPr>
              <w:spacing w:before="20" w:after="20"/>
            </w:pPr>
            <w:r>
              <w:rPr>
                <w:sz w:val="19"/>
              </w:rPr>
              <w:t>Department field populates → Section field filters to show only sections within selected department. Fields appear adjacent.</w:t>
            </w:r>
          </w:p>
        </w:tc>
      </w:tr>
      <w:tr w:rsidR="00D8708F" w14:paraId="042942C9" w14:textId="77777777">
        <w:tc>
          <w:tcPr>
            <w:tcW w:w="2592" w:type="dxa"/>
            <w:vAlign w:val="center"/>
          </w:tcPr>
          <w:p w14:paraId="562F1CD7" w14:textId="77777777" w:rsidR="00D8708F" w:rsidRDefault="00000000">
            <w:pPr>
              <w:spacing w:before="20" w:after="20"/>
            </w:pPr>
            <w:r>
              <w:rPr>
                <w:sz w:val="19"/>
              </w:rPr>
              <w:t>Item lookup</w:t>
            </w:r>
          </w:p>
        </w:tc>
        <w:tc>
          <w:tcPr>
            <w:tcW w:w="6912" w:type="dxa"/>
            <w:vAlign w:val="center"/>
          </w:tcPr>
          <w:p w14:paraId="68724E0D" w14:textId="77777777" w:rsidR="00D8708F" w:rsidRDefault="00000000">
            <w:pPr>
              <w:spacing w:before="20" w:after="20"/>
            </w:pPr>
            <w:r>
              <w:rPr>
                <w:sz w:val="19"/>
              </w:rPr>
              <w:t>Inline search icon inside Item Code field. Keyboard: Alt+Down or Ctrl+Space opens lookup modal. F1 is browser-reserved — do NOT override.</w:t>
            </w:r>
          </w:p>
        </w:tc>
      </w:tr>
      <w:tr w:rsidR="00D8708F" w14:paraId="54DA1F9A" w14:textId="77777777">
        <w:tc>
          <w:tcPr>
            <w:tcW w:w="2592" w:type="dxa"/>
            <w:shd w:val="clear" w:color="auto" w:fill="F0F5FF"/>
            <w:vAlign w:val="center"/>
          </w:tcPr>
          <w:p w14:paraId="3DF3C860" w14:textId="77777777" w:rsidR="00D8708F" w:rsidRDefault="00000000">
            <w:pPr>
              <w:spacing w:before="20" w:after="20"/>
            </w:pPr>
            <w:r>
              <w:rPr>
                <w:sz w:val="19"/>
              </w:rPr>
              <w:t>Filter priority</w:t>
            </w:r>
          </w:p>
        </w:tc>
        <w:tc>
          <w:tcPr>
            <w:tcW w:w="6912" w:type="dxa"/>
            <w:shd w:val="clear" w:color="auto" w:fill="F0F5FF"/>
            <w:vAlign w:val="center"/>
          </w:tcPr>
          <w:p w14:paraId="4C5ADCEC" w14:textId="77777777" w:rsidR="00D8708F" w:rsidRDefault="00000000">
            <w:pPr>
              <w:spacing w:before="20" w:after="20"/>
            </w:pPr>
            <w:r>
              <w:rPr>
                <w:sz w:val="19"/>
              </w:rPr>
              <w:t>Filter decisions for each form must be documented and confirmed before next demo. (Action: Palanivel — filter decision document by Sat 09 May.)</w:t>
            </w:r>
          </w:p>
        </w:tc>
      </w:tr>
    </w:tbl>
    <w:p w14:paraId="4EFB36EE" w14:textId="77777777" w:rsidR="00D8708F" w:rsidRDefault="00000000">
      <w:pPr>
        <w:pStyle w:val="Heading2"/>
        <w:spacing w:after="120"/>
      </w:pPr>
      <w:r>
        <w:rPr>
          <w:color w:val="185FA5"/>
        </w:rPr>
        <w:t>5.8  Item Image — Item Master Integration</w:t>
      </w:r>
    </w:p>
    <w:p w14:paraId="16771617" w14:textId="77777777" w:rsidR="00D8708F" w:rsidRDefault="00000000">
      <w:pPr>
        <w:spacing w:after="80"/>
      </w:pPr>
      <w:r>
        <w:rPr>
          <w:sz w:val="21"/>
        </w:rPr>
        <w:t>Item thumbnail must appear in exactly two locations: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7"/>
        <w:gridCol w:w="4406"/>
        <w:gridCol w:w="1961"/>
      </w:tblGrid>
      <w:tr w:rsidR="00D8708F" w14:paraId="5620E928" w14:textId="77777777">
        <w:tc>
          <w:tcPr>
            <w:tcW w:w="2880" w:type="dxa"/>
            <w:shd w:val="clear" w:color="auto" w:fill="185FA5"/>
            <w:vAlign w:val="center"/>
          </w:tcPr>
          <w:p w14:paraId="71972AB9" w14:textId="77777777" w:rsidR="00D8708F" w:rsidRDefault="00000000">
            <w:pPr>
              <w:spacing w:before="20" w:after="20"/>
            </w:pPr>
            <w:r>
              <w:rPr>
                <w:b/>
                <w:color w:val="FFFFFF"/>
                <w:sz w:val="18"/>
              </w:rPr>
              <w:t>Location</w:t>
            </w:r>
          </w:p>
        </w:tc>
        <w:tc>
          <w:tcPr>
            <w:tcW w:w="4608" w:type="dxa"/>
            <w:shd w:val="clear" w:color="auto" w:fill="185FA5"/>
            <w:vAlign w:val="center"/>
          </w:tcPr>
          <w:p w14:paraId="4F4EE827" w14:textId="77777777" w:rsidR="00D8708F" w:rsidRDefault="00000000">
            <w:pPr>
              <w:spacing w:before="20" w:after="20"/>
            </w:pPr>
            <w:r>
              <w:rPr>
                <w:b/>
                <w:color w:val="FFFFFF"/>
                <w:sz w:val="18"/>
              </w:rPr>
              <w:t>Behavior</w:t>
            </w:r>
          </w:p>
        </w:tc>
        <w:tc>
          <w:tcPr>
            <w:tcW w:w="2016" w:type="dxa"/>
            <w:shd w:val="clear" w:color="auto" w:fill="185FA5"/>
            <w:vAlign w:val="center"/>
          </w:tcPr>
          <w:p w14:paraId="212CFE35" w14:textId="77777777" w:rsidR="00D8708F" w:rsidRDefault="00000000">
            <w:pPr>
              <w:spacing w:before="20" w:after="20"/>
            </w:pPr>
            <w:r>
              <w:rPr>
                <w:b/>
                <w:color w:val="FFFFFF"/>
                <w:sz w:val="18"/>
              </w:rPr>
              <w:t>Size</w:t>
            </w:r>
          </w:p>
        </w:tc>
      </w:tr>
      <w:tr w:rsidR="00D8708F" w14:paraId="615383B1" w14:textId="77777777">
        <w:tc>
          <w:tcPr>
            <w:tcW w:w="2880" w:type="dxa"/>
            <w:vAlign w:val="center"/>
          </w:tcPr>
          <w:p w14:paraId="479D7C52" w14:textId="77777777" w:rsidR="00D8708F" w:rsidRDefault="00000000">
            <w:pPr>
              <w:spacing w:before="20" w:after="20"/>
            </w:pPr>
            <w:r>
              <w:rPr>
                <w:sz w:val="19"/>
              </w:rPr>
              <w:t>PR line item grid</w:t>
            </w:r>
          </w:p>
        </w:tc>
        <w:tc>
          <w:tcPr>
            <w:tcW w:w="4608" w:type="dxa"/>
            <w:vAlign w:val="center"/>
          </w:tcPr>
          <w:p w14:paraId="7FB738FE" w14:textId="77777777" w:rsidR="00D8708F" w:rsidRDefault="00000000">
            <w:pPr>
              <w:spacing w:before="20" w:after="20"/>
            </w:pPr>
            <w:r>
              <w:rPr>
                <w:sz w:val="19"/>
              </w:rPr>
              <w:t>Displayed in a fixed column when item is entered or selected</w:t>
            </w:r>
          </w:p>
        </w:tc>
        <w:tc>
          <w:tcPr>
            <w:tcW w:w="2016" w:type="dxa"/>
            <w:vAlign w:val="center"/>
          </w:tcPr>
          <w:p w14:paraId="331254FF" w14:textId="77777777" w:rsidR="00D8708F" w:rsidRDefault="00000000">
            <w:pPr>
              <w:spacing w:before="20" w:after="20"/>
            </w:pPr>
            <w:r>
              <w:rPr>
                <w:sz w:val="19"/>
              </w:rPr>
              <w:t>28 × 28 px thumbnail</w:t>
            </w:r>
          </w:p>
        </w:tc>
      </w:tr>
      <w:tr w:rsidR="00D8708F" w14:paraId="25D129A5" w14:textId="77777777">
        <w:tc>
          <w:tcPr>
            <w:tcW w:w="2880" w:type="dxa"/>
            <w:shd w:val="clear" w:color="auto" w:fill="F0F5FF"/>
            <w:vAlign w:val="center"/>
          </w:tcPr>
          <w:p w14:paraId="5BEFFAF6" w14:textId="77777777" w:rsidR="00D8708F" w:rsidRDefault="00000000">
            <w:pPr>
              <w:spacing w:before="20" w:after="20"/>
            </w:pPr>
            <w:r>
              <w:rPr>
                <w:sz w:val="19"/>
              </w:rPr>
              <w:t>Item lookup modal</w:t>
            </w:r>
          </w:p>
        </w:tc>
        <w:tc>
          <w:tcPr>
            <w:tcW w:w="4608" w:type="dxa"/>
            <w:shd w:val="clear" w:color="auto" w:fill="F0F5FF"/>
            <w:vAlign w:val="center"/>
          </w:tcPr>
          <w:p w14:paraId="207B8B28" w14:textId="77777777" w:rsidR="00D8708F" w:rsidRDefault="00000000">
            <w:pPr>
              <w:spacing w:before="20" w:after="20"/>
            </w:pPr>
            <w:r>
              <w:rPr>
                <w:sz w:val="19"/>
              </w:rPr>
              <w:t>Thumbnail column in search results; hover shows larger preview</w:t>
            </w:r>
          </w:p>
        </w:tc>
        <w:tc>
          <w:tcPr>
            <w:tcW w:w="2016" w:type="dxa"/>
            <w:shd w:val="clear" w:color="auto" w:fill="F0F5FF"/>
            <w:vAlign w:val="center"/>
          </w:tcPr>
          <w:p w14:paraId="3E964490" w14:textId="77777777" w:rsidR="00D8708F" w:rsidRDefault="00000000">
            <w:pPr>
              <w:spacing w:before="20" w:after="20"/>
            </w:pPr>
            <w:r>
              <w:rPr>
                <w:sz w:val="19"/>
              </w:rPr>
              <w:t>36 × 36 px (grid) / 120 × 120 px (hover)</w:t>
            </w:r>
          </w:p>
        </w:tc>
      </w:tr>
    </w:tbl>
    <w:p w14:paraId="643776E8" w14:textId="77777777" w:rsidR="00D8708F" w:rsidRDefault="00000000">
      <w:pPr>
        <w:spacing w:after="120"/>
      </w:pPr>
      <w:r>
        <w:rPr>
          <w:i/>
          <w:color w:val="4A4A4A"/>
          <w:sz w:val="19"/>
        </w:rPr>
        <w:t>Both images are fetched from Item Master. Mariyaiya to add Item Image as a formal field in FSD amendment.</w:t>
      </w:r>
    </w:p>
    <w:p w14:paraId="3ED98590" w14:textId="77777777" w:rsidR="00D8708F" w:rsidRDefault="00000000">
      <w:r>
        <w:t xml:space="preserve">5.9 PR List Screen — Companion Document Register</w:t>
      </w:r>
    </w:p>
    <w:p/>
    <w:p>
      <w:r>
        <w:t xml:space="preserve">CEO Decision (07 May 2026 — Finding #18): The PR List Screen is a new FSD screen requirement accepted by CEO as part of the PR module scope.</w:t>
      </w:r>
    </w:p>
    <w:p/>
    <w:p>
      <w:r>
        <w:t xml:space="preserve">COMPANION SCREEN: PR List Screen</w:t>
      </w:r>
    </w:p>
    <w:p/>
    <w:p>
      <w:r>
        <w:t xml:space="preserve">A document register screen is required for the Purchase Requisition module. This screen displays all PR documents with the following confirmed features:</w:t>
      </w:r>
    </w:p>
    <w:p>
      <w:r>
        <w:t xml:space="preserve">  • Approval Status badge column (colour-coded per Section 10 badge standards)</w:t>
      </w:r>
    </w:p>
    <w:p>
      <w:r>
        <w:t xml:space="preserve">  • Filter by status</w:t>
      </w:r>
    </w:p>
    <w:p>
      <w:r>
        <w:t xml:space="preserve">  • Pagination</w:t>
      </w:r>
    </w:p>
    <w:p/>
    <w:p>
      <w:r>
        <w:t xml:space="preserve">Pending items (not yet included in this Blueprint version):</w:t>
      </w:r>
    </w:p>
    <w:p>
      <w:r>
        <w:t xml:space="preserve">  • Full column list — Seenivasan and Palanivel’s input due Fri 8 May 2026 to Mariyaiya. Formal column specification to be added in Blueprint v1.2 after FSD amendment is approved and IST column requirements confirmed.</w:t>
      </w:r>
    </w:p>
    <w:p/>
    <w:p>
      <w:r>
        <w:t xml:space="preserve">Timeline: List screen specification will be formally included in Blueprint v1.2, post Sasi review and CEO final approval of this version.</w:t>
      </w:r>
    </w:p>
    <w:p w14:paraId="39E5B2A4" w14:textId="77777777" w:rsidR="00D8708F" w:rsidRDefault="00000000">
      <w:r>
        <w:br w:type="page"/>
      </w:r>
    </w:p>
    <w:p w14:paraId="3C030270" w14:textId="77777777" w:rsidR="00D8708F" w:rsidRDefault="00000000">
      <w:pPr>
        <w:pStyle w:val="Heading1"/>
        <w:spacing w:before="280" w:after="120"/>
      </w:pPr>
      <w:r>
        <w:rPr>
          <w:color w:val="0C447C"/>
        </w:rPr>
        <w:lastRenderedPageBreak/>
        <w:t>6.  Lookup Modal Design Standard</w:t>
      </w:r>
    </w:p>
    <w:p w14:paraId="5A8159C1" w14:textId="77777777" w:rsidR="00D8708F" w:rsidRDefault="00000000">
      <w:pPr>
        <w:spacing w:after="80"/>
      </w:pPr>
      <w:r>
        <w:rPr>
          <w:sz w:val="21"/>
        </w:rPr>
        <w:t>The item lookup modal is the primary navigation point for all master data selection in SpinRise. It replaces the F1-key behaviour from ERP 7.4.</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22418FEB" w14:textId="77777777">
        <w:tc>
          <w:tcPr>
            <w:tcW w:w="9144" w:type="dxa"/>
            <w:shd w:val="clear" w:color="auto" w:fill="FAEEDA"/>
            <w:vAlign w:val="center"/>
          </w:tcPr>
          <w:p w14:paraId="2F5D1D80" w14:textId="77777777" w:rsidR="00D8708F" w:rsidRDefault="00000000">
            <w:pPr>
              <w:spacing w:before="20" w:after="20"/>
            </w:pPr>
            <w:r>
              <w:rPr>
                <w:color w:val="BA7517"/>
                <w:sz w:val="19"/>
              </w:rPr>
              <w:t>SpinRise Lookup Standard (CEO Closed Decision): Inline search icon inside Item Code field. Keyboard alternative: Alt+Down or Ctrl+Space opens the lookup modal. F1 is reserved by the browser (Chrome / Edge / Firefox) for native Help — cannot be overridden. Do NOT report F1 as a defect in any SpinRise screen during IST testing.</w:t>
            </w:r>
          </w:p>
        </w:tc>
      </w:tr>
    </w:tbl>
    <w:p w14:paraId="483AEAB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94"/>
        <w:gridCol w:w="6340"/>
      </w:tblGrid>
      <w:tr w:rsidR="00D8708F" w14:paraId="79C5FBB6" w14:textId="77777777">
        <w:tc>
          <w:tcPr>
            <w:tcW w:w="2880" w:type="dxa"/>
            <w:shd w:val="clear" w:color="auto" w:fill="185FA5"/>
            <w:vAlign w:val="center"/>
          </w:tcPr>
          <w:p w14:paraId="174C0943" w14:textId="77777777" w:rsidR="00D8708F" w:rsidRDefault="00000000">
            <w:pPr>
              <w:spacing w:before="20" w:after="20"/>
            </w:pPr>
            <w:r>
              <w:rPr>
                <w:b/>
                <w:color w:val="FFFFFF"/>
                <w:sz w:val="18"/>
              </w:rPr>
              <w:t>Modal Element</w:t>
            </w:r>
          </w:p>
        </w:tc>
        <w:tc>
          <w:tcPr>
            <w:tcW w:w="6624" w:type="dxa"/>
            <w:shd w:val="clear" w:color="auto" w:fill="185FA5"/>
            <w:vAlign w:val="center"/>
          </w:tcPr>
          <w:p w14:paraId="5B0C1672" w14:textId="77777777" w:rsidR="00D8708F" w:rsidRDefault="00000000">
            <w:pPr>
              <w:spacing w:before="20" w:after="20"/>
            </w:pPr>
            <w:r>
              <w:rPr>
                <w:b/>
                <w:color w:val="FFFFFF"/>
                <w:sz w:val="18"/>
              </w:rPr>
              <w:t>Specification</w:t>
            </w:r>
          </w:p>
        </w:tc>
      </w:tr>
      <w:tr w:rsidR="00D8708F" w14:paraId="6D83FCDF" w14:textId="77777777">
        <w:tc>
          <w:tcPr>
            <w:tcW w:w="2880" w:type="dxa"/>
            <w:vAlign w:val="center"/>
          </w:tcPr>
          <w:p w14:paraId="3B566F53" w14:textId="77777777" w:rsidR="00D8708F" w:rsidRDefault="00000000">
            <w:pPr>
              <w:spacing w:before="20" w:after="20"/>
            </w:pPr>
            <w:r>
              <w:rPr>
                <w:sz w:val="19"/>
              </w:rPr>
              <w:t>Trigger</w:t>
            </w:r>
          </w:p>
        </w:tc>
        <w:tc>
          <w:tcPr>
            <w:tcW w:w="6624" w:type="dxa"/>
            <w:vAlign w:val="center"/>
          </w:tcPr>
          <w:p w14:paraId="7DF9A6E1" w14:textId="77777777" w:rsidR="00D8708F" w:rsidRDefault="00000000">
            <w:pPr>
              <w:spacing w:before="20" w:after="20"/>
            </w:pPr>
            <w:r>
              <w:rPr>
                <w:sz w:val="19"/>
              </w:rPr>
              <w:t>Inline search icon in field  |  Alt+Down  |  Ctrl+Space</w:t>
            </w:r>
          </w:p>
        </w:tc>
      </w:tr>
      <w:tr w:rsidR="00D8708F" w14:paraId="1D866C80" w14:textId="77777777">
        <w:tc>
          <w:tcPr>
            <w:tcW w:w="2880" w:type="dxa"/>
            <w:shd w:val="clear" w:color="auto" w:fill="F0F5FF"/>
            <w:vAlign w:val="center"/>
          </w:tcPr>
          <w:p w14:paraId="7B88F005" w14:textId="77777777" w:rsidR="00D8708F" w:rsidRDefault="00000000">
            <w:pPr>
              <w:spacing w:before="20" w:after="20"/>
            </w:pPr>
            <w:r>
              <w:rPr>
                <w:sz w:val="19"/>
              </w:rPr>
              <w:t>Modal size</w:t>
            </w:r>
          </w:p>
        </w:tc>
        <w:tc>
          <w:tcPr>
            <w:tcW w:w="6624" w:type="dxa"/>
            <w:shd w:val="clear" w:color="auto" w:fill="F0F5FF"/>
            <w:vAlign w:val="center"/>
          </w:tcPr>
          <w:p w14:paraId="4F6CD724" w14:textId="77777777" w:rsidR="00D8708F" w:rsidRDefault="00000000">
            <w:pPr>
              <w:spacing w:before="20" w:after="20"/>
            </w:pPr>
            <w:r>
              <w:rPr>
                <w:sz w:val="19"/>
              </w:rPr>
              <w:t>720 × 480 px; centered overlay; dark semi-transparent backdrop</w:t>
            </w:r>
          </w:p>
        </w:tc>
      </w:tr>
      <w:tr w:rsidR="00D8708F" w14:paraId="32AB477A" w14:textId="77777777">
        <w:tc>
          <w:tcPr>
            <w:tcW w:w="2880" w:type="dxa"/>
            <w:vAlign w:val="center"/>
          </w:tcPr>
          <w:p w14:paraId="48FD3DF8" w14:textId="77777777" w:rsidR="00D8708F" w:rsidRDefault="00000000">
            <w:pPr>
              <w:spacing w:before="20" w:after="20"/>
            </w:pPr>
            <w:r>
              <w:rPr>
                <w:sz w:val="19"/>
              </w:rPr>
              <w:t>Search bar</w:t>
            </w:r>
          </w:p>
        </w:tc>
        <w:tc>
          <w:tcPr>
            <w:tcW w:w="6624" w:type="dxa"/>
            <w:vAlign w:val="center"/>
          </w:tcPr>
          <w:p w14:paraId="363F3A45" w14:textId="77777777" w:rsidR="00D8708F" w:rsidRDefault="00000000">
            <w:pPr>
              <w:spacing w:before="20" w:after="20"/>
            </w:pPr>
            <w:r>
              <w:rPr>
                <w:sz w:val="19"/>
              </w:rPr>
              <w:t>Auto-focused on open; debounced (300 ms); searches code, description, alias</w:t>
            </w:r>
          </w:p>
        </w:tc>
      </w:tr>
      <w:tr w:rsidR="00D8708F" w14:paraId="6E31E6A6" w14:textId="77777777">
        <w:tc>
          <w:tcPr>
            <w:tcW w:w="2880" w:type="dxa"/>
            <w:shd w:val="clear" w:color="auto" w:fill="F0F5FF"/>
            <w:vAlign w:val="center"/>
          </w:tcPr>
          <w:p w14:paraId="6FE1E810" w14:textId="77777777" w:rsidR="00D8708F" w:rsidRDefault="00000000">
            <w:pPr>
              <w:spacing w:before="20" w:after="20"/>
            </w:pPr>
            <w:r>
              <w:rPr>
                <w:sz w:val="19"/>
              </w:rPr>
              <w:t>Filter row</w:t>
            </w:r>
          </w:p>
        </w:tc>
        <w:tc>
          <w:tcPr>
            <w:tcW w:w="6624" w:type="dxa"/>
            <w:shd w:val="clear" w:color="auto" w:fill="F0F5FF"/>
            <w:vAlign w:val="center"/>
          </w:tcPr>
          <w:p w14:paraId="4890985C" w14:textId="77777777" w:rsidR="00D8708F" w:rsidRDefault="00000000">
            <w:pPr>
              <w:spacing w:before="20" w:after="20"/>
            </w:pPr>
            <w:r>
              <w:rPr>
                <w:sz w:val="19"/>
              </w:rPr>
              <w:t>Category, UOM, Active/All — compact filter chips above the grid</w:t>
            </w:r>
          </w:p>
        </w:tc>
      </w:tr>
      <w:tr w:rsidR="00D8708F" w14:paraId="42013A79" w14:textId="77777777">
        <w:tc>
          <w:tcPr>
            <w:tcW w:w="2880" w:type="dxa"/>
            <w:vAlign w:val="center"/>
          </w:tcPr>
          <w:p w14:paraId="0B6A575C" w14:textId="77777777" w:rsidR="00D8708F" w:rsidRDefault="00000000">
            <w:pPr>
              <w:spacing w:before="20" w:after="20"/>
            </w:pPr>
            <w:r>
              <w:rPr>
                <w:sz w:val="19"/>
              </w:rPr>
              <w:t>Result grid columns</w:t>
            </w:r>
          </w:p>
        </w:tc>
        <w:tc>
          <w:tcPr>
            <w:tcW w:w="6624" w:type="dxa"/>
            <w:vAlign w:val="center"/>
          </w:tcPr>
          <w:p w14:paraId="09A60B03" w14:textId="77777777" w:rsidR="00D8708F" w:rsidRDefault="00000000">
            <w:pPr>
              <w:spacing w:before="20" w:after="20"/>
            </w:pPr>
            <w:r>
              <w:rPr>
                <w:sz w:val="19"/>
              </w:rPr>
              <w:t>Item Code | Description | UOM | Rate | Image (thumbnail) | Stock</w:t>
            </w:r>
          </w:p>
        </w:tc>
      </w:tr>
      <w:tr w:rsidR="00D8708F" w14:paraId="603AA801" w14:textId="77777777">
        <w:tc>
          <w:tcPr>
            <w:tcW w:w="2880" w:type="dxa"/>
            <w:shd w:val="clear" w:color="auto" w:fill="F0F5FF"/>
            <w:vAlign w:val="center"/>
          </w:tcPr>
          <w:p w14:paraId="442CF944" w14:textId="77777777" w:rsidR="00D8708F" w:rsidRDefault="00000000">
            <w:pPr>
              <w:spacing w:before="20" w:after="20"/>
            </w:pPr>
            <w:r>
              <w:rPr>
                <w:sz w:val="19"/>
              </w:rPr>
              <w:t>Row height</w:t>
            </w:r>
          </w:p>
        </w:tc>
        <w:tc>
          <w:tcPr>
            <w:tcW w:w="6624" w:type="dxa"/>
            <w:shd w:val="clear" w:color="auto" w:fill="F0F5FF"/>
            <w:vAlign w:val="center"/>
          </w:tcPr>
          <w:p w14:paraId="0C638038" w14:textId="77777777" w:rsidR="00D8708F" w:rsidRDefault="00000000">
            <w:pPr>
              <w:spacing w:before="20" w:after="20"/>
            </w:pPr>
            <w:r>
              <w:rPr>
                <w:sz w:val="19"/>
              </w:rPr>
              <w:t>36 px with thumbnail; 32 px without</w:t>
            </w:r>
          </w:p>
        </w:tc>
      </w:tr>
      <w:tr w:rsidR="00D8708F" w14:paraId="4067EE80" w14:textId="77777777">
        <w:tc>
          <w:tcPr>
            <w:tcW w:w="2880" w:type="dxa"/>
            <w:vAlign w:val="center"/>
          </w:tcPr>
          <w:p w14:paraId="454C0907" w14:textId="77777777" w:rsidR="00D8708F" w:rsidRDefault="00000000">
            <w:pPr>
              <w:spacing w:before="20" w:after="20"/>
            </w:pPr>
            <w:r>
              <w:rPr>
                <w:sz w:val="19"/>
              </w:rPr>
              <w:t>Pagination</w:t>
            </w:r>
          </w:p>
        </w:tc>
        <w:tc>
          <w:tcPr>
            <w:tcW w:w="6624" w:type="dxa"/>
            <w:vAlign w:val="center"/>
          </w:tcPr>
          <w:p w14:paraId="11032325" w14:textId="77777777" w:rsidR="00D8708F" w:rsidRDefault="00000000">
            <w:pPr>
              <w:spacing w:before="20" w:after="20"/>
            </w:pPr>
            <w:r>
              <w:rPr>
                <w:sz w:val="19"/>
              </w:rPr>
              <w:t>Virtual scroll preferred; fallback 50 items per page</w:t>
            </w:r>
          </w:p>
        </w:tc>
      </w:tr>
      <w:tr w:rsidR="00D8708F" w14:paraId="3E829D44" w14:textId="77777777">
        <w:tc>
          <w:tcPr>
            <w:tcW w:w="2880" w:type="dxa"/>
            <w:shd w:val="clear" w:color="auto" w:fill="F0F5FF"/>
            <w:vAlign w:val="center"/>
          </w:tcPr>
          <w:p w14:paraId="6E3576D8" w14:textId="77777777" w:rsidR="00D8708F" w:rsidRDefault="00000000">
            <w:pPr>
              <w:spacing w:before="20" w:after="20"/>
            </w:pPr>
            <w:r>
              <w:rPr>
                <w:sz w:val="19"/>
              </w:rPr>
              <w:t>Multi-select</w:t>
            </w:r>
          </w:p>
        </w:tc>
        <w:tc>
          <w:tcPr>
            <w:tcW w:w="6624" w:type="dxa"/>
            <w:shd w:val="clear" w:color="auto" w:fill="F0F5FF"/>
            <w:vAlign w:val="center"/>
          </w:tcPr>
          <w:p w14:paraId="141D2E37" w14:textId="77777777" w:rsidR="00D8708F" w:rsidRDefault="00000000">
            <w:r>
              <w:t>Checkbox column for multi-select; Add Selected button loads selected items as individual rows. Quick row-count input inserts N blank rows. Pattern for Add Multiple button in Section 5.5.</w:t>
            </w:r>
          </w:p>
        </w:tc>
      </w:tr>
      <w:tr w:rsidR="00D8708F" w14:paraId="62724D4F" w14:textId="77777777">
        <w:tc>
          <w:tcPr>
            <w:tcW w:w="2880" w:type="dxa"/>
            <w:vAlign w:val="center"/>
          </w:tcPr>
          <w:p w14:paraId="33D816C4" w14:textId="77777777" w:rsidR="00D8708F" w:rsidRDefault="00000000">
            <w:pPr>
              <w:spacing w:before="20" w:after="20"/>
            </w:pPr>
            <w:r>
              <w:rPr>
                <w:sz w:val="19"/>
              </w:rPr>
              <w:t>Quick preview</w:t>
            </w:r>
          </w:p>
        </w:tc>
        <w:tc>
          <w:tcPr>
            <w:tcW w:w="6624" w:type="dxa"/>
            <w:vAlign w:val="center"/>
          </w:tcPr>
          <w:p w14:paraId="03EE279C" w14:textId="77777777" w:rsidR="00D8708F" w:rsidRDefault="00000000">
            <w:pPr>
              <w:spacing w:before="20" w:after="20"/>
            </w:pPr>
            <w:r>
              <w:rPr>
                <w:sz w:val="19"/>
              </w:rPr>
              <w:t>Hover on row shows enlarged item image + full spec in floating tooltip</w:t>
            </w:r>
          </w:p>
        </w:tc>
      </w:tr>
      <w:tr w:rsidR="00D8708F" w14:paraId="47675DAA" w14:textId="77777777">
        <w:tc>
          <w:tcPr>
            <w:tcW w:w="2880" w:type="dxa"/>
            <w:shd w:val="clear" w:color="auto" w:fill="F0F5FF"/>
            <w:vAlign w:val="center"/>
          </w:tcPr>
          <w:p w14:paraId="560CAE08" w14:textId="77777777" w:rsidR="00D8708F" w:rsidRDefault="00000000">
            <w:pPr>
              <w:spacing w:before="20" w:after="20"/>
            </w:pPr>
            <w:r>
              <w:rPr>
                <w:sz w:val="19"/>
              </w:rPr>
              <w:t>Keyboard nav</w:t>
            </w:r>
          </w:p>
        </w:tc>
        <w:tc>
          <w:tcPr>
            <w:tcW w:w="6624" w:type="dxa"/>
            <w:shd w:val="clear" w:color="auto" w:fill="F0F5FF"/>
            <w:vAlign w:val="center"/>
          </w:tcPr>
          <w:p w14:paraId="3F7D5D0C" w14:textId="77777777" w:rsidR="00D8708F" w:rsidRDefault="00000000">
            <w:pPr>
              <w:spacing w:before="20" w:after="20"/>
            </w:pPr>
            <w:r>
              <w:rPr>
                <w:sz w:val="19"/>
              </w:rPr>
              <w:t>Arrow Up/Down to navigate; Enter to select; Escape to close</w:t>
            </w:r>
          </w:p>
        </w:tc>
      </w:tr>
      <w:tr w:rsidR="00D8708F" w14:paraId="1159F027" w14:textId="77777777">
        <w:tc>
          <w:tcPr>
            <w:tcW w:w="2880" w:type="dxa"/>
            <w:vAlign w:val="center"/>
          </w:tcPr>
          <w:p w14:paraId="63812776" w14:textId="77777777" w:rsidR="00D8708F" w:rsidRDefault="00000000">
            <w:pPr>
              <w:spacing w:before="20" w:after="20"/>
            </w:pPr>
            <w:r>
              <w:rPr>
                <w:sz w:val="19"/>
              </w:rPr>
              <w:t>Performance</w:t>
            </w:r>
          </w:p>
        </w:tc>
        <w:tc>
          <w:tcPr>
            <w:tcW w:w="6624" w:type="dxa"/>
            <w:vAlign w:val="center"/>
          </w:tcPr>
          <w:p w14:paraId="6CD3B880" w14:textId="77777777" w:rsidR="00D8708F" w:rsidRDefault="00000000">
            <w:pPr>
              <w:spacing w:before="20" w:after="20"/>
            </w:pPr>
            <w:r>
              <w:rPr>
                <w:sz w:val="19"/>
              </w:rPr>
              <w:t>Results must appear within 300 ms for datasets up to 10,000 items</w:t>
            </w:r>
          </w:p>
        </w:tc>
      </w:tr>
    </w:tbl>
    <w:p w14:paraId="425EC024" w14:textId="77777777" w:rsidR="00D8708F" w:rsidRDefault="00000000">
      <w:r>
        <w:br w:type="page"/>
      </w:r>
    </w:p>
    <w:p w14:paraId="47FDF2DB" w14:textId="77777777" w:rsidR="00D8708F" w:rsidRDefault="00000000">
      <w:pPr>
        <w:pStyle w:val="Heading1"/>
        <w:spacing w:before="280" w:after="120"/>
      </w:pPr>
      <w:r>
        <w:rPr>
          <w:color w:val="0C447C"/>
        </w:rPr>
        <w:lastRenderedPageBreak/>
        <w:t>7.  Enterprise Table Grid Standards</w:t>
      </w:r>
    </w:p>
    <w:p w14:paraId="745A83DD" w14:textId="77777777" w:rsidR="00D8708F" w:rsidRDefault="00000000">
      <w:pPr>
        <w:spacing w:after="120"/>
      </w:pPr>
      <w:r>
        <w:rPr>
          <w:sz w:val="21"/>
        </w:rPr>
        <w:t>The transaction line item grid is the most operationally critical UI element in SpinRise. It must handle large datasets with inline editing, keyboard navigation, and row-level validation. The grid component choice has significant long-term impact on developer productivity and user experience.</w:t>
      </w:r>
    </w:p>
    <w:p w14:paraId="4F8199FD" w14:textId="77777777" w:rsidR="00D8708F" w:rsidRDefault="00000000">
      <w:pPr>
        <w:pStyle w:val="Heading2"/>
        <w:spacing w:after="120"/>
      </w:pPr>
      <w:r>
        <w:rPr>
          <w:color w:val="185FA5"/>
        </w:rPr>
        <w:t>7.1  Grid Component Comparison</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47FA8725" w14:textId="77777777">
        <w:tc>
          <w:tcPr>
            <w:tcW w:w="9144" w:type="dxa"/>
            <w:shd w:val="clear" w:color="auto" w:fill="D6E4FF"/>
            <w:vAlign w:val="center"/>
          </w:tcPr>
          <w:p>
            <w:pPr>
              <w:spacing w:before="20" w:after="20"/>
            </w:pPr>
            <w:r>
              <w:rPr>
                <w:b/>
              </w:rPr>
              <w:t xml:space="preserve">STATUS: PROPOSED — Pending CEO Decision (Fri 8 May 2026)</w:t>
            </w:r>
          </w:p>
          <w:p/>
          <w:p>
            <w:r>
              <w:t xml:space="preserve">Note: The comparison table and grid design standards in Section 7.3 that do not depend on library selection (row height, column alignment, field types, etc.) are CONFIRMED. The library selection itself (AG Grid Enterprise vs alternatives) is PENDING CEO approval.</w:t>
            </w:r>
          </w:p>
        </w:tc>
      </w:tr>
    </w:tbl>
    <w:p w14:paraId="711F74A0"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56"/>
        <w:gridCol w:w="1763"/>
        <w:gridCol w:w="1729"/>
        <w:gridCol w:w="1593"/>
        <w:gridCol w:w="1593"/>
      </w:tblGrid>
      <w:tr w:rsidR="00D8708F" w14:paraId="5B3B083C" w14:textId="77777777">
        <w:tc>
          <w:tcPr>
            <w:tcW w:w="3168" w:type="dxa"/>
            <w:shd w:val="clear" w:color="auto" w:fill="185FA5"/>
            <w:vAlign w:val="center"/>
          </w:tcPr>
          <w:p w14:paraId="5ECA0453" w14:textId="77777777" w:rsidR="00D8708F" w:rsidRDefault="00000000">
            <w:pPr>
              <w:spacing w:before="20" w:after="20"/>
            </w:pPr>
            <w:r>
              <w:rPr>
                <w:b/>
                <w:color w:val="FFFFFF"/>
                <w:sz w:val="18"/>
              </w:rPr>
              <w:t>Feature</w:t>
            </w:r>
          </w:p>
        </w:tc>
        <w:tc>
          <w:tcPr>
            <w:tcW w:w="2160" w:type="dxa"/>
            <w:shd w:val="clear" w:color="auto" w:fill="185FA5"/>
            <w:vAlign w:val="center"/>
          </w:tcPr>
          <w:p w14:paraId="0714DB11" w14:textId="77777777" w:rsidR="00D8708F" w:rsidRDefault="00000000">
            <w:pPr>
              <w:spacing w:before="20" w:after="20"/>
            </w:pPr>
            <w:r>
              <w:rPr>
                <w:b/>
                <w:color w:val="FFFFFF"/>
                <w:sz w:val="18"/>
              </w:rPr>
              <w:t>AG Grid Enterprise</w:t>
            </w:r>
          </w:p>
        </w:tc>
        <w:tc>
          <w:tcPr>
            <w:tcW w:w="2160" w:type="dxa"/>
            <w:shd w:val="clear" w:color="auto" w:fill="185FA5"/>
            <w:vAlign w:val="center"/>
          </w:tcPr>
          <w:p w14:paraId="4624D8C4" w14:textId="77777777" w:rsidR="00D8708F" w:rsidRDefault="00000000">
            <w:pPr>
              <w:spacing w:before="20" w:after="20"/>
            </w:pPr>
            <w:r>
              <w:rPr>
                <w:b/>
                <w:color w:val="FFFFFF"/>
                <w:sz w:val="18"/>
              </w:rPr>
              <w:t>Ant Design ProTable</w:t>
            </w:r>
          </w:p>
        </w:tc>
        <w:tc>
          <w:tcPr>
            <w:tcW w:w="1944" w:type="dxa"/>
            <w:shd w:val="clear" w:color="auto" w:fill="185FA5"/>
            <w:vAlign w:val="center"/>
          </w:tcPr>
          <w:p w14:paraId="0E9CBCE2" w14:textId="77777777" w:rsidR="00D8708F" w:rsidRDefault="00000000">
            <w:pPr>
              <w:spacing w:before="20" w:after="20"/>
            </w:pPr>
            <w:r>
              <w:rPr>
                <w:b/>
                <w:color w:val="FFFFFF"/>
                <w:sz w:val="18"/>
              </w:rPr>
              <w:t>TanStack Table v8</w:t>
            </w:r>
          </w:p>
        </w:tc>
        <w:tc>
          <w:tcPr>
            <w:tcW w:w="1944" w:type="dxa"/>
            <w:shd w:val="clear" w:color="auto" w:fill="185FA5"/>
            <w:vAlign w:val="center"/>
          </w:tcPr>
          <w:p w14:paraId="2E06F03C" w14:textId="77777777" w:rsidR="00D8708F" w:rsidRDefault="00000000">
            <w:pPr>
              <w:spacing w:before="20" w:after="20"/>
            </w:pPr>
            <w:r>
              <w:rPr>
                <w:b/>
                <w:color w:val="FFFFFF"/>
                <w:sz w:val="18"/>
              </w:rPr>
              <w:t>MUI DataGrid Pro</w:t>
            </w:r>
          </w:p>
        </w:tc>
      </w:tr>
      <w:tr w:rsidR="00D8708F" w14:paraId="7D9134D4" w14:textId="77777777">
        <w:tc>
          <w:tcPr>
            <w:tcW w:w="3168" w:type="dxa"/>
            <w:vAlign w:val="center"/>
          </w:tcPr>
          <w:p w14:paraId="02B7C8DB" w14:textId="77777777" w:rsidR="00D8708F" w:rsidRDefault="00000000">
            <w:pPr>
              <w:spacing w:before="20" w:after="20"/>
            </w:pPr>
            <w:r>
              <w:rPr>
                <w:sz w:val="19"/>
              </w:rPr>
              <w:t>Virtual Scrolling</w:t>
            </w:r>
          </w:p>
        </w:tc>
        <w:tc>
          <w:tcPr>
            <w:tcW w:w="2160" w:type="dxa"/>
            <w:vAlign w:val="center"/>
          </w:tcPr>
          <w:p w14:paraId="5FA131FA" w14:textId="77777777" w:rsidR="00D8708F" w:rsidRDefault="00000000">
            <w:pPr>
              <w:spacing w:before="20" w:after="20"/>
            </w:pPr>
            <w:r>
              <w:rPr>
                <w:sz w:val="19"/>
              </w:rPr>
              <w:t>Excellent</w:t>
            </w:r>
          </w:p>
        </w:tc>
        <w:tc>
          <w:tcPr>
            <w:tcW w:w="2160" w:type="dxa"/>
            <w:vAlign w:val="center"/>
          </w:tcPr>
          <w:p w14:paraId="46073B68" w14:textId="77777777" w:rsidR="00D8708F" w:rsidRDefault="00000000">
            <w:pPr>
              <w:spacing w:before="20" w:after="20"/>
            </w:pPr>
            <w:r>
              <w:rPr>
                <w:sz w:val="19"/>
              </w:rPr>
              <w:t>Good</w:t>
            </w:r>
          </w:p>
        </w:tc>
        <w:tc>
          <w:tcPr>
            <w:tcW w:w="1944" w:type="dxa"/>
            <w:vAlign w:val="center"/>
          </w:tcPr>
          <w:p w14:paraId="1E7EF1BB" w14:textId="77777777" w:rsidR="00D8708F" w:rsidRDefault="00000000">
            <w:pPr>
              <w:spacing w:before="20" w:after="20"/>
            </w:pPr>
            <w:r>
              <w:rPr>
                <w:sz w:val="19"/>
              </w:rPr>
              <w:t>Good (manual)</w:t>
            </w:r>
          </w:p>
        </w:tc>
        <w:tc>
          <w:tcPr>
            <w:tcW w:w="1944" w:type="dxa"/>
            <w:vAlign w:val="center"/>
          </w:tcPr>
          <w:p w14:paraId="070C4A76" w14:textId="77777777" w:rsidR="00D8708F" w:rsidRDefault="00000000">
            <w:pPr>
              <w:spacing w:before="20" w:after="20"/>
            </w:pPr>
            <w:r>
              <w:rPr>
                <w:sz w:val="19"/>
              </w:rPr>
              <w:t>Good</w:t>
            </w:r>
          </w:p>
        </w:tc>
      </w:tr>
      <w:tr w:rsidR="00D8708F" w14:paraId="191BAC3D" w14:textId="77777777">
        <w:tc>
          <w:tcPr>
            <w:tcW w:w="3168" w:type="dxa"/>
            <w:shd w:val="clear" w:color="auto" w:fill="F0F5FF"/>
            <w:vAlign w:val="center"/>
          </w:tcPr>
          <w:p w14:paraId="46A4B069" w14:textId="77777777" w:rsidR="00D8708F" w:rsidRDefault="00000000">
            <w:pPr>
              <w:spacing w:before="20" w:after="20"/>
            </w:pPr>
            <w:r>
              <w:rPr>
                <w:sz w:val="19"/>
              </w:rPr>
              <w:t>Inline Cell Editing</w:t>
            </w:r>
          </w:p>
        </w:tc>
        <w:tc>
          <w:tcPr>
            <w:tcW w:w="2160" w:type="dxa"/>
            <w:shd w:val="clear" w:color="auto" w:fill="F0F5FF"/>
            <w:vAlign w:val="center"/>
          </w:tcPr>
          <w:p w14:paraId="37108EAD" w14:textId="77777777" w:rsidR="00D8708F" w:rsidRDefault="00000000">
            <w:pPr>
              <w:spacing w:before="20" w:after="20"/>
            </w:pPr>
            <w:r>
              <w:rPr>
                <w:sz w:val="19"/>
              </w:rPr>
              <w:t>Native — rich</w:t>
            </w:r>
          </w:p>
        </w:tc>
        <w:tc>
          <w:tcPr>
            <w:tcW w:w="2160" w:type="dxa"/>
            <w:shd w:val="clear" w:color="auto" w:fill="F0F5FF"/>
            <w:vAlign w:val="center"/>
          </w:tcPr>
          <w:p w14:paraId="113E5738" w14:textId="77777777" w:rsidR="00D8708F" w:rsidRDefault="00000000">
            <w:pPr>
              <w:spacing w:before="20" w:after="20"/>
            </w:pPr>
            <w:r>
              <w:rPr>
                <w:sz w:val="19"/>
              </w:rPr>
              <w:t>Partial</w:t>
            </w:r>
          </w:p>
        </w:tc>
        <w:tc>
          <w:tcPr>
            <w:tcW w:w="1944" w:type="dxa"/>
            <w:shd w:val="clear" w:color="auto" w:fill="F0F5FF"/>
            <w:vAlign w:val="center"/>
          </w:tcPr>
          <w:p w14:paraId="1FA4C70D" w14:textId="77777777" w:rsidR="00D8708F" w:rsidRDefault="00000000">
            <w:pPr>
              <w:spacing w:before="20" w:after="20"/>
            </w:pPr>
            <w:r>
              <w:rPr>
                <w:sz w:val="19"/>
              </w:rPr>
              <w:t>Manual build</w:t>
            </w:r>
          </w:p>
        </w:tc>
        <w:tc>
          <w:tcPr>
            <w:tcW w:w="1944" w:type="dxa"/>
            <w:shd w:val="clear" w:color="auto" w:fill="F0F5FF"/>
            <w:vAlign w:val="center"/>
          </w:tcPr>
          <w:p w14:paraId="0F75110C" w14:textId="77777777" w:rsidR="00D8708F" w:rsidRDefault="00000000">
            <w:pPr>
              <w:spacing w:before="20" w:after="20"/>
            </w:pPr>
            <w:r>
              <w:rPr>
                <w:sz w:val="19"/>
              </w:rPr>
              <w:t>Good</w:t>
            </w:r>
          </w:p>
        </w:tc>
      </w:tr>
      <w:tr w:rsidR="00D8708F" w14:paraId="167CC7E9" w14:textId="77777777">
        <w:tc>
          <w:tcPr>
            <w:tcW w:w="3168" w:type="dxa"/>
            <w:vAlign w:val="center"/>
          </w:tcPr>
          <w:p w14:paraId="55AB6073" w14:textId="77777777" w:rsidR="00D8708F" w:rsidRDefault="00000000">
            <w:pPr>
              <w:spacing w:before="20" w:after="20"/>
            </w:pPr>
            <w:r>
              <w:rPr>
                <w:sz w:val="19"/>
              </w:rPr>
              <w:t>Keyboard Navigation</w:t>
            </w:r>
          </w:p>
        </w:tc>
        <w:tc>
          <w:tcPr>
            <w:tcW w:w="2160" w:type="dxa"/>
            <w:vAlign w:val="center"/>
          </w:tcPr>
          <w:p w14:paraId="2A9FEFC6" w14:textId="77777777" w:rsidR="00D8708F" w:rsidRDefault="00000000">
            <w:pPr>
              <w:spacing w:before="20" w:after="20"/>
            </w:pPr>
            <w:r>
              <w:rPr>
                <w:sz w:val="19"/>
              </w:rPr>
              <w:t>Excel-like</w:t>
            </w:r>
          </w:p>
        </w:tc>
        <w:tc>
          <w:tcPr>
            <w:tcW w:w="2160" w:type="dxa"/>
            <w:vAlign w:val="center"/>
          </w:tcPr>
          <w:p w14:paraId="54BE4A28" w14:textId="77777777" w:rsidR="00D8708F" w:rsidRDefault="00000000">
            <w:pPr>
              <w:spacing w:before="20" w:after="20"/>
            </w:pPr>
            <w:r>
              <w:rPr>
                <w:sz w:val="19"/>
              </w:rPr>
              <w:t>Partial</w:t>
            </w:r>
          </w:p>
        </w:tc>
        <w:tc>
          <w:tcPr>
            <w:tcW w:w="1944" w:type="dxa"/>
            <w:vAlign w:val="center"/>
          </w:tcPr>
          <w:p w14:paraId="232FC875" w14:textId="77777777" w:rsidR="00D8708F" w:rsidRDefault="00000000">
            <w:pPr>
              <w:spacing w:before="20" w:after="20"/>
            </w:pPr>
            <w:r>
              <w:rPr>
                <w:sz w:val="19"/>
              </w:rPr>
              <w:t>Manual build</w:t>
            </w:r>
          </w:p>
        </w:tc>
        <w:tc>
          <w:tcPr>
            <w:tcW w:w="1944" w:type="dxa"/>
            <w:vAlign w:val="center"/>
          </w:tcPr>
          <w:p w14:paraId="7B2A07DE" w14:textId="77777777" w:rsidR="00D8708F" w:rsidRDefault="00000000">
            <w:pPr>
              <w:spacing w:before="20" w:after="20"/>
            </w:pPr>
            <w:r>
              <w:rPr>
                <w:sz w:val="19"/>
              </w:rPr>
              <w:t>Partial</w:t>
            </w:r>
          </w:p>
        </w:tc>
      </w:tr>
      <w:tr w:rsidR="00D8708F" w14:paraId="4CF52711" w14:textId="77777777">
        <w:tc>
          <w:tcPr>
            <w:tcW w:w="3168" w:type="dxa"/>
            <w:shd w:val="clear" w:color="auto" w:fill="F0F5FF"/>
            <w:vAlign w:val="center"/>
          </w:tcPr>
          <w:p w14:paraId="4C0DFDA6" w14:textId="77777777" w:rsidR="00D8708F" w:rsidRDefault="00000000">
            <w:pPr>
              <w:spacing w:before="20" w:after="20"/>
            </w:pPr>
            <w:r>
              <w:rPr>
                <w:sz w:val="19"/>
              </w:rPr>
              <w:t>Frozen Columns</w:t>
            </w:r>
          </w:p>
        </w:tc>
        <w:tc>
          <w:tcPr>
            <w:tcW w:w="2160" w:type="dxa"/>
            <w:shd w:val="clear" w:color="auto" w:fill="F0F5FF"/>
            <w:vAlign w:val="center"/>
          </w:tcPr>
          <w:p w14:paraId="4FC8B87F" w14:textId="77777777" w:rsidR="00D8708F" w:rsidRDefault="00000000">
            <w:pPr>
              <w:spacing w:before="20" w:after="20"/>
            </w:pPr>
            <w:r>
              <w:rPr>
                <w:sz w:val="19"/>
              </w:rPr>
              <w:t>Yes</w:t>
            </w:r>
          </w:p>
        </w:tc>
        <w:tc>
          <w:tcPr>
            <w:tcW w:w="2160" w:type="dxa"/>
            <w:shd w:val="clear" w:color="auto" w:fill="F0F5FF"/>
            <w:vAlign w:val="center"/>
          </w:tcPr>
          <w:p w14:paraId="625ACF41" w14:textId="77777777" w:rsidR="00D8708F" w:rsidRDefault="00000000">
            <w:pPr>
              <w:spacing w:before="20" w:after="20"/>
            </w:pPr>
            <w:r>
              <w:rPr>
                <w:sz w:val="19"/>
              </w:rPr>
              <w:t>Yes</w:t>
            </w:r>
          </w:p>
        </w:tc>
        <w:tc>
          <w:tcPr>
            <w:tcW w:w="1944" w:type="dxa"/>
            <w:shd w:val="clear" w:color="auto" w:fill="F0F5FF"/>
            <w:vAlign w:val="center"/>
          </w:tcPr>
          <w:p w14:paraId="50CDD8C3" w14:textId="77777777" w:rsidR="00D8708F" w:rsidRDefault="00000000">
            <w:pPr>
              <w:spacing w:before="20" w:after="20"/>
            </w:pPr>
            <w:r>
              <w:rPr>
                <w:sz w:val="19"/>
              </w:rPr>
              <w:t>Yes</w:t>
            </w:r>
          </w:p>
        </w:tc>
        <w:tc>
          <w:tcPr>
            <w:tcW w:w="1944" w:type="dxa"/>
            <w:shd w:val="clear" w:color="auto" w:fill="F0F5FF"/>
            <w:vAlign w:val="center"/>
          </w:tcPr>
          <w:p w14:paraId="04019D1D" w14:textId="77777777" w:rsidR="00D8708F" w:rsidRDefault="00000000">
            <w:pPr>
              <w:spacing w:before="20" w:after="20"/>
            </w:pPr>
            <w:r>
              <w:rPr>
                <w:sz w:val="19"/>
              </w:rPr>
              <w:t>Yes</w:t>
            </w:r>
          </w:p>
        </w:tc>
      </w:tr>
      <w:tr w:rsidR="00D8708F" w14:paraId="04850B2C" w14:textId="77777777">
        <w:tc>
          <w:tcPr>
            <w:tcW w:w="3168" w:type="dxa"/>
            <w:vAlign w:val="center"/>
          </w:tcPr>
          <w:p w14:paraId="73E8A697" w14:textId="77777777" w:rsidR="00D8708F" w:rsidRDefault="00000000">
            <w:pPr>
              <w:spacing w:before="20" w:after="20"/>
            </w:pPr>
            <w:r>
              <w:rPr>
                <w:sz w:val="19"/>
              </w:rPr>
              <w:t>Row / Column Grouping</w:t>
            </w:r>
          </w:p>
        </w:tc>
        <w:tc>
          <w:tcPr>
            <w:tcW w:w="2160" w:type="dxa"/>
            <w:vAlign w:val="center"/>
          </w:tcPr>
          <w:p w14:paraId="3F4BF2E1" w14:textId="77777777" w:rsidR="00D8708F" w:rsidRDefault="00000000">
            <w:pPr>
              <w:spacing w:before="20" w:after="20"/>
            </w:pPr>
            <w:r>
              <w:rPr>
                <w:sz w:val="19"/>
              </w:rPr>
              <w:t>Yes (built-in)</w:t>
            </w:r>
          </w:p>
        </w:tc>
        <w:tc>
          <w:tcPr>
            <w:tcW w:w="2160" w:type="dxa"/>
            <w:vAlign w:val="center"/>
          </w:tcPr>
          <w:p w14:paraId="5FB17DAC" w14:textId="77777777" w:rsidR="00D8708F" w:rsidRDefault="00000000">
            <w:pPr>
              <w:spacing w:before="20" w:after="20"/>
            </w:pPr>
            <w:r>
              <w:rPr>
                <w:sz w:val="19"/>
              </w:rPr>
              <w:t>Limited</w:t>
            </w:r>
          </w:p>
        </w:tc>
        <w:tc>
          <w:tcPr>
            <w:tcW w:w="1944" w:type="dxa"/>
            <w:vAlign w:val="center"/>
          </w:tcPr>
          <w:p w14:paraId="372F2AD1" w14:textId="77777777" w:rsidR="00D8708F" w:rsidRDefault="00000000">
            <w:pPr>
              <w:spacing w:before="20" w:after="20"/>
            </w:pPr>
            <w:r>
              <w:rPr>
                <w:sz w:val="19"/>
              </w:rPr>
              <w:t>Manual</w:t>
            </w:r>
          </w:p>
        </w:tc>
        <w:tc>
          <w:tcPr>
            <w:tcW w:w="1944" w:type="dxa"/>
            <w:vAlign w:val="center"/>
          </w:tcPr>
          <w:p w14:paraId="278A6D04" w14:textId="77777777" w:rsidR="00D8708F" w:rsidRDefault="00000000">
            <w:pPr>
              <w:spacing w:before="20" w:after="20"/>
            </w:pPr>
            <w:r>
              <w:rPr>
                <w:sz w:val="19"/>
              </w:rPr>
              <w:t>Limited</w:t>
            </w:r>
          </w:p>
        </w:tc>
      </w:tr>
      <w:tr w:rsidR="00D8708F" w14:paraId="2E2689A9" w14:textId="77777777">
        <w:tc>
          <w:tcPr>
            <w:tcW w:w="3168" w:type="dxa"/>
            <w:shd w:val="clear" w:color="auto" w:fill="F0F5FF"/>
            <w:vAlign w:val="center"/>
          </w:tcPr>
          <w:p w14:paraId="7F0A4CDB" w14:textId="77777777" w:rsidR="00D8708F" w:rsidRDefault="00000000">
            <w:pPr>
              <w:spacing w:before="20" w:after="20"/>
            </w:pPr>
            <w:r>
              <w:rPr>
                <w:sz w:val="19"/>
              </w:rPr>
              <w:t>Column-Level Filtering</w:t>
            </w:r>
          </w:p>
        </w:tc>
        <w:tc>
          <w:tcPr>
            <w:tcW w:w="2160" w:type="dxa"/>
            <w:shd w:val="clear" w:color="auto" w:fill="F0F5FF"/>
            <w:vAlign w:val="center"/>
          </w:tcPr>
          <w:p w14:paraId="49335E66" w14:textId="77777777" w:rsidR="00D8708F" w:rsidRDefault="00000000">
            <w:pPr>
              <w:spacing w:before="20" w:after="20"/>
            </w:pPr>
            <w:r>
              <w:rPr>
                <w:sz w:val="19"/>
              </w:rPr>
              <w:t>Rich (multi)</w:t>
            </w:r>
          </w:p>
        </w:tc>
        <w:tc>
          <w:tcPr>
            <w:tcW w:w="2160" w:type="dxa"/>
            <w:shd w:val="clear" w:color="auto" w:fill="F0F5FF"/>
            <w:vAlign w:val="center"/>
          </w:tcPr>
          <w:p w14:paraId="52B95E2C" w14:textId="77777777" w:rsidR="00D8708F" w:rsidRDefault="00000000">
            <w:pPr>
              <w:spacing w:before="20" w:after="20"/>
            </w:pPr>
            <w:r>
              <w:rPr>
                <w:sz w:val="19"/>
              </w:rPr>
              <w:t>Good</w:t>
            </w:r>
          </w:p>
        </w:tc>
        <w:tc>
          <w:tcPr>
            <w:tcW w:w="1944" w:type="dxa"/>
            <w:shd w:val="clear" w:color="auto" w:fill="F0F5FF"/>
            <w:vAlign w:val="center"/>
          </w:tcPr>
          <w:p w14:paraId="2C5EA623" w14:textId="77777777" w:rsidR="00D8708F" w:rsidRDefault="00000000">
            <w:pPr>
              <w:spacing w:before="20" w:after="20"/>
            </w:pPr>
            <w:r>
              <w:rPr>
                <w:sz w:val="19"/>
              </w:rPr>
              <w:t>Manual</w:t>
            </w:r>
          </w:p>
        </w:tc>
        <w:tc>
          <w:tcPr>
            <w:tcW w:w="1944" w:type="dxa"/>
            <w:shd w:val="clear" w:color="auto" w:fill="F0F5FF"/>
            <w:vAlign w:val="center"/>
          </w:tcPr>
          <w:p w14:paraId="4618529F" w14:textId="77777777" w:rsidR="00D8708F" w:rsidRDefault="00000000">
            <w:pPr>
              <w:spacing w:before="20" w:after="20"/>
            </w:pPr>
            <w:r>
              <w:rPr>
                <w:sz w:val="19"/>
              </w:rPr>
              <w:t>Good</w:t>
            </w:r>
          </w:p>
        </w:tc>
      </w:tr>
      <w:tr w:rsidR="00D8708F" w14:paraId="284CBB83" w14:textId="77777777">
        <w:tc>
          <w:tcPr>
            <w:tcW w:w="3168" w:type="dxa"/>
            <w:vAlign w:val="center"/>
          </w:tcPr>
          <w:p w14:paraId="177BE174" w14:textId="77777777" w:rsidR="00D8708F" w:rsidRDefault="00000000">
            <w:pPr>
              <w:spacing w:before="20" w:after="20"/>
            </w:pPr>
            <w:r>
              <w:rPr>
                <w:sz w:val="19"/>
              </w:rPr>
              <w:t>Bulk / Range Editing</w:t>
            </w:r>
          </w:p>
        </w:tc>
        <w:tc>
          <w:tcPr>
            <w:tcW w:w="2160" w:type="dxa"/>
            <w:vAlign w:val="center"/>
          </w:tcPr>
          <w:p w14:paraId="0684D671" w14:textId="77777777" w:rsidR="00D8708F" w:rsidRDefault="00000000">
            <w:pPr>
              <w:spacing w:before="20" w:after="20"/>
            </w:pPr>
            <w:r>
              <w:rPr>
                <w:sz w:val="19"/>
              </w:rPr>
              <w:t>Yes</w:t>
            </w:r>
          </w:p>
        </w:tc>
        <w:tc>
          <w:tcPr>
            <w:tcW w:w="2160" w:type="dxa"/>
            <w:vAlign w:val="center"/>
          </w:tcPr>
          <w:p w14:paraId="3123627A" w14:textId="77777777" w:rsidR="00D8708F" w:rsidRDefault="00000000">
            <w:pPr>
              <w:spacing w:before="20" w:after="20"/>
            </w:pPr>
            <w:r>
              <w:rPr>
                <w:sz w:val="19"/>
              </w:rPr>
              <w:t>No</w:t>
            </w:r>
          </w:p>
        </w:tc>
        <w:tc>
          <w:tcPr>
            <w:tcW w:w="1944" w:type="dxa"/>
            <w:vAlign w:val="center"/>
          </w:tcPr>
          <w:p w14:paraId="3585A95A" w14:textId="77777777" w:rsidR="00D8708F" w:rsidRDefault="00000000">
            <w:pPr>
              <w:spacing w:before="20" w:after="20"/>
            </w:pPr>
            <w:r>
              <w:rPr>
                <w:sz w:val="19"/>
              </w:rPr>
              <w:t>Manual</w:t>
            </w:r>
          </w:p>
        </w:tc>
        <w:tc>
          <w:tcPr>
            <w:tcW w:w="1944" w:type="dxa"/>
            <w:vAlign w:val="center"/>
          </w:tcPr>
          <w:p w14:paraId="63BEC306" w14:textId="77777777" w:rsidR="00D8708F" w:rsidRDefault="00000000">
            <w:pPr>
              <w:spacing w:before="20" w:after="20"/>
            </w:pPr>
            <w:r>
              <w:rPr>
                <w:sz w:val="19"/>
              </w:rPr>
              <w:t>No</w:t>
            </w:r>
          </w:p>
        </w:tc>
      </w:tr>
      <w:tr w:rsidR="00D8708F" w14:paraId="6C1A22B2" w14:textId="77777777">
        <w:tc>
          <w:tcPr>
            <w:tcW w:w="3168" w:type="dxa"/>
            <w:shd w:val="clear" w:color="auto" w:fill="F0F5FF"/>
            <w:vAlign w:val="center"/>
          </w:tcPr>
          <w:p w14:paraId="22C24D82" w14:textId="77777777" w:rsidR="00D8708F" w:rsidRDefault="00000000">
            <w:pPr>
              <w:spacing w:before="20" w:after="20"/>
            </w:pPr>
            <w:r>
              <w:rPr>
                <w:sz w:val="19"/>
              </w:rPr>
              <w:t>Excel-Style Copy-Paste</w:t>
            </w:r>
          </w:p>
        </w:tc>
        <w:tc>
          <w:tcPr>
            <w:tcW w:w="2160" w:type="dxa"/>
            <w:shd w:val="clear" w:color="auto" w:fill="F0F5FF"/>
            <w:vAlign w:val="center"/>
          </w:tcPr>
          <w:p w14:paraId="1324418E" w14:textId="77777777" w:rsidR="00D8708F" w:rsidRDefault="00000000">
            <w:pPr>
              <w:spacing w:before="20" w:after="20"/>
            </w:pPr>
            <w:r>
              <w:rPr>
                <w:sz w:val="19"/>
              </w:rPr>
              <w:t>Yes</w:t>
            </w:r>
          </w:p>
        </w:tc>
        <w:tc>
          <w:tcPr>
            <w:tcW w:w="2160" w:type="dxa"/>
            <w:shd w:val="clear" w:color="auto" w:fill="F0F5FF"/>
            <w:vAlign w:val="center"/>
          </w:tcPr>
          <w:p w14:paraId="70F3A971" w14:textId="77777777" w:rsidR="00D8708F" w:rsidRDefault="00000000">
            <w:pPr>
              <w:spacing w:before="20" w:after="20"/>
            </w:pPr>
            <w:r>
              <w:rPr>
                <w:sz w:val="19"/>
              </w:rPr>
              <w:t>No</w:t>
            </w:r>
          </w:p>
        </w:tc>
        <w:tc>
          <w:tcPr>
            <w:tcW w:w="1944" w:type="dxa"/>
            <w:shd w:val="clear" w:color="auto" w:fill="F0F5FF"/>
            <w:vAlign w:val="center"/>
          </w:tcPr>
          <w:p w14:paraId="4EB8517B" w14:textId="77777777" w:rsidR="00D8708F" w:rsidRDefault="00000000">
            <w:pPr>
              <w:spacing w:before="20" w:after="20"/>
            </w:pPr>
            <w:r>
              <w:rPr>
                <w:sz w:val="19"/>
              </w:rPr>
              <w:t>No</w:t>
            </w:r>
          </w:p>
        </w:tc>
        <w:tc>
          <w:tcPr>
            <w:tcW w:w="1944" w:type="dxa"/>
            <w:shd w:val="clear" w:color="auto" w:fill="F0F5FF"/>
            <w:vAlign w:val="center"/>
          </w:tcPr>
          <w:p w14:paraId="101AB839" w14:textId="77777777" w:rsidR="00D8708F" w:rsidRDefault="00000000">
            <w:pPr>
              <w:spacing w:before="20" w:after="20"/>
            </w:pPr>
            <w:r>
              <w:rPr>
                <w:sz w:val="19"/>
              </w:rPr>
              <w:t>No</w:t>
            </w:r>
          </w:p>
        </w:tc>
      </w:tr>
      <w:tr w:rsidR="00D8708F" w14:paraId="37FD73DF" w14:textId="77777777">
        <w:tc>
          <w:tcPr>
            <w:tcW w:w="3168" w:type="dxa"/>
            <w:vAlign w:val="center"/>
          </w:tcPr>
          <w:p w14:paraId="41B1E526" w14:textId="77777777" w:rsidR="00D8708F" w:rsidRDefault="00000000">
            <w:pPr>
              <w:spacing w:before="20" w:after="20"/>
            </w:pPr>
            <w:r>
              <w:rPr>
                <w:sz w:val="19"/>
              </w:rPr>
              <w:t>Export (Excel / CSV)</w:t>
            </w:r>
          </w:p>
        </w:tc>
        <w:tc>
          <w:tcPr>
            <w:tcW w:w="2160" w:type="dxa"/>
            <w:vAlign w:val="center"/>
          </w:tcPr>
          <w:p w14:paraId="60B0BE97" w14:textId="77777777" w:rsidR="00D8708F" w:rsidRDefault="00000000">
            <w:pPr>
              <w:spacing w:before="20" w:after="20"/>
            </w:pPr>
            <w:r>
              <w:rPr>
                <w:sz w:val="19"/>
              </w:rPr>
              <w:t>Built-in</w:t>
            </w:r>
          </w:p>
        </w:tc>
        <w:tc>
          <w:tcPr>
            <w:tcW w:w="2160" w:type="dxa"/>
            <w:vAlign w:val="center"/>
          </w:tcPr>
          <w:p w14:paraId="778C943F" w14:textId="77777777" w:rsidR="00D8708F" w:rsidRDefault="00000000">
            <w:pPr>
              <w:spacing w:before="20" w:after="20"/>
            </w:pPr>
            <w:r>
              <w:rPr>
                <w:sz w:val="19"/>
              </w:rPr>
              <w:t>Via EPPlus</w:t>
            </w:r>
          </w:p>
        </w:tc>
        <w:tc>
          <w:tcPr>
            <w:tcW w:w="1944" w:type="dxa"/>
            <w:vAlign w:val="center"/>
          </w:tcPr>
          <w:p w14:paraId="67203C94" w14:textId="77777777" w:rsidR="00D8708F" w:rsidRDefault="00000000">
            <w:pPr>
              <w:spacing w:before="20" w:after="20"/>
            </w:pPr>
            <w:r>
              <w:rPr>
                <w:sz w:val="19"/>
              </w:rPr>
              <w:t>Manual</w:t>
            </w:r>
          </w:p>
        </w:tc>
        <w:tc>
          <w:tcPr>
            <w:tcW w:w="1944" w:type="dxa"/>
            <w:vAlign w:val="center"/>
          </w:tcPr>
          <w:p w14:paraId="5AC0F82B" w14:textId="77777777" w:rsidR="00D8708F" w:rsidRDefault="00000000">
            <w:pPr>
              <w:spacing w:before="20" w:after="20"/>
            </w:pPr>
            <w:r>
              <w:rPr>
                <w:sz w:val="19"/>
              </w:rPr>
              <w:t>Pro tier</w:t>
            </w:r>
          </w:p>
        </w:tc>
      </w:tr>
      <w:tr w:rsidR="00D8708F" w14:paraId="03700099" w14:textId="77777777">
        <w:tc>
          <w:tcPr>
            <w:tcW w:w="3168" w:type="dxa"/>
            <w:shd w:val="clear" w:color="auto" w:fill="F0F5FF"/>
            <w:vAlign w:val="center"/>
          </w:tcPr>
          <w:p w14:paraId="1152FB38" w14:textId="77777777" w:rsidR="00D8708F" w:rsidRDefault="00000000">
            <w:pPr>
              <w:spacing w:before="20" w:after="20"/>
            </w:pPr>
            <w:r>
              <w:rPr>
                <w:sz w:val="19"/>
              </w:rPr>
              <w:t>Row-Level Validation</w:t>
            </w:r>
          </w:p>
        </w:tc>
        <w:tc>
          <w:tcPr>
            <w:tcW w:w="2160" w:type="dxa"/>
            <w:shd w:val="clear" w:color="auto" w:fill="F0F5FF"/>
            <w:vAlign w:val="center"/>
          </w:tcPr>
          <w:p w14:paraId="377C5894" w14:textId="77777777" w:rsidR="00D8708F" w:rsidRDefault="00000000">
            <w:pPr>
              <w:spacing w:before="20" w:after="20"/>
            </w:pPr>
            <w:r>
              <w:rPr>
                <w:sz w:val="19"/>
              </w:rPr>
              <w:t>Yes</w:t>
            </w:r>
          </w:p>
        </w:tc>
        <w:tc>
          <w:tcPr>
            <w:tcW w:w="2160" w:type="dxa"/>
            <w:shd w:val="clear" w:color="auto" w:fill="F0F5FF"/>
            <w:vAlign w:val="center"/>
          </w:tcPr>
          <w:p w14:paraId="385EF950" w14:textId="77777777" w:rsidR="00D8708F" w:rsidRDefault="00000000">
            <w:pPr>
              <w:spacing w:before="20" w:after="20"/>
            </w:pPr>
            <w:r>
              <w:rPr>
                <w:sz w:val="19"/>
              </w:rPr>
              <w:t>Partial</w:t>
            </w:r>
          </w:p>
        </w:tc>
        <w:tc>
          <w:tcPr>
            <w:tcW w:w="1944" w:type="dxa"/>
            <w:shd w:val="clear" w:color="auto" w:fill="F0F5FF"/>
            <w:vAlign w:val="center"/>
          </w:tcPr>
          <w:p w14:paraId="2E8F39D8" w14:textId="77777777" w:rsidR="00D8708F" w:rsidRDefault="00000000">
            <w:pPr>
              <w:spacing w:before="20" w:after="20"/>
            </w:pPr>
            <w:r>
              <w:rPr>
                <w:sz w:val="19"/>
              </w:rPr>
              <w:t>Manual</w:t>
            </w:r>
          </w:p>
        </w:tc>
        <w:tc>
          <w:tcPr>
            <w:tcW w:w="1944" w:type="dxa"/>
            <w:shd w:val="clear" w:color="auto" w:fill="F0F5FF"/>
            <w:vAlign w:val="center"/>
          </w:tcPr>
          <w:p w14:paraId="47AAEDC2" w14:textId="77777777" w:rsidR="00D8708F" w:rsidRDefault="00000000">
            <w:pPr>
              <w:spacing w:before="20" w:after="20"/>
            </w:pPr>
            <w:r>
              <w:rPr>
                <w:sz w:val="19"/>
              </w:rPr>
              <w:t>Partial</w:t>
            </w:r>
          </w:p>
        </w:tc>
      </w:tr>
      <w:tr w:rsidR="00D8708F" w14:paraId="11A7B3D5" w14:textId="77777777">
        <w:tc>
          <w:tcPr>
            <w:tcW w:w="3168" w:type="dxa"/>
            <w:vAlign w:val="center"/>
          </w:tcPr>
          <w:p w14:paraId="7AD3AE3E" w14:textId="77777777" w:rsidR="00D8708F" w:rsidRDefault="00000000">
            <w:pPr>
              <w:spacing w:before="20" w:after="20"/>
            </w:pPr>
            <w:r>
              <w:rPr>
                <w:sz w:val="19"/>
              </w:rPr>
              <w:t>10,000+ Row Performance</w:t>
            </w:r>
          </w:p>
        </w:tc>
        <w:tc>
          <w:tcPr>
            <w:tcW w:w="2160" w:type="dxa"/>
            <w:vAlign w:val="center"/>
          </w:tcPr>
          <w:p w14:paraId="25D0775D" w14:textId="77777777" w:rsidR="00D8708F" w:rsidRDefault="00000000">
            <w:pPr>
              <w:spacing w:before="20" w:after="20"/>
            </w:pPr>
            <w:r>
              <w:rPr>
                <w:sz w:val="19"/>
              </w:rPr>
              <w:t>Excellent</w:t>
            </w:r>
          </w:p>
        </w:tc>
        <w:tc>
          <w:tcPr>
            <w:tcW w:w="2160" w:type="dxa"/>
            <w:vAlign w:val="center"/>
          </w:tcPr>
          <w:p w14:paraId="497FE18F" w14:textId="77777777" w:rsidR="00D8708F" w:rsidRDefault="00000000">
            <w:pPr>
              <w:spacing w:before="20" w:after="20"/>
            </w:pPr>
            <w:r>
              <w:rPr>
                <w:sz w:val="19"/>
              </w:rPr>
              <w:t>Good</w:t>
            </w:r>
          </w:p>
        </w:tc>
        <w:tc>
          <w:tcPr>
            <w:tcW w:w="1944" w:type="dxa"/>
            <w:vAlign w:val="center"/>
          </w:tcPr>
          <w:p w14:paraId="49FCFC52" w14:textId="77777777" w:rsidR="00D8708F" w:rsidRDefault="00000000">
            <w:pPr>
              <w:spacing w:before="20" w:after="20"/>
            </w:pPr>
            <w:r>
              <w:rPr>
                <w:sz w:val="19"/>
              </w:rPr>
              <w:t>Excellent</w:t>
            </w:r>
          </w:p>
        </w:tc>
        <w:tc>
          <w:tcPr>
            <w:tcW w:w="1944" w:type="dxa"/>
            <w:vAlign w:val="center"/>
          </w:tcPr>
          <w:p w14:paraId="0968B9AC" w14:textId="77777777" w:rsidR="00D8708F" w:rsidRDefault="00000000">
            <w:pPr>
              <w:spacing w:before="20" w:after="20"/>
            </w:pPr>
            <w:r>
              <w:rPr>
                <w:sz w:val="19"/>
              </w:rPr>
              <w:t>Good</w:t>
            </w:r>
          </w:p>
        </w:tc>
      </w:tr>
      <w:tr w:rsidR="00D8708F" w14:paraId="516DC84F" w14:textId="77777777">
        <w:tc>
          <w:tcPr>
            <w:tcW w:w="3168" w:type="dxa"/>
            <w:shd w:val="clear" w:color="auto" w:fill="F0F5FF"/>
            <w:vAlign w:val="center"/>
          </w:tcPr>
          <w:p w14:paraId="69AABCA1" w14:textId="77777777" w:rsidR="00D8708F" w:rsidRDefault="00000000">
            <w:pPr>
              <w:spacing w:before="20" w:after="20"/>
            </w:pPr>
            <w:r>
              <w:rPr>
                <w:sz w:val="19"/>
              </w:rPr>
              <w:t>TypeScript Support</w:t>
            </w:r>
          </w:p>
        </w:tc>
        <w:tc>
          <w:tcPr>
            <w:tcW w:w="2160" w:type="dxa"/>
            <w:shd w:val="clear" w:color="auto" w:fill="F0F5FF"/>
            <w:vAlign w:val="center"/>
          </w:tcPr>
          <w:p w14:paraId="56136CEA" w14:textId="77777777" w:rsidR="00D8708F" w:rsidRDefault="00000000">
            <w:pPr>
              <w:spacing w:before="20" w:after="20"/>
            </w:pPr>
            <w:r>
              <w:rPr>
                <w:sz w:val="19"/>
              </w:rPr>
              <w:t>Excellent</w:t>
            </w:r>
          </w:p>
        </w:tc>
        <w:tc>
          <w:tcPr>
            <w:tcW w:w="2160" w:type="dxa"/>
            <w:shd w:val="clear" w:color="auto" w:fill="F0F5FF"/>
            <w:vAlign w:val="center"/>
          </w:tcPr>
          <w:p w14:paraId="42463396" w14:textId="77777777" w:rsidR="00D8708F" w:rsidRDefault="00000000">
            <w:pPr>
              <w:spacing w:before="20" w:after="20"/>
            </w:pPr>
            <w:r>
              <w:rPr>
                <w:sz w:val="19"/>
              </w:rPr>
              <w:t>Good</w:t>
            </w:r>
          </w:p>
        </w:tc>
        <w:tc>
          <w:tcPr>
            <w:tcW w:w="1944" w:type="dxa"/>
            <w:shd w:val="clear" w:color="auto" w:fill="F0F5FF"/>
            <w:vAlign w:val="center"/>
          </w:tcPr>
          <w:p w14:paraId="1A35CE85" w14:textId="77777777" w:rsidR="00D8708F" w:rsidRDefault="00000000">
            <w:pPr>
              <w:spacing w:before="20" w:after="20"/>
            </w:pPr>
            <w:r>
              <w:rPr>
                <w:sz w:val="19"/>
              </w:rPr>
              <w:t>Excellent</w:t>
            </w:r>
          </w:p>
        </w:tc>
        <w:tc>
          <w:tcPr>
            <w:tcW w:w="1944" w:type="dxa"/>
            <w:shd w:val="clear" w:color="auto" w:fill="F0F5FF"/>
            <w:vAlign w:val="center"/>
          </w:tcPr>
          <w:p w14:paraId="1D4093AB" w14:textId="77777777" w:rsidR="00D8708F" w:rsidRDefault="00000000">
            <w:pPr>
              <w:spacing w:before="20" w:after="20"/>
            </w:pPr>
            <w:r>
              <w:rPr>
                <w:sz w:val="19"/>
              </w:rPr>
              <w:t>Good</w:t>
            </w:r>
          </w:p>
        </w:tc>
      </w:tr>
      <w:tr w:rsidR="00D8708F" w14:paraId="207EAD45" w14:textId="77777777">
        <w:tc>
          <w:tcPr>
            <w:tcW w:w="3168" w:type="dxa"/>
            <w:vAlign w:val="center"/>
          </w:tcPr>
          <w:p w14:paraId="7BAA5995" w14:textId="77777777" w:rsidR="00D8708F" w:rsidRDefault="00000000">
            <w:pPr>
              <w:spacing w:before="20" w:after="20"/>
            </w:pPr>
            <w:r>
              <w:rPr>
                <w:sz w:val="19"/>
              </w:rPr>
              <w:t>Bundle Size</w:t>
            </w:r>
          </w:p>
        </w:tc>
        <w:tc>
          <w:tcPr>
            <w:tcW w:w="2160" w:type="dxa"/>
            <w:vAlign w:val="center"/>
          </w:tcPr>
          <w:p w14:paraId="513BB5FE" w14:textId="77777777" w:rsidR="00D8708F" w:rsidRDefault="00000000">
            <w:pPr>
              <w:spacing w:before="20" w:after="20"/>
            </w:pPr>
            <w:r>
              <w:rPr>
                <w:sz w:val="19"/>
              </w:rPr>
              <w:t>~420 KB</w:t>
            </w:r>
          </w:p>
        </w:tc>
        <w:tc>
          <w:tcPr>
            <w:tcW w:w="2160" w:type="dxa"/>
            <w:vAlign w:val="center"/>
          </w:tcPr>
          <w:p w14:paraId="7AC1BDB1" w14:textId="77777777" w:rsidR="00D8708F" w:rsidRDefault="00000000">
            <w:pPr>
              <w:spacing w:before="20" w:after="20"/>
            </w:pPr>
            <w:r>
              <w:rPr>
                <w:sz w:val="19"/>
              </w:rPr>
              <w:t>~180 KB (AntD)</w:t>
            </w:r>
          </w:p>
        </w:tc>
        <w:tc>
          <w:tcPr>
            <w:tcW w:w="1944" w:type="dxa"/>
            <w:vAlign w:val="center"/>
          </w:tcPr>
          <w:p w14:paraId="75972922" w14:textId="77777777" w:rsidR="00D8708F" w:rsidRDefault="00000000">
            <w:pPr>
              <w:spacing w:before="20" w:after="20"/>
            </w:pPr>
            <w:r>
              <w:rPr>
                <w:sz w:val="19"/>
              </w:rPr>
              <w:t>~15 KB</w:t>
            </w:r>
          </w:p>
        </w:tc>
        <w:tc>
          <w:tcPr>
            <w:tcW w:w="1944" w:type="dxa"/>
            <w:vAlign w:val="center"/>
          </w:tcPr>
          <w:p w14:paraId="4311E4AE" w14:textId="77777777" w:rsidR="00D8708F" w:rsidRDefault="00000000">
            <w:pPr>
              <w:spacing w:before="20" w:after="20"/>
            </w:pPr>
            <w:r>
              <w:rPr>
                <w:sz w:val="19"/>
              </w:rPr>
              <w:t>~200 KB</w:t>
            </w:r>
          </w:p>
        </w:tc>
      </w:tr>
      <w:tr w:rsidR="00D8708F" w14:paraId="0F6949BE" w14:textId="77777777">
        <w:tc>
          <w:tcPr>
            <w:tcW w:w="3168" w:type="dxa"/>
            <w:shd w:val="clear" w:color="auto" w:fill="F0F5FF"/>
            <w:vAlign w:val="center"/>
          </w:tcPr>
          <w:p w14:paraId="36CA038A" w14:textId="77777777" w:rsidR="00D8708F" w:rsidRDefault="00000000">
            <w:pPr>
              <w:spacing w:before="20" w:after="20"/>
            </w:pPr>
            <w:r>
              <w:rPr>
                <w:sz w:val="19"/>
              </w:rPr>
              <w:t>Licence</w:t>
            </w:r>
          </w:p>
        </w:tc>
        <w:tc>
          <w:tcPr>
            <w:tcW w:w="2160" w:type="dxa"/>
            <w:shd w:val="clear" w:color="auto" w:fill="F0F5FF"/>
            <w:vAlign w:val="center"/>
          </w:tcPr>
          <w:p w14:paraId="7EF685F1" w14:textId="77777777" w:rsidR="00D8708F" w:rsidRDefault="00000000">
            <w:pPr>
              <w:spacing w:before="20" w:after="20"/>
            </w:pPr>
            <w:r>
              <w:rPr>
                <w:sz w:val="19"/>
              </w:rPr>
              <w:t>Enterprise (paid)</w:t>
            </w:r>
          </w:p>
        </w:tc>
        <w:tc>
          <w:tcPr>
            <w:tcW w:w="2160" w:type="dxa"/>
            <w:shd w:val="clear" w:color="auto" w:fill="F0F5FF"/>
            <w:vAlign w:val="center"/>
          </w:tcPr>
          <w:p w14:paraId="527D7353" w14:textId="77777777" w:rsidR="00D8708F" w:rsidRDefault="00000000">
            <w:pPr>
              <w:spacing w:before="20" w:after="20"/>
            </w:pPr>
            <w:r>
              <w:rPr>
                <w:sz w:val="19"/>
              </w:rPr>
              <w:t>Free (MIT)</w:t>
            </w:r>
          </w:p>
        </w:tc>
        <w:tc>
          <w:tcPr>
            <w:tcW w:w="1944" w:type="dxa"/>
            <w:shd w:val="clear" w:color="auto" w:fill="F0F5FF"/>
            <w:vAlign w:val="center"/>
          </w:tcPr>
          <w:p w14:paraId="31BE0BE6" w14:textId="77777777" w:rsidR="00D8708F" w:rsidRDefault="00000000">
            <w:pPr>
              <w:spacing w:before="20" w:after="20"/>
            </w:pPr>
            <w:r>
              <w:rPr>
                <w:sz w:val="19"/>
              </w:rPr>
              <w:t>Free (MIT)</w:t>
            </w:r>
          </w:p>
        </w:tc>
        <w:tc>
          <w:tcPr>
            <w:tcW w:w="1944" w:type="dxa"/>
            <w:shd w:val="clear" w:color="auto" w:fill="F0F5FF"/>
            <w:vAlign w:val="center"/>
          </w:tcPr>
          <w:p w14:paraId="62DB3ABD" w14:textId="77777777" w:rsidR="00D8708F" w:rsidRDefault="00000000">
            <w:pPr>
              <w:spacing w:before="20" w:after="20"/>
            </w:pPr>
            <w:r>
              <w:rPr>
                <w:sz w:val="19"/>
              </w:rPr>
              <w:t>Paid (Pro)</w:t>
            </w:r>
          </w:p>
        </w:tc>
      </w:tr>
      <w:tr w:rsidR="00D8708F" w14:paraId="468AB9EA" w14:textId="77777777">
        <w:tc>
          <w:tcPr>
            <w:tcW w:w="3168" w:type="dxa"/>
            <w:vAlign w:val="center"/>
          </w:tcPr>
          <w:p w14:paraId="553EB2C6" w14:textId="77777777" w:rsidR="00D8708F" w:rsidRDefault="00000000">
            <w:pPr>
              <w:spacing w:before="20" w:after="20"/>
            </w:pPr>
            <w:r>
              <w:rPr>
                <w:sz w:val="19"/>
              </w:rPr>
              <w:t>ERP Readiness Rating</w:t>
            </w:r>
          </w:p>
        </w:tc>
        <w:tc>
          <w:tcPr>
            <w:tcW w:w="2160" w:type="dxa"/>
            <w:vAlign w:val="center"/>
          </w:tcPr>
          <w:p w14:paraId="615D2AF9" w14:textId="77777777" w:rsidR="00D8708F" w:rsidRDefault="00000000">
            <w:pPr>
              <w:spacing w:before="20" w:after="20"/>
            </w:pPr>
            <w:r>
              <w:rPr>
                <w:sz w:val="19"/>
              </w:rPr>
              <w:t>★★★★★</w:t>
            </w:r>
          </w:p>
        </w:tc>
        <w:tc>
          <w:tcPr>
            <w:tcW w:w="2160" w:type="dxa"/>
            <w:vAlign w:val="center"/>
          </w:tcPr>
          <w:p w14:paraId="4E467284" w14:textId="77777777" w:rsidR="00D8708F" w:rsidRDefault="00000000">
            <w:pPr>
              <w:spacing w:before="20" w:after="20"/>
            </w:pPr>
            <w:r>
              <w:rPr>
                <w:sz w:val="19"/>
              </w:rPr>
              <w:t>★★★☆☆</w:t>
            </w:r>
          </w:p>
        </w:tc>
        <w:tc>
          <w:tcPr>
            <w:tcW w:w="1944" w:type="dxa"/>
            <w:vAlign w:val="center"/>
          </w:tcPr>
          <w:p w14:paraId="7FA4068B" w14:textId="77777777" w:rsidR="00D8708F" w:rsidRDefault="00000000">
            <w:pPr>
              <w:spacing w:before="20" w:after="20"/>
            </w:pPr>
            <w:r>
              <w:rPr>
                <w:sz w:val="19"/>
              </w:rPr>
              <w:t>★★☆☆☆</w:t>
            </w:r>
          </w:p>
        </w:tc>
        <w:tc>
          <w:tcPr>
            <w:tcW w:w="1944" w:type="dxa"/>
            <w:vAlign w:val="center"/>
          </w:tcPr>
          <w:p w14:paraId="529C0578" w14:textId="77777777" w:rsidR="00D8708F" w:rsidRDefault="00000000">
            <w:pPr>
              <w:spacing w:before="20" w:after="20"/>
            </w:pPr>
            <w:r>
              <w:rPr>
                <w:sz w:val="19"/>
              </w:rPr>
              <w:t>★★★★☆</w:t>
            </w:r>
          </w:p>
        </w:tc>
      </w:tr>
    </w:tbl>
    <w:p w14:paraId="530B205F" w14:textId="77777777" w:rsidR="00D8708F" w:rsidRDefault="00000000">
      <w:pPr>
        <w:pStyle w:val="Heading2"/>
        <w:spacing w:after="120"/>
      </w:pPr>
      <w:r>
        <w:rPr>
          <w:color w:val="185FA5"/>
        </w:rPr>
        <w:t>7.2  Recommendation — AG Grid Enterprise</w:t>
      </w:r>
    </w:p>
    <w:p w14:paraId="6CE5B899" w14:textId="77777777" w:rsidR="00D8708F" w:rsidRDefault="00000000">
      <w:pPr>
        <w:spacing w:after="80"/>
      </w:pPr>
      <w:r>
        <w:rPr>
          <w:b/>
          <w:sz w:val="21"/>
        </w:rPr>
        <w:t>Proposed: AG Grid Enterprise — pending CEO final decision.</w:t>
      </w:r>
    </w:p>
    <w:p w14:paraId="43E7A87D" w14:textId="77777777" w:rsidR="00D8708F" w:rsidRDefault="00000000">
      <w:pPr>
        <w:spacing w:after="120"/>
      </w:pPr>
      <w:r>
        <w:rPr>
          <w:sz w:val="21"/>
        </w:rPr>
        <w:t>AG Grid Enterprise is the only option that provides Excel-like copy-paste, bulk range editing, and true column grouping out of the box. For a spinning mill ERP where power users enter 40–60 line items per transaction with keyboard-only workflows, these are non-negotiable capabilities. The licence cost is justified by the elimination of months of custom grid development work.</w:t>
      </w:r>
    </w:p>
    <w:p w14:paraId="29379442" w14:textId="77777777" w:rsidR="00D8708F" w:rsidRDefault="00000000">
      <w:pPr>
        <w:spacing w:after="60"/>
      </w:pPr>
      <w:r>
        <w:rPr>
          <w:b/>
          <w:sz w:val="20"/>
        </w:rPr>
        <w:t>Why Ant Design ProTable is insufficient for large ERP grids:</w:t>
      </w:r>
    </w:p>
    <w:p w14:paraId="543F8171" w14:textId="77777777" w:rsidR="00D8708F" w:rsidRDefault="00000000">
      <w:pPr>
        <w:pStyle w:val="ListBullet"/>
        <w:spacing w:after="40"/>
      </w:pPr>
      <w:r>
        <w:rPr>
          <w:sz w:val="20"/>
        </w:rPr>
        <w:t>No bulk/range editing — users must click each cell individually</w:t>
      </w:r>
    </w:p>
    <w:p w14:paraId="2355A13F" w14:textId="77777777" w:rsidR="00D8708F" w:rsidRDefault="00000000">
      <w:pPr>
        <w:pStyle w:val="ListBullet"/>
        <w:spacing w:after="40"/>
      </w:pPr>
      <w:r>
        <w:rPr>
          <w:sz w:val="20"/>
        </w:rPr>
        <w:t>No Excel-style copy-paste — major productivity loss for high-volume data entry</w:t>
      </w:r>
    </w:p>
    <w:p w14:paraId="2717B585" w14:textId="77777777" w:rsidR="00D8708F" w:rsidRDefault="00000000">
      <w:pPr>
        <w:pStyle w:val="ListBullet"/>
        <w:spacing w:after="40"/>
      </w:pPr>
      <w:r>
        <w:rPr>
          <w:sz w:val="20"/>
        </w:rPr>
        <w:t>Keyboard navigation is partial — Tab across cells is not native</w:t>
      </w:r>
    </w:p>
    <w:p w14:paraId="539B7BAB" w14:textId="77777777" w:rsidR="00D8708F" w:rsidRDefault="00000000">
      <w:pPr>
        <w:pStyle w:val="ListBullet"/>
        <w:spacing w:after="40"/>
      </w:pPr>
      <w:r>
        <w:rPr>
          <w:sz w:val="20"/>
        </w:rPr>
        <w:t>Row-level validation requires custom implementation</w:t>
      </w:r>
    </w:p>
    <w:p w14:paraId="0EE42C7C" w14:textId="77777777" w:rsidR="00D8708F" w:rsidRDefault="00000000">
      <w:pPr>
        <w:pStyle w:val="ListBullet"/>
        <w:spacing w:after="40"/>
      </w:pPr>
      <w:r>
        <w:rPr>
          <w:sz w:val="20"/>
        </w:rPr>
        <w:t>Suitable for simple list views and small grids (&lt; 200 rows); not transaction entry grids</w:t>
      </w:r>
    </w:p>
    <w:p w14:paraId="628B50F5" w14:textId="77777777" w:rsidR="00D8708F" w:rsidRDefault="00000000">
      <w:pPr>
        <w:pStyle w:val="Heading2"/>
        <w:spacing w:after="120"/>
      </w:pPr>
      <w:r>
        <w:rPr>
          <w:color w:val="185FA5"/>
        </w:rPr>
        <w:t>7.3  Grid Design Standards (Applied to All Modules)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57"/>
        <w:gridCol w:w="6077"/>
      </w:tblGrid>
      <w:tr w:rsidR="00D8708F" w14:paraId="765C43E0" w14:textId="77777777">
        <w:tc>
          <w:tcPr>
            <w:tcW w:w="3168" w:type="dxa"/>
            <w:shd w:val="clear" w:color="auto" w:fill="185FA5"/>
            <w:vAlign w:val="center"/>
          </w:tcPr>
          <w:p w14:paraId="15ADC4E3" w14:textId="77777777" w:rsidR="00D8708F" w:rsidRDefault="00000000">
            <w:pPr>
              <w:spacing w:before="20" w:after="20"/>
            </w:pPr>
            <w:r>
              <w:rPr>
                <w:b/>
                <w:color w:val="FFFFFF"/>
                <w:sz w:val="18"/>
              </w:rPr>
              <w:t>Property</w:t>
            </w:r>
          </w:p>
        </w:tc>
        <w:tc>
          <w:tcPr>
            <w:tcW w:w="6336" w:type="dxa"/>
            <w:shd w:val="clear" w:color="auto" w:fill="185FA5"/>
            <w:vAlign w:val="center"/>
          </w:tcPr>
          <w:p w14:paraId="4666F1EF" w14:textId="77777777" w:rsidR="00D8708F" w:rsidRDefault="00000000">
            <w:pPr>
              <w:spacing w:before="20" w:after="20"/>
            </w:pPr>
            <w:r>
              <w:rPr>
                <w:b/>
                <w:color w:val="FFFFFF"/>
                <w:sz w:val="18"/>
              </w:rPr>
              <w:t>Standard</w:t>
            </w:r>
          </w:p>
        </w:tc>
      </w:tr>
      <w:tr w:rsidR="00D8708F" w14:paraId="242F12D8" w14:textId="77777777">
        <w:tc>
          <w:tcPr>
            <w:tcW w:w="3168" w:type="dxa"/>
            <w:vAlign w:val="center"/>
          </w:tcPr>
          <w:p w14:paraId="4CA4D159" w14:textId="77777777" w:rsidR="00D8708F" w:rsidRDefault="00000000">
            <w:pPr>
              <w:spacing w:before="20" w:after="20"/>
            </w:pPr>
            <w:r>
              <w:rPr>
                <w:sz w:val="19"/>
              </w:rPr>
              <w:lastRenderedPageBreak/>
              <w:t>Row height</w:t>
            </w:r>
          </w:p>
        </w:tc>
        <w:tc>
          <w:tcPr>
            <w:tcW w:w="6336" w:type="dxa"/>
            <w:vAlign w:val="center"/>
          </w:tcPr>
          <w:p w14:paraId="6A002F9A" w14:textId="77777777" w:rsidR="00D8708F" w:rsidRDefault="00000000">
            <w:pPr>
              <w:spacing w:before="20" w:after="20"/>
            </w:pPr>
            <w:r>
              <w:rPr>
                <w:sz w:val="19"/>
              </w:rPr>
              <w:t>32 px compact (ERP standard)</w:t>
            </w:r>
          </w:p>
        </w:tc>
      </w:tr>
      <w:tr w:rsidR="00D8708F" w14:paraId="7037C864" w14:textId="77777777">
        <w:tc>
          <w:tcPr>
            <w:tcW w:w="3168" w:type="dxa"/>
            <w:shd w:val="clear" w:color="auto" w:fill="F0F5FF"/>
            <w:vAlign w:val="center"/>
          </w:tcPr>
          <w:p w14:paraId="3CF2B186" w14:textId="77777777" w:rsidR="00D8708F" w:rsidRDefault="00000000">
            <w:pPr>
              <w:spacing w:before="20" w:after="20"/>
            </w:pPr>
            <w:r>
              <w:rPr>
                <w:sz w:val="19"/>
              </w:rPr>
              <w:t>Header height</w:t>
            </w:r>
          </w:p>
        </w:tc>
        <w:tc>
          <w:tcPr>
            <w:tcW w:w="6336" w:type="dxa"/>
            <w:shd w:val="clear" w:color="auto" w:fill="F0F5FF"/>
            <w:vAlign w:val="center"/>
          </w:tcPr>
          <w:p w14:paraId="45913F57" w14:textId="77777777" w:rsidR="00D8708F" w:rsidRDefault="00000000">
            <w:pPr>
              <w:spacing w:before="20" w:after="20"/>
            </w:pPr>
            <w:r>
              <w:rPr>
                <w:sz w:val="19"/>
              </w:rPr>
              <w:t>36 px; sticky — always visible regardless of scroll within grid</w:t>
            </w:r>
          </w:p>
        </w:tc>
      </w:tr>
      <w:tr w:rsidR="00D8708F" w14:paraId="58035119" w14:textId="77777777">
        <w:tc>
          <w:tcPr>
            <w:tcW w:w="3168" w:type="dxa"/>
            <w:vAlign w:val="center"/>
          </w:tcPr>
          <w:p w14:paraId="270F91BA" w14:textId="77777777" w:rsidR="00D8708F" w:rsidRDefault="00000000">
            <w:pPr>
              <w:spacing w:before="20" w:after="20"/>
            </w:pPr>
            <w:r>
              <w:rPr>
                <w:sz w:val="19"/>
              </w:rPr>
              <w:t>Frozen columns</w:t>
            </w:r>
          </w:p>
        </w:tc>
        <w:tc>
          <w:tcPr>
            <w:tcW w:w="6336" w:type="dxa"/>
            <w:vAlign w:val="center"/>
          </w:tcPr>
          <w:p w14:paraId="1B56478B" w14:textId="77777777" w:rsidR="00D8708F" w:rsidRDefault="00000000">
            <w:pPr>
              <w:spacing w:before="20" w:after="20"/>
            </w:pPr>
            <w:r>
              <w:rPr>
                <w:sz w:val="19"/>
              </w:rPr>
              <w:t>Item Code, Item Description — always visible on horizontal scroll</w:t>
            </w:r>
          </w:p>
        </w:tc>
      </w:tr>
      <w:tr w:rsidR="00D8708F" w14:paraId="63D78D64" w14:textId="77777777">
        <w:tc>
          <w:tcPr>
            <w:tcW w:w="3168" w:type="dxa"/>
            <w:shd w:val="clear" w:color="auto" w:fill="F0F5FF"/>
            <w:vAlign w:val="center"/>
          </w:tcPr>
          <w:p w14:paraId="124B0F5D" w14:textId="77777777" w:rsidR="00D8708F" w:rsidRDefault="00000000">
            <w:pPr>
              <w:spacing w:before="20" w:after="20"/>
            </w:pPr>
            <w:r>
              <w:rPr>
                <w:sz w:val="19"/>
              </w:rPr>
              <w:t>Inline editing</w:t>
            </w:r>
          </w:p>
        </w:tc>
        <w:tc>
          <w:tcPr>
            <w:tcW w:w="6336" w:type="dxa"/>
            <w:shd w:val="clear" w:color="auto" w:fill="F0F5FF"/>
            <w:vAlign w:val="center"/>
          </w:tcPr>
          <w:p w14:paraId="6499301C" w14:textId="77777777" w:rsidR="00D8708F" w:rsidRDefault="00000000">
            <w:pPr>
              <w:spacing w:before="20" w:after="20"/>
            </w:pPr>
            <w:r>
              <w:rPr>
                <w:sz w:val="19"/>
              </w:rPr>
              <w:t>Click or Tab into cell to edit; validation on blur</w:t>
            </w:r>
          </w:p>
        </w:tc>
      </w:tr>
      <w:tr w:rsidR="00D8708F" w14:paraId="79E6AEB3" w14:textId="77777777">
        <w:tc>
          <w:tcPr>
            <w:tcW w:w="3168" w:type="dxa"/>
            <w:vAlign w:val="center"/>
          </w:tcPr>
          <w:p w14:paraId="5F5832C2" w14:textId="77777777" w:rsidR="00D8708F" w:rsidRDefault="00000000">
            <w:pPr>
              <w:spacing w:before="20" w:after="20"/>
            </w:pPr>
            <w:r>
              <w:rPr>
                <w:sz w:val="19"/>
              </w:rPr>
              <w:t>Required Date column</w:t>
            </w:r>
          </w:p>
        </w:tc>
        <w:tc>
          <w:tcPr>
            <w:tcW w:w="6336" w:type="dxa"/>
            <w:vAlign w:val="center"/>
          </w:tcPr>
          <w:p w14:paraId="55A018DD" w14:textId="77777777" w:rsidR="00D8708F" w:rsidRDefault="00000000">
            <w:pPr>
              <w:spacing w:before="20" w:after="20"/>
            </w:pPr>
            <w:r>
              <w:rPr>
                <w:sz w:val="19"/>
              </w:rPr>
              <w:t>Minimum 90 px width (CEO confirmed)</w:t>
            </w:r>
          </w:p>
        </w:tc>
      </w:tr>
      <w:tr w:rsidR="00D8708F" w14:paraId="5D00983E" w14:textId="77777777">
        <w:tc>
          <w:tcPr>
            <w:tcW w:w="3168" w:type="dxa"/>
            <w:shd w:val="clear" w:color="auto" w:fill="F0F5FF"/>
            <w:vAlign w:val="center"/>
          </w:tcPr>
          <w:p w14:paraId="21C8EFC2" w14:textId="77777777" w:rsidR="00D8708F" w:rsidRDefault="00000000">
            <w:pPr>
              <w:spacing w:before="20" w:after="20"/>
            </w:pPr>
            <w:r>
              <w:rPr>
                <w:sz w:val="19"/>
              </w:rPr>
              <w:t>Number columns</w:t>
            </w:r>
          </w:p>
        </w:tc>
        <w:tc>
          <w:tcPr>
            <w:tcW w:w="6336" w:type="dxa"/>
            <w:shd w:val="clear" w:color="auto" w:fill="F0F5FF"/>
            <w:vAlign w:val="center"/>
          </w:tcPr>
          <w:p w14:paraId="34A29A27" w14:textId="77777777" w:rsidR="00D8708F" w:rsidRDefault="00000000">
            <w:pPr>
              <w:spacing w:before="20" w:after="20"/>
            </w:pPr>
            <w:r>
              <w:rPr>
                <w:sz w:val="19"/>
              </w:rPr>
              <w:t>Right-aligned; 3 dp (Qty) / 4 dp (Rate) / 2 dp (Value)</w:t>
            </w:r>
          </w:p>
        </w:tc>
      </w:tr>
      <w:tr w:rsidR="00D8708F" w14:paraId="672ACFCE" w14:textId="77777777">
        <w:tc>
          <w:tcPr>
            <w:tcW w:w="3168" w:type="dxa"/>
            <w:vAlign w:val="center"/>
          </w:tcPr>
          <w:p w14:paraId="7ADD66B3" w14:textId="77777777" w:rsidR="00D8708F" w:rsidRDefault="00000000">
            <w:pPr>
              <w:spacing w:before="20" w:after="20"/>
            </w:pPr>
            <w:r>
              <w:rPr>
                <w:sz w:val="19"/>
              </w:rPr>
              <w:t>Text columns</w:t>
            </w:r>
          </w:p>
        </w:tc>
        <w:tc>
          <w:tcPr>
            <w:tcW w:w="6336" w:type="dxa"/>
            <w:vAlign w:val="center"/>
          </w:tcPr>
          <w:p w14:paraId="1AB9DB9D" w14:textId="77777777" w:rsidR="00D8708F" w:rsidRDefault="00000000">
            <w:pPr>
              <w:spacing w:before="20" w:after="20"/>
            </w:pPr>
            <w:r>
              <w:rPr>
                <w:sz w:val="19"/>
              </w:rPr>
              <w:t>Left-aligned; truncate with tooltip on overflow</w:t>
            </w:r>
          </w:p>
        </w:tc>
      </w:tr>
      <w:tr w:rsidR="00D8708F" w14:paraId="1774D445" w14:textId="77777777">
        <w:tc>
          <w:tcPr>
            <w:tcW w:w="3168" w:type="dxa"/>
            <w:shd w:val="clear" w:color="auto" w:fill="F0F5FF"/>
            <w:vAlign w:val="center"/>
          </w:tcPr>
          <w:p w14:paraId="7072ED65" w14:textId="77777777" w:rsidR="00D8708F" w:rsidRDefault="00000000">
            <w:pPr>
              <w:spacing w:before="20" w:after="20"/>
            </w:pPr>
            <w:r>
              <w:rPr>
                <w:sz w:val="19"/>
              </w:rPr>
              <w:t>Status column</w:t>
            </w:r>
          </w:p>
        </w:tc>
        <w:tc>
          <w:tcPr>
            <w:tcW w:w="6336" w:type="dxa"/>
            <w:shd w:val="clear" w:color="auto" w:fill="F0F5FF"/>
            <w:vAlign w:val="center"/>
          </w:tcPr>
          <w:p w14:paraId="040A3A8D" w14:textId="77777777" w:rsidR="00D8708F" w:rsidRDefault="00000000">
            <w:pPr>
              <w:spacing w:before="20" w:after="20"/>
            </w:pPr>
            <w:r>
              <w:rPr>
                <w:sz w:val="19"/>
              </w:rPr>
              <w:t>Centred; status badge (see Section 11)</w:t>
            </w:r>
          </w:p>
        </w:tc>
      </w:tr>
      <w:tr w:rsidR="00D8708F" w14:paraId="7DE5834A" w14:textId="77777777">
        <w:tc>
          <w:tcPr>
            <w:tcW w:w="3168" w:type="dxa"/>
            <w:vAlign w:val="center"/>
          </w:tcPr>
          <w:p w14:paraId="78001283" w14:textId="77777777" w:rsidR="00D8708F" w:rsidRDefault="00000000">
            <w:pPr>
              <w:spacing w:before="20" w:after="20"/>
            </w:pPr>
            <w:r>
              <w:rPr>
                <w:sz w:val="19"/>
              </w:rPr>
              <w:t>Image column</w:t>
            </w:r>
          </w:p>
        </w:tc>
        <w:tc>
          <w:tcPr>
            <w:tcW w:w="6336" w:type="dxa"/>
            <w:vAlign w:val="center"/>
          </w:tcPr>
          <w:p w14:paraId="35D31551" w14:textId="77777777" w:rsidR="00D8708F" w:rsidRDefault="00000000">
            <w:pPr>
              <w:spacing w:before="20" w:after="20"/>
            </w:pPr>
            <w:r>
              <w:rPr>
                <w:sz w:val="19"/>
              </w:rPr>
              <w:t>28 × 28 px thumbnail; centred</w:t>
            </w:r>
          </w:p>
        </w:tc>
      </w:tr>
      <w:tr w:rsidR="00D8708F" w14:paraId="2E0F69AD" w14:textId="77777777">
        <w:tc>
          <w:tcPr>
            <w:tcW w:w="3168" w:type="dxa"/>
            <w:shd w:val="clear" w:color="auto" w:fill="F0F5FF"/>
            <w:vAlign w:val="center"/>
          </w:tcPr>
          <w:p w14:paraId="68EA96EE" w14:textId="77777777" w:rsidR="00D8708F" w:rsidRDefault="00000000">
            <w:pPr>
              <w:spacing w:before="20" w:after="20"/>
            </w:pPr>
            <w:r>
              <w:rPr>
                <w:sz w:val="19"/>
              </w:rPr>
              <w:t>Selection column</w:t>
            </w:r>
          </w:p>
        </w:tc>
        <w:tc>
          <w:tcPr>
            <w:tcW w:w="6336" w:type="dxa"/>
            <w:shd w:val="clear" w:color="auto" w:fill="F0F5FF"/>
            <w:vAlign w:val="center"/>
          </w:tcPr>
          <w:p w14:paraId="0AAD1BC7" w14:textId="77777777" w:rsidR="00D8708F" w:rsidRDefault="00000000">
            <w:pPr>
              <w:spacing w:before="20" w:after="20"/>
            </w:pPr>
            <w:r>
              <w:rPr>
                <w:sz w:val="19"/>
              </w:rPr>
              <w:t>Checkbox; 40 px wide; frozen left</w:t>
            </w:r>
          </w:p>
        </w:tc>
      </w:tr>
      <w:tr w:rsidR="00D8708F" w14:paraId="693E3404" w14:textId="77777777">
        <w:tc>
          <w:tcPr>
            <w:tcW w:w="3168" w:type="dxa"/>
            <w:vAlign w:val="center"/>
          </w:tcPr>
          <w:p w14:paraId="2055D729" w14:textId="77777777" w:rsidR="00D8708F" w:rsidRDefault="00000000">
            <w:pPr>
              <w:spacing w:before="20" w:after="20"/>
            </w:pPr>
            <w:r>
              <w:rPr>
                <w:sz w:val="19"/>
              </w:rPr>
              <w:t>Row highlight on hover</w:t>
            </w:r>
          </w:p>
        </w:tc>
        <w:tc>
          <w:tcPr>
            <w:tcW w:w="6336" w:type="dxa"/>
            <w:vAlign w:val="center"/>
          </w:tcPr>
          <w:p w14:paraId="182BF40C" w14:textId="77777777" w:rsidR="00D8708F" w:rsidRDefault="00000000">
            <w:pPr>
              <w:spacing w:before="20" w:after="20"/>
            </w:pPr>
            <w:r>
              <w:rPr>
                <w:sz w:val="19"/>
              </w:rPr>
              <w:t>Background #E6F1FB</w:t>
            </w:r>
          </w:p>
        </w:tc>
      </w:tr>
      <w:tr w:rsidR="00D8708F" w14:paraId="4A28CA94" w14:textId="77777777">
        <w:tc>
          <w:tcPr>
            <w:tcW w:w="3168" w:type="dxa"/>
            <w:shd w:val="clear" w:color="auto" w:fill="F0F5FF"/>
            <w:vAlign w:val="center"/>
          </w:tcPr>
          <w:p w14:paraId="125E7E7C" w14:textId="77777777" w:rsidR="00D8708F" w:rsidRDefault="00000000">
            <w:pPr>
              <w:spacing w:before="20" w:after="20"/>
            </w:pPr>
            <w:r>
              <w:rPr>
                <w:sz w:val="19"/>
              </w:rPr>
              <w:t>Alternate row shading</w:t>
            </w:r>
          </w:p>
        </w:tc>
        <w:tc>
          <w:tcPr>
            <w:tcW w:w="6336" w:type="dxa"/>
            <w:shd w:val="clear" w:color="auto" w:fill="F0F5FF"/>
            <w:vAlign w:val="center"/>
          </w:tcPr>
          <w:p w14:paraId="4E270648" w14:textId="77777777" w:rsidR="00D8708F" w:rsidRDefault="00000000">
            <w:pPr>
              <w:spacing w:before="20" w:after="20"/>
            </w:pPr>
            <w:r>
              <w:rPr>
                <w:sz w:val="19"/>
              </w:rPr>
              <w:t>Background #F0F5FF on even rows</w:t>
            </w:r>
          </w:p>
        </w:tc>
      </w:tr>
      <w:tr w:rsidR="00D8708F" w14:paraId="6FB28981" w14:textId="77777777">
        <w:tc>
          <w:tcPr>
            <w:tcW w:w="3168" w:type="dxa"/>
            <w:vAlign w:val="center"/>
          </w:tcPr>
          <w:p w14:paraId="19F0621D" w14:textId="77777777" w:rsidR="00D8708F" w:rsidRDefault="00000000">
            <w:pPr>
              <w:spacing w:before="20" w:after="20"/>
            </w:pPr>
            <w:r>
              <w:rPr>
                <w:sz w:val="19"/>
              </w:rPr>
              <w:t>Error row highlight</w:t>
            </w:r>
          </w:p>
        </w:tc>
        <w:tc>
          <w:tcPr>
            <w:tcW w:w="6336" w:type="dxa"/>
            <w:vAlign w:val="center"/>
          </w:tcPr>
          <w:p w14:paraId="35F0BDEA" w14:textId="77777777" w:rsidR="00D8708F" w:rsidRDefault="00000000">
            <w:pPr>
              <w:spacing w:before="20" w:after="20"/>
            </w:pPr>
            <w:r>
              <w:rPr>
                <w:sz w:val="19"/>
              </w:rPr>
              <w:t>Background #FCEBEB; red left border 3 px</w:t>
            </w:r>
          </w:p>
        </w:tc>
      </w:tr>
    </w:tbl>
    <w:p w14:paraId="2F520F5A" w14:textId="77777777" w:rsidR="00D8708F" w:rsidRDefault="00000000">
      <w:pPr>
        <w:pStyle w:val="Heading2"/>
        <w:spacing w:after="120"/>
      </w:pPr>
      <w:r>
        <w:rPr>
          <w:color w:val="185FA5"/>
        </w:rPr>
        <w:t>7.4  Grid Footer — Summary Row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0"/>
        <w:gridCol w:w="3869"/>
        <w:gridCol w:w="2505"/>
      </w:tblGrid>
      <w:tr w:rsidR="00D8708F" w14:paraId="79A5DF8C" w14:textId="77777777">
        <w:tc>
          <w:tcPr>
            <w:tcW w:w="2880" w:type="dxa"/>
            <w:shd w:val="clear" w:color="auto" w:fill="185FA5"/>
            <w:vAlign w:val="center"/>
          </w:tcPr>
          <w:p w14:paraId="7A23C257" w14:textId="77777777" w:rsidR="00D8708F" w:rsidRDefault="00000000">
            <w:pPr>
              <w:spacing w:before="20" w:after="20"/>
            </w:pPr>
            <w:r>
              <w:rPr>
                <w:b/>
                <w:color w:val="FFFFFF"/>
                <w:sz w:val="18"/>
              </w:rPr>
              <w:t>Footer Element</w:t>
            </w:r>
          </w:p>
        </w:tc>
        <w:tc>
          <w:tcPr>
            <w:tcW w:w="4032" w:type="dxa"/>
            <w:shd w:val="clear" w:color="auto" w:fill="185FA5"/>
            <w:vAlign w:val="center"/>
          </w:tcPr>
          <w:p w14:paraId="48E36ADB" w14:textId="77777777" w:rsidR="00D8708F" w:rsidRDefault="00000000">
            <w:pPr>
              <w:spacing w:before="20" w:after="20"/>
            </w:pPr>
            <w:r>
              <w:rPr>
                <w:b/>
                <w:color w:val="FFFFFF"/>
                <w:sz w:val="18"/>
              </w:rPr>
              <w:t>Calculation</w:t>
            </w:r>
          </w:p>
        </w:tc>
        <w:tc>
          <w:tcPr>
            <w:tcW w:w="2592" w:type="dxa"/>
            <w:shd w:val="clear" w:color="auto" w:fill="185FA5"/>
            <w:vAlign w:val="center"/>
          </w:tcPr>
          <w:p w14:paraId="57873916" w14:textId="77777777" w:rsidR="00D8708F" w:rsidRDefault="00000000">
            <w:pPr>
              <w:spacing w:before="20" w:after="20"/>
            </w:pPr>
            <w:r>
              <w:rPr>
                <w:b/>
                <w:color w:val="FFFFFF"/>
                <w:sz w:val="18"/>
              </w:rPr>
              <w:t>Format</w:t>
            </w:r>
          </w:p>
        </w:tc>
      </w:tr>
      <w:tr w:rsidR="00D8708F" w14:paraId="78C5F399" w14:textId="77777777">
        <w:tc>
          <w:tcPr>
            <w:tcW w:w="2880" w:type="dxa"/>
            <w:vAlign w:val="center"/>
          </w:tcPr>
          <w:p w14:paraId="6B7E06E7" w14:textId="77777777" w:rsidR="00D8708F" w:rsidRDefault="00000000">
            <w:pPr>
              <w:spacing w:before="20" w:after="20"/>
            </w:pPr>
            <w:r>
              <w:rPr>
                <w:sz w:val="19"/>
              </w:rPr>
              <w:t>Total Lines</w:t>
            </w:r>
          </w:p>
        </w:tc>
        <w:tc>
          <w:tcPr>
            <w:tcW w:w="4032" w:type="dxa"/>
            <w:vAlign w:val="center"/>
          </w:tcPr>
          <w:p w14:paraId="5CDBAE4C" w14:textId="77777777" w:rsidR="00D8708F" w:rsidRDefault="00000000">
            <w:pPr>
              <w:spacing w:before="20" w:after="20"/>
            </w:pPr>
            <w:r>
              <w:rPr>
                <w:sz w:val="19"/>
              </w:rPr>
              <w:t>COUNT(rows)</w:t>
            </w:r>
          </w:p>
        </w:tc>
        <w:tc>
          <w:tcPr>
            <w:tcW w:w="2592" w:type="dxa"/>
            <w:vAlign w:val="center"/>
          </w:tcPr>
          <w:p w14:paraId="72BA867A" w14:textId="77777777" w:rsidR="00D8708F" w:rsidRDefault="00000000">
            <w:pPr>
              <w:spacing w:before="20" w:after="20"/>
            </w:pPr>
            <w:r>
              <w:rPr>
                <w:sz w:val="19"/>
              </w:rPr>
              <w:t>Integer — right-aligned</w:t>
            </w:r>
          </w:p>
        </w:tc>
      </w:tr>
      <w:tr w:rsidR="00D8708F" w14:paraId="6FA81698" w14:textId="77777777">
        <w:tc>
          <w:tcPr>
            <w:tcW w:w="2880" w:type="dxa"/>
            <w:shd w:val="clear" w:color="auto" w:fill="F0F5FF"/>
            <w:vAlign w:val="center"/>
          </w:tcPr>
          <w:p w14:paraId="5D1F2965" w14:textId="77777777" w:rsidR="00D8708F" w:rsidRDefault="00000000">
            <w:pPr>
              <w:spacing w:before="20" w:after="20"/>
            </w:pPr>
            <w:r>
              <w:rPr>
                <w:sz w:val="19"/>
              </w:rPr>
              <w:t>Total Quantity</w:t>
            </w:r>
          </w:p>
        </w:tc>
        <w:tc>
          <w:tcPr>
            <w:tcW w:w="4032" w:type="dxa"/>
            <w:shd w:val="clear" w:color="auto" w:fill="F0F5FF"/>
            <w:vAlign w:val="center"/>
          </w:tcPr>
          <w:p w14:paraId="0F83E86D" w14:textId="77777777" w:rsidR="00D8708F" w:rsidRDefault="00000000">
            <w:pPr>
              <w:spacing w:before="20" w:after="20"/>
            </w:pPr>
            <w:r>
              <w:rPr>
                <w:sz w:val="19"/>
              </w:rPr>
              <w:t>SUM grouped by UOM</w:t>
            </w:r>
          </w:p>
        </w:tc>
        <w:tc>
          <w:tcPr>
            <w:tcW w:w="2592" w:type="dxa"/>
            <w:shd w:val="clear" w:color="auto" w:fill="F0F5FF"/>
            <w:vAlign w:val="center"/>
          </w:tcPr>
          <w:p w14:paraId="5278642E" w14:textId="77777777" w:rsidR="00D8708F" w:rsidRDefault="00000000">
            <w:pPr>
              <w:spacing w:before="20" w:after="20"/>
            </w:pPr>
            <w:r>
              <w:rPr>
                <w:sz w:val="19"/>
              </w:rPr>
              <w:t>Nos: 241  |  Mtr: 42  |  Kg: 18</w:t>
            </w:r>
          </w:p>
        </w:tc>
      </w:tr>
      <w:tr w:rsidR="00D8708F" w14:paraId="1E0F9CE4" w14:textId="77777777">
        <w:tc>
          <w:tcPr>
            <w:tcW w:w="2880" w:type="dxa"/>
            <w:vAlign w:val="center"/>
          </w:tcPr>
          <w:p w14:paraId="1E77B5EA" w14:textId="77777777" w:rsidR="00D8708F" w:rsidRDefault="00000000">
            <w:pPr>
              <w:spacing w:before="20" w:after="20"/>
            </w:pPr>
            <w:r>
              <w:rPr>
                <w:sz w:val="19"/>
              </w:rPr>
              <w:t>Total Value</w:t>
            </w:r>
          </w:p>
        </w:tc>
        <w:tc>
          <w:tcPr>
            <w:tcW w:w="4032" w:type="dxa"/>
            <w:vAlign w:val="center"/>
          </w:tcPr>
          <w:p w14:paraId="718A8CAD" w14:textId="77777777" w:rsidR="00D8708F" w:rsidRDefault="00000000">
            <w:pPr>
              <w:spacing w:before="20" w:after="20"/>
            </w:pPr>
            <w:r>
              <w:rPr>
                <w:sz w:val="19"/>
              </w:rPr>
              <w:t>SUM(Quantity × Rate) per line</w:t>
            </w:r>
          </w:p>
        </w:tc>
        <w:tc>
          <w:tcPr>
            <w:tcW w:w="2592" w:type="dxa"/>
            <w:vAlign w:val="center"/>
          </w:tcPr>
          <w:p w14:paraId="6B43AB4D" w14:textId="77777777" w:rsidR="00D8708F" w:rsidRDefault="00000000">
            <w:pPr>
              <w:spacing w:before="20" w:after="20"/>
            </w:pPr>
            <w:r>
              <w:rPr>
                <w:sz w:val="19"/>
              </w:rPr>
              <w:t>₹ 2,45,800.25 (2 dp)</w:t>
            </w:r>
          </w:p>
        </w:tc>
      </w:tr>
      <w:tr w:rsidR="00D8708F" w14:paraId="3090DF33" w14:textId="77777777">
        <w:tc>
          <w:tcPr>
            <w:tcW w:w="2880" w:type="dxa"/>
            <w:shd w:val="clear" w:color="auto" w:fill="F0F5FF"/>
            <w:vAlign w:val="center"/>
          </w:tcPr>
          <w:p w14:paraId="58028A4D" w14:textId="77777777" w:rsidR="00D8708F" w:rsidRDefault="00000000">
            <w:pPr>
              <w:spacing w:before="20" w:after="20"/>
            </w:pPr>
            <w:r>
              <w:rPr>
                <w:sz w:val="19"/>
              </w:rPr>
              <w:t>Total Approx. Cost</w:t>
            </w:r>
          </w:p>
        </w:tc>
        <w:tc>
          <w:tcPr>
            <w:tcW w:w="4032" w:type="dxa"/>
            <w:shd w:val="clear" w:color="auto" w:fill="F0F5FF"/>
            <w:vAlign w:val="center"/>
          </w:tcPr>
          <w:p w14:paraId="7480A401" w14:textId="77777777" w:rsidR="00D8708F" w:rsidRDefault="00000000">
            <w:pPr>
              <w:spacing w:before="20" w:after="20"/>
            </w:pPr>
            <w:r>
              <w:rPr>
                <w:sz w:val="19"/>
              </w:rPr>
              <w:t>SUM(Rate + Tax) per line</w:t>
            </w:r>
          </w:p>
        </w:tc>
        <w:tc>
          <w:tcPr>
            <w:tcW w:w="2592" w:type="dxa"/>
            <w:shd w:val="clear" w:color="auto" w:fill="F0F5FF"/>
            <w:vAlign w:val="center"/>
          </w:tcPr>
          <w:p w14:paraId="0620BA1F" w14:textId="77777777" w:rsidR="00D8708F" w:rsidRDefault="00000000">
            <w:pPr>
              <w:spacing w:before="20" w:after="20"/>
            </w:pPr>
            <w:r>
              <w:rPr>
                <w:sz w:val="19"/>
              </w:rPr>
              <w:t>₹ 2,75,000.00 (2 dp)</w:t>
            </w:r>
          </w:p>
        </w:tc>
      </w:tr>
    </w:tbl>
    <w:p w14:paraId="40CF7A40" w14:textId="77777777" w:rsidR="00D8708F" w:rsidRDefault="00000000">
      <w:pPr>
        <w:spacing w:after="120"/>
      </w:pPr>
      <w:r>
        <w:rPr>
          <w:color w:val="4A4A4A"/>
          <w:sz w:val="19"/>
        </w:rPr>
        <w:t>Footer is sticky — remains at the bottom of the grid container at all times. Background: #F5F5F3. Border-top: 2 px solid #185FA5.</w:t>
      </w:r>
    </w:p>
    <w:p w14:paraId="7291B11A" w14:textId="77777777" w:rsidR="00D8708F" w:rsidRDefault="00000000">
      <w:r>
        <w:br w:type="page"/>
      </w:r>
    </w:p>
    <w:p w14:paraId="5A443A10" w14:textId="77777777" w:rsidR="00D8708F" w:rsidRDefault="00000000">
      <w:pPr>
        <w:pStyle w:val="Heading1"/>
        <w:spacing w:before="280" w:after="120"/>
      </w:pPr>
      <w:r>
        <w:rPr>
          <w:color w:val="0C447C"/>
        </w:rPr>
        <w:lastRenderedPageBreak/>
        <w:t>8.  Validation &amp; Error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83"/>
        <w:gridCol w:w="1868"/>
        <w:gridCol w:w="3237"/>
        <w:gridCol w:w="1846"/>
      </w:tblGrid>
      <w:tr w:rsidR="00D8708F" w14:paraId="23524F29" w14:textId="77777777">
        <w:tc>
          <w:tcPr>
            <w:tcW w:w="2592" w:type="dxa"/>
            <w:shd w:val="clear" w:color="auto" w:fill="185FA5"/>
            <w:vAlign w:val="center"/>
          </w:tcPr>
          <w:p w14:paraId="06746F54" w14:textId="77777777" w:rsidR="00D8708F" w:rsidRDefault="00000000">
            <w:pPr>
              <w:spacing w:before="20" w:after="20"/>
            </w:pPr>
            <w:r>
              <w:rPr>
                <w:b/>
                <w:color w:val="FFFFFF"/>
                <w:sz w:val="18"/>
              </w:rPr>
              <w:t>Validation Type</w:t>
            </w:r>
          </w:p>
        </w:tc>
        <w:tc>
          <w:tcPr>
            <w:tcW w:w="2160" w:type="dxa"/>
            <w:shd w:val="clear" w:color="auto" w:fill="185FA5"/>
            <w:vAlign w:val="center"/>
          </w:tcPr>
          <w:p w14:paraId="3BDF9221" w14:textId="77777777" w:rsidR="00D8708F" w:rsidRDefault="00000000">
            <w:pPr>
              <w:spacing w:before="20" w:after="20"/>
            </w:pPr>
            <w:r>
              <w:rPr>
                <w:b/>
                <w:color w:val="FFFFFF"/>
                <w:sz w:val="18"/>
              </w:rPr>
              <w:t>Trigger</w:t>
            </w:r>
          </w:p>
        </w:tc>
        <w:tc>
          <w:tcPr>
            <w:tcW w:w="4032" w:type="dxa"/>
            <w:shd w:val="clear" w:color="auto" w:fill="185FA5"/>
            <w:vAlign w:val="center"/>
          </w:tcPr>
          <w:p w14:paraId="0AF5C0B3" w14:textId="77777777" w:rsidR="00D8708F" w:rsidRDefault="00000000">
            <w:pPr>
              <w:spacing w:before="20" w:after="20"/>
            </w:pPr>
            <w:r>
              <w:rPr>
                <w:b/>
                <w:color w:val="FFFFFF"/>
                <w:sz w:val="18"/>
              </w:rPr>
              <w:t>Display</w:t>
            </w:r>
          </w:p>
        </w:tc>
        <w:tc>
          <w:tcPr>
            <w:tcW w:w="2160" w:type="dxa"/>
            <w:shd w:val="clear" w:color="auto" w:fill="185FA5"/>
            <w:vAlign w:val="center"/>
          </w:tcPr>
          <w:p w14:paraId="10EE5C29" w14:textId="77777777" w:rsidR="00D8708F" w:rsidRDefault="00000000">
            <w:pPr>
              <w:spacing w:before="20" w:after="20"/>
            </w:pPr>
            <w:r>
              <w:rPr>
                <w:b/>
                <w:color w:val="FFFFFF"/>
                <w:sz w:val="18"/>
              </w:rPr>
              <w:t>Color</w:t>
            </w:r>
          </w:p>
        </w:tc>
      </w:tr>
      <w:tr w:rsidR="00D8708F" w14:paraId="4BD2A78E" w14:textId="77777777">
        <w:tc>
          <w:tcPr>
            <w:tcW w:w="2592" w:type="dxa"/>
            <w:vAlign w:val="center"/>
          </w:tcPr>
          <w:p w14:paraId="27B3AF90" w14:textId="77777777" w:rsidR="00D8708F" w:rsidRDefault="00000000">
            <w:pPr>
              <w:spacing w:before="20" w:after="20"/>
            </w:pPr>
            <w:r>
              <w:rPr>
                <w:sz w:val="19"/>
              </w:rPr>
              <w:t>Required field empty</w:t>
            </w:r>
          </w:p>
        </w:tc>
        <w:tc>
          <w:tcPr>
            <w:tcW w:w="2160" w:type="dxa"/>
            <w:vAlign w:val="center"/>
          </w:tcPr>
          <w:p w14:paraId="3362EEB8" w14:textId="77777777" w:rsidR="00D8708F" w:rsidRDefault="00000000">
            <w:pPr>
              <w:spacing w:before="20" w:after="20"/>
            </w:pPr>
            <w:r>
              <w:rPr>
                <w:sz w:val="19"/>
              </w:rPr>
              <w:t>On blur / Tab attempt</w:t>
            </w:r>
          </w:p>
        </w:tc>
        <w:tc>
          <w:tcPr>
            <w:tcW w:w="4032" w:type="dxa"/>
            <w:vAlign w:val="center"/>
          </w:tcPr>
          <w:p w14:paraId="756CE6A7" w14:textId="77777777" w:rsidR="00D8708F" w:rsidRDefault="00000000">
            <w:pPr>
              <w:spacing w:before="20" w:after="20"/>
            </w:pPr>
            <w:r>
              <w:rPr>
                <w:sz w:val="19"/>
              </w:rPr>
              <w:t>Inline below field: 'This field is required'</w:t>
            </w:r>
          </w:p>
        </w:tc>
        <w:tc>
          <w:tcPr>
            <w:tcW w:w="2160" w:type="dxa"/>
            <w:vAlign w:val="center"/>
          </w:tcPr>
          <w:p w14:paraId="6DD97E64" w14:textId="77777777" w:rsidR="00D8708F" w:rsidRDefault="00000000">
            <w:pPr>
              <w:spacing w:before="20" w:after="20"/>
            </w:pPr>
            <w:r>
              <w:rPr>
                <w:sz w:val="19"/>
              </w:rPr>
              <w:t>Error red #A32D2D</w:t>
            </w:r>
          </w:p>
        </w:tc>
      </w:tr>
      <w:tr w:rsidR="00D8708F" w14:paraId="2A2581E5" w14:textId="77777777">
        <w:tc>
          <w:tcPr>
            <w:tcW w:w="2592" w:type="dxa"/>
            <w:shd w:val="clear" w:color="auto" w:fill="F0F5FF"/>
            <w:vAlign w:val="center"/>
          </w:tcPr>
          <w:p w14:paraId="6B72DBB5" w14:textId="77777777" w:rsidR="00D8708F" w:rsidRDefault="00000000">
            <w:pPr>
              <w:spacing w:before="20" w:after="20"/>
            </w:pPr>
            <w:r>
              <w:rPr>
                <w:sz w:val="19"/>
              </w:rPr>
              <w:t>Invalid format</w:t>
            </w:r>
          </w:p>
        </w:tc>
        <w:tc>
          <w:tcPr>
            <w:tcW w:w="2160" w:type="dxa"/>
            <w:shd w:val="clear" w:color="auto" w:fill="F0F5FF"/>
            <w:vAlign w:val="center"/>
          </w:tcPr>
          <w:p w14:paraId="3063A8E3" w14:textId="77777777" w:rsidR="00D8708F" w:rsidRDefault="00000000">
            <w:pPr>
              <w:spacing w:before="20" w:after="20"/>
            </w:pPr>
            <w:r>
              <w:rPr>
                <w:sz w:val="19"/>
              </w:rPr>
              <w:t>On blur</w:t>
            </w:r>
          </w:p>
        </w:tc>
        <w:tc>
          <w:tcPr>
            <w:tcW w:w="4032" w:type="dxa"/>
            <w:shd w:val="clear" w:color="auto" w:fill="F0F5FF"/>
            <w:vAlign w:val="center"/>
          </w:tcPr>
          <w:p w14:paraId="7A52E94C" w14:textId="77777777" w:rsidR="00D8708F" w:rsidRDefault="00000000">
            <w:pPr>
              <w:spacing w:before="20" w:after="20"/>
            </w:pPr>
            <w:r>
              <w:rPr>
                <w:sz w:val="19"/>
              </w:rPr>
              <w:t>Inline below field: 'Enter a valid date (DD-MM-YYYY)'</w:t>
            </w:r>
          </w:p>
        </w:tc>
        <w:tc>
          <w:tcPr>
            <w:tcW w:w="2160" w:type="dxa"/>
            <w:shd w:val="clear" w:color="auto" w:fill="F0F5FF"/>
            <w:vAlign w:val="center"/>
          </w:tcPr>
          <w:p w14:paraId="59CD0AD5" w14:textId="77777777" w:rsidR="00D8708F" w:rsidRDefault="00000000">
            <w:pPr>
              <w:spacing w:before="20" w:after="20"/>
            </w:pPr>
            <w:r>
              <w:rPr>
                <w:sz w:val="19"/>
              </w:rPr>
              <w:t>Error red #A32D2D</w:t>
            </w:r>
          </w:p>
        </w:tc>
      </w:tr>
      <w:tr w:rsidR="00D8708F" w14:paraId="5657F84D" w14:textId="77777777">
        <w:tc>
          <w:tcPr>
            <w:tcW w:w="2592" w:type="dxa"/>
            <w:vAlign w:val="center"/>
          </w:tcPr>
          <w:p w14:paraId="7BF4F2F9" w14:textId="77777777" w:rsidR="00D8708F" w:rsidRDefault="00000000">
            <w:pPr>
              <w:spacing w:before="20" w:after="20"/>
            </w:pPr>
            <w:r>
              <w:rPr>
                <w:sz w:val="19"/>
              </w:rPr>
              <w:t>Duplicate document</w:t>
            </w:r>
          </w:p>
        </w:tc>
        <w:tc>
          <w:tcPr>
            <w:tcW w:w="2160" w:type="dxa"/>
            <w:vAlign w:val="center"/>
          </w:tcPr>
          <w:p w14:paraId="7F1A30EA" w14:textId="77777777" w:rsidR="00D8708F" w:rsidRDefault="00000000">
            <w:pPr>
              <w:spacing w:before="20" w:after="20"/>
            </w:pPr>
            <w:r>
              <w:rPr>
                <w:sz w:val="19"/>
              </w:rPr>
              <w:t>On Save / Submit</w:t>
            </w:r>
          </w:p>
        </w:tc>
        <w:tc>
          <w:tcPr>
            <w:tcW w:w="4032" w:type="dxa"/>
            <w:vAlign w:val="center"/>
          </w:tcPr>
          <w:p w14:paraId="2AD387F5" w14:textId="77777777" w:rsidR="00D8708F" w:rsidRDefault="00000000">
            <w:pPr>
              <w:spacing w:before="20" w:after="20"/>
            </w:pPr>
            <w:r>
              <w:rPr>
                <w:sz w:val="19"/>
              </w:rPr>
              <w:t>Alert banner at top of form</w:t>
            </w:r>
          </w:p>
        </w:tc>
        <w:tc>
          <w:tcPr>
            <w:tcW w:w="2160" w:type="dxa"/>
            <w:vAlign w:val="center"/>
          </w:tcPr>
          <w:p w14:paraId="10137ABA" w14:textId="77777777" w:rsidR="00D8708F" w:rsidRDefault="00000000">
            <w:pPr>
              <w:spacing w:before="20" w:after="20"/>
            </w:pPr>
            <w:r>
              <w:rPr>
                <w:sz w:val="19"/>
              </w:rPr>
              <w:t>Error red #A32D2D</w:t>
            </w:r>
          </w:p>
        </w:tc>
      </w:tr>
      <w:tr w:rsidR="00D8708F" w14:paraId="41C0FC12" w14:textId="77777777">
        <w:tc>
          <w:tcPr>
            <w:tcW w:w="2592" w:type="dxa"/>
            <w:shd w:val="clear" w:color="auto" w:fill="F0F5FF"/>
            <w:vAlign w:val="center"/>
          </w:tcPr>
          <w:p w14:paraId="07DD8DCC" w14:textId="77777777" w:rsidR="00D8708F" w:rsidRDefault="00000000">
            <w:pPr>
              <w:spacing w:before="20" w:after="20"/>
            </w:pPr>
            <w:r>
              <w:rPr>
                <w:sz w:val="19"/>
              </w:rPr>
              <w:t>Quantity zero</w:t>
            </w:r>
          </w:p>
        </w:tc>
        <w:tc>
          <w:tcPr>
            <w:tcW w:w="2160" w:type="dxa"/>
            <w:shd w:val="clear" w:color="auto" w:fill="F0F5FF"/>
            <w:vAlign w:val="center"/>
          </w:tcPr>
          <w:p w14:paraId="59958D32" w14:textId="77777777" w:rsidR="00D8708F" w:rsidRDefault="00000000">
            <w:pPr>
              <w:spacing w:before="20" w:after="20"/>
            </w:pPr>
            <w:r>
              <w:rPr>
                <w:sz w:val="19"/>
              </w:rPr>
              <w:t>On blur</w:t>
            </w:r>
          </w:p>
        </w:tc>
        <w:tc>
          <w:tcPr>
            <w:tcW w:w="4032" w:type="dxa"/>
            <w:shd w:val="clear" w:color="auto" w:fill="F0F5FF"/>
            <w:vAlign w:val="center"/>
          </w:tcPr>
          <w:p w14:paraId="595698F2" w14:textId="77777777" w:rsidR="00D8708F" w:rsidRDefault="00000000">
            <w:pPr>
              <w:spacing w:before="20" w:after="20"/>
            </w:pPr>
            <w:r>
              <w:rPr>
                <w:sz w:val="19"/>
              </w:rPr>
              <w:t>Inline: 'Quantity must be greater than 0'</w:t>
            </w:r>
          </w:p>
        </w:tc>
        <w:tc>
          <w:tcPr>
            <w:tcW w:w="2160" w:type="dxa"/>
            <w:shd w:val="clear" w:color="auto" w:fill="F0F5FF"/>
            <w:vAlign w:val="center"/>
          </w:tcPr>
          <w:p w14:paraId="6A365753" w14:textId="77777777" w:rsidR="00D8708F" w:rsidRDefault="00000000">
            <w:pPr>
              <w:spacing w:before="20" w:after="20"/>
            </w:pPr>
            <w:r>
              <w:rPr>
                <w:sz w:val="19"/>
              </w:rPr>
              <w:t>Error red #A32D2D</w:t>
            </w:r>
          </w:p>
        </w:tc>
      </w:tr>
      <w:tr w:rsidR="00D8708F" w14:paraId="22C6FB6A" w14:textId="77777777">
        <w:tc>
          <w:tcPr>
            <w:tcW w:w="2592" w:type="dxa"/>
            <w:vAlign w:val="center"/>
          </w:tcPr>
          <w:p w14:paraId="23930E1D" w14:textId="77777777" w:rsidR="00D8708F" w:rsidRDefault="00000000">
            <w:pPr>
              <w:spacing w:before="20" w:after="20"/>
            </w:pPr>
            <w:r>
              <w:rPr>
                <w:sz w:val="19"/>
              </w:rPr>
              <w:t>Over-budget warning</w:t>
            </w:r>
          </w:p>
        </w:tc>
        <w:tc>
          <w:tcPr>
            <w:tcW w:w="2160" w:type="dxa"/>
            <w:vAlign w:val="center"/>
          </w:tcPr>
          <w:p w14:paraId="5B9144A0" w14:textId="77777777" w:rsidR="00D8708F" w:rsidRDefault="00000000">
            <w:pPr>
              <w:spacing w:before="20" w:after="20"/>
            </w:pPr>
            <w:r>
              <w:rPr>
                <w:sz w:val="19"/>
              </w:rPr>
              <w:t>On value calculation</w:t>
            </w:r>
          </w:p>
        </w:tc>
        <w:tc>
          <w:tcPr>
            <w:tcW w:w="4032" w:type="dxa"/>
            <w:vAlign w:val="center"/>
          </w:tcPr>
          <w:p w14:paraId="6F02A303" w14:textId="77777777" w:rsidR="00D8708F" w:rsidRDefault="00000000">
            <w:pPr>
              <w:spacing w:before="20" w:after="20"/>
            </w:pPr>
            <w:r>
              <w:rPr>
                <w:sz w:val="19"/>
              </w:rPr>
              <w:t>Inline warning below value field</w:t>
            </w:r>
          </w:p>
        </w:tc>
        <w:tc>
          <w:tcPr>
            <w:tcW w:w="2160" w:type="dxa"/>
            <w:vAlign w:val="center"/>
          </w:tcPr>
          <w:p w14:paraId="533491B7" w14:textId="77777777" w:rsidR="00D8708F" w:rsidRDefault="00000000">
            <w:pPr>
              <w:spacing w:before="20" w:after="20"/>
            </w:pPr>
            <w:r>
              <w:rPr>
                <w:sz w:val="19"/>
              </w:rPr>
              <w:t>Warning amber #BA7517</w:t>
            </w:r>
          </w:p>
        </w:tc>
      </w:tr>
      <w:tr w:rsidR="00D8708F" w14:paraId="691BA9D0" w14:textId="77777777">
        <w:tc>
          <w:tcPr>
            <w:tcW w:w="2592" w:type="dxa"/>
            <w:shd w:val="clear" w:color="auto" w:fill="F0F5FF"/>
            <w:vAlign w:val="center"/>
          </w:tcPr>
          <w:p w14:paraId="46A7D47E" w14:textId="77777777" w:rsidR="00D8708F" w:rsidRDefault="00000000">
            <w:pPr>
              <w:spacing w:before="20" w:after="20"/>
            </w:pPr>
            <w:r>
              <w:rPr>
                <w:sz w:val="19"/>
              </w:rPr>
              <w:t>Success save</w:t>
            </w:r>
          </w:p>
        </w:tc>
        <w:tc>
          <w:tcPr>
            <w:tcW w:w="2160" w:type="dxa"/>
            <w:shd w:val="clear" w:color="auto" w:fill="F0F5FF"/>
            <w:vAlign w:val="center"/>
          </w:tcPr>
          <w:p w14:paraId="2F8FCE73" w14:textId="77777777" w:rsidR="00D8708F" w:rsidRDefault="00000000">
            <w:pPr>
              <w:spacing w:before="20" w:after="20"/>
            </w:pPr>
            <w:r>
              <w:rPr>
                <w:sz w:val="19"/>
              </w:rPr>
              <w:t>On Save complete</w:t>
            </w:r>
          </w:p>
        </w:tc>
        <w:tc>
          <w:tcPr>
            <w:tcW w:w="4032" w:type="dxa"/>
            <w:shd w:val="clear" w:color="auto" w:fill="F0F5FF"/>
            <w:vAlign w:val="center"/>
          </w:tcPr>
          <w:p w14:paraId="3AEFE21A" w14:textId="77777777" w:rsidR="00D8708F" w:rsidRDefault="00000000">
            <w:pPr>
              <w:spacing w:before="20" w:after="20"/>
            </w:pPr>
            <w:r>
              <w:rPr>
                <w:sz w:val="19"/>
              </w:rPr>
              <w:t>Toast notification top-right, auto-dismiss 3 s</w:t>
            </w:r>
          </w:p>
        </w:tc>
        <w:tc>
          <w:tcPr>
            <w:tcW w:w="2160" w:type="dxa"/>
            <w:shd w:val="clear" w:color="auto" w:fill="F0F5FF"/>
            <w:vAlign w:val="center"/>
          </w:tcPr>
          <w:p w14:paraId="1FC1CE7F" w14:textId="77777777" w:rsidR="00D8708F" w:rsidRDefault="00000000">
            <w:pPr>
              <w:spacing w:before="20" w:after="20"/>
            </w:pPr>
            <w:r>
              <w:rPr>
                <w:sz w:val="19"/>
              </w:rPr>
              <w:t>Success green #3B6D11</w:t>
            </w:r>
          </w:p>
        </w:tc>
      </w:tr>
      <w:tr w:rsidR="00D8708F" w14:paraId="198D7A49" w14:textId="77777777">
        <w:tc>
          <w:tcPr>
            <w:tcW w:w="2592" w:type="dxa"/>
            <w:vAlign w:val="center"/>
          </w:tcPr>
          <w:p w14:paraId="654E7BEF" w14:textId="77777777" w:rsidR="00D8708F" w:rsidRDefault="00000000">
            <w:pPr>
              <w:spacing w:before="20" w:after="20"/>
            </w:pPr>
            <w:r>
              <w:rPr>
                <w:sz w:val="19"/>
              </w:rPr>
              <w:t>Mandatory field guard</w:t>
            </w:r>
          </w:p>
        </w:tc>
        <w:tc>
          <w:tcPr>
            <w:tcW w:w="2160" w:type="dxa"/>
            <w:vAlign w:val="center"/>
          </w:tcPr>
          <w:p w14:paraId="0EF564D5" w14:textId="77777777" w:rsidR="00D8708F" w:rsidRDefault="00000000">
            <w:pPr>
              <w:spacing w:before="20" w:after="20"/>
            </w:pPr>
            <w:r>
              <w:rPr>
                <w:sz w:val="19"/>
              </w:rPr>
              <w:t>On Tab / Enter</w:t>
            </w:r>
          </w:p>
        </w:tc>
        <w:tc>
          <w:tcPr>
            <w:tcW w:w="4032" w:type="dxa"/>
            <w:vAlign w:val="center"/>
          </w:tcPr>
          <w:p w14:paraId="7729ED28" w14:textId="77777777" w:rsidR="00D8708F" w:rsidRDefault="00000000">
            <w:pPr>
              <w:spacing w:before="20" w:after="20"/>
            </w:pPr>
            <w:r>
              <w:rPr>
                <w:sz w:val="19"/>
              </w:rPr>
              <w:t>Field border turns red; cursor stays; no advance</w:t>
            </w:r>
          </w:p>
        </w:tc>
        <w:tc>
          <w:tcPr>
            <w:tcW w:w="2160" w:type="dxa"/>
            <w:vAlign w:val="center"/>
          </w:tcPr>
          <w:p w14:paraId="1E7C1710" w14:textId="77777777" w:rsidR="00D8708F" w:rsidRDefault="00000000">
            <w:pPr>
              <w:spacing w:before="20" w:after="20"/>
            </w:pPr>
            <w:r>
              <w:rPr>
                <w:sz w:val="19"/>
              </w:rPr>
              <w:t>Error red #A32D2D</w:t>
            </w:r>
          </w:p>
        </w:tc>
      </w:tr>
    </w:tbl>
    <w:p w14:paraId="63990235" w14:textId="77777777" w:rsidR="00D8708F" w:rsidRDefault="00000000">
      <w:pPr>
        <w:spacing w:after="120"/>
      </w:pPr>
      <w:r>
        <w:rPr>
          <w:sz w:val="21"/>
        </w:rPr>
        <w:br/>
        <w:t>Error Summary Panel: When form submission fails, a summary panel appears at the top listing all errors with field names as anchor links. This prevents users from hunting for errors across a large form.</w:t>
      </w:r>
    </w:p>
    <w:p w14:paraId="7FF6943A" w14:textId="77777777" w:rsidR="00D8708F" w:rsidRDefault="00000000">
      <w:pPr>
        <w:pStyle w:val="Heading1"/>
        <w:spacing w:before="280" w:after="120"/>
      </w:pPr>
      <w:r>
        <w:rPr>
          <w:color w:val="0C447C"/>
        </w:rPr>
        <w:t>9.  Notifications &amp; Alerts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1"/>
        <w:gridCol w:w="3149"/>
        <w:gridCol w:w="1799"/>
        <w:gridCol w:w="1955"/>
      </w:tblGrid>
      <w:tr w:rsidR="00D8708F" w14:paraId="0D539754" w14:textId="77777777">
        <w:tc>
          <w:tcPr>
            <w:tcW w:w="2304" w:type="dxa"/>
            <w:shd w:val="clear" w:color="auto" w:fill="185FA5"/>
            <w:vAlign w:val="center"/>
          </w:tcPr>
          <w:p w14:paraId="31A16145" w14:textId="77777777" w:rsidR="00D8708F" w:rsidRDefault="00000000">
            <w:pPr>
              <w:spacing w:before="20" w:after="20"/>
            </w:pPr>
            <w:r>
              <w:rPr>
                <w:b/>
                <w:color w:val="FFFFFF"/>
                <w:sz w:val="18"/>
              </w:rPr>
              <w:t>Notification Type</w:t>
            </w:r>
          </w:p>
        </w:tc>
        <w:tc>
          <w:tcPr>
            <w:tcW w:w="3312" w:type="dxa"/>
            <w:shd w:val="clear" w:color="auto" w:fill="185FA5"/>
            <w:vAlign w:val="center"/>
          </w:tcPr>
          <w:p w14:paraId="171D52A2" w14:textId="77777777" w:rsidR="00D8708F" w:rsidRDefault="00000000">
            <w:pPr>
              <w:spacing w:before="20" w:after="20"/>
            </w:pPr>
            <w:r>
              <w:rPr>
                <w:b/>
                <w:color w:val="FFFFFF"/>
                <w:sz w:val="18"/>
              </w:rPr>
              <w:t>Trigger</w:t>
            </w:r>
          </w:p>
        </w:tc>
        <w:tc>
          <w:tcPr>
            <w:tcW w:w="1872" w:type="dxa"/>
            <w:shd w:val="clear" w:color="auto" w:fill="185FA5"/>
            <w:vAlign w:val="center"/>
          </w:tcPr>
          <w:p w14:paraId="5AF7DE07" w14:textId="77777777" w:rsidR="00D8708F" w:rsidRDefault="00000000">
            <w:pPr>
              <w:spacing w:before="20" w:after="20"/>
            </w:pPr>
            <w:r>
              <w:rPr>
                <w:b/>
                <w:color w:val="FFFFFF"/>
                <w:sz w:val="18"/>
              </w:rPr>
              <w:t>Auto-Dismiss</w:t>
            </w:r>
          </w:p>
        </w:tc>
        <w:tc>
          <w:tcPr>
            <w:tcW w:w="2016" w:type="dxa"/>
            <w:shd w:val="clear" w:color="auto" w:fill="185FA5"/>
            <w:vAlign w:val="center"/>
          </w:tcPr>
          <w:p w14:paraId="720D8FD3" w14:textId="77777777" w:rsidR="00D8708F" w:rsidRDefault="00000000">
            <w:pPr>
              <w:spacing w:before="20" w:after="20"/>
            </w:pPr>
            <w:r>
              <w:rPr>
                <w:b/>
                <w:color w:val="FFFFFF"/>
                <w:sz w:val="18"/>
              </w:rPr>
              <w:t>Placement</w:t>
            </w:r>
          </w:p>
        </w:tc>
      </w:tr>
      <w:tr w:rsidR="00D8708F" w14:paraId="75D9E4EB" w14:textId="77777777">
        <w:tc>
          <w:tcPr>
            <w:tcW w:w="2304" w:type="dxa"/>
            <w:vAlign w:val="center"/>
          </w:tcPr>
          <w:p w14:paraId="5AE126CA" w14:textId="77777777" w:rsidR="00D8708F" w:rsidRDefault="00000000">
            <w:pPr>
              <w:spacing w:before="20" w:after="20"/>
            </w:pPr>
            <w:r>
              <w:rPr>
                <w:sz w:val="19"/>
              </w:rPr>
              <w:t>Success</w:t>
            </w:r>
          </w:p>
        </w:tc>
        <w:tc>
          <w:tcPr>
            <w:tcW w:w="3312" w:type="dxa"/>
            <w:vAlign w:val="center"/>
          </w:tcPr>
          <w:p w14:paraId="0A99F2D8" w14:textId="77777777" w:rsidR="00D8708F" w:rsidRDefault="00000000">
            <w:pPr>
              <w:spacing w:before="20" w:after="20"/>
            </w:pPr>
            <w:r>
              <w:rPr>
                <w:sz w:val="19"/>
              </w:rPr>
              <w:t>Save / Submit / Approve completed</w:t>
            </w:r>
          </w:p>
        </w:tc>
        <w:tc>
          <w:tcPr>
            <w:tcW w:w="1872" w:type="dxa"/>
            <w:vAlign w:val="center"/>
          </w:tcPr>
          <w:p w14:paraId="4F060BAE" w14:textId="77777777" w:rsidR="00D8708F" w:rsidRDefault="00000000">
            <w:pPr>
              <w:spacing w:before="20" w:after="20"/>
            </w:pPr>
            <w:r>
              <w:rPr>
                <w:sz w:val="19"/>
              </w:rPr>
              <w:t>3 seconds</w:t>
            </w:r>
          </w:p>
        </w:tc>
        <w:tc>
          <w:tcPr>
            <w:tcW w:w="2016" w:type="dxa"/>
            <w:vAlign w:val="center"/>
          </w:tcPr>
          <w:p w14:paraId="35FAE96E" w14:textId="77777777" w:rsidR="00D8708F" w:rsidRDefault="00000000">
            <w:pPr>
              <w:spacing w:before="20" w:after="20"/>
            </w:pPr>
            <w:r>
              <w:rPr>
                <w:sz w:val="19"/>
              </w:rPr>
              <w:t>Top-right toast</w:t>
            </w:r>
          </w:p>
        </w:tc>
      </w:tr>
      <w:tr w:rsidR="00D8708F" w14:paraId="02A20098" w14:textId="77777777">
        <w:tc>
          <w:tcPr>
            <w:tcW w:w="2304" w:type="dxa"/>
            <w:shd w:val="clear" w:color="auto" w:fill="F0F5FF"/>
            <w:vAlign w:val="center"/>
          </w:tcPr>
          <w:p w14:paraId="433001E8" w14:textId="77777777" w:rsidR="00D8708F" w:rsidRDefault="00000000">
            <w:pPr>
              <w:spacing w:before="20" w:after="20"/>
            </w:pPr>
            <w:r>
              <w:rPr>
                <w:sz w:val="19"/>
              </w:rPr>
              <w:t>Information</w:t>
            </w:r>
          </w:p>
        </w:tc>
        <w:tc>
          <w:tcPr>
            <w:tcW w:w="3312" w:type="dxa"/>
            <w:shd w:val="clear" w:color="auto" w:fill="F0F5FF"/>
            <w:vAlign w:val="center"/>
          </w:tcPr>
          <w:p w14:paraId="23C608E9" w14:textId="77777777" w:rsidR="00D8708F" w:rsidRDefault="00000000">
            <w:pPr>
              <w:spacing w:before="20" w:after="20"/>
            </w:pPr>
            <w:r>
              <w:rPr>
                <w:sz w:val="19"/>
              </w:rPr>
              <w:t>System message, process started</w:t>
            </w:r>
          </w:p>
        </w:tc>
        <w:tc>
          <w:tcPr>
            <w:tcW w:w="1872" w:type="dxa"/>
            <w:shd w:val="clear" w:color="auto" w:fill="F0F5FF"/>
            <w:vAlign w:val="center"/>
          </w:tcPr>
          <w:p w14:paraId="7F508E22" w14:textId="77777777" w:rsidR="00D8708F" w:rsidRDefault="00000000">
            <w:pPr>
              <w:spacing w:before="20" w:after="20"/>
            </w:pPr>
            <w:r>
              <w:rPr>
                <w:sz w:val="19"/>
              </w:rPr>
              <w:t>5 seconds</w:t>
            </w:r>
          </w:p>
        </w:tc>
        <w:tc>
          <w:tcPr>
            <w:tcW w:w="2016" w:type="dxa"/>
            <w:shd w:val="clear" w:color="auto" w:fill="F0F5FF"/>
            <w:vAlign w:val="center"/>
          </w:tcPr>
          <w:p w14:paraId="5069B718" w14:textId="77777777" w:rsidR="00D8708F" w:rsidRDefault="00000000">
            <w:pPr>
              <w:spacing w:before="20" w:after="20"/>
            </w:pPr>
            <w:r>
              <w:rPr>
                <w:sz w:val="19"/>
              </w:rPr>
              <w:t>Top-right toast</w:t>
            </w:r>
          </w:p>
        </w:tc>
      </w:tr>
      <w:tr w:rsidR="00D8708F" w14:paraId="11D34510" w14:textId="77777777">
        <w:tc>
          <w:tcPr>
            <w:tcW w:w="2304" w:type="dxa"/>
            <w:vAlign w:val="center"/>
          </w:tcPr>
          <w:p w14:paraId="1BFD77C6" w14:textId="77777777" w:rsidR="00D8708F" w:rsidRDefault="00000000">
            <w:pPr>
              <w:spacing w:before="20" w:after="20"/>
            </w:pPr>
            <w:r>
              <w:rPr>
                <w:sz w:val="19"/>
              </w:rPr>
              <w:t>Warning</w:t>
            </w:r>
          </w:p>
        </w:tc>
        <w:tc>
          <w:tcPr>
            <w:tcW w:w="3312" w:type="dxa"/>
            <w:vAlign w:val="center"/>
          </w:tcPr>
          <w:p w14:paraId="65E8B561" w14:textId="77777777" w:rsidR="00D8708F" w:rsidRDefault="00000000">
            <w:pPr>
              <w:spacing w:before="20" w:after="20"/>
            </w:pPr>
            <w:r>
              <w:rPr>
                <w:sz w:val="19"/>
              </w:rPr>
              <w:t>Near-limit, potential issue</w:t>
            </w:r>
          </w:p>
        </w:tc>
        <w:tc>
          <w:tcPr>
            <w:tcW w:w="1872" w:type="dxa"/>
            <w:vAlign w:val="center"/>
          </w:tcPr>
          <w:p w14:paraId="2B8341E6" w14:textId="77777777" w:rsidR="00D8708F" w:rsidRDefault="00000000">
            <w:pPr>
              <w:spacing w:before="20" w:after="20"/>
            </w:pPr>
            <w:r>
              <w:rPr>
                <w:sz w:val="19"/>
              </w:rPr>
              <w:t>8 seconds</w:t>
            </w:r>
          </w:p>
        </w:tc>
        <w:tc>
          <w:tcPr>
            <w:tcW w:w="2016" w:type="dxa"/>
            <w:vAlign w:val="center"/>
          </w:tcPr>
          <w:p w14:paraId="6583F177" w14:textId="77777777" w:rsidR="00D8708F" w:rsidRDefault="00000000">
            <w:pPr>
              <w:spacing w:before="20" w:after="20"/>
            </w:pPr>
            <w:r>
              <w:rPr>
                <w:sz w:val="19"/>
              </w:rPr>
              <w:t>Top-right toast</w:t>
            </w:r>
          </w:p>
        </w:tc>
      </w:tr>
      <w:tr w:rsidR="00D8708F" w14:paraId="42799055" w14:textId="77777777">
        <w:tc>
          <w:tcPr>
            <w:tcW w:w="2304" w:type="dxa"/>
            <w:shd w:val="clear" w:color="auto" w:fill="F0F5FF"/>
            <w:vAlign w:val="center"/>
          </w:tcPr>
          <w:p w14:paraId="710D40B0" w14:textId="77777777" w:rsidR="00D8708F" w:rsidRDefault="00000000">
            <w:pPr>
              <w:spacing w:before="20" w:after="20"/>
            </w:pPr>
            <w:r>
              <w:rPr>
                <w:sz w:val="19"/>
              </w:rPr>
              <w:t>Error</w:t>
            </w:r>
          </w:p>
        </w:tc>
        <w:tc>
          <w:tcPr>
            <w:tcW w:w="3312" w:type="dxa"/>
            <w:shd w:val="clear" w:color="auto" w:fill="F0F5FF"/>
            <w:vAlign w:val="center"/>
          </w:tcPr>
          <w:p w14:paraId="2477A3E3" w14:textId="77777777" w:rsidR="00D8708F" w:rsidRDefault="00000000">
            <w:pPr>
              <w:spacing w:before="20" w:after="20"/>
            </w:pPr>
            <w:r>
              <w:rPr>
                <w:sz w:val="19"/>
              </w:rPr>
              <w:t>Save failed, validation error</w:t>
            </w:r>
          </w:p>
        </w:tc>
        <w:tc>
          <w:tcPr>
            <w:tcW w:w="1872" w:type="dxa"/>
            <w:shd w:val="clear" w:color="auto" w:fill="F0F5FF"/>
            <w:vAlign w:val="center"/>
          </w:tcPr>
          <w:p w14:paraId="1CD7105C" w14:textId="77777777" w:rsidR="00D8708F" w:rsidRDefault="00000000">
            <w:pPr>
              <w:spacing w:before="20" w:after="20"/>
            </w:pPr>
            <w:r>
              <w:rPr>
                <w:sz w:val="19"/>
              </w:rPr>
              <w:t>No — manual</w:t>
            </w:r>
          </w:p>
        </w:tc>
        <w:tc>
          <w:tcPr>
            <w:tcW w:w="2016" w:type="dxa"/>
            <w:shd w:val="clear" w:color="auto" w:fill="F0F5FF"/>
            <w:vAlign w:val="center"/>
          </w:tcPr>
          <w:p w14:paraId="019B6B8C" w14:textId="77777777" w:rsidR="00D8708F" w:rsidRDefault="00000000">
            <w:pPr>
              <w:spacing w:before="20" w:after="20"/>
            </w:pPr>
            <w:r>
              <w:rPr>
                <w:sz w:val="19"/>
              </w:rPr>
              <w:t>Top-right toast + inline</w:t>
            </w:r>
          </w:p>
        </w:tc>
      </w:tr>
      <w:tr w:rsidR="00D8708F" w14:paraId="5AB958E7" w14:textId="77777777">
        <w:tc>
          <w:tcPr>
            <w:tcW w:w="2304" w:type="dxa"/>
            <w:vAlign w:val="center"/>
          </w:tcPr>
          <w:p w14:paraId="4CA2E8BE" w14:textId="77777777" w:rsidR="00D8708F" w:rsidRDefault="00000000">
            <w:pPr>
              <w:spacing w:before="20" w:after="20"/>
            </w:pPr>
            <w:r>
              <w:rPr>
                <w:sz w:val="19"/>
              </w:rPr>
              <w:t>Confirmation</w:t>
            </w:r>
          </w:p>
        </w:tc>
        <w:tc>
          <w:tcPr>
            <w:tcW w:w="3312" w:type="dxa"/>
            <w:vAlign w:val="center"/>
          </w:tcPr>
          <w:p w14:paraId="20C79A7D" w14:textId="77777777" w:rsidR="00D8708F" w:rsidRDefault="00000000">
            <w:pPr>
              <w:spacing w:before="20" w:after="20"/>
            </w:pPr>
            <w:r>
              <w:rPr>
                <w:sz w:val="19"/>
              </w:rPr>
              <w:t>Delete / Submit / Reject action</w:t>
            </w:r>
          </w:p>
        </w:tc>
        <w:tc>
          <w:tcPr>
            <w:tcW w:w="1872" w:type="dxa"/>
            <w:vAlign w:val="center"/>
          </w:tcPr>
          <w:p w14:paraId="247E829B" w14:textId="77777777" w:rsidR="00D8708F" w:rsidRDefault="00000000">
            <w:pPr>
              <w:spacing w:before="20" w:after="20"/>
            </w:pPr>
            <w:r>
              <w:rPr>
                <w:sz w:val="19"/>
              </w:rPr>
              <w:t>N/A</w:t>
            </w:r>
          </w:p>
        </w:tc>
        <w:tc>
          <w:tcPr>
            <w:tcW w:w="2016" w:type="dxa"/>
            <w:vAlign w:val="center"/>
          </w:tcPr>
          <w:p w14:paraId="24653BF1" w14:textId="77777777" w:rsidR="00D8708F" w:rsidRDefault="00000000">
            <w:pPr>
              <w:spacing w:before="20" w:after="20"/>
            </w:pPr>
            <w:r>
              <w:rPr>
                <w:sz w:val="19"/>
              </w:rPr>
              <w:t>Centred modal dialog</w:t>
            </w:r>
          </w:p>
        </w:tc>
      </w:tr>
      <w:tr w:rsidR="00D8708F" w14:paraId="1642246D" w14:textId="77777777">
        <w:tc>
          <w:tcPr>
            <w:tcW w:w="2304" w:type="dxa"/>
            <w:shd w:val="clear" w:color="auto" w:fill="F0F5FF"/>
            <w:vAlign w:val="center"/>
          </w:tcPr>
          <w:p w14:paraId="13947348" w14:textId="77777777" w:rsidR="00D8708F" w:rsidRDefault="00000000">
            <w:pPr>
              <w:spacing w:before="20" w:after="20"/>
            </w:pPr>
            <w:r>
              <w:rPr>
                <w:sz w:val="19"/>
              </w:rPr>
              <w:t>Approval received</w:t>
            </w:r>
          </w:p>
        </w:tc>
        <w:tc>
          <w:tcPr>
            <w:tcW w:w="3312" w:type="dxa"/>
            <w:shd w:val="clear" w:color="auto" w:fill="F0F5FF"/>
            <w:vAlign w:val="center"/>
          </w:tcPr>
          <w:p w14:paraId="41175112" w14:textId="77777777" w:rsidR="00D8708F" w:rsidRDefault="00000000">
            <w:pPr>
              <w:spacing w:before="20" w:after="20"/>
            </w:pPr>
            <w:r>
              <w:rPr>
                <w:sz w:val="19"/>
              </w:rPr>
              <w:t>Another user approved your document</w:t>
            </w:r>
          </w:p>
        </w:tc>
        <w:tc>
          <w:tcPr>
            <w:tcW w:w="1872" w:type="dxa"/>
            <w:shd w:val="clear" w:color="auto" w:fill="F0F5FF"/>
            <w:vAlign w:val="center"/>
          </w:tcPr>
          <w:p w14:paraId="368DF70E" w14:textId="77777777" w:rsidR="00D8708F" w:rsidRDefault="00000000">
            <w:pPr>
              <w:spacing w:before="20" w:after="20"/>
            </w:pPr>
            <w:r>
              <w:rPr>
                <w:sz w:val="19"/>
              </w:rPr>
              <w:t>Manual</w:t>
            </w:r>
          </w:p>
        </w:tc>
        <w:tc>
          <w:tcPr>
            <w:tcW w:w="2016" w:type="dxa"/>
            <w:shd w:val="clear" w:color="auto" w:fill="F0F5FF"/>
            <w:vAlign w:val="center"/>
          </w:tcPr>
          <w:p w14:paraId="7F4BB3EA" w14:textId="77777777" w:rsidR="00D8708F" w:rsidRDefault="00000000">
            <w:pPr>
              <w:spacing w:before="20" w:after="20"/>
            </w:pPr>
            <w:r>
              <w:rPr>
                <w:sz w:val="19"/>
              </w:rPr>
              <w:t>Notification bell + banner</w:t>
            </w:r>
          </w:p>
        </w:tc>
      </w:tr>
    </w:tbl>
    <w:p w14:paraId="027C2C5D" w14:textId="77777777" w:rsidR="00D8708F" w:rsidRDefault="00000000">
      <w:pPr>
        <w:spacing w:after="120"/>
      </w:pPr>
      <w:r>
        <w:rPr>
          <w:i/>
          <w:color w:val="4A4A4A"/>
          <w:sz w:val="19"/>
        </w:rPr>
        <w:br/>
        <w:t>Do not use browser alert() / confirm() / prompt() — replace with Ant Design Modal.confirm() and notification API.</w:t>
      </w:r>
    </w:p>
    <w:p w14:paraId="70BE9930" w14:textId="77777777" w:rsidR="00D8708F" w:rsidRDefault="00000000">
      <w:pPr>
        <w:pStyle w:val="Heading1"/>
        <w:spacing w:before="280" w:after="120"/>
      </w:pPr>
      <w:r>
        <w:rPr>
          <w:color w:val="0C447C"/>
        </w:rPr>
        <w:t>10.  Status Badge Standards</w:t>
      </w:r>
    </w:p>
    <w:p w14:paraId="5B07C97D" w14:textId="77777777" w:rsidR="00D8708F" w:rsidRDefault="00000000">
      <w:pPr>
        <w:spacing w:after="80"/>
      </w:pPr>
      <w:r>
        <w:rPr>
          <w:sz w:val="21"/>
        </w:rPr>
        <w:t>Status badges must be consistent across all SpinRise modules. Colors below are CEO-confirmed.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752"/>
        <w:gridCol w:w="1775"/>
        <w:gridCol w:w="1744"/>
        <w:gridCol w:w="3863"/>
      </w:tblGrid>
      <w:tr w:rsidR="00D8708F" w14:paraId="32F77F8F" w14:textId="77777777">
        <w:tc>
          <w:tcPr>
            <w:tcW w:w="1872" w:type="dxa"/>
            <w:shd w:val="clear" w:color="auto" w:fill="185FA5"/>
            <w:vAlign w:val="center"/>
          </w:tcPr>
          <w:p w14:paraId="54C9A556" w14:textId="77777777" w:rsidR="00D8708F" w:rsidRDefault="00000000">
            <w:pPr>
              <w:spacing w:before="20" w:after="20"/>
            </w:pPr>
            <w:r>
              <w:rPr>
                <w:b/>
                <w:color w:val="FFFFFF"/>
                <w:sz w:val="18"/>
              </w:rPr>
              <w:t>Status</w:t>
            </w:r>
          </w:p>
        </w:tc>
        <w:tc>
          <w:tcPr>
            <w:tcW w:w="1872" w:type="dxa"/>
            <w:shd w:val="clear" w:color="auto" w:fill="185FA5"/>
            <w:vAlign w:val="center"/>
          </w:tcPr>
          <w:p w14:paraId="56D8C7C8" w14:textId="77777777" w:rsidR="00D8708F" w:rsidRDefault="00000000">
            <w:pPr>
              <w:spacing w:before="20" w:after="20"/>
            </w:pPr>
            <w:r>
              <w:rPr>
                <w:b/>
                <w:color w:val="FFFFFF"/>
                <w:sz w:val="18"/>
              </w:rPr>
              <w:t>Background</w:t>
            </w:r>
          </w:p>
        </w:tc>
        <w:tc>
          <w:tcPr>
            <w:tcW w:w="1872" w:type="dxa"/>
            <w:shd w:val="clear" w:color="auto" w:fill="185FA5"/>
            <w:vAlign w:val="center"/>
          </w:tcPr>
          <w:p w14:paraId="557520F1" w14:textId="77777777" w:rsidR="00D8708F" w:rsidRDefault="00000000">
            <w:pPr>
              <w:spacing w:before="20" w:after="20"/>
            </w:pPr>
            <w:r>
              <w:rPr>
                <w:b/>
                <w:color w:val="FFFFFF"/>
                <w:sz w:val="18"/>
              </w:rPr>
              <w:t>Text Color</w:t>
            </w:r>
          </w:p>
        </w:tc>
        <w:tc>
          <w:tcPr>
            <w:tcW w:w="4320" w:type="dxa"/>
            <w:shd w:val="clear" w:color="auto" w:fill="185FA5"/>
            <w:vAlign w:val="center"/>
          </w:tcPr>
          <w:p w14:paraId="097D9CDD" w14:textId="77777777" w:rsidR="00D8708F" w:rsidRDefault="00000000">
            <w:pPr>
              <w:spacing w:before="20" w:after="20"/>
            </w:pPr>
            <w:r>
              <w:rPr>
                <w:b/>
                <w:color w:val="FFFFFF"/>
                <w:sz w:val="18"/>
              </w:rPr>
              <w:t>Usage</w:t>
            </w:r>
          </w:p>
        </w:tc>
      </w:tr>
      <w:tr w:rsidR="00D8708F" w14:paraId="13F6DC4A" w14:textId="77777777">
        <w:tc>
          <w:tcPr>
            <w:tcW w:w="1872" w:type="dxa"/>
            <w:vAlign w:val="center"/>
          </w:tcPr>
          <w:p w14:paraId="5BE57068" w14:textId="77777777" w:rsidR="00D8708F" w:rsidRDefault="00000000">
            <w:pPr>
              <w:spacing w:before="20" w:after="20"/>
            </w:pPr>
            <w:r>
              <w:rPr>
                <w:sz w:val="19"/>
              </w:rPr>
              <w:t>Requested</w:t>
            </w:r>
          </w:p>
        </w:tc>
        <w:tc>
          <w:tcPr>
            <w:tcW w:w="1872" w:type="dxa"/>
            <w:vAlign w:val="center"/>
          </w:tcPr>
          <w:p w14:paraId="0C162F5C" w14:textId="77777777" w:rsidR="00D8708F" w:rsidRDefault="00000000">
            <w:pPr>
              <w:spacing w:before="20" w:after="20"/>
            </w:pPr>
            <w:r>
              <w:rPr>
                <w:sz w:val="19"/>
              </w:rPr>
              <w:t>#E6F1FB</w:t>
            </w:r>
          </w:p>
        </w:tc>
        <w:tc>
          <w:tcPr>
            <w:tcW w:w="1872" w:type="dxa"/>
            <w:vAlign w:val="center"/>
          </w:tcPr>
          <w:p w14:paraId="4A238D46" w14:textId="77777777" w:rsidR="00D8708F" w:rsidRDefault="00000000">
            <w:pPr>
              <w:spacing w:before="20" w:after="20"/>
            </w:pPr>
            <w:r>
              <w:rPr>
                <w:sz w:val="19"/>
              </w:rPr>
              <w:t>#185FA5</w:t>
            </w:r>
          </w:p>
        </w:tc>
        <w:tc>
          <w:tcPr>
            <w:tcW w:w="4320" w:type="dxa"/>
            <w:vAlign w:val="center"/>
          </w:tcPr>
          <w:p w14:paraId="50EFA0C1" w14:textId="77777777" w:rsidR="00D8708F" w:rsidRDefault="00000000">
            <w:pPr>
              <w:spacing w:before="20" w:after="20"/>
            </w:pPr>
            <w:r>
              <w:rPr>
                <w:sz w:val="19"/>
              </w:rPr>
              <w:t>PR / PO raised, awaiting first approval</w:t>
            </w:r>
          </w:p>
        </w:tc>
      </w:tr>
      <w:tr w:rsidR="00D8708F" w14:paraId="6FD78D26" w14:textId="77777777">
        <w:tc>
          <w:tcPr>
            <w:tcW w:w="1872" w:type="dxa"/>
            <w:shd w:val="clear" w:color="auto" w:fill="F0F5FF"/>
            <w:vAlign w:val="center"/>
          </w:tcPr>
          <w:p w14:paraId="006DC400" w14:textId="77777777" w:rsidR="00D8708F" w:rsidRDefault="00000000">
            <w:pPr>
              <w:spacing w:before="20" w:after="20"/>
            </w:pPr>
            <w:r>
              <w:rPr>
                <w:sz w:val="19"/>
              </w:rPr>
              <w:t>Pending</w:t>
            </w:r>
          </w:p>
        </w:tc>
        <w:tc>
          <w:tcPr>
            <w:tcW w:w="1872" w:type="dxa"/>
            <w:shd w:val="clear" w:color="auto" w:fill="F0F5FF"/>
            <w:vAlign w:val="center"/>
          </w:tcPr>
          <w:p w14:paraId="0E04E18F" w14:textId="77777777" w:rsidR="00D8708F" w:rsidRDefault="00000000">
            <w:pPr>
              <w:spacing w:before="20" w:after="20"/>
            </w:pPr>
            <w:r>
              <w:rPr>
                <w:sz w:val="19"/>
              </w:rPr>
              <w:t>#FAEEDA</w:t>
            </w:r>
          </w:p>
        </w:tc>
        <w:tc>
          <w:tcPr>
            <w:tcW w:w="1872" w:type="dxa"/>
            <w:shd w:val="clear" w:color="auto" w:fill="F0F5FF"/>
            <w:vAlign w:val="center"/>
          </w:tcPr>
          <w:p w14:paraId="6C4DEF35" w14:textId="77777777" w:rsidR="00D8708F" w:rsidRDefault="00000000">
            <w:pPr>
              <w:spacing w:before="20" w:after="20"/>
            </w:pPr>
            <w:r>
              <w:rPr>
                <w:sz w:val="19"/>
              </w:rPr>
              <w:t>#BA7517</w:t>
            </w:r>
          </w:p>
        </w:tc>
        <w:tc>
          <w:tcPr>
            <w:tcW w:w="4320" w:type="dxa"/>
            <w:shd w:val="clear" w:color="auto" w:fill="F0F5FF"/>
            <w:vAlign w:val="center"/>
          </w:tcPr>
          <w:p w14:paraId="04DEBBCE" w14:textId="77777777" w:rsidR="00D8708F" w:rsidRDefault="00000000">
            <w:pPr>
              <w:spacing w:before="20" w:after="20"/>
            </w:pPr>
            <w:r>
              <w:rPr>
                <w:sz w:val="19"/>
              </w:rPr>
              <w:t>Waiting for an intermediate approver</w:t>
            </w:r>
          </w:p>
        </w:tc>
      </w:tr>
      <w:tr w:rsidR="00D8708F" w14:paraId="0E52B74A" w14:textId="77777777">
        <w:tc>
          <w:tcPr>
            <w:tcW w:w="1872" w:type="dxa"/>
            <w:vAlign w:val="center"/>
          </w:tcPr>
          <w:p w14:paraId="3B4ED74D" w14:textId="77777777" w:rsidR="00D8708F" w:rsidRDefault="00000000">
            <w:pPr>
              <w:spacing w:before="20" w:after="20"/>
            </w:pPr>
            <w:r>
              <w:rPr>
                <w:sz w:val="19"/>
              </w:rPr>
              <w:t>Approved</w:t>
            </w:r>
          </w:p>
        </w:tc>
        <w:tc>
          <w:tcPr>
            <w:tcW w:w="1872" w:type="dxa"/>
            <w:vAlign w:val="center"/>
          </w:tcPr>
          <w:p w14:paraId="5AA67F69" w14:textId="77777777" w:rsidR="00D8708F" w:rsidRDefault="00000000">
            <w:pPr>
              <w:spacing w:before="20" w:after="20"/>
            </w:pPr>
            <w:r>
              <w:rPr>
                <w:sz w:val="19"/>
              </w:rPr>
              <w:t>#EAF3DE</w:t>
            </w:r>
          </w:p>
        </w:tc>
        <w:tc>
          <w:tcPr>
            <w:tcW w:w="1872" w:type="dxa"/>
            <w:vAlign w:val="center"/>
          </w:tcPr>
          <w:p w14:paraId="4072C233" w14:textId="77777777" w:rsidR="00D8708F" w:rsidRDefault="00000000">
            <w:pPr>
              <w:spacing w:before="20" w:after="20"/>
            </w:pPr>
            <w:r>
              <w:rPr>
                <w:sz w:val="19"/>
              </w:rPr>
              <w:t>#3B6D11</w:t>
            </w:r>
          </w:p>
        </w:tc>
        <w:tc>
          <w:tcPr>
            <w:tcW w:w="4320" w:type="dxa"/>
            <w:vAlign w:val="center"/>
          </w:tcPr>
          <w:p w14:paraId="0D90FD51" w14:textId="77777777" w:rsidR="00D8708F" w:rsidRDefault="00000000">
            <w:pPr>
              <w:spacing w:before="20" w:after="20"/>
            </w:pPr>
            <w:r>
              <w:rPr>
                <w:sz w:val="19"/>
              </w:rPr>
              <w:t>Fully approved, cleared for next step</w:t>
            </w:r>
          </w:p>
        </w:tc>
      </w:tr>
      <w:tr w:rsidR="00D8708F" w14:paraId="74F7339E" w14:textId="77777777">
        <w:tc>
          <w:tcPr>
            <w:tcW w:w="1872" w:type="dxa"/>
            <w:shd w:val="clear" w:color="auto" w:fill="F0F5FF"/>
            <w:vAlign w:val="center"/>
          </w:tcPr>
          <w:p w14:paraId="164E4177" w14:textId="77777777" w:rsidR="00D8708F" w:rsidRDefault="00000000">
            <w:pPr>
              <w:spacing w:before="20" w:after="20"/>
            </w:pPr>
            <w:r>
              <w:rPr>
                <w:sz w:val="19"/>
              </w:rPr>
              <w:t>Rejected</w:t>
            </w:r>
          </w:p>
        </w:tc>
        <w:tc>
          <w:tcPr>
            <w:tcW w:w="1872" w:type="dxa"/>
            <w:shd w:val="clear" w:color="auto" w:fill="F0F5FF"/>
            <w:vAlign w:val="center"/>
          </w:tcPr>
          <w:p w14:paraId="533232D1" w14:textId="77777777" w:rsidR="00D8708F" w:rsidRDefault="00000000">
            <w:pPr>
              <w:spacing w:before="20" w:after="20"/>
            </w:pPr>
            <w:r>
              <w:rPr>
                <w:sz w:val="19"/>
              </w:rPr>
              <w:t>#FCEBEB</w:t>
            </w:r>
          </w:p>
        </w:tc>
        <w:tc>
          <w:tcPr>
            <w:tcW w:w="1872" w:type="dxa"/>
            <w:shd w:val="clear" w:color="auto" w:fill="F0F5FF"/>
            <w:vAlign w:val="center"/>
          </w:tcPr>
          <w:p w14:paraId="47D46BCB" w14:textId="77777777" w:rsidR="00D8708F" w:rsidRDefault="00000000">
            <w:pPr>
              <w:spacing w:before="20" w:after="20"/>
            </w:pPr>
            <w:r>
              <w:rPr>
                <w:sz w:val="19"/>
              </w:rPr>
              <w:t>#A32D2D</w:t>
            </w:r>
          </w:p>
        </w:tc>
        <w:tc>
          <w:tcPr>
            <w:tcW w:w="4320" w:type="dxa"/>
            <w:shd w:val="clear" w:color="auto" w:fill="F0F5FF"/>
            <w:vAlign w:val="center"/>
          </w:tcPr>
          <w:p w14:paraId="3B382BDB" w14:textId="77777777" w:rsidR="00D8708F" w:rsidRDefault="00000000">
            <w:pPr>
              <w:spacing w:before="20" w:after="20"/>
            </w:pPr>
            <w:r>
              <w:rPr>
                <w:sz w:val="19"/>
              </w:rPr>
              <w:t>Rejected at any stage — requires revision</w:t>
            </w:r>
          </w:p>
        </w:tc>
      </w:tr>
      <w:tr w:rsidR="00D8708F" w14:paraId="456BEA48" w14:textId="77777777">
        <w:tc>
          <w:tcPr>
            <w:tcW w:w="1872" w:type="dxa"/>
            <w:vAlign w:val="center"/>
          </w:tcPr>
          <w:p w14:paraId="4A84240B" w14:textId="77777777" w:rsidR="00D8708F" w:rsidRDefault="00000000">
            <w:pPr>
              <w:spacing w:before="20" w:after="20"/>
            </w:pPr>
            <w:r>
              <w:rPr>
                <w:sz w:val="19"/>
              </w:rPr>
              <w:t>PO Raised</w:t>
            </w:r>
          </w:p>
        </w:tc>
        <w:tc>
          <w:tcPr>
            <w:tcW w:w="1872" w:type="dxa"/>
            <w:vAlign w:val="center"/>
          </w:tcPr>
          <w:p w14:paraId="4A678659" w14:textId="77777777" w:rsidR="00D8708F" w:rsidRDefault="00000000">
            <w:pPr>
              <w:spacing w:before="20" w:after="20"/>
            </w:pPr>
            <w:r>
              <w:rPr>
                <w:sz w:val="19"/>
              </w:rPr>
              <w:t>#F0E6FB</w:t>
            </w:r>
          </w:p>
        </w:tc>
        <w:tc>
          <w:tcPr>
            <w:tcW w:w="1872" w:type="dxa"/>
            <w:vAlign w:val="center"/>
          </w:tcPr>
          <w:p w14:paraId="0099E1B2" w14:textId="77777777" w:rsidR="00D8708F" w:rsidRDefault="00000000">
            <w:pPr>
              <w:spacing w:before="20" w:after="20"/>
            </w:pPr>
            <w:r>
              <w:rPr>
                <w:sz w:val="19"/>
              </w:rPr>
              <w:t>#722ED1</w:t>
            </w:r>
          </w:p>
        </w:tc>
        <w:tc>
          <w:tcPr>
            <w:tcW w:w="4320" w:type="dxa"/>
            <w:vAlign w:val="center"/>
          </w:tcPr>
          <w:p w14:paraId="2A742994" w14:textId="77777777" w:rsidR="00D8708F" w:rsidRDefault="00000000">
            <w:pPr>
              <w:spacing w:before="20" w:after="20"/>
            </w:pPr>
            <w:r>
              <w:rPr>
                <w:sz w:val="19"/>
              </w:rPr>
              <w:t>PR has been converted to a Purchase Order</w:t>
            </w:r>
          </w:p>
        </w:tc>
      </w:tr>
      <w:tr w:rsidR="00D8708F" w14:paraId="071705A6" w14:textId="77777777">
        <w:tc>
          <w:tcPr>
            <w:tcW w:w="1872" w:type="dxa"/>
            <w:shd w:val="clear" w:color="auto" w:fill="F0F5FF"/>
            <w:vAlign w:val="center"/>
          </w:tcPr>
          <w:p w14:paraId="5807B77D" w14:textId="77777777" w:rsidR="00D8708F" w:rsidRDefault="00000000">
            <w:pPr>
              <w:spacing w:before="20" w:after="20"/>
            </w:pPr>
            <w:r>
              <w:rPr>
                <w:sz w:val="19"/>
              </w:rPr>
              <w:t>Cancelled</w:t>
            </w:r>
          </w:p>
        </w:tc>
        <w:tc>
          <w:tcPr>
            <w:tcW w:w="1872" w:type="dxa"/>
            <w:shd w:val="clear" w:color="auto" w:fill="F0F5FF"/>
            <w:vAlign w:val="center"/>
          </w:tcPr>
          <w:p w14:paraId="3B172B26" w14:textId="77777777" w:rsidR="00D8708F" w:rsidRDefault="00000000">
            <w:pPr>
              <w:spacing w:before="20" w:after="20"/>
            </w:pPr>
            <w:r>
              <w:rPr>
                <w:sz w:val="19"/>
              </w:rPr>
              <w:t>#F5F5F3</w:t>
            </w:r>
          </w:p>
        </w:tc>
        <w:tc>
          <w:tcPr>
            <w:tcW w:w="1872" w:type="dxa"/>
            <w:shd w:val="clear" w:color="auto" w:fill="F0F5FF"/>
            <w:vAlign w:val="center"/>
          </w:tcPr>
          <w:p w14:paraId="02DF2A7F" w14:textId="77777777" w:rsidR="00D8708F" w:rsidRDefault="00000000">
            <w:pPr>
              <w:spacing w:before="20" w:after="20"/>
            </w:pPr>
            <w:r>
              <w:rPr>
                <w:sz w:val="19"/>
              </w:rPr>
              <w:t>#4A4A4A</w:t>
            </w:r>
          </w:p>
        </w:tc>
        <w:tc>
          <w:tcPr>
            <w:tcW w:w="4320" w:type="dxa"/>
            <w:shd w:val="clear" w:color="auto" w:fill="F0F5FF"/>
            <w:vAlign w:val="center"/>
          </w:tcPr>
          <w:p w14:paraId="466E0DDF" w14:textId="77777777" w:rsidR="00D8708F" w:rsidRDefault="00000000">
            <w:pPr>
              <w:spacing w:before="20" w:after="20"/>
            </w:pPr>
            <w:r>
              <w:rPr>
                <w:sz w:val="19"/>
              </w:rPr>
              <w:t>Document cancelled by authorised user</w:t>
            </w:r>
          </w:p>
        </w:tc>
      </w:tr>
      <w:tr w:rsidR="00D8708F" w14:paraId="10AA8488" w14:textId="77777777">
        <w:tc>
          <w:tcPr>
            <w:tcW w:w="1872" w:type="dxa"/>
            <w:vAlign w:val="center"/>
          </w:tcPr>
          <w:p w14:paraId="19406F6C" w14:textId="77777777" w:rsidR="00D8708F" w:rsidRDefault="00000000">
            <w:pPr>
              <w:spacing w:before="20" w:after="20"/>
            </w:pPr>
            <w:r>
              <w:rPr>
                <w:sz w:val="19"/>
              </w:rPr>
              <w:t>Partial</w:t>
            </w:r>
          </w:p>
        </w:tc>
        <w:tc>
          <w:tcPr>
            <w:tcW w:w="1872" w:type="dxa"/>
            <w:vAlign w:val="center"/>
          </w:tcPr>
          <w:p w14:paraId="57FF4BF6" w14:textId="77777777" w:rsidR="00D8708F" w:rsidRDefault="00000000">
            <w:pPr>
              <w:spacing w:before="20" w:after="20"/>
            </w:pPr>
            <w:r>
              <w:rPr>
                <w:sz w:val="19"/>
              </w:rPr>
              <w:t>#FAEEDA</w:t>
            </w:r>
          </w:p>
        </w:tc>
        <w:tc>
          <w:tcPr>
            <w:tcW w:w="1872" w:type="dxa"/>
            <w:vAlign w:val="center"/>
          </w:tcPr>
          <w:p w14:paraId="78121260" w14:textId="77777777" w:rsidR="00D8708F" w:rsidRDefault="00000000">
            <w:pPr>
              <w:spacing w:before="20" w:after="20"/>
            </w:pPr>
            <w:r>
              <w:rPr>
                <w:sz w:val="19"/>
              </w:rPr>
              <w:t>#BA7517</w:t>
            </w:r>
          </w:p>
        </w:tc>
        <w:tc>
          <w:tcPr>
            <w:tcW w:w="4320" w:type="dxa"/>
            <w:vAlign w:val="center"/>
          </w:tcPr>
          <w:p w14:paraId="6857F04C" w14:textId="77777777" w:rsidR="00D8708F" w:rsidRDefault="00000000">
            <w:pPr>
              <w:spacing w:before="20" w:after="20"/>
            </w:pPr>
            <w:r>
              <w:rPr>
                <w:sz w:val="19"/>
              </w:rPr>
              <w:t>Partially approved / partially delivered</w:t>
            </w:r>
          </w:p>
        </w:tc>
      </w:tr>
      <w:tr w:rsidR="00D8708F" w14:paraId="13FCA58C" w14:textId="77777777">
        <w:tc>
          <w:tcPr>
            <w:tcW w:w="1872" w:type="dxa"/>
            <w:shd w:val="clear" w:color="auto" w:fill="F0F5FF"/>
            <w:vAlign w:val="center"/>
          </w:tcPr>
          <w:p w14:paraId="78AAFE9D" w14:textId="77777777" w:rsidR="00D8708F" w:rsidRDefault="00000000">
            <w:pPr>
              <w:spacing w:before="20" w:after="20"/>
            </w:pPr>
            <w:r>
              <w:rPr>
                <w:sz w:val="19"/>
              </w:rPr>
              <w:t>Closed</w:t>
            </w:r>
          </w:p>
        </w:tc>
        <w:tc>
          <w:tcPr>
            <w:tcW w:w="1872" w:type="dxa"/>
            <w:shd w:val="clear" w:color="auto" w:fill="F0F5FF"/>
            <w:vAlign w:val="center"/>
          </w:tcPr>
          <w:p w14:paraId="52F6C97D" w14:textId="77777777" w:rsidR="00D8708F" w:rsidRDefault="00000000">
            <w:pPr>
              <w:spacing w:before="20" w:after="20"/>
            </w:pPr>
            <w:r>
              <w:rPr>
                <w:sz w:val="19"/>
              </w:rPr>
              <w:t>#E8E8E8</w:t>
            </w:r>
          </w:p>
        </w:tc>
        <w:tc>
          <w:tcPr>
            <w:tcW w:w="1872" w:type="dxa"/>
            <w:shd w:val="clear" w:color="auto" w:fill="F0F5FF"/>
            <w:vAlign w:val="center"/>
          </w:tcPr>
          <w:p w14:paraId="609CB55F" w14:textId="77777777" w:rsidR="00D8708F" w:rsidRDefault="00000000">
            <w:pPr>
              <w:spacing w:before="20" w:after="20"/>
            </w:pPr>
            <w:r>
              <w:rPr>
                <w:sz w:val="19"/>
              </w:rPr>
              <w:t>#4A4A4A</w:t>
            </w:r>
          </w:p>
        </w:tc>
        <w:tc>
          <w:tcPr>
            <w:tcW w:w="4320" w:type="dxa"/>
            <w:shd w:val="clear" w:color="auto" w:fill="F0F5FF"/>
            <w:vAlign w:val="center"/>
          </w:tcPr>
          <w:p w14:paraId="76E6EC1A" w14:textId="77777777" w:rsidR="00D8708F" w:rsidRDefault="00000000">
            <w:pPr>
              <w:spacing w:before="20" w:after="20"/>
            </w:pPr>
            <w:r>
              <w:rPr>
                <w:sz w:val="19"/>
              </w:rPr>
              <w:t>Transaction fully completed and closed</w:t>
            </w:r>
          </w:p>
        </w:tc>
      </w:tr>
    </w:tbl>
    <w:p w14:paraId="5E67A853" w14:textId="77777777" w:rsidR="00D8708F" w:rsidRDefault="00000000">
      <w:pPr>
        <w:spacing w:after="120"/>
      </w:pPr>
      <w:r>
        <w:rPr>
          <w:color w:val="4A4A4A"/>
          <w:sz w:val="19"/>
        </w:rPr>
        <w:lastRenderedPageBreak/>
        <w:br/>
        <w:t>Badge style: font-size 11 px, font-weight 600, border-radius 4 px (pill shape: 9999 px), padding 2 px 8 px. Minimum width 72 px for visual consistency across columns.</w:t>
      </w:r>
    </w:p>
    <w:p w14:paraId="49B16865" w14:textId="77777777" w:rsidR="00D8708F" w:rsidRDefault="00000000">
      <w:r>
        <w:br w:type="page"/>
      </w:r>
    </w:p>
    <w:p w14:paraId="35FEC847" w14:textId="77777777" w:rsidR="00D8708F" w:rsidRDefault="00000000">
      <w:pPr>
        <w:pStyle w:val="Heading1"/>
        <w:spacing w:before="280" w:after="120"/>
      </w:pPr>
      <w:r>
        <w:rPr>
          <w:color w:val="0C447C"/>
        </w:rPr>
        <w:lastRenderedPageBreak/>
        <w:t>11.  Print &amp; Export Blueprint</w:t>
      </w:r>
    </w:p>
    <w:p w14:paraId="0A56209E" w14:textId="77777777" w:rsidR="00D8708F" w:rsidRDefault="00000000">
      <w:pPr>
        <w:spacing w:after="80"/>
      </w:pPr>
      <w:r>
        <w:rPr>
          <w:sz w:val="21"/>
        </w:rPr>
        <w:t>PDF generation: QuestPDF (CEO confirmed). Excel/CSV export: EPPlus (CEO confirmed). No other reporting libraries in Phase 1.</w:t>
      </w:r>
    </w:p>
    <w:p w14:paraId="252DF231" w14:textId="77777777" w:rsidR="00D8708F" w:rsidRDefault="00000000">
      <w:pPr>
        <w:pStyle w:val="Heading2"/>
        <w:spacing w:after="120"/>
      </w:pPr>
      <w:r>
        <w:rPr>
          <w:color w:val="185FA5"/>
        </w:rPr>
        <w:t>11.1  PDF Print Layout (A4)</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6"/>
        <w:gridCol w:w="6618"/>
      </w:tblGrid>
      <w:tr w:rsidR="00D8708F" w14:paraId="32F4D84F" w14:textId="77777777">
        <w:tc>
          <w:tcPr>
            <w:tcW w:w="2592" w:type="dxa"/>
            <w:shd w:val="clear" w:color="auto" w:fill="185FA5"/>
            <w:vAlign w:val="center"/>
          </w:tcPr>
          <w:p w14:paraId="6EB0FC64" w14:textId="77777777" w:rsidR="00D8708F" w:rsidRDefault="00000000">
            <w:pPr>
              <w:spacing w:before="20" w:after="20"/>
            </w:pPr>
            <w:r>
              <w:rPr>
                <w:b/>
                <w:color w:val="FFFFFF"/>
                <w:sz w:val="18"/>
              </w:rPr>
              <w:t>Print Region</w:t>
            </w:r>
          </w:p>
        </w:tc>
        <w:tc>
          <w:tcPr>
            <w:tcW w:w="6912" w:type="dxa"/>
            <w:shd w:val="clear" w:color="auto" w:fill="185FA5"/>
            <w:vAlign w:val="center"/>
          </w:tcPr>
          <w:p w14:paraId="16CF8A2F" w14:textId="77777777" w:rsidR="00D8708F" w:rsidRDefault="00000000">
            <w:pPr>
              <w:spacing w:before="20" w:after="20"/>
            </w:pPr>
            <w:r>
              <w:rPr>
                <w:b/>
                <w:color w:val="FFFFFF"/>
                <w:sz w:val="18"/>
              </w:rPr>
              <w:t>Specification</w:t>
            </w:r>
          </w:p>
        </w:tc>
      </w:tr>
      <w:tr w:rsidR="00D8708F" w14:paraId="69D0501F" w14:textId="77777777">
        <w:tc>
          <w:tcPr>
            <w:tcW w:w="2592" w:type="dxa"/>
            <w:vAlign w:val="center"/>
          </w:tcPr>
          <w:p w14:paraId="761B211E" w14:textId="77777777" w:rsidR="00D8708F" w:rsidRDefault="00000000">
            <w:pPr>
              <w:spacing w:before="20" w:after="20"/>
            </w:pPr>
            <w:r>
              <w:rPr>
                <w:sz w:val="19"/>
              </w:rPr>
              <w:t>Page size</w:t>
            </w:r>
          </w:p>
        </w:tc>
        <w:tc>
          <w:tcPr>
            <w:tcW w:w="6912" w:type="dxa"/>
            <w:vAlign w:val="center"/>
          </w:tcPr>
          <w:p w14:paraId="09D2749D" w14:textId="77777777" w:rsidR="00D8708F" w:rsidRDefault="00000000">
            <w:pPr>
              <w:spacing w:before="20" w:after="20"/>
            </w:pPr>
            <w:r>
              <w:rPr>
                <w:sz w:val="19"/>
              </w:rPr>
              <w:t>A4 portrait; margins: 15 mm top, 15 mm bottom, 18 mm left, 15 mm right</w:t>
            </w:r>
          </w:p>
        </w:tc>
      </w:tr>
      <w:tr w:rsidR="00D8708F" w14:paraId="41D2454D" w14:textId="77777777">
        <w:tc>
          <w:tcPr>
            <w:tcW w:w="2592" w:type="dxa"/>
            <w:shd w:val="clear" w:color="auto" w:fill="F0F5FF"/>
            <w:vAlign w:val="center"/>
          </w:tcPr>
          <w:p w14:paraId="779EB217" w14:textId="77777777" w:rsidR="00D8708F" w:rsidRDefault="00000000">
            <w:pPr>
              <w:spacing w:before="20" w:after="20"/>
            </w:pPr>
            <w:r>
              <w:rPr>
                <w:sz w:val="19"/>
              </w:rPr>
              <w:t>Print header</w:t>
            </w:r>
          </w:p>
        </w:tc>
        <w:tc>
          <w:tcPr>
            <w:tcW w:w="6912" w:type="dxa"/>
            <w:shd w:val="clear" w:color="auto" w:fill="F0F5FF"/>
            <w:vAlign w:val="center"/>
          </w:tcPr>
          <w:p w14:paraId="1E230DB9" w14:textId="77777777" w:rsidR="00D8708F" w:rsidRDefault="00000000">
            <w:pPr>
              <w:spacing w:before="20" w:after="20"/>
            </w:pPr>
            <w:r>
              <w:rPr>
                <w:sz w:val="19"/>
              </w:rPr>
              <w:t>Company logo | Company Name | Document Title | Document Number | PR Date | PR Time (adjacent to date)</w:t>
            </w:r>
          </w:p>
        </w:tc>
      </w:tr>
      <w:tr w:rsidR="00D8708F" w14:paraId="7FC1E595" w14:textId="77777777">
        <w:tc>
          <w:tcPr>
            <w:tcW w:w="2592" w:type="dxa"/>
            <w:vAlign w:val="center"/>
          </w:tcPr>
          <w:p w14:paraId="3AB985AC" w14:textId="77777777" w:rsidR="00D8708F" w:rsidRDefault="00000000">
            <w:pPr>
              <w:spacing w:before="20" w:after="20"/>
            </w:pPr>
            <w:r>
              <w:rPr>
                <w:sz w:val="19"/>
              </w:rPr>
              <w:t>Print footer</w:t>
            </w:r>
          </w:p>
        </w:tc>
        <w:tc>
          <w:tcPr>
            <w:tcW w:w="6912" w:type="dxa"/>
            <w:vAlign w:val="center"/>
          </w:tcPr>
          <w:p w14:paraId="7A49E422" w14:textId="77777777" w:rsidR="00D8708F" w:rsidRDefault="00000000">
            <w:pPr>
              <w:spacing w:before="20" w:after="20"/>
            </w:pPr>
            <w:r>
              <w:rPr>
                <w:sz w:val="19"/>
              </w:rPr>
              <w:t>Total Value | Date + Time stamp | Page X of Y | Form name (NOT in red)</w:t>
            </w:r>
          </w:p>
        </w:tc>
      </w:tr>
      <w:tr w:rsidR="00D8708F" w14:paraId="20A65B2C" w14:textId="77777777">
        <w:tc>
          <w:tcPr>
            <w:tcW w:w="2592" w:type="dxa"/>
            <w:shd w:val="clear" w:color="auto" w:fill="F0F5FF"/>
            <w:vAlign w:val="center"/>
          </w:tcPr>
          <w:p w14:paraId="4C91816F" w14:textId="77777777" w:rsidR="00D8708F" w:rsidRDefault="00000000">
            <w:pPr>
              <w:spacing w:before="20" w:after="20"/>
            </w:pPr>
            <w:r>
              <w:rPr>
                <w:sz w:val="19"/>
              </w:rPr>
              <w:t>Line item table</w:t>
            </w:r>
          </w:p>
        </w:tc>
        <w:tc>
          <w:tcPr>
            <w:tcW w:w="6912" w:type="dxa"/>
            <w:shd w:val="clear" w:color="auto" w:fill="F0F5FF"/>
            <w:vAlign w:val="center"/>
          </w:tcPr>
          <w:p w14:paraId="051F665B" w14:textId="77777777" w:rsidR="00D8708F" w:rsidRDefault="00000000">
            <w:pPr>
              <w:spacing w:before="20" w:after="20"/>
            </w:pPr>
            <w:r>
              <w:rPr>
                <w:sz w:val="19"/>
              </w:rPr>
              <w:t>Same columns as screen grid; quantity 3 dp; rate 4 dp; value 2 dp</w:t>
            </w:r>
          </w:p>
        </w:tc>
      </w:tr>
      <w:tr w:rsidR="00D8708F" w14:paraId="24A010EF" w14:textId="77777777">
        <w:tc>
          <w:tcPr>
            <w:tcW w:w="2592" w:type="dxa"/>
            <w:vAlign w:val="center"/>
          </w:tcPr>
          <w:p w14:paraId="29045D9C" w14:textId="77777777" w:rsidR="00D8708F" w:rsidRDefault="00000000">
            <w:pPr>
              <w:spacing w:before="20" w:after="20"/>
            </w:pPr>
            <w:r>
              <w:rPr>
                <w:sz w:val="19"/>
              </w:rPr>
              <w:t>Decimal format</w:t>
            </w:r>
          </w:p>
        </w:tc>
        <w:tc>
          <w:tcPr>
            <w:tcW w:w="6912" w:type="dxa"/>
            <w:vAlign w:val="center"/>
          </w:tcPr>
          <w:p w14:paraId="2787ED1C" w14:textId="77777777" w:rsidR="00D8708F" w:rsidRDefault="00000000">
            <w:pPr>
              <w:spacing w:before="20" w:after="20"/>
            </w:pPr>
            <w:r>
              <w:rPr>
                <w:sz w:val="19"/>
              </w:rPr>
              <w:t>Kalsofte standard — Qty 3dp, Rate 4dp, Value 2dp — enforced on all print output</w:t>
            </w:r>
          </w:p>
        </w:tc>
      </w:tr>
      <w:tr w:rsidR="00D8708F" w14:paraId="5BCD5651" w14:textId="77777777">
        <w:tc>
          <w:tcPr>
            <w:tcW w:w="2592" w:type="dxa"/>
            <w:shd w:val="clear" w:color="auto" w:fill="F0F5FF"/>
            <w:vAlign w:val="center"/>
          </w:tcPr>
          <w:p w14:paraId="2BB6586C" w14:textId="77777777" w:rsidR="00D8708F" w:rsidRDefault="00000000">
            <w:pPr>
              <w:spacing w:before="20" w:after="20"/>
            </w:pPr>
            <w:r>
              <w:rPr>
                <w:sz w:val="19"/>
              </w:rPr>
              <w:t>Total row</w:t>
            </w:r>
          </w:p>
        </w:tc>
        <w:tc>
          <w:tcPr>
            <w:tcW w:w="6912" w:type="dxa"/>
            <w:shd w:val="clear" w:color="auto" w:fill="F0F5FF"/>
            <w:vAlign w:val="center"/>
          </w:tcPr>
          <w:p w14:paraId="0D6AF889" w14:textId="77777777" w:rsidR="00D8708F" w:rsidRDefault="00000000">
            <w:pPr>
              <w:spacing w:before="20" w:after="20"/>
            </w:pPr>
            <w:r>
              <w:rPr>
                <w:sz w:val="19"/>
              </w:rPr>
              <w:t>Printed at bottom of last page; includes Total Quantity (UOM grouped) + Total Value</w:t>
            </w:r>
          </w:p>
        </w:tc>
      </w:tr>
      <w:tr w:rsidR="00D8708F" w14:paraId="225EEC4C" w14:textId="77777777">
        <w:tc>
          <w:tcPr>
            <w:tcW w:w="2592" w:type="dxa"/>
            <w:vAlign w:val="center"/>
          </w:tcPr>
          <w:p w14:paraId="6F754441" w14:textId="77777777" w:rsidR="00D8708F" w:rsidRDefault="00000000">
            <w:pPr>
              <w:spacing w:before="20" w:after="20"/>
            </w:pPr>
            <w:r>
              <w:rPr>
                <w:sz w:val="19"/>
              </w:rPr>
              <w:t>Approval section</w:t>
            </w:r>
          </w:p>
        </w:tc>
        <w:tc>
          <w:tcPr>
            <w:tcW w:w="6912" w:type="dxa"/>
            <w:vAlign w:val="center"/>
          </w:tcPr>
          <w:p w14:paraId="00C861DC" w14:textId="77777777" w:rsidR="00D8708F" w:rsidRDefault="00000000">
            <w:pPr>
              <w:spacing w:before="20" w:after="20"/>
            </w:pPr>
            <w:r>
              <w:rPr>
                <w:sz w:val="19"/>
              </w:rPr>
              <w:t>Printed below items — shows approval chain with names, designations, dates, signatures</w:t>
            </w:r>
          </w:p>
        </w:tc>
      </w:tr>
      <w:tr w:rsidR="00D8708F" w14:paraId="28E2FC49" w14:textId="77777777">
        <w:tc>
          <w:tcPr>
            <w:tcW w:w="2592" w:type="dxa"/>
            <w:shd w:val="clear" w:color="auto" w:fill="F0F5FF"/>
            <w:vAlign w:val="center"/>
          </w:tcPr>
          <w:p w14:paraId="2E9BDC01" w14:textId="77777777" w:rsidR="00D8708F" w:rsidRDefault="00000000">
            <w:pPr>
              <w:spacing w:before="20" w:after="20"/>
            </w:pPr>
            <w:r>
              <w:rPr>
                <w:sz w:val="19"/>
              </w:rPr>
              <w:t>Watermark</w:t>
            </w:r>
          </w:p>
        </w:tc>
        <w:tc>
          <w:tcPr>
            <w:tcW w:w="6912" w:type="dxa"/>
            <w:shd w:val="clear" w:color="auto" w:fill="F0F5FF"/>
            <w:vAlign w:val="center"/>
          </w:tcPr>
          <w:p w14:paraId="2C53E0C7" w14:textId="77777777" w:rsidR="00D8708F" w:rsidRDefault="00000000">
            <w:pPr>
              <w:spacing w:before="20" w:after="20"/>
            </w:pPr>
            <w:r>
              <w:rPr>
                <w:sz w:val="19"/>
              </w:rPr>
              <w:t>DRAFT on unsubmitted documents; APPROVED on approved documents</w:t>
            </w:r>
          </w:p>
        </w:tc>
      </w:tr>
      <w:tr w:rsidR="00D8708F" w14:paraId="2290C562" w14:textId="77777777">
        <w:tc>
          <w:tcPr>
            <w:tcW w:w="2592" w:type="dxa"/>
            <w:vAlign w:val="center"/>
          </w:tcPr>
          <w:p w14:paraId="26F55161" w14:textId="77777777" w:rsidR="00D8708F" w:rsidRDefault="00000000">
            <w:pPr>
              <w:spacing w:before="20" w:after="20"/>
            </w:pPr>
            <w:r>
              <w:rPr>
                <w:sz w:val="19"/>
              </w:rPr>
              <w:t>Item image</w:t>
            </w:r>
          </w:p>
        </w:tc>
        <w:tc>
          <w:tcPr>
            <w:tcW w:w="6912" w:type="dxa"/>
            <w:vAlign w:val="center"/>
          </w:tcPr>
          <w:p w14:paraId="2C3FB1B2" w14:textId="77777777" w:rsidR="00D8708F" w:rsidRDefault="00000000">
            <w:pPr>
              <w:spacing w:before="20" w:after="20"/>
            </w:pPr>
            <w:r>
              <w:rPr>
                <w:sz w:val="19"/>
              </w:rPr>
              <w:t>Printed beside item description if image exists in Item Master</w:t>
            </w:r>
          </w:p>
        </w:tc>
      </w:tr>
      <w:tr w:rsidR="00D8708F" w14:paraId="59E016E6" w14:textId="77777777">
        <w:tc>
          <w:tcPr>
            <w:tcW w:w="2592" w:type="dxa"/>
            <w:shd w:val="clear" w:color="auto" w:fill="F0F5FF"/>
            <w:vAlign w:val="center"/>
          </w:tcPr>
          <w:p w14:paraId="26F0F5EA" w14:textId="77777777" w:rsidR="00D8708F" w:rsidRDefault="00000000">
            <w:pPr>
              <w:spacing w:before="20" w:after="20"/>
            </w:pPr>
            <w:r>
              <w:rPr>
                <w:sz w:val="19"/>
              </w:rPr>
              <w:t>Font</w:t>
            </w:r>
          </w:p>
        </w:tc>
        <w:tc>
          <w:tcPr>
            <w:tcW w:w="6912" w:type="dxa"/>
            <w:shd w:val="clear" w:color="auto" w:fill="F0F5FF"/>
            <w:vAlign w:val="center"/>
          </w:tcPr>
          <w:p w14:paraId="0516E1C6" w14:textId="77777777" w:rsidR="00D8708F" w:rsidRDefault="00000000">
            <w:pPr>
              <w:spacing w:before="20" w:after="20"/>
            </w:pPr>
            <w:r>
              <w:rPr>
                <w:sz w:val="19"/>
              </w:rPr>
              <w:t>Arial or Helvetica (QuestPDF compatible); 9 pt body; 7 pt captions</w:t>
            </w:r>
          </w:p>
        </w:tc>
      </w:tr>
    </w:tbl>
    <w:p w14:paraId="04DB4CF6" w14:textId="77777777" w:rsidR="00D8708F" w:rsidRDefault="00000000">
      <w:pPr>
        <w:pStyle w:val="Heading2"/>
        <w:spacing w:after="120"/>
      </w:pPr>
      <w:r>
        <w:rPr>
          <w:color w:val="185FA5"/>
        </w:rPr>
        <w:t>11.2  WYSIWYG Fidelity</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450F72AA" w14:textId="77777777">
        <w:tc>
          <w:tcPr>
            <w:tcW w:w="9144" w:type="dxa"/>
            <w:shd w:val="clear" w:color="auto" w:fill="EAF3DE"/>
            <w:vAlign w:val="center"/>
          </w:tcPr>
          <w:p w14:paraId="6C243B9A" w14:textId="77777777" w:rsidR="00D8708F" w:rsidRDefault="00000000">
            <w:pPr>
              <w:spacing w:before="20" w:after="20"/>
            </w:pPr>
            <w:r>
              <w:rPr>
                <w:color w:val="3B6D11"/>
                <w:sz w:val="19"/>
              </w:rPr>
              <w:t>WYSIWYG (What You See Is What You Get): The print output must match the screen layout at all times. Column order, decimal precision, label text, and field values on the screen must match the printed document exactly. No discrepancies between screen and print are acceptable.</w:t>
            </w:r>
          </w:p>
        </w:tc>
      </w:tr>
    </w:tbl>
    <w:p w14:paraId="7CAEB700" w14:textId="77777777" w:rsidR="00D8708F" w:rsidRDefault="00D8708F">
      <w:pPr>
        <w:spacing w:after="80"/>
      </w:pPr>
    </w:p>
    <w:p w14:paraId="55AF73A2" w14:textId="77777777" w:rsidR="00D8708F" w:rsidRDefault="00000000">
      <w:pPr>
        <w:pStyle w:val="Heading1"/>
        <w:spacing w:before="280" w:after="120"/>
      </w:pPr>
      <w:r>
        <w:rPr>
          <w:color w:val="0C447C"/>
        </w:rPr>
        <w:t>12.  Accessibility &amp; Keyboard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68"/>
        <w:gridCol w:w="6066"/>
      </w:tblGrid>
      <w:tr w:rsidR="00D8708F" w14:paraId="262872EB" w14:textId="77777777">
        <w:tc>
          <w:tcPr>
            <w:tcW w:w="3168" w:type="dxa"/>
            <w:shd w:val="clear" w:color="auto" w:fill="185FA5"/>
            <w:vAlign w:val="center"/>
          </w:tcPr>
          <w:p w14:paraId="46F3F8C6" w14:textId="77777777" w:rsidR="00D8708F" w:rsidRDefault="00000000">
            <w:pPr>
              <w:spacing w:before="20" w:after="20"/>
            </w:pPr>
            <w:r>
              <w:rPr>
                <w:b/>
                <w:color w:val="FFFFFF"/>
                <w:sz w:val="18"/>
              </w:rPr>
              <w:t>Standard</w:t>
            </w:r>
          </w:p>
        </w:tc>
        <w:tc>
          <w:tcPr>
            <w:tcW w:w="6336" w:type="dxa"/>
            <w:shd w:val="clear" w:color="auto" w:fill="185FA5"/>
            <w:vAlign w:val="center"/>
          </w:tcPr>
          <w:p w14:paraId="189BA57D" w14:textId="77777777" w:rsidR="00D8708F" w:rsidRDefault="00000000">
            <w:pPr>
              <w:spacing w:before="20" w:after="20"/>
            </w:pPr>
            <w:r>
              <w:rPr>
                <w:b/>
                <w:color w:val="FFFFFF"/>
                <w:sz w:val="18"/>
              </w:rPr>
              <w:t>Specification</w:t>
            </w:r>
          </w:p>
        </w:tc>
      </w:tr>
      <w:tr w:rsidR="00D8708F" w14:paraId="11B1069D" w14:textId="77777777">
        <w:tc>
          <w:tcPr>
            <w:tcW w:w="3168" w:type="dxa"/>
            <w:vAlign w:val="center"/>
          </w:tcPr>
          <w:p w14:paraId="78CD7849" w14:textId="77777777" w:rsidR="00D8708F" w:rsidRDefault="00000000">
            <w:pPr>
              <w:spacing w:before="20" w:after="20"/>
            </w:pPr>
            <w:r>
              <w:rPr>
                <w:sz w:val="19"/>
              </w:rPr>
              <w:t>Contrast ratio</w:t>
            </w:r>
          </w:p>
        </w:tc>
        <w:tc>
          <w:tcPr>
            <w:tcW w:w="6336" w:type="dxa"/>
            <w:vAlign w:val="center"/>
          </w:tcPr>
          <w:p w14:paraId="7D8C7D54" w14:textId="77777777" w:rsidR="00D8708F" w:rsidRDefault="00000000">
            <w:pPr>
              <w:spacing w:before="20" w:after="20"/>
            </w:pPr>
            <w:r>
              <w:rPr>
                <w:sz w:val="19"/>
              </w:rPr>
              <w:t>Minimum WCAG 2.1 AA — 4.5:1 for body text; 3:1 for large text and UI components</w:t>
            </w:r>
          </w:p>
        </w:tc>
      </w:tr>
      <w:tr w:rsidR="00D8708F" w14:paraId="78C536BC" w14:textId="77777777">
        <w:tc>
          <w:tcPr>
            <w:tcW w:w="3168" w:type="dxa"/>
            <w:shd w:val="clear" w:color="auto" w:fill="F0F5FF"/>
            <w:vAlign w:val="center"/>
          </w:tcPr>
          <w:p w14:paraId="4F577BB1" w14:textId="77777777" w:rsidR="00D8708F" w:rsidRDefault="00000000">
            <w:pPr>
              <w:spacing w:before="20" w:after="20"/>
            </w:pPr>
            <w:r>
              <w:rPr>
                <w:sz w:val="19"/>
              </w:rPr>
              <w:t>Keyboard navigation</w:t>
            </w:r>
          </w:p>
        </w:tc>
        <w:tc>
          <w:tcPr>
            <w:tcW w:w="6336" w:type="dxa"/>
            <w:shd w:val="clear" w:color="auto" w:fill="F0F5FF"/>
            <w:vAlign w:val="center"/>
          </w:tcPr>
          <w:p w14:paraId="6A311A27" w14:textId="77777777" w:rsidR="00D8708F" w:rsidRDefault="00000000">
            <w:pPr>
              <w:spacing w:before="20" w:after="20"/>
            </w:pPr>
            <w:r>
              <w:rPr>
                <w:sz w:val="19"/>
              </w:rPr>
              <w:t>All interactive elements reachable via Tab; all actions triggerable via keyboard</w:t>
            </w:r>
          </w:p>
        </w:tc>
      </w:tr>
      <w:tr w:rsidR="00D8708F" w14:paraId="3454D255" w14:textId="77777777">
        <w:tc>
          <w:tcPr>
            <w:tcW w:w="3168" w:type="dxa"/>
            <w:vAlign w:val="center"/>
          </w:tcPr>
          <w:p w14:paraId="40D1D211" w14:textId="77777777" w:rsidR="00D8708F" w:rsidRDefault="00000000">
            <w:pPr>
              <w:spacing w:before="20" w:after="20"/>
            </w:pPr>
            <w:r>
              <w:rPr>
                <w:sz w:val="19"/>
              </w:rPr>
              <w:t>Focus indicator</w:t>
            </w:r>
          </w:p>
        </w:tc>
        <w:tc>
          <w:tcPr>
            <w:tcW w:w="6336" w:type="dxa"/>
            <w:vAlign w:val="center"/>
          </w:tcPr>
          <w:p w14:paraId="4C74B51C" w14:textId="77777777" w:rsidR="00D8708F" w:rsidRDefault="00000000">
            <w:pPr>
              <w:spacing w:before="20" w:after="20"/>
            </w:pPr>
            <w:r>
              <w:rPr>
                <w:sz w:val="19"/>
              </w:rPr>
              <w:t>2 px solid #185FA5 outline; border-radius matching control; never hidden (no outline: none)</w:t>
            </w:r>
          </w:p>
        </w:tc>
      </w:tr>
      <w:tr w:rsidR="00D8708F" w14:paraId="23A2D30F" w14:textId="77777777">
        <w:tc>
          <w:tcPr>
            <w:tcW w:w="3168" w:type="dxa"/>
            <w:shd w:val="clear" w:color="auto" w:fill="F0F5FF"/>
            <w:vAlign w:val="center"/>
          </w:tcPr>
          <w:p w14:paraId="3515D495" w14:textId="77777777" w:rsidR="00D8708F" w:rsidRDefault="00000000">
            <w:pPr>
              <w:spacing w:before="20" w:after="20"/>
            </w:pPr>
            <w:r>
              <w:rPr>
                <w:sz w:val="19"/>
              </w:rPr>
              <w:t>F1 key</w:t>
            </w:r>
          </w:p>
        </w:tc>
        <w:tc>
          <w:tcPr>
            <w:tcW w:w="6336" w:type="dxa"/>
            <w:shd w:val="clear" w:color="auto" w:fill="F0F5FF"/>
            <w:vAlign w:val="center"/>
          </w:tcPr>
          <w:p w14:paraId="21891978" w14:textId="77777777" w:rsidR="00D8708F" w:rsidRDefault="00000000">
            <w:pPr>
              <w:spacing w:before="20" w:after="20"/>
            </w:pPr>
            <w:r>
              <w:rPr>
                <w:sz w:val="19"/>
              </w:rPr>
              <w:t>RESERVED by browser (Chrome / Edge / Firefox) for native Help. Cannot be overridden. Do NOT use F1 for item lookup in SpinRise.</w:t>
            </w:r>
          </w:p>
        </w:tc>
      </w:tr>
      <w:tr w:rsidR="00D8708F" w14:paraId="37FDC881" w14:textId="77777777">
        <w:tc>
          <w:tcPr>
            <w:tcW w:w="3168" w:type="dxa"/>
            <w:vAlign w:val="center"/>
          </w:tcPr>
          <w:p w14:paraId="38879E59" w14:textId="77777777" w:rsidR="00D8708F" w:rsidRDefault="00000000">
            <w:pPr>
              <w:spacing w:before="20" w:after="20"/>
            </w:pPr>
            <w:r>
              <w:rPr>
                <w:sz w:val="19"/>
              </w:rPr>
              <w:t>Lookup shortcut</w:t>
            </w:r>
          </w:p>
        </w:tc>
        <w:tc>
          <w:tcPr>
            <w:tcW w:w="6336" w:type="dxa"/>
            <w:vAlign w:val="center"/>
          </w:tcPr>
          <w:p w14:paraId="45D28324" w14:textId="77777777" w:rsidR="00D8708F" w:rsidRDefault="00000000">
            <w:pPr>
              <w:spacing w:before="20" w:after="20"/>
            </w:pPr>
            <w:r>
              <w:rPr>
                <w:sz w:val="19"/>
              </w:rPr>
              <w:t>Alt+Down or Ctrl+Space opens item lookup modal — documented as SpinRise standard across all modules</w:t>
            </w:r>
          </w:p>
        </w:tc>
      </w:tr>
      <w:tr w:rsidR="00D8708F" w14:paraId="4396ECE5" w14:textId="77777777">
        <w:tc>
          <w:tcPr>
            <w:tcW w:w="3168" w:type="dxa"/>
            <w:shd w:val="clear" w:color="auto" w:fill="F0F5FF"/>
            <w:vAlign w:val="center"/>
          </w:tcPr>
          <w:p w14:paraId="1E01E132" w14:textId="77777777" w:rsidR="00D8708F" w:rsidRDefault="00000000">
            <w:pPr>
              <w:spacing w:before="20" w:after="20"/>
            </w:pPr>
            <w:r>
              <w:rPr>
                <w:sz w:val="19"/>
              </w:rPr>
              <w:t>Tab sequence</w:t>
            </w:r>
          </w:p>
        </w:tc>
        <w:tc>
          <w:tcPr>
            <w:tcW w:w="6336" w:type="dxa"/>
            <w:shd w:val="clear" w:color="auto" w:fill="F0F5FF"/>
            <w:vAlign w:val="center"/>
          </w:tcPr>
          <w:p w14:paraId="4928F6F5" w14:textId="77777777" w:rsidR="00D8708F" w:rsidRDefault="00000000">
            <w:pPr>
              <w:spacing w:before="20" w:after="20"/>
            </w:pPr>
            <w:r>
              <w:rPr>
                <w:sz w:val="19"/>
              </w:rPr>
              <w:t>Follows visual reading order left-to-right, top-to-bottom; skip read-only fields</w:t>
            </w:r>
          </w:p>
        </w:tc>
      </w:tr>
      <w:tr w:rsidR="00D8708F" w14:paraId="3900808C" w14:textId="77777777">
        <w:tc>
          <w:tcPr>
            <w:tcW w:w="3168" w:type="dxa"/>
            <w:vAlign w:val="center"/>
          </w:tcPr>
          <w:p w14:paraId="100AE982" w14:textId="77777777" w:rsidR="00D8708F" w:rsidRDefault="00000000">
            <w:pPr>
              <w:spacing w:before="20" w:after="20"/>
            </w:pPr>
            <w:r>
              <w:rPr>
                <w:sz w:val="19"/>
              </w:rPr>
              <w:t>Error announcement</w:t>
            </w:r>
          </w:p>
        </w:tc>
        <w:tc>
          <w:tcPr>
            <w:tcW w:w="6336" w:type="dxa"/>
            <w:vAlign w:val="center"/>
          </w:tcPr>
          <w:p w14:paraId="0DACCB50" w14:textId="77777777" w:rsidR="00D8708F" w:rsidRDefault="00000000">
            <w:pPr>
              <w:spacing w:before="20" w:after="20"/>
            </w:pPr>
            <w:r>
              <w:rPr>
                <w:sz w:val="19"/>
              </w:rPr>
              <w:t>Validation errors must be programmatically associated with fields (aria-describedby)</w:t>
            </w:r>
          </w:p>
        </w:tc>
      </w:tr>
      <w:tr w:rsidR="00D8708F" w14:paraId="1DBC5753" w14:textId="77777777">
        <w:tc>
          <w:tcPr>
            <w:tcW w:w="3168" w:type="dxa"/>
            <w:shd w:val="clear" w:color="auto" w:fill="F0F5FF"/>
            <w:vAlign w:val="center"/>
          </w:tcPr>
          <w:p w14:paraId="63505572" w14:textId="77777777" w:rsidR="00D8708F" w:rsidRDefault="00000000">
            <w:pPr>
              <w:spacing w:before="20" w:after="20"/>
            </w:pPr>
            <w:r>
              <w:rPr>
                <w:sz w:val="19"/>
              </w:rPr>
              <w:t>Screen readability</w:t>
            </w:r>
          </w:p>
        </w:tc>
        <w:tc>
          <w:tcPr>
            <w:tcW w:w="6336" w:type="dxa"/>
            <w:shd w:val="clear" w:color="auto" w:fill="F0F5FF"/>
            <w:vAlign w:val="center"/>
          </w:tcPr>
          <w:p w14:paraId="1BEAE769" w14:textId="77777777" w:rsidR="00D8708F" w:rsidRDefault="00000000">
            <w:pPr>
              <w:spacing w:before="20" w:after="20"/>
            </w:pPr>
            <w:r>
              <w:rPr>
                <w:sz w:val="19"/>
              </w:rPr>
              <w:t>All interactive elements must have accessible names (aria-label or visible label)</w:t>
            </w:r>
          </w:p>
        </w:tc>
      </w:tr>
      <w:tr w:rsidR="00D8708F" w14:paraId="25966FC9" w14:textId="77777777">
        <w:tc>
          <w:tcPr>
            <w:tcW w:w="3168" w:type="dxa"/>
            <w:vAlign w:val="center"/>
          </w:tcPr>
          <w:p w14:paraId="5D6EDD1F" w14:textId="77777777" w:rsidR="00D8708F" w:rsidRDefault="00000000">
            <w:pPr>
              <w:spacing w:before="20" w:after="20"/>
            </w:pPr>
            <w:r>
              <w:rPr>
                <w:sz w:val="19"/>
              </w:rPr>
              <w:lastRenderedPageBreak/>
              <w:t>Colour-only information</w:t>
            </w:r>
          </w:p>
        </w:tc>
        <w:tc>
          <w:tcPr>
            <w:tcW w:w="6336" w:type="dxa"/>
            <w:vAlign w:val="center"/>
          </w:tcPr>
          <w:p w14:paraId="0125E387" w14:textId="77777777" w:rsidR="00D8708F" w:rsidRDefault="00000000">
            <w:pPr>
              <w:spacing w:before="20" w:after="20"/>
            </w:pPr>
            <w:r>
              <w:rPr>
                <w:sz w:val="19"/>
              </w:rPr>
              <w:t>Status must never be conveyed by colour alone — always pair with text label or icon</w:t>
            </w:r>
          </w:p>
        </w:tc>
      </w:tr>
    </w:tbl>
    <w:p w14:paraId="174B3F46" w14:textId="77777777" w:rsidR="00D8708F" w:rsidRDefault="00000000">
      <w:r>
        <w:br w:type="page"/>
      </w:r>
    </w:p>
    <w:p w14:paraId="3CC729D3" w14:textId="77777777" w:rsidR="00D8708F" w:rsidRDefault="00000000">
      <w:pPr>
        <w:pStyle w:val="Heading1"/>
        <w:spacing w:before="280" w:after="120"/>
      </w:pPr>
      <w:r>
        <w:rPr>
          <w:color w:val="0C447C"/>
        </w:rPr>
        <w:lastRenderedPageBreak/>
        <w:t>13.  Recommended Technology Stack</w:t>
      </w:r>
    </w:p>
    <w:p w14:paraId="3F9C4720" w14:textId="77777777" w:rsidR="00D8708F" w:rsidRDefault="00000000">
      <w:pPr>
        <w:spacing w:after="120"/>
      </w:pPr>
      <w:r>
        <w:rPr>
          <w:sz w:val="21"/>
        </w:rPr>
        <w:t>The table below shows our current stack, what we retain, and what we propose to add — with a clear justification for each change. No change is proposed without an ERP-specific reason.</w:t>
      </w:r>
    </w:p>
    <w:p w14:paraId="69617316" w14:textId="77777777" w:rsidR="00D8708F" w:rsidRDefault="00000000">
      <w:pPr>
        <w:pStyle w:val="Heading2"/>
        <w:spacing w:after="120"/>
      </w:pPr>
      <w:r>
        <w:rPr>
          <w:color w:val="185FA5"/>
        </w:rPr>
        <w:t>13.1  Full Stack Comparison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582"/>
        <w:gridCol w:w="1642"/>
        <w:gridCol w:w="1642"/>
        <w:gridCol w:w="1227"/>
        <w:gridCol w:w="3041"/>
      </w:tblGrid>
      <w:tr w:rsidR="00D8708F" w14:paraId="3760F946" w14:textId="77777777">
        <w:tc>
          <w:tcPr>
            <w:tcW w:w="1872" w:type="dxa"/>
            <w:shd w:val="clear" w:color="auto" w:fill="185FA5"/>
            <w:vAlign w:val="center"/>
          </w:tcPr>
          <w:p w14:paraId="5A88F260" w14:textId="77777777" w:rsidR="00D8708F" w:rsidRDefault="00000000">
            <w:pPr>
              <w:spacing w:before="20" w:after="20"/>
            </w:pPr>
            <w:r>
              <w:rPr>
                <w:b/>
                <w:color w:val="FFFFFF"/>
                <w:sz w:val="18"/>
              </w:rPr>
              <w:t>Layer</w:t>
            </w:r>
          </w:p>
        </w:tc>
        <w:tc>
          <w:tcPr>
            <w:tcW w:w="2016" w:type="dxa"/>
            <w:shd w:val="clear" w:color="auto" w:fill="185FA5"/>
            <w:vAlign w:val="center"/>
          </w:tcPr>
          <w:p w14:paraId="52C72F7B" w14:textId="77777777" w:rsidR="00D8708F" w:rsidRDefault="00000000">
            <w:pPr>
              <w:spacing w:before="20" w:after="20"/>
            </w:pPr>
            <w:r>
              <w:rPr>
                <w:b/>
                <w:color w:val="FFFFFF"/>
                <w:sz w:val="18"/>
              </w:rPr>
              <w:t>Current Stack</w:t>
            </w:r>
          </w:p>
        </w:tc>
        <w:tc>
          <w:tcPr>
            <w:tcW w:w="2016" w:type="dxa"/>
            <w:shd w:val="clear" w:color="auto" w:fill="185FA5"/>
            <w:vAlign w:val="center"/>
          </w:tcPr>
          <w:p w14:paraId="3E755D06" w14:textId="77777777" w:rsidR="00D8708F" w:rsidRDefault="00000000">
            <w:pPr>
              <w:spacing w:before="20" w:after="20"/>
            </w:pPr>
            <w:r>
              <w:rPr>
                <w:b/>
                <w:color w:val="FFFFFF"/>
                <w:sz w:val="18"/>
              </w:rPr>
              <w:t>Proposed</w:t>
            </w:r>
          </w:p>
        </w:tc>
        <w:tc>
          <w:tcPr>
            <w:tcW w:w="1296" w:type="dxa"/>
            <w:shd w:val="clear" w:color="auto" w:fill="185FA5"/>
            <w:vAlign w:val="center"/>
          </w:tcPr>
          <w:p w14:paraId="377E72C4" w14:textId="77777777" w:rsidR="00D8708F" w:rsidRDefault="00000000">
            <w:pPr>
              <w:spacing w:before="20" w:after="20"/>
            </w:pPr>
            <w:r>
              <w:rPr>
                <w:b/>
                <w:color w:val="FFFFFF"/>
                <w:sz w:val="18"/>
              </w:rPr>
              <w:t>Action</w:t>
            </w:r>
          </w:p>
        </w:tc>
        <w:tc>
          <w:tcPr>
            <w:tcW w:w="3456" w:type="dxa"/>
            <w:shd w:val="clear" w:color="auto" w:fill="185FA5"/>
            <w:vAlign w:val="center"/>
          </w:tcPr>
          <w:p w14:paraId="09059CE7" w14:textId="77777777" w:rsidR="00D8708F" w:rsidRDefault="00000000">
            <w:pPr>
              <w:spacing w:before="20" w:after="20"/>
            </w:pPr>
            <w:r>
              <w:rPr>
                <w:b/>
                <w:color w:val="FFFFFF"/>
                <w:sz w:val="18"/>
              </w:rPr>
              <w:t>Rationale</w:t>
            </w:r>
          </w:p>
        </w:tc>
      </w:tr>
      <w:tr w:rsidR="00D8708F" w14:paraId="12318E9E" w14:textId="77777777">
        <w:tc>
          <w:tcPr>
            <w:tcW w:w="1872" w:type="dxa"/>
            <w:vAlign w:val="center"/>
          </w:tcPr>
          <w:p w14:paraId="1E47C47B" w14:textId="77777777" w:rsidR="00D8708F" w:rsidRDefault="00000000">
            <w:pPr>
              <w:spacing w:before="20" w:after="20"/>
            </w:pPr>
            <w:r>
              <w:rPr>
                <w:sz w:val="19"/>
              </w:rPr>
              <w:t>UI Framework</w:t>
            </w:r>
          </w:p>
        </w:tc>
        <w:tc>
          <w:tcPr>
            <w:tcW w:w="2016" w:type="dxa"/>
            <w:vAlign w:val="center"/>
          </w:tcPr>
          <w:p w14:paraId="42495230" w14:textId="77777777" w:rsidR="00D8708F" w:rsidRDefault="00000000">
            <w:pPr>
              <w:spacing w:before="20" w:after="20"/>
            </w:pPr>
            <w:r>
              <w:rPr>
                <w:sz w:val="19"/>
              </w:rPr>
              <w:t>Ant Design 5</w:t>
            </w:r>
          </w:p>
        </w:tc>
        <w:tc>
          <w:tcPr>
            <w:tcW w:w="2016" w:type="dxa"/>
            <w:vAlign w:val="center"/>
          </w:tcPr>
          <w:p w14:paraId="11E2DB6C" w14:textId="77777777" w:rsidR="00D8708F" w:rsidRDefault="00000000">
            <w:pPr>
              <w:spacing w:before="20" w:after="20"/>
            </w:pPr>
            <w:r>
              <w:rPr>
                <w:sz w:val="19"/>
              </w:rPr>
              <w:t>Ant Design 5</w:t>
            </w:r>
          </w:p>
        </w:tc>
        <w:tc>
          <w:tcPr>
            <w:tcW w:w="1296" w:type="dxa"/>
            <w:vAlign w:val="center"/>
          </w:tcPr>
          <w:p w14:paraId="47088BDC" w14:textId="77777777" w:rsidR="00D8708F" w:rsidRDefault="00000000">
            <w:pPr>
              <w:spacing w:before="20" w:after="20"/>
            </w:pPr>
            <w:r>
              <w:rPr>
                <w:sz w:val="19"/>
              </w:rPr>
              <w:t>RETAIN</w:t>
            </w:r>
          </w:p>
        </w:tc>
        <w:tc>
          <w:tcPr>
            <w:tcW w:w="3456" w:type="dxa"/>
            <w:vAlign w:val="center"/>
          </w:tcPr>
          <w:p w14:paraId="2DEA57A8" w14:textId="77777777" w:rsidR="00D8708F" w:rsidRDefault="00000000">
            <w:r>
              <w:t>Current stack — under review for grid component selection. Not explicitly CEO-approved independent of component library decision.</w:t>
            </w:r>
          </w:p>
        </w:tc>
      </w:tr>
      <w:tr w:rsidR="00D8708F" w14:paraId="03371F55" w14:textId="77777777">
        <w:tc>
          <w:tcPr>
            <w:tcW w:w="1872" w:type="dxa"/>
            <w:shd w:val="clear" w:color="auto" w:fill="F0F5FF"/>
            <w:vAlign w:val="center"/>
          </w:tcPr>
          <w:p w14:paraId="1238FAEC" w14:textId="77777777" w:rsidR="00D8708F" w:rsidRDefault="00000000">
            <w:pPr>
              <w:spacing w:before="20" w:after="20"/>
            </w:pPr>
            <w:r>
              <w:rPr>
                <w:sz w:val="19"/>
              </w:rPr>
              <w:t>Runtime</w:t>
            </w:r>
          </w:p>
        </w:tc>
        <w:tc>
          <w:tcPr>
            <w:tcW w:w="2016" w:type="dxa"/>
            <w:shd w:val="clear" w:color="auto" w:fill="F0F5FF"/>
            <w:vAlign w:val="center"/>
          </w:tcPr>
          <w:p w14:paraId="2EFEFA11" w14:textId="77777777" w:rsidR="00D8708F" w:rsidRDefault="00000000">
            <w:pPr>
              <w:spacing w:before="20" w:after="20"/>
            </w:pPr>
            <w:r>
              <w:rPr>
                <w:sz w:val="19"/>
              </w:rPr>
              <w:t>React 18</w:t>
            </w:r>
          </w:p>
        </w:tc>
        <w:tc>
          <w:tcPr>
            <w:tcW w:w="2016" w:type="dxa"/>
            <w:shd w:val="clear" w:color="auto" w:fill="F0F5FF"/>
            <w:vAlign w:val="center"/>
          </w:tcPr>
          <w:p w14:paraId="06CC18D9" w14:textId="77777777" w:rsidR="00D8708F" w:rsidRDefault="00000000">
            <w:pPr>
              <w:spacing w:before="20" w:after="20"/>
            </w:pPr>
            <w:r>
              <w:rPr>
                <w:sz w:val="19"/>
              </w:rPr>
              <w:t>React 18</w:t>
            </w:r>
          </w:p>
        </w:tc>
        <w:tc>
          <w:tcPr>
            <w:tcW w:w="1296" w:type="dxa"/>
            <w:shd w:val="clear" w:color="auto" w:fill="F0F5FF"/>
            <w:vAlign w:val="center"/>
          </w:tcPr>
          <w:p w14:paraId="5EE1F8EC" w14:textId="77777777" w:rsidR="00D8708F" w:rsidRDefault="00000000">
            <w:pPr>
              <w:spacing w:before="20" w:after="20"/>
            </w:pPr>
            <w:r>
              <w:rPr>
                <w:sz w:val="19"/>
              </w:rPr>
              <w:t>RETAIN</w:t>
            </w:r>
          </w:p>
        </w:tc>
        <w:tc>
          <w:tcPr>
            <w:tcW w:w="3456" w:type="dxa"/>
            <w:shd w:val="clear" w:color="auto" w:fill="F0F5FF"/>
            <w:vAlign w:val="center"/>
          </w:tcPr>
          <w:p w14:paraId="1E176980" w14:textId="77777777" w:rsidR="00D8708F" w:rsidRDefault="00000000">
            <w:pPr>
              <w:spacing w:before="20" w:after="20"/>
            </w:pPr>
            <w:r>
              <w:rPr>
                <w:sz w:val="19"/>
              </w:rPr>
              <w:t>Stable; concurrent features not yet needed</w:t>
            </w:r>
          </w:p>
        </w:tc>
      </w:tr>
      <w:tr w:rsidR="00D8708F" w14:paraId="42E8474F" w14:textId="77777777">
        <w:tc>
          <w:tcPr>
            <w:tcW w:w="1872" w:type="dxa"/>
            <w:vAlign w:val="center"/>
          </w:tcPr>
          <w:p w14:paraId="74B9AC75" w14:textId="77777777" w:rsidR="00D8708F" w:rsidRDefault="00000000">
            <w:pPr>
              <w:spacing w:before="20" w:after="20"/>
            </w:pPr>
            <w:r>
              <w:rPr>
                <w:sz w:val="19"/>
              </w:rPr>
              <w:t>Language</w:t>
            </w:r>
          </w:p>
        </w:tc>
        <w:tc>
          <w:tcPr>
            <w:tcW w:w="2016" w:type="dxa"/>
            <w:vAlign w:val="center"/>
          </w:tcPr>
          <w:p w14:paraId="121A07A2" w14:textId="77777777" w:rsidR="00D8708F" w:rsidRDefault="00000000">
            <w:pPr>
              <w:spacing w:before="20" w:after="20"/>
            </w:pPr>
            <w:r>
              <w:rPr>
                <w:sz w:val="19"/>
              </w:rPr>
              <w:t>TypeScript</w:t>
            </w:r>
          </w:p>
        </w:tc>
        <w:tc>
          <w:tcPr>
            <w:tcW w:w="2016" w:type="dxa"/>
            <w:vAlign w:val="center"/>
          </w:tcPr>
          <w:p w14:paraId="0BA39777" w14:textId="77777777" w:rsidR="00D8708F" w:rsidRDefault="00000000">
            <w:pPr>
              <w:spacing w:before="20" w:after="20"/>
            </w:pPr>
            <w:r>
              <w:rPr>
                <w:sz w:val="19"/>
              </w:rPr>
              <w:t>TypeScript (strict)</w:t>
            </w:r>
          </w:p>
        </w:tc>
        <w:tc>
          <w:tcPr>
            <w:tcW w:w="1296" w:type="dxa"/>
            <w:vAlign w:val="center"/>
          </w:tcPr>
          <w:p w14:paraId="1DF659E5" w14:textId="77777777" w:rsidR="00D8708F" w:rsidRDefault="00000000">
            <w:pPr>
              <w:spacing w:before="20" w:after="20"/>
            </w:pPr>
            <w:r>
              <w:rPr>
                <w:sz w:val="19"/>
              </w:rPr>
              <w:t>RETAIN</w:t>
            </w:r>
          </w:p>
        </w:tc>
        <w:tc>
          <w:tcPr>
            <w:tcW w:w="3456" w:type="dxa"/>
            <w:vAlign w:val="center"/>
          </w:tcPr>
          <w:p w14:paraId="0EE3595F" w14:textId="77777777" w:rsidR="00D8708F" w:rsidRDefault="00000000">
            <w:pPr>
              <w:spacing w:before="20" w:after="20"/>
            </w:pPr>
            <w:r>
              <w:rPr>
                <w:sz w:val="19"/>
              </w:rPr>
              <w:t>Type safety critical for ERP data integrity</w:t>
            </w:r>
          </w:p>
        </w:tc>
      </w:tr>
      <w:tr w:rsidR="00D8708F" w14:paraId="478399BE" w14:textId="77777777">
        <w:tc>
          <w:tcPr>
            <w:tcW w:w="1872" w:type="dxa"/>
            <w:shd w:val="clear" w:color="auto" w:fill="F0F5FF"/>
            <w:vAlign w:val="center"/>
          </w:tcPr>
          <w:p w14:paraId="64048B92" w14:textId="77777777" w:rsidR="00D8708F" w:rsidRDefault="00000000">
            <w:pPr>
              <w:spacing w:before="20" w:after="20"/>
            </w:pPr>
            <w:r>
              <w:rPr>
                <w:sz w:val="19"/>
              </w:rPr>
              <w:t>Build Tool</w:t>
            </w:r>
          </w:p>
        </w:tc>
        <w:tc>
          <w:tcPr>
            <w:tcW w:w="2016" w:type="dxa"/>
            <w:shd w:val="clear" w:color="auto" w:fill="F0F5FF"/>
            <w:vAlign w:val="center"/>
          </w:tcPr>
          <w:p w14:paraId="1D6B5322" w14:textId="77777777" w:rsidR="00D8708F" w:rsidRDefault="00000000">
            <w:pPr>
              <w:spacing w:before="20" w:after="20"/>
            </w:pPr>
            <w:r>
              <w:rPr>
                <w:sz w:val="19"/>
              </w:rPr>
              <w:t>Vite</w:t>
            </w:r>
          </w:p>
        </w:tc>
        <w:tc>
          <w:tcPr>
            <w:tcW w:w="2016" w:type="dxa"/>
            <w:shd w:val="clear" w:color="auto" w:fill="F0F5FF"/>
            <w:vAlign w:val="center"/>
          </w:tcPr>
          <w:p w14:paraId="3960F2D4" w14:textId="77777777" w:rsidR="00D8708F" w:rsidRDefault="00000000">
            <w:pPr>
              <w:spacing w:before="20" w:after="20"/>
            </w:pPr>
            <w:r>
              <w:rPr>
                <w:sz w:val="19"/>
              </w:rPr>
              <w:t>Vite</w:t>
            </w:r>
          </w:p>
        </w:tc>
        <w:tc>
          <w:tcPr>
            <w:tcW w:w="1296" w:type="dxa"/>
            <w:shd w:val="clear" w:color="auto" w:fill="F0F5FF"/>
            <w:vAlign w:val="center"/>
          </w:tcPr>
          <w:p w14:paraId="575080B0" w14:textId="77777777" w:rsidR="00D8708F" w:rsidRDefault="00000000">
            <w:pPr>
              <w:spacing w:before="20" w:after="20"/>
            </w:pPr>
            <w:r>
              <w:rPr>
                <w:sz w:val="19"/>
              </w:rPr>
              <w:t>RETAIN</w:t>
            </w:r>
          </w:p>
        </w:tc>
        <w:tc>
          <w:tcPr>
            <w:tcW w:w="3456" w:type="dxa"/>
            <w:shd w:val="clear" w:color="auto" w:fill="F0F5FF"/>
            <w:vAlign w:val="center"/>
          </w:tcPr>
          <w:p w14:paraId="4665B954" w14:textId="77777777" w:rsidR="00D8708F" w:rsidRDefault="00000000">
            <w:pPr>
              <w:spacing w:before="20" w:after="20"/>
            </w:pPr>
            <w:r>
              <w:rPr>
                <w:sz w:val="19"/>
              </w:rPr>
              <w:t>Fastest HMR; no reason to change</w:t>
            </w:r>
          </w:p>
        </w:tc>
      </w:tr>
      <w:tr w:rsidR="00D8708F" w14:paraId="04BEC632" w14:textId="77777777">
        <w:tc>
          <w:tcPr>
            <w:tcW w:w="1872" w:type="dxa"/>
            <w:vAlign w:val="center"/>
          </w:tcPr>
          <w:p w14:paraId="1EADD9C7" w14:textId="77777777" w:rsidR="00D8708F" w:rsidRDefault="00000000">
            <w:pPr>
              <w:spacing w:before="20" w:after="20"/>
            </w:pPr>
            <w:r>
              <w:rPr>
                <w:sz w:val="19"/>
              </w:rPr>
              <w:t>Routing</w:t>
            </w:r>
          </w:p>
        </w:tc>
        <w:tc>
          <w:tcPr>
            <w:tcW w:w="2016" w:type="dxa"/>
            <w:vAlign w:val="center"/>
          </w:tcPr>
          <w:p w14:paraId="0E887346" w14:textId="77777777" w:rsidR="00D8708F" w:rsidRDefault="00000000">
            <w:pPr>
              <w:spacing w:before="20" w:after="20"/>
            </w:pPr>
            <w:r>
              <w:rPr>
                <w:sz w:val="19"/>
              </w:rPr>
              <w:t>React Router v7</w:t>
            </w:r>
          </w:p>
        </w:tc>
        <w:tc>
          <w:tcPr>
            <w:tcW w:w="2016" w:type="dxa"/>
            <w:vAlign w:val="center"/>
          </w:tcPr>
          <w:p w14:paraId="23BAFEF3" w14:textId="77777777" w:rsidR="00D8708F" w:rsidRDefault="00000000">
            <w:pPr>
              <w:spacing w:before="20" w:after="20"/>
            </w:pPr>
            <w:r>
              <w:rPr>
                <w:sz w:val="19"/>
              </w:rPr>
              <w:t>React Router v7</w:t>
            </w:r>
          </w:p>
        </w:tc>
        <w:tc>
          <w:tcPr>
            <w:tcW w:w="1296" w:type="dxa"/>
            <w:vAlign w:val="center"/>
          </w:tcPr>
          <w:p w14:paraId="57D384CC" w14:textId="77777777" w:rsidR="00D8708F" w:rsidRDefault="00000000">
            <w:pPr>
              <w:spacing w:before="20" w:after="20"/>
            </w:pPr>
            <w:r>
              <w:rPr>
                <w:sz w:val="19"/>
              </w:rPr>
              <w:t>RETAIN</w:t>
            </w:r>
          </w:p>
        </w:tc>
        <w:tc>
          <w:tcPr>
            <w:tcW w:w="3456" w:type="dxa"/>
            <w:vAlign w:val="center"/>
          </w:tcPr>
          <w:p w14:paraId="689A5BC0" w14:textId="77777777" w:rsidR="00D8708F" w:rsidRDefault="00000000">
            <w:pPr>
              <w:spacing w:before="20" w:after="20"/>
            </w:pPr>
            <w:r>
              <w:rPr>
                <w:sz w:val="19"/>
              </w:rPr>
              <w:t>Stable; file-based routes work well</w:t>
            </w:r>
          </w:p>
        </w:tc>
      </w:tr>
      <w:tr w:rsidR="00D8708F" w14:paraId="0B4DF564" w14:textId="77777777">
        <w:tc>
          <w:tcPr>
            <w:tcW w:w="1872" w:type="dxa"/>
            <w:shd w:val="clear" w:color="auto" w:fill="F0F5FF"/>
            <w:vAlign w:val="center"/>
          </w:tcPr>
          <w:p w14:paraId="25C61FCB" w14:textId="77777777" w:rsidR="00D8708F" w:rsidRDefault="00000000">
            <w:pPr>
              <w:spacing w:before="20" w:after="20"/>
            </w:pPr>
            <w:r>
              <w:rPr>
                <w:sz w:val="19"/>
              </w:rPr>
              <w:t>State (global)</w:t>
            </w:r>
          </w:p>
        </w:tc>
        <w:tc>
          <w:tcPr>
            <w:tcW w:w="2016" w:type="dxa"/>
            <w:shd w:val="clear" w:color="auto" w:fill="F0F5FF"/>
            <w:vAlign w:val="center"/>
          </w:tcPr>
          <w:p w14:paraId="3CBE67FE" w14:textId="77777777" w:rsidR="00D8708F" w:rsidRDefault="00000000">
            <w:pPr>
              <w:spacing w:before="20" w:after="20"/>
            </w:pPr>
            <w:r>
              <w:rPr>
                <w:sz w:val="19"/>
              </w:rPr>
              <w:t>Zustand</w:t>
            </w:r>
          </w:p>
        </w:tc>
        <w:tc>
          <w:tcPr>
            <w:tcW w:w="2016" w:type="dxa"/>
            <w:shd w:val="clear" w:color="auto" w:fill="F0F5FF"/>
            <w:vAlign w:val="center"/>
          </w:tcPr>
          <w:p w14:paraId="6FA84C6B" w14:textId="77777777" w:rsidR="00D8708F" w:rsidRDefault="00000000">
            <w:pPr>
              <w:spacing w:before="20" w:after="20"/>
            </w:pPr>
            <w:r>
              <w:rPr>
                <w:sz w:val="19"/>
              </w:rPr>
              <w:t>Zustand</w:t>
            </w:r>
          </w:p>
        </w:tc>
        <w:tc>
          <w:tcPr>
            <w:tcW w:w="1296" w:type="dxa"/>
            <w:shd w:val="clear" w:color="auto" w:fill="F0F5FF"/>
            <w:vAlign w:val="center"/>
          </w:tcPr>
          <w:p w14:paraId="26889A36" w14:textId="77777777" w:rsidR="00D8708F" w:rsidRDefault="00000000">
            <w:pPr>
              <w:spacing w:before="20" w:after="20"/>
            </w:pPr>
            <w:r>
              <w:rPr>
                <w:sz w:val="19"/>
              </w:rPr>
              <w:t>RETAIN</w:t>
            </w:r>
          </w:p>
        </w:tc>
        <w:tc>
          <w:tcPr>
            <w:tcW w:w="3456" w:type="dxa"/>
            <w:shd w:val="clear" w:color="auto" w:fill="F0F5FF"/>
            <w:vAlign w:val="center"/>
          </w:tcPr>
          <w:p w14:paraId="6190CE79" w14:textId="77777777" w:rsidR="00D8708F" w:rsidRDefault="00000000">
            <w:pPr>
              <w:spacing w:before="20" w:after="20"/>
            </w:pPr>
            <w:r>
              <w:rPr>
                <w:sz w:val="19"/>
              </w:rPr>
              <w:t>Simpler than Redux Toolkit for team size; sufficient for current complexity</w:t>
            </w:r>
          </w:p>
        </w:tc>
      </w:tr>
      <w:tr w:rsidR="00D8708F" w14:paraId="6F648E46" w14:textId="77777777">
        <w:tc>
          <w:tcPr>
            <w:tcW w:w="1872" w:type="dxa"/>
            <w:vAlign w:val="center"/>
          </w:tcPr>
          <w:p w14:paraId="48CBB35A" w14:textId="77777777" w:rsidR="00D8708F" w:rsidRDefault="00000000">
            <w:pPr>
              <w:spacing w:before="20" w:after="20"/>
            </w:pPr>
            <w:r>
              <w:rPr>
                <w:sz w:val="19"/>
              </w:rPr>
              <w:t>HTTP Client</w:t>
            </w:r>
          </w:p>
        </w:tc>
        <w:tc>
          <w:tcPr>
            <w:tcW w:w="2016" w:type="dxa"/>
            <w:vAlign w:val="center"/>
          </w:tcPr>
          <w:p w14:paraId="49AC5C1C" w14:textId="77777777" w:rsidR="00D8708F" w:rsidRDefault="00000000">
            <w:pPr>
              <w:spacing w:before="20" w:after="20"/>
            </w:pPr>
            <w:r>
              <w:rPr>
                <w:sz w:val="19"/>
              </w:rPr>
              <w:t>Axios</w:t>
            </w:r>
          </w:p>
        </w:tc>
        <w:tc>
          <w:tcPr>
            <w:tcW w:w="2016" w:type="dxa"/>
            <w:vAlign w:val="center"/>
          </w:tcPr>
          <w:p w14:paraId="745684E5" w14:textId="77777777" w:rsidR="00D8708F" w:rsidRDefault="00000000">
            <w:pPr>
              <w:spacing w:before="20" w:after="20"/>
            </w:pPr>
            <w:r>
              <w:rPr>
                <w:sz w:val="19"/>
              </w:rPr>
              <w:t>Axios</w:t>
            </w:r>
          </w:p>
        </w:tc>
        <w:tc>
          <w:tcPr>
            <w:tcW w:w="1296" w:type="dxa"/>
            <w:vAlign w:val="center"/>
          </w:tcPr>
          <w:p w14:paraId="36354685" w14:textId="77777777" w:rsidR="00D8708F" w:rsidRDefault="00000000">
            <w:pPr>
              <w:spacing w:before="20" w:after="20"/>
            </w:pPr>
            <w:r>
              <w:rPr>
                <w:sz w:val="19"/>
              </w:rPr>
              <w:t>RETAIN</w:t>
            </w:r>
          </w:p>
        </w:tc>
        <w:tc>
          <w:tcPr>
            <w:tcW w:w="3456" w:type="dxa"/>
            <w:vAlign w:val="center"/>
          </w:tcPr>
          <w:p w14:paraId="34DF2393" w14:textId="77777777" w:rsidR="00D8708F" w:rsidRDefault="00000000">
            <w:pPr>
              <w:spacing w:before="20" w:after="20"/>
            </w:pPr>
            <w:r>
              <w:rPr>
                <w:sz w:val="19"/>
              </w:rPr>
              <w:t>Interceptor pattern works well for auth token injection</w:t>
            </w:r>
          </w:p>
        </w:tc>
      </w:tr>
      <w:tr w:rsidR="00D8708F" w14:paraId="60B39967" w14:textId="77777777">
        <w:tc>
          <w:tcPr>
            <w:tcW w:w="1872" w:type="dxa"/>
            <w:shd w:val="clear" w:color="auto" w:fill="F0F5FF"/>
            <w:vAlign w:val="center"/>
          </w:tcPr>
          <w:p w14:paraId="7FB30564" w14:textId="77777777" w:rsidR="00D8708F" w:rsidRDefault="00000000">
            <w:pPr>
              <w:spacing w:before="20" w:after="20"/>
            </w:pPr>
            <w:r>
              <w:rPr>
                <w:sz w:val="19"/>
              </w:rPr>
              <w:t>Form State</w:t>
            </w:r>
          </w:p>
        </w:tc>
        <w:tc>
          <w:tcPr>
            <w:tcW w:w="2016" w:type="dxa"/>
            <w:shd w:val="clear" w:color="auto" w:fill="F0F5FF"/>
            <w:vAlign w:val="center"/>
          </w:tcPr>
          <w:p w14:paraId="11E2D82C" w14:textId="77777777" w:rsidR="00D8708F" w:rsidRDefault="00000000">
            <w:pPr>
              <w:spacing w:before="20" w:after="20"/>
            </w:pPr>
            <w:r>
              <w:rPr>
                <w:sz w:val="19"/>
              </w:rPr>
              <w:t>Manual useState</w:t>
            </w:r>
          </w:p>
        </w:tc>
        <w:tc>
          <w:tcPr>
            <w:tcW w:w="2016" w:type="dxa"/>
            <w:shd w:val="clear" w:color="auto" w:fill="F0F5FF"/>
            <w:vAlign w:val="center"/>
          </w:tcPr>
          <w:p w14:paraId="468BD9CA" w14:textId="77777777" w:rsidR="00D8708F" w:rsidRDefault="00000000">
            <w:pPr>
              <w:spacing w:before="20" w:after="20"/>
            </w:pPr>
            <w:r>
              <w:rPr>
                <w:sz w:val="19"/>
              </w:rPr>
              <w:t>React Hook Form</w:t>
            </w:r>
          </w:p>
        </w:tc>
        <w:tc>
          <w:tcPr>
            <w:tcW w:w="1296" w:type="dxa"/>
            <w:shd w:val="clear" w:color="auto" w:fill="F0F5FF"/>
            <w:vAlign w:val="center"/>
          </w:tcPr>
          <w:p w14:paraId="7E2EF0FF" w14:textId="77777777" w:rsidR="00D8708F" w:rsidRDefault="00000000">
            <w:pPr>
              <w:spacing w:before="20" w:after="20"/>
            </w:pPr>
            <w:r>
              <w:rPr>
                <w:sz w:val="19"/>
              </w:rPr>
              <w:t>ADD</w:t>
            </w:r>
          </w:p>
        </w:tc>
        <w:tc>
          <w:tcPr>
            <w:tcW w:w="3456" w:type="dxa"/>
            <w:shd w:val="clear" w:color="auto" w:fill="F0F5FF"/>
            <w:vAlign w:val="center"/>
          </w:tcPr>
          <w:p w14:paraId="69E065F0" w14:textId="77777777" w:rsidR="00D8708F" w:rsidRDefault="00000000">
            <w:pPr>
              <w:spacing w:before="20" w:after="20"/>
            </w:pPr>
            <w:r>
              <w:rPr>
                <w:sz w:val="19"/>
              </w:rPr>
              <w:t>ERP forms have 30-50+ fields. RHF uses uncontrolled inputs — 60-70% fewer re-renders. See Section 13.2.</w:t>
            </w:r>
          </w:p>
        </w:tc>
      </w:tr>
      <w:tr w:rsidR="00D8708F" w14:paraId="19F07AFE" w14:textId="77777777">
        <w:tc>
          <w:tcPr>
            <w:tcW w:w="1872" w:type="dxa"/>
            <w:vAlign w:val="center"/>
          </w:tcPr>
          <w:p w14:paraId="6510EFDD" w14:textId="77777777" w:rsidR="00D8708F" w:rsidRDefault="00000000">
            <w:pPr>
              <w:spacing w:before="20" w:after="20"/>
            </w:pPr>
            <w:r>
              <w:rPr>
                <w:sz w:val="19"/>
              </w:rPr>
              <w:t>Validation</w:t>
            </w:r>
          </w:p>
        </w:tc>
        <w:tc>
          <w:tcPr>
            <w:tcW w:w="2016" w:type="dxa"/>
            <w:vAlign w:val="center"/>
          </w:tcPr>
          <w:p w14:paraId="55CEDD41" w14:textId="77777777" w:rsidR="00D8708F" w:rsidRDefault="00000000">
            <w:pPr>
              <w:spacing w:before="20" w:after="20"/>
            </w:pPr>
            <w:r>
              <w:rPr>
                <w:sz w:val="19"/>
              </w:rPr>
              <w:t>Ad-hoc logic</w:t>
            </w:r>
          </w:p>
        </w:tc>
        <w:tc>
          <w:tcPr>
            <w:tcW w:w="2016" w:type="dxa"/>
            <w:vAlign w:val="center"/>
          </w:tcPr>
          <w:p w14:paraId="7C0AFCFF" w14:textId="77777777" w:rsidR="00D8708F" w:rsidRDefault="00000000">
            <w:pPr>
              <w:spacing w:before="20" w:after="20"/>
            </w:pPr>
            <w:r>
              <w:rPr>
                <w:sz w:val="19"/>
              </w:rPr>
              <w:t>Zod + RHF resolver</w:t>
            </w:r>
          </w:p>
        </w:tc>
        <w:tc>
          <w:tcPr>
            <w:tcW w:w="1296" w:type="dxa"/>
            <w:vAlign w:val="center"/>
          </w:tcPr>
          <w:p w14:paraId="4C98C28A" w14:textId="77777777" w:rsidR="00D8708F" w:rsidRDefault="00000000">
            <w:pPr>
              <w:spacing w:before="20" w:after="20"/>
            </w:pPr>
            <w:r>
              <w:rPr>
                <w:sz w:val="19"/>
              </w:rPr>
              <w:t>ADD</w:t>
            </w:r>
          </w:p>
        </w:tc>
        <w:tc>
          <w:tcPr>
            <w:tcW w:w="3456" w:type="dxa"/>
            <w:vAlign w:val="center"/>
          </w:tcPr>
          <w:p w14:paraId="1B6C045F" w14:textId="77777777" w:rsidR="00D8708F" w:rsidRDefault="00000000">
            <w:pPr>
              <w:spacing w:before="20" w:after="20"/>
            </w:pPr>
            <w:r>
              <w:rPr>
                <w:sz w:val="19"/>
              </w:rPr>
              <w:t>Type-safe schema validation; errors at compile time not runtime. See Section 13.2.</w:t>
            </w:r>
          </w:p>
        </w:tc>
      </w:tr>
      <w:tr w:rsidR="00D8708F" w14:paraId="1C243544" w14:textId="77777777">
        <w:tc>
          <w:tcPr>
            <w:tcW w:w="1872" w:type="dxa"/>
            <w:shd w:val="clear" w:color="auto" w:fill="F0F5FF"/>
            <w:vAlign w:val="center"/>
          </w:tcPr>
          <w:p w14:paraId="39AB2AE1" w14:textId="77777777" w:rsidR="00D8708F" w:rsidRDefault="00000000">
            <w:pPr>
              <w:spacing w:before="20" w:after="20"/>
            </w:pPr>
            <w:r>
              <w:rPr>
                <w:sz w:val="19"/>
              </w:rPr>
              <w:t>Data Grid</w:t>
            </w:r>
          </w:p>
        </w:tc>
        <w:tc>
          <w:tcPr>
            <w:tcW w:w="2016" w:type="dxa"/>
            <w:shd w:val="clear" w:color="auto" w:fill="F0F5FF"/>
            <w:vAlign w:val="center"/>
          </w:tcPr>
          <w:p w14:paraId="7698D3F3" w14:textId="77777777" w:rsidR="00D8708F" w:rsidRDefault="00000000">
            <w:pPr>
              <w:spacing w:before="20" w:after="20"/>
            </w:pPr>
            <w:r>
              <w:rPr>
                <w:sz w:val="19"/>
              </w:rPr>
              <w:t>Ant Design Table</w:t>
            </w:r>
          </w:p>
        </w:tc>
        <w:tc>
          <w:tcPr>
            <w:tcW w:w="2016" w:type="dxa"/>
            <w:shd w:val="clear" w:color="auto" w:fill="F0F5FF"/>
            <w:vAlign w:val="center"/>
          </w:tcPr>
          <w:p w14:paraId="600805CA" w14:textId="77777777" w:rsidR="00D8708F" w:rsidRDefault="00000000">
            <w:pPr>
              <w:spacing w:before="20" w:after="20"/>
            </w:pPr>
            <w:r>
              <w:rPr>
                <w:sz w:val="19"/>
              </w:rPr>
              <w:t>AG Grid Enterprise</w:t>
            </w:r>
          </w:p>
        </w:tc>
        <w:tc>
          <w:tcPr>
            <w:tcW w:w="1296" w:type="dxa"/>
            <w:shd w:val="clear" w:color="auto" w:fill="F0F5FF"/>
            <w:vAlign w:val="center"/>
          </w:tcPr>
          <w:p w14:paraId="2ED3019B" w14:textId="77777777" w:rsidR="00D8708F" w:rsidRDefault="00000000">
            <w:pPr>
              <w:spacing w:before="20" w:after="20"/>
            </w:pPr>
            <w:r>
              <w:rPr>
                <w:sz w:val="19"/>
              </w:rPr>
              <w:t>PROPOSED</w:t>
            </w:r>
          </w:p>
        </w:tc>
        <w:tc>
          <w:tcPr>
            <w:tcW w:w="3456" w:type="dxa"/>
            <w:shd w:val="clear" w:color="auto" w:fill="F0F5FF"/>
            <w:vAlign w:val="center"/>
          </w:tcPr>
          <w:p w14:paraId="6FF16E5F" w14:textId="77777777" w:rsidR="00D8708F" w:rsidRDefault="00000000">
            <w:pPr>
              <w:spacing w:before="20" w:after="20"/>
            </w:pPr>
            <w:r>
              <w:rPr>
                <w:sz w:val="19"/>
              </w:rPr>
              <w:t>Full keyboard nav, inline editing, Excel copy-paste for large grids. Pending CEO decision. See Section 7.</w:t>
            </w:r>
          </w:p>
        </w:tc>
      </w:tr>
      <w:tr w:rsidR="00D8708F" w14:paraId="22CB7447" w14:textId="77777777">
        <w:tc>
          <w:tcPr>
            <w:tcW w:w="1872" w:type="dxa"/>
            <w:vAlign w:val="center"/>
          </w:tcPr>
          <w:p w14:paraId="341C23D5" w14:textId="77777777" w:rsidR="00D8708F" w:rsidRDefault="00000000">
            <w:pPr>
              <w:spacing w:before="20" w:after="20"/>
            </w:pPr>
            <w:r>
              <w:rPr>
                <w:sz w:val="19"/>
              </w:rPr>
              <w:t>PDF Print</w:t>
            </w:r>
          </w:p>
        </w:tc>
        <w:tc>
          <w:tcPr>
            <w:tcW w:w="2016" w:type="dxa"/>
            <w:vAlign w:val="center"/>
          </w:tcPr>
          <w:p w14:paraId="369769B6" w14:textId="77777777" w:rsidR="00D8708F" w:rsidRDefault="00000000">
            <w:pPr>
              <w:spacing w:before="20" w:after="20"/>
            </w:pPr>
            <w:r>
              <w:rPr>
                <w:sz w:val="19"/>
              </w:rPr>
              <w:t>QuestPDF</w:t>
            </w:r>
          </w:p>
        </w:tc>
        <w:tc>
          <w:tcPr>
            <w:tcW w:w="2016" w:type="dxa"/>
            <w:vAlign w:val="center"/>
          </w:tcPr>
          <w:p w14:paraId="69BF41F5" w14:textId="77777777" w:rsidR="00D8708F" w:rsidRDefault="00000000">
            <w:pPr>
              <w:spacing w:before="20" w:after="20"/>
            </w:pPr>
            <w:r>
              <w:rPr>
                <w:sz w:val="19"/>
              </w:rPr>
              <w:t>QuestPDF</w:t>
            </w:r>
          </w:p>
        </w:tc>
        <w:tc>
          <w:tcPr>
            <w:tcW w:w="1296" w:type="dxa"/>
            <w:vAlign w:val="center"/>
          </w:tcPr>
          <w:p w14:paraId="695241D9" w14:textId="77777777" w:rsidR="00D8708F" w:rsidRDefault="00000000">
            <w:pPr>
              <w:spacing w:before="20" w:after="20"/>
            </w:pPr>
            <w:r>
              <w:rPr>
                <w:sz w:val="19"/>
              </w:rPr>
              <w:t>RETAIN</w:t>
            </w:r>
          </w:p>
        </w:tc>
        <w:tc>
          <w:tcPr>
            <w:tcW w:w="3456" w:type="dxa"/>
            <w:vAlign w:val="center"/>
          </w:tcPr>
          <w:p w14:paraId="13B5069D" w14:textId="77777777" w:rsidR="00D8708F" w:rsidRDefault="00000000">
            <w:pPr>
              <w:spacing w:before="20" w:after="20"/>
            </w:pPr>
            <w:r>
              <w:rPr>
                <w:sz w:val="19"/>
              </w:rPr>
              <w:t>CEO-confirmed for all PDF output</w:t>
            </w:r>
          </w:p>
        </w:tc>
      </w:tr>
      <w:tr w:rsidR="00D8708F" w14:paraId="77428F95" w14:textId="77777777">
        <w:tc>
          <w:tcPr>
            <w:tcW w:w="1872" w:type="dxa"/>
            <w:shd w:val="clear" w:color="auto" w:fill="F0F5FF"/>
            <w:vAlign w:val="center"/>
          </w:tcPr>
          <w:p w14:paraId="723886F4" w14:textId="77777777" w:rsidR="00D8708F" w:rsidRDefault="00000000">
            <w:pPr>
              <w:spacing w:before="20" w:after="20"/>
            </w:pPr>
            <w:r>
              <w:rPr>
                <w:sz w:val="19"/>
              </w:rPr>
              <w:t>Excel Export</w:t>
            </w:r>
          </w:p>
        </w:tc>
        <w:tc>
          <w:tcPr>
            <w:tcW w:w="2016" w:type="dxa"/>
            <w:shd w:val="clear" w:color="auto" w:fill="F0F5FF"/>
            <w:vAlign w:val="center"/>
          </w:tcPr>
          <w:p w14:paraId="7D9E438F" w14:textId="77777777" w:rsidR="00D8708F" w:rsidRDefault="00000000">
            <w:pPr>
              <w:spacing w:before="20" w:after="20"/>
            </w:pPr>
            <w:r>
              <w:rPr>
                <w:sz w:val="19"/>
              </w:rPr>
              <w:t>EPPlus</w:t>
            </w:r>
          </w:p>
        </w:tc>
        <w:tc>
          <w:tcPr>
            <w:tcW w:w="2016" w:type="dxa"/>
            <w:shd w:val="clear" w:color="auto" w:fill="F0F5FF"/>
            <w:vAlign w:val="center"/>
          </w:tcPr>
          <w:p w14:paraId="3B92CE25" w14:textId="77777777" w:rsidR="00D8708F" w:rsidRDefault="00000000">
            <w:pPr>
              <w:spacing w:before="20" w:after="20"/>
            </w:pPr>
            <w:r>
              <w:rPr>
                <w:sz w:val="19"/>
              </w:rPr>
              <w:t>EPPlus</w:t>
            </w:r>
          </w:p>
        </w:tc>
        <w:tc>
          <w:tcPr>
            <w:tcW w:w="1296" w:type="dxa"/>
            <w:shd w:val="clear" w:color="auto" w:fill="F0F5FF"/>
            <w:vAlign w:val="center"/>
          </w:tcPr>
          <w:p w14:paraId="09FB2B66" w14:textId="77777777" w:rsidR="00D8708F" w:rsidRDefault="00000000">
            <w:pPr>
              <w:spacing w:before="20" w:after="20"/>
            </w:pPr>
            <w:r>
              <w:rPr>
                <w:sz w:val="19"/>
              </w:rPr>
              <w:t>RETAIN</w:t>
            </w:r>
          </w:p>
        </w:tc>
        <w:tc>
          <w:tcPr>
            <w:tcW w:w="3456" w:type="dxa"/>
            <w:shd w:val="clear" w:color="auto" w:fill="F0F5FF"/>
            <w:vAlign w:val="center"/>
          </w:tcPr>
          <w:p w14:paraId="03BCA640" w14:textId="77777777" w:rsidR="00D8708F" w:rsidRDefault="00000000">
            <w:pPr>
              <w:spacing w:before="20" w:after="20"/>
            </w:pPr>
            <w:r>
              <w:rPr>
                <w:sz w:val="19"/>
              </w:rPr>
              <w:t>CEO-confirmed for all Excel/CSV export</w:t>
            </w:r>
          </w:p>
        </w:tc>
      </w:tr>
      <w:tr w:rsidR="00D8708F" w14:paraId="56297F91" w14:textId="77777777">
        <w:tc>
          <w:tcPr>
            <w:tcW w:w="1872" w:type="dxa"/>
            <w:vAlign w:val="center"/>
          </w:tcPr>
          <w:p w14:paraId="4F8B3905" w14:textId="77777777" w:rsidR="00D8708F" w:rsidRDefault="00000000">
            <w:pPr>
              <w:spacing w:before="20" w:after="20"/>
            </w:pPr>
            <w:r>
              <w:rPr>
                <w:sz w:val="19"/>
              </w:rPr>
              <w:t>Icons</w:t>
            </w:r>
          </w:p>
        </w:tc>
        <w:tc>
          <w:tcPr>
            <w:tcW w:w="2016" w:type="dxa"/>
            <w:vAlign w:val="center"/>
          </w:tcPr>
          <w:p w14:paraId="2B175241" w14:textId="77777777" w:rsidR="00D8708F" w:rsidRDefault="00000000">
            <w:pPr>
              <w:spacing w:before="20" w:after="20"/>
            </w:pPr>
            <w:r>
              <w:rPr>
                <w:sz w:val="19"/>
              </w:rPr>
              <w:t>Ant Design Icons</w:t>
            </w:r>
          </w:p>
        </w:tc>
        <w:tc>
          <w:tcPr>
            <w:tcW w:w="2016" w:type="dxa"/>
            <w:vAlign w:val="center"/>
          </w:tcPr>
          <w:p w14:paraId="38BB4E7F" w14:textId="77777777" w:rsidR="00D8708F" w:rsidRDefault="00000000">
            <w:pPr>
              <w:spacing w:before="20" w:after="20"/>
            </w:pPr>
            <w:r>
              <w:rPr>
                <w:sz w:val="19"/>
              </w:rPr>
              <w:t>Lucide Icons</w:t>
            </w:r>
          </w:p>
        </w:tc>
        <w:tc>
          <w:tcPr>
            <w:tcW w:w="1296" w:type="dxa"/>
            <w:vAlign w:val="center"/>
          </w:tcPr>
          <w:p w14:paraId="04BF3189" w14:textId="77777777" w:rsidR="00D8708F" w:rsidRDefault="00000000">
            <w:pPr>
              <w:spacing w:before="20" w:after="20"/>
            </w:pPr>
            <w:r>
              <w:rPr>
                <w:sz w:val="19"/>
              </w:rPr>
              <w:t>ADD</w:t>
            </w:r>
          </w:p>
        </w:tc>
        <w:tc>
          <w:tcPr>
            <w:tcW w:w="3456" w:type="dxa"/>
            <w:vAlign w:val="center"/>
          </w:tcPr>
          <w:p w14:paraId="35DC0E9D" w14:textId="77777777" w:rsidR="00D8708F" w:rsidRDefault="00000000">
            <w:pPr>
              <w:spacing w:before="20" w:after="20"/>
            </w:pPr>
            <w:r>
              <w:rPr>
                <w:sz w:val="19"/>
              </w:rPr>
              <w:t>Lighter weight, tree-shakeable, consistent stroke style</w:t>
            </w:r>
          </w:p>
        </w:tc>
      </w:tr>
      <w:tr w:rsidR="00D8708F" w14:paraId="4E3CB630" w14:textId="77777777">
        <w:tc>
          <w:tcPr>
            <w:tcW w:w="1872" w:type="dxa"/>
            <w:shd w:val="clear" w:color="auto" w:fill="F0F5FF"/>
            <w:vAlign w:val="center"/>
          </w:tcPr>
          <w:p w14:paraId="110FB20C" w14:textId="77777777" w:rsidR="00D8708F" w:rsidRDefault="00000000">
            <w:pPr>
              <w:spacing w:before="20" w:after="20"/>
            </w:pPr>
            <w:r>
              <w:rPr>
                <w:sz w:val="19"/>
              </w:rPr>
              <w:t>Backend</w:t>
            </w:r>
          </w:p>
        </w:tc>
        <w:tc>
          <w:tcPr>
            <w:tcW w:w="2016" w:type="dxa"/>
            <w:shd w:val="clear" w:color="auto" w:fill="F0F5FF"/>
            <w:vAlign w:val="center"/>
          </w:tcPr>
          <w:p w14:paraId="222E3E11" w14:textId="77777777" w:rsidR="00D8708F" w:rsidRDefault="00000000">
            <w:pPr>
              <w:spacing w:before="20" w:after="20"/>
            </w:pPr>
            <w:r>
              <w:rPr>
                <w:sz w:val="19"/>
              </w:rPr>
              <w:t>ASP.NET Core 8</w:t>
            </w:r>
          </w:p>
        </w:tc>
        <w:tc>
          <w:tcPr>
            <w:tcW w:w="2016" w:type="dxa"/>
            <w:shd w:val="clear" w:color="auto" w:fill="F0F5FF"/>
            <w:vAlign w:val="center"/>
          </w:tcPr>
          <w:p w14:paraId="630FE57F" w14:textId="77777777" w:rsidR="00D8708F" w:rsidRDefault="00000000">
            <w:pPr>
              <w:spacing w:before="20" w:after="20"/>
            </w:pPr>
            <w:r>
              <w:rPr>
                <w:sz w:val="19"/>
              </w:rPr>
              <w:t>ASP.NET Core 8</w:t>
            </w:r>
          </w:p>
        </w:tc>
        <w:tc>
          <w:tcPr>
            <w:tcW w:w="1296" w:type="dxa"/>
            <w:shd w:val="clear" w:color="auto" w:fill="F0F5FF"/>
            <w:vAlign w:val="center"/>
          </w:tcPr>
          <w:p w14:paraId="73E41260" w14:textId="77777777" w:rsidR="00D8708F" w:rsidRDefault="00000000">
            <w:pPr>
              <w:spacing w:before="20" w:after="20"/>
            </w:pPr>
            <w:r>
              <w:rPr>
                <w:sz w:val="19"/>
              </w:rPr>
              <w:t>RETAIN</w:t>
            </w:r>
          </w:p>
        </w:tc>
        <w:tc>
          <w:tcPr>
            <w:tcW w:w="3456" w:type="dxa"/>
            <w:shd w:val="clear" w:color="auto" w:fill="F0F5FF"/>
            <w:vAlign w:val="center"/>
          </w:tcPr>
          <w:p w14:paraId="0FA1D388" w14:textId="77777777" w:rsidR="00D8708F" w:rsidRDefault="00000000">
            <w:pPr>
              <w:spacing w:before="20" w:after="20"/>
            </w:pPr>
            <w:r>
              <w:rPr>
                <w:sz w:val="19"/>
              </w:rPr>
              <w:t>Clean architecture; Dapper + SQL Server SPs</w:t>
            </w:r>
          </w:p>
        </w:tc>
      </w:tr>
      <w:tr w:rsidR="00D8708F" w14:paraId="52A9F594" w14:textId="77777777">
        <w:tc>
          <w:tcPr>
            <w:tcW w:w="1872" w:type="dxa"/>
            <w:vAlign w:val="center"/>
          </w:tcPr>
          <w:p w14:paraId="0A26289B" w14:textId="77777777" w:rsidR="00D8708F" w:rsidRDefault="00000000">
            <w:pPr>
              <w:spacing w:before="20" w:after="20"/>
            </w:pPr>
            <w:r>
              <w:rPr>
                <w:sz w:val="19"/>
              </w:rPr>
              <w:t>Database</w:t>
            </w:r>
          </w:p>
        </w:tc>
        <w:tc>
          <w:tcPr>
            <w:tcW w:w="2016" w:type="dxa"/>
            <w:vAlign w:val="center"/>
          </w:tcPr>
          <w:p w14:paraId="74F07BA0" w14:textId="77777777" w:rsidR="00D8708F" w:rsidRDefault="00000000">
            <w:pPr>
              <w:spacing w:before="20" w:after="20"/>
            </w:pPr>
            <w:r>
              <w:rPr>
                <w:sz w:val="19"/>
              </w:rPr>
              <w:t>SQL Server 2016</w:t>
            </w:r>
          </w:p>
        </w:tc>
        <w:tc>
          <w:tcPr>
            <w:tcW w:w="2016" w:type="dxa"/>
            <w:vAlign w:val="center"/>
          </w:tcPr>
          <w:p w14:paraId="48C3A79B" w14:textId="77777777" w:rsidR="00D8708F" w:rsidRDefault="00000000">
            <w:pPr>
              <w:spacing w:before="20" w:after="20"/>
            </w:pPr>
            <w:r>
              <w:rPr>
                <w:sz w:val="19"/>
              </w:rPr>
              <w:t>SQL Server 2019</w:t>
            </w:r>
          </w:p>
        </w:tc>
        <w:tc>
          <w:tcPr>
            <w:tcW w:w="1296" w:type="dxa"/>
            <w:vAlign w:val="center"/>
          </w:tcPr>
          <w:p w14:paraId="1501B02A" w14:textId="77777777" w:rsidR="00D8708F" w:rsidRDefault="00000000">
            <w:pPr>
              <w:spacing w:before="20" w:after="20"/>
            </w:pPr>
            <w:r>
              <w:rPr>
                <w:sz w:val="19"/>
              </w:rPr>
              <w:t>LEVERAGE</w:t>
            </w:r>
          </w:p>
        </w:tc>
        <w:tc>
          <w:tcPr>
            <w:tcW w:w="3456" w:type="dxa"/>
            <w:vAlign w:val="center"/>
          </w:tcPr>
          <w:p w14:paraId="7CD00057" w14:textId="77777777" w:rsidR="00D8708F" w:rsidRDefault="00000000">
            <w:pPr>
              <w:spacing w:before="20" w:after="20"/>
            </w:pPr>
            <w:r>
              <w:rPr>
                <w:sz w:val="19"/>
              </w:rPr>
              <w:t>Blueprint must document SQL 2019 features available: JSON_VALUE, STRING_AGG, TRIM, improved indexing, APPROX_COUNT_DISTINCT</w:t>
            </w:r>
          </w:p>
        </w:tc>
      </w:tr>
    </w:tbl>
    <w:p w14:paraId="5D3EFEDD" w14:textId="77777777" w:rsidR="00D8708F" w:rsidRDefault="00000000">
      <w:pPr>
        <w:pStyle w:val="Heading2"/>
        <w:spacing w:after="120"/>
      </w:pPr>
      <w:r>
        <w:rPr>
          <w:color w:val="185FA5"/>
        </w:rPr>
        <w:t>13.2  Why Add React Hook Form + Zod</w:t>
      </w:r>
    </w:p>
    <w:p w14:paraId="54C444CB" w14:textId="77777777" w:rsidR="00D8708F" w:rsidRDefault="00000000">
      <w:pPr>
        <w:spacing w:after="80"/>
      </w:pPr>
      <w:r>
        <w:rPr>
          <w:b/>
          <w:sz w:val="21"/>
        </w:rPr>
        <w:t>Short summary for CEO review: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990"/>
        <w:gridCol w:w="3008"/>
        <w:gridCol w:w="3136"/>
      </w:tblGrid>
      <w:tr w:rsidR="00D8708F" w14:paraId="6B74C6A9" w14:textId="77777777">
        <w:tc>
          <w:tcPr>
            <w:tcW w:w="3024" w:type="dxa"/>
            <w:shd w:val="clear" w:color="auto" w:fill="185FA5"/>
            <w:vAlign w:val="center"/>
          </w:tcPr>
          <w:p w14:paraId="088FF7CA" w14:textId="77777777" w:rsidR="00D8708F" w:rsidRDefault="00000000">
            <w:pPr>
              <w:spacing w:before="20" w:after="20"/>
            </w:pPr>
            <w:r>
              <w:rPr>
                <w:b/>
                <w:color w:val="FFFFFF"/>
                <w:sz w:val="18"/>
              </w:rPr>
              <w:t>Problem (Current)</w:t>
            </w:r>
          </w:p>
        </w:tc>
        <w:tc>
          <w:tcPr>
            <w:tcW w:w="3024" w:type="dxa"/>
            <w:shd w:val="clear" w:color="auto" w:fill="185FA5"/>
            <w:vAlign w:val="center"/>
          </w:tcPr>
          <w:p w14:paraId="1621C445" w14:textId="77777777" w:rsidR="00D8708F" w:rsidRDefault="00000000">
            <w:pPr>
              <w:spacing w:before="20" w:after="20"/>
            </w:pPr>
            <w:r>
              <w:rPr>
                <w:b/>
                <w:color w:val="FFFFFF"/>
                <w:sz w:val="18"/>
              </w:rPr>
              <w:t>Solution (Proposed)</w:t>
            </w:r>
          </w:p>
        </w:tc>
        <w:tc>
          <w:tcPr>
            <w:tcW w:w="3168" w:type="dxa"/>
            <w:shd w:val="clear" w:color="auto" w:fill="185FA5"/>
            <w:vAlign w:val="center"/>
          </w:tcPr>
          <w:p w14:paraId="28735446" w14:textId="77777777" w:rsidR="00D8708F" w:rsidRDefault="00000000">
            <w:pPr>
              <w:spacing w:before="20" w:after="20"/>
            </w:pPr>
            <w:r>
              <w:rPr>
                <w:b/>
                <w:color w:val="FFFFFF"/>
                <w:sz w:val="18"/>
              </w:rPr>
              <w:t>Benefit</w:t>
            </w:r>
          </w:p>
        </w:tc>
      </w:tr>
      <w:tr w:rsidR="00D8708F" w14:paraId="31960465" w14:textId="77777777">
        <w:tc>
          <w:tcPr>
            <w:tcW w:w="3024" w:type="dxa"/>
            <w:vAlign w:val="center"/>
          </w:tcPr>
          <w:p w14:paraId="79F63B4D" w14:textId="77777777" w:rsidR="00D8708F" w:rsidRDefault="00000000">
            <w:pPr>
              <w:spacing w:before="20" w:after="20"/>
            </w:pPr>
            <w:r>
              <w:rPr>
                <w:sz w:val="19"/>
              </w:rPr>
              <w:lastRenderedPageBreak/>
              <w:t>Manual useState for every field causes re-renders on each keystroke. A 40-field PR form re-renders 40+ times per keystroke.</w:t>
            </w:r>
          </w:p>
        </w:tc>
        <w:tc>
          <w:tcPr>
            <w:tcW w:w="3024" w:type="dxa"/>
            <w:vAlign w:val="center"/>
          </w:tcPr>
          <w:p w14:paraId="764DE730" w14:textId="77777777" w:rsidR="00D8708F" w:rsidRDefault="00000000">
            <w:pPr>
              <w:spacing w:before="20" w:after="20"/>
            </w:pPr>
            <w:r>
              <w:rPr>
                <w:sz w:val="19"/>
              </w:rPr>
              <w:t>React Hook Form uses uncontrolled inputs — fields are registered, not controlled. No re-render until submit or explicit trigger.</w:t>
            </w:r>
          </w:p>
        </w:tc>
        <w:tc>
          <w:tcPr>
            <w:tcW w:w="3168" w:type="dxa"/>
            <w:vAlign w:val="center"/>
          </w:tcPr>
          <w:p w14:paraId="25AB2422" w14:textId="77777777" w:rsidR="00D8708F" w:rsidRDefault="00000000">
            <w:pPr>
              <w:spacing w:before="20" w:after="20"/>
            </w:pPr>
            <w:r>
              <w:rPr>
                <w:sz w:val="19"/>
              </w:rPr>
              <w:t>60–70% reduction in renders. Noticeably smoother UI on slow machines common in factory environments.</w:t>
            </w:r>
          </w:p>
        </w:tc>
      </w:tr>
      <w:tr w:rsidR="00D8708F" w14:paraId="4FD8E2D8" w14:textId="77777777">
        <w:tc>
          <w:tcPr>
            <w:tcW w:w="3024" w:type="dxa"/>
            <w:shd w:val="clear" w:color="auto" w:fill="F0F5FF"/>
            <w:vAlign w:val="center"/>
          </w:tcPr>
          <w:p w14:paraId="63335A93" w14:textId="77777777" w:rsidR="00D8708F" w:rsidRDefault="00000000">
            <w:pPr>
              <w:spacing w:before="20" w:after="20"/>
            </w:pPr>
            <w:r>
              <w:rPr>
                <w:sz w:val="19"/>
              </w:rPr>
              <w:t>Ad-hoc validation is scattered across event handlers. Decimal rules, mandatory checks, and business rules live in different places.</w:t>
            </w:r>
          </w:p>
        </w:tc>
        <w:tc>
          <w:tcPr>
            <w:tcW w:w="3024" w:type="dxa"/>
            <w:shd w:val="clear" w:color="auto" w:fill="F0F5FF"/>
            <w:vAlign w:val="center"/>
          </w:tcPr>
          <w:p w14:paraId="4426A8F8" w14:textId="77777777" w:rsidR="00D8708F" w:rsidRDefault="00000000">
            <w:pPr>
              <w:spacing w:before="20" w:after="20"/>
            </w:pPr>
            <w:r>
              <w:rPr>
                <w:sz w:val="19"/>
              </w:rPr>
              <w:t>Zod schema defines all validation rules in one place. zodResolver connects it to React Hook Form automatically.</w:t>
            </w:r>
          </w:p>
        </w:tc>
        <w:tc>
          <w:tcPr>
            <w:tcW w:w="3168" w:type="dxa"/>
            <w:shd w:val="clear" w:color="auto" w:fill="F0F5FF"/>
            <w:vAlign w:val="center"/>
          </w:tcPr>
          <w:p w14:paraId="1A2D1DB2" w14:textId="77777777" w:rsidR="00D8708F" w:rsidRDefault="00000000">
            <w:pPr>
              <w:spacing w:before="20" w:after="20"/>
            </w:pPr>
            <w:r>
              <w:rPr>
                <w:sz w:val="19"/>
              </w:rPr>
              <w:t>Single source of truth for validation. Runtime errors caught at compile time. Consistent error messages across all forms.</w:t>
            </w:r>
          </w:p>
        </w:tc>
      </w:tr>
      <w:tr w:rsidR="00D8708F" w14:paraId="7FF17617" w14:textId="77777777">
        <w:tc>
          <w:tcPr>
            <w:tcW w:w="3024" w:type="dxa"/>
            <w:vAlign w:val="center"/>
          </w:tcPr>
          <w:p w14:paraId="4E83669D" w14:textId="77777777" w:rsidR="00D8708F" w:rsidRDefault="00000000">
            <w:pPr>
              <w:spacing w:before="20" w:after="20"/>
            </w:pPr>
            <w:r>
              <w:rPr>
                <w:sz w:val="19"/>
              </w:rPr>
              <w:t>No standard for form submission state — loading spinners and error states are manually managed per form.</w:t>
            </w:r>
          </w:p>
        </w:tc>
        <w:tc>
          <w:tcPr>
            <w:tcW w:w="3024" w:type="dxa"/>
            <w:vAlign w:val="center"/>
          </w:tcPr>
          <w:p w14:paraId="22046F53" w14:textId="77777777" w:rsidR="00D8708F" w:rsidRDefault="00000000">
            <w:pPr>
              <w:spacing w:before="20" w:after="20"/>
            </w:pPr>
            <w:r>
              <w:rPr>
                <w:sz w:val="19"/>
              </w:rPr>
              <w:t>React Hook Form provides formState.isSubmitting, errors, dirtyFields — all computed automatically.</w:t>
            </w:r>
          </w:p>
        </w:tc>
        <w:tc>
          <w:tcPr>
            <w:tcW w:w="3168" w:type="dxa"/>
            <w:vAlign w:val="center"/>
          </w:tcPr>
          <w:p w14:paraId="1F2F9846" w14:textId="77777777" w:rsidR="00D8708F" w:rsidRDefault="00000000">
            <w:pPr>
              <w:spacing w:before="20" w:after="20"/>
            </w:pPr>
            <w:r>
              <w:rPr>
                <w:sz w:val="19"/>
              </w:rPr>
              <w:t>Reduces boilerplate by ~30% per form. Developers write less code, make fewer mistakes.</w:t>
            </w:r>
          </w:p>
        </w:tc>
      </w:tr>
    </w:tbl>
    <w:p w14:paraId="6D4C4730" w14:textId="77777777" w:rsidR="00D8708F" w:rsidRDefault="00000000">
      <w:pPr>
        <w:spacing w:after="120"/>
      </w:pPr>
      <w:r>
        <w:rPr>
          <w:i/>
          <w:color w:val="4A4A4A"/>
          <w:sz w:val="19"/>
        </w:rPr>
        <w:br/>
        <w:t>Migration effort: Low. React Hook Form and Zod are added alongside the existing stack — no refactor of existing forms required before they can be used on new forms.</w:t>
      </w:r>
    </w:p>
    <w:p w14:paraId="2253FFF0" w14:textId="77777777" w:rsidR="00D8708F" w:rsidRDefault="00000000">
      <w:pPr>
        <w:pStyle w:val="Heading2"/>
        <w:spacing w:after="120"/>
      </w:pPr>
      <w:r>
        <w:rPr>
          <w:color w:val="185FA5"/>
        </w:rPr>
        <w:t>13.3  SQL Server 2019 — Features to Leverage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50"/>
        <w:gridCol w:w="6284"/>
      </w:tblGrid>
      <w:tr w:rsidR="00D8708F" w14:paraId="09C17D9F" w14:textId="77777777">
        <w:tc>
          <w:tcPr>
            <w:tcW w:w="2880" w:type="dxa"/>
            <w:shd w:val="clear" w:color="auto" w:fill="185FA5"/>
            <w:vAlign w:val="center"/>
          </w:tcPr>
          <w:p w14:paraId="0B8E6BA3" w14:textId="77777777" w:rsidR="00D8708F" w:rsidRDefault="00000000">
            <w:pPr>
              <w:spacing w:before="20" w:after="20"/>
            </w:pPr>
            <w:r>
              <w:rPr>
                <w:b/>
                <w:color w:val="FFFFFF"/>
                <w:sz w:val="18"/>
              </w:rPr>
              <w:t>Feature</w:t>
            </w:r>
          </w:p>
        </w:tc>
        <w:tc>
          <w:tcPr>
            <w:tcW w:w="6624" w:type="dxa"/>
            <w:shd w:val="clear" w:color="auto" w:fill="185FA5"/>
            <w:vAlign w:val="center"/>
          </w:tcPr>
          <w:p w14:paraId="71C410B2" w14:textId="77777777" w:rsidR="00D8708F" w:rsidRDefault="00000000">
            <w:pPr>
              <w:spacing w:before="20" w:after="20"/>
            </w:pPr>
            <w:r>
              <w:rPr>
                <w:b/>
                <w:color w:val="FFFFFF"/>
                <w:sz w:val="18"/>
              </w:rPr>
              <w:t>Use Case in SpinRise</w:t>
            </w:r>
          </w:p>
        </w:tc>
      </w:tr>
      <w:tr w:rsidR="00D8708F" w14:paraId="12BDA7DC" w14:textId="77777777">
        <w:tc>
          <w:tcPr>
            <w:tcW w:w="2880" w:type="dxa"/>
            <w:vAlign w:val="center"/>
          </w:tcPr>
          <w:p w14:paraId="5EFCE11A" w14:textId="77777777" w:rsidR="00D8708F" w:rsidRDefault="00000000">
            <w:pPr>
              <w:spacing w:before="20" w:after="20"/>
            </w:pPr>
            <w:r>
              <w:rPr>
                <w:sz w:val="19"/>
              </w:rPr>
              <w:t>STRING_AGG</w:t>
            </w:r>
          </w:p>
        </w:tc>
        <w:tc>
          <w:tcPr>
            <w:tcW w:w="6624" w:type="dxa"/>
            <w:vAlign w:val="center"/>
          </w:tcPr>
          <w:p w14:paraId="26547FF5" w14:textId="77777777" w:rsidR="00D8708F" w:rsidRDefault="00000000">
            <w:pPr>
              <w:spacing w:before="20" w:after="20"/>
            </w:pPr>
            <w:r>
              <w:rPr>
                <w:sz w:val="19"/>
              </w:rPr>
              <w:t>Concatenate PR line items or approver names in single-row summaries without cursor loops</w:t>
            </w:r>
          </w:p>
        </w:tc>
      </w:tr>
      <w:tr w:rsidR="00D8708F" w14:paraId="33B85E61" w14:textId="77777777">
        <w:tc>
          <w:tcPr>
            <w:tcW w:w="2880" w:type="dxa"/>
            <w:shd w:val="clear" w:color="auto" w:fill="F0F5FF"/>
            <w:vAlign w:val="center"/>
          </w:tcPr>
          <w:p w14:paraId="10DD4BD6" w14:textId="77777777" w:rsidR="00D8708F" w:rsidRDefault="00000000">
            <w:pPr>
              <w:spacing w:before="20" w:after="20"/>
            </w:pPr>
            <w:r>
              <w:rPr>
                <w:sz w:val="19"/>
              </w:rPr>
              <w:t>JSON_VALUE / JSON_QUERY</w:t>
            </w:r>
          </w:p>
        </w:tc>
        <w:tc>
          <w:tcPr>
            <w:tcW w:w="6624" w:type="dxa"/>
            <w:shd w:val="clear" w:color="auto" w:fill="F0F5FF"/>
            <w:vAlign w:val="center"/>
          </w:tcPr>
          <w:p w14:paraId="14B30AF7" w14:textId="77777777" w:rsidR="00D8708F" w:rsidRDefault="00000000">
            <w:pPr>
              <w:spacing w:before="20" w:after="20"/>
            </w:pPr>
            <w:r>
              <w:rPr>
                <w:sz w:val="19"/>
              </w:rPr>
              <w:t>Return structured data from SPs for dynamic configuration (module settings, user preferences)</w:t>
            </w:r>
          </w:p>
        </w:tc>
      </w:tr>
      <w:tr w:rsidR="00D8708F" w14:paraId="44B8FFA0" w14:textId="77777777">
        <w:tc>
          <w:tcPr>
            <w:tcW w:w="2880" w:type="dxa"/>
            <w:vAlign w:val="center"/>
          </w:tcPr>
          <w:p w14:paraId="43096F01" w14:textId="77777777" w:rsidR="00D8708F" w:rsidRDefault="00000000">
            <w:pPr>
              <w:spacing w:before="20" w:after="20"/>
            </w:pPr>
            <w:r>
              <w:rPr>
                <w:sz w:val="19"/>
              </w:rPr>
              <w:t>TRIM()</w:t>
            </w:r>
          </w:p>
        </w:tc>
        <w:tc>
          <w:tcPr>
            <w:tcW w:w="6624" w:type="dxa"/>
            <w:vAlign w:val="center"/>
          </w:tcPr>
          <w:p w14:paraId="5BF442F1" w14:textId="77777777" w:rsidR="00D8708F" w:rsidRDefault="00000000">
            <w:pPr>
              <w:spacing w:before="20" w:after="20"/>
            </w:pPr>
            <w:r>
              <w:rPr>
                <w:sz w:val="19"/>
              </w:rPr>
              <w:t>Replace LTRIM(RTRIM()) — cleaner SP code for string sanitisation</w:t>
            </w:r>
          </w:p>
        </w:tc>
      </w:tr>
      <w:tr w:rsidR="00D8708F" w14:paraId="426F9914" w14:textId="77777777">
        <w:tc>
          <w:tcPr>
            <w:tcW w:w="2880" w:type="dxa"/>
            <w:shd w:val="clear" w:color="auto" w:fill="F0F5FF"/>
            <w:vAlign w:val="center"/>
          </w:tcPr>
          <w:p w14:paraId="0833826F" w14:textId="77777777" w:rsidR="00D8708F" w:rsidRDefault="00000000">
            <w:pPr>
              <w:spacing w:before="20" w:after="20"/>
            </w:pPr>
            <w:r>
              <w:rPr>
                <w:sz w:val="19"/>
              </w:rPr>
              <w:t>APPROX_COUNT_DISTINCT</w:t>
            </w:r>
          </w:p>
        </w:tc>
        <w:tc>
          <w:tcPr>
            <w:tcW w:w="6624" w:type="dxa"/>
            <w:shd w:val="clear" w:color="auto" w:fill="F0F5FF"/>
            <w:vAlign w:val="center"/>
          </w:tcPr>
          <w:p w14:paraId="3B1F7F9E" w14:textId="77777777" w:rsidR="00D8708F" w:rsidRDefault="00000000">
            <w:pPr>
              <w:spacing w:before="20" w:after="20"/>
            </w:pPr>
            <w:r>
              <w:rPr>
                <w:sz w:val="19"/>
              </w:rPr>
              <w:t>Fast cardinality estimates for large dashboards (total customers, total items)</w:t>
            </w:r>
          </w:p>
        </w:tc>
      </w:tr>
      <w:tr w:rsidR="00D8708F" w14:paraId="185E785C" w14:textId="77777777">
        <w:tc>
          <w:tcPr>
            <w:tcW w:w="2880" w:type="dxa"/>
            <w:vAlign w:val="center"/>
          </w:tcPr>
          <w:p w14:paraId="4E507572" w14:textId="77777777" w:rsidR="00D8708F" w:rsidRDefault="00000000">
            <w:pPr>
              <w:spacing w:before="20" w:after="20"/>
            </w:pPr>
            <w:r>
              <w:rPr>
                <w:sz w:val="19"/>
              </w:rPr>
              <w:t>Improved statistics</w:t>
            </w:r>
          </w:p>
        </w:tc>
        <w:tc>
          <w:tcPr>
            <w:tcW w:w="6624" w:type="dxa"/>
            <w:vAlign w:val="center"/>
          </w:tcPr>
          <w:p w14:paraId="7FB686CE" w14:textId="77777777" w:rsidR="00D8708F" w:rsidRDefault="00000000">
            <w:pPr>
              <w:spacing w:before="20" w:after="20"/>
            </w:pPr>
            <w:r>
              <w:rPr>
                <w:sz w:val="19"/>
              </w:rPr>
              <w:t>Automatic index maintenance improvements — better query plans for large transaction tables</w:t>
            </w:r>
          </w:p>
        </w:tc>
      </w:tr>
      <w:tr w:rsidR="00D8708F" w14:paraId="4573BEDF" w14:textId="77777777">
        <w:tc>
          <w:tcPr>
            <w:tcW w:w="2880" w:type="dxa"/>
            <w:shd w:val="clear" w:color="auto" w:fill="F0F5FF"/>
            <w:vAlign w:val="center"/>
          </w:tcPr>
          <w:p w14:paraId="7B3C2E12" w14:textId="77777777" w:rsidR="00D8708F" w:rsidRDefault="00000000">
            <w:pPr>
              <w:spacing w:before="20" w:after="20"/>
            </w:pPr>
            <w:r>
              <w:rPr>
                <w:sz w:val="19"/>
              </w:rPr>
              <w:t>In-Memory OLTP</w:t>
            </w:r>
          </w:p>
        </w:tc>
        <w:tc>
          <w:tcPr>
            <w:tcW w:w="6624" w:type="dxa"/>
            <w:shd w:val="clear" w:color="auto" w:fill="F0F5FF"/>
            <w:vAlign w:val="center"/>
          </w:tcPr>
          <w:p w14:paraId="4EC061C6" w14:textId="77777777" w:rsidR="00D8708F" w:rsidRDefault="00000000">
            <w:pPr>
              <w:spacing w:before="20" w:after="20"/>
            </w:pPr>
            <w:r>
              <w:rPr>
                <w:sz w:val="19"/>
              </w:rPr>
              <w:t>For high-frequency audit log writes — optional Phase 2 optimisation</w:t>
            </w:r>
          </w:p>
        </w:tc>
      </w:tr>
    </w:tbl>
    <w:p w14:paraId="046E57F8" w14:textId="77777777" w:rsidR="00D8708F" w:rsidRDefault="00000000">
      <w:r>
        <w:br w:type="page"/>
      </w:r>
    </w:p>
    <w:p w14:paraId="1831683D" w14:textId="77777777" w:rsidR="00D8708F" w:rsidRDefault="00000000">
      <w:pPr>
        <w:pStyle w:val="Heading1"/>
        <w:spacing w:before="280" w:after="120"/>
      </w:pPr>
      <w:r>
        <w:rPr>
          <w:color w:val="0C447C"/>
        </w:rPr>
        <w:lastRenderedPageBreak/>
        <w:t>14.  UX Best Practices for ERP Power Users</w:t>
      </w:r>
    </w:p>
    <w:p w14:paraId="3A78A6E8" w14:textId="77777777" w:rsidR="00D8708F" w:rsidRDefault="00000000">
      <w:pPr>
        <w:spacing w:after="120"/>
      </w:pPr>
      <w:r>
        <w:rPr>
          <w:sz w:val="21"/>
        </w:rPr>
        <w:t>SpinRise must be operable without IST support. The following practices must be applied to all screens to achieve that standard.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7"/>
        <w:gridCol w:w="6357"/>
      </w:tblGrid>
      <w:tr w:rsidR="00D8708F" w14:paraId="2E831574" w14:textId="77777777">
        <w:tc>
          <w:tcPr>
            <w:tcW w:w="2880" w:type="dxa"/>
            <w:shd w:val="clear" w:color="auto" w:fill="185FA5"/>
            <w:vAlign w:val="center"/>
          </w:tcPr>
          <w:p w14:paraId="41A7D558" w14:textId="77777777" w:rsidR="00D8708F" w:rsidRDefault="00000000">
            <w:pPr>
              <w:spacing w:before="20" w:after="20"/>
            </w:pPr>
            <w:r>
              <w:rPr>
                <w:b/>
                <w:color w:val="FFFFFF"/>
                <w:sz w:val="18"/>
              </w:rPr>
              <w:t>Practice</w:t>
            </w:r>
          </w:p>
        </w:tc>
        <w:tc>
          <w:tcPr>
            <w:tcW w:w="6624" w:type="dxa"/>
            <w:shd w:val="clear" w:color="auto" w:fill="185FA5"/>
            <w:vAlign w:val="center"/>
          </w:tcPr>
          <w:p w14:paraId="5EB05A3F" w14:textId="77777777" w:rsidR="00D8708F" w:rsidRDefault="00000000">
            <w:pPr>
              <w:spacing w:before="20" w:after="20"/>
            </w:pPr>
            <w:r>
              <w:rPr>
                <w:b/>
                <w:color w:val="FFFFFF"/>
                <w:sz w:val="18"/>
              </w:rPr>
              <w:t>Implementation</w:t>
            </w:r>
          </w:p>
        </w:tc>
      </w:tr>
      <w:tr w:rsidR="00D8708F" w14:paraId="59DADE38" w14:textId="77777777">
        <w:tc>
          <w:tcPr>
            <w:tcW w:w="2880" w:type="dxa"/>
            <w:vAlign w:val="center"/>
          </w:tcPr>
          <w:p w14:paraId="75DAD290" w14:textId="77777777" w:rsidR="00D8708F" w:rsidRDefault="00000000">
            <w:pPr>
              <w:spacing w:before="20" w:after="20"/>
            </w:pPr>
            <w:r>
              <w:rPr>
                <w:sz w:val="19"/>
              </w:rPr>
              <w:t>Minimise keystrokes</w:t>
            </w:r>
          </w:p>
        </w:tc>
        <w:tc>
          <w:tcPr>
            <w:tcW w:w="6624" w:type="dxa"/>
            <w:vAlign w:val="center"/>
          </w:tcPr>
          <w:p w14:paraId="66CCCCD4" w14:textId="77777777" w:rsidR="00D8708F" w:rsidRDefault="00000000">
            <w:pPr>
              <w:spacing w:before="20" w:after="20"/>
            </w:pPr>
            <w:r>
              <w:rPr>
                <w:sz w:val="19"/>
              </w:rPr>
              <w:t>Auto-populate PR Date (login date), Sample (No), first grid row. Count keystrokes per transaction and report as efficiency metric.</w:t>
            </w:r>
          </w:p>
        </w:tc>
      </w:tr>
      <w:tr w:rsidR="00D8708F" w14:paraId="54A2D995" w14:textId="77777777">
        <w:tc>
          <w:tcPr>
            <w:tcW w:w="2880" w:type="dxa"/>
            <w:shd w:val="clear" w:color="auto" w:fill="F0F5FF"/>
            <w:vAlign w:val="center"/>
          </w:tcPr>
          <w:p w14:paraId="3C8BF830" w14:textId="77777777" w:rsidR="00D8708F" w:rsidRDefault="00000000">
            <w:pPr>
              <w:spacing w:before="20" w:after="20"/>
            </w:pPr>
            <w:r>
              <w:rPr>
                <w:sz w:val="19"/>
              </w:rPr>
              <w:t>Smart defaults</w:t>
            </w:r>
          </w:p>
        </w:tc>
        <w:tc>
          <w:tcPr>
            <w:tcW w:w="6624" w:type="dxa"/>
            <w:shd w:val="clear" w:color="auto" w:fill="F0F5FF"/>
            <w:vAlign w:val="center"/>
          </w:tcPr>
          <w:p w14:paraId="60BD2E37" w14:textId="77777777" w:rsidR="00D8708F" w:rsidRDefault="00000000">
            <w:r>
              <w:t>Default values must be contextually meaningful — Sample=No, Date=Today, Currency=INR, UOM from Item Master.</w:t>
            </w:r>
            <w:r>
              <w:br/>
              <w:t>PR Type default is customer/division-configurable at implementation time (not hardcoded).</w:t>
            </w:r>
          </w:p>
        </w:tc>
      </w:tr>
      <w:tr w:rsidR="00D8708F" w14:paraId="300A808A" w14:textId="77777777">
        <w:tc>
          <w:tcPr>
            <w:tcW w:w="2880" w:type="dxa"/>
            <w:vAlign w:val="center"/>
          </w:tcPr>
          <w:p w14:paraId="06820EA9" w14:textId="77777777" w:rsidR="00D8708F" w:rsidRDefault="00000000">
            <w:pPr>
              <w:spacing w:before="20" w:after="20"/>
            </w:pPr>
            <w:r>
              <w:rPr>
                <w:sz w:val="19"/>
              </w:rPr>
              <w:t>Context-sensitive filters</w:t>
            </w:r>
          </w:p>
        </w:tc>
        <w:tc>
          <w:tcPr>
            <w:tcW w:w="6624" w:type="dxa"/>
            <w:vAlign w:val="center"/>
          </w:tcPr>
          <w:p w14:paraId="46792197" w14:textId="77777777" w:rsidR="00D8708F" w:rsidRDefault="00000000">
            <w:pPr>
              <w:spacing w:before="20" w:after="20"/>
            </w:pPr>
            <w:r>
              <w:rPr>
                <w:sz w:val="19"/>
              </w:rPr>
              <w:t>Dropdowns load only relevant values based on prior selections (Department → Section → Cost Centre).</w:t>
            </w:r>
          </w:p>
        </w:tc>
      </w:tr>
      <w:tr w:rsidR="00D8708F" w14:paraId="78C79A00" w14:textId="77777777">
        <w:tc>
          <w:tcPr>
            <w:tcW w:w="2880" w:type="dxa"/>
            <w:shd w:val="clear" w:color="auto" w:fill="F0F5FF"/>
            <w:vAlign w:val="center"/>
          </w:tcPr>
          <w:p w14:paraId="1DF1EA14" w14:textId="77777777" w:rsidR="00D8708F" w:rsidRDefault="00000000">
            <w:pPr>
              <w:spacing w:before="20" w:after="20"/>
            </w:pPr>
            <w:r>
              <w:rPr>
                <w:sz w:val="19"/>
              </w:rPr>
              <w:t>No popup overload</w:t>
            </w:r>
          </w:p>
        </w:tc>
        <w:tc>
          <w:tcPr>
            <w:tcW w:w="6624" w:type="dxa"/>
            <w:shd w:val="clear" w:color="auto" w:fill="F0F5FF"/>
            <w:vAlign w:val="center"/>
          </w:tcPr>
          <w:p w14:paraId="64ADC0BA" w14:textId="77777777" w:rsidR="00D8708F" w:rsidRDefault="00000000">
            <w:pPr>
              <w:spacing w:before="20" w:after="20"/>
            </w:pPr>
            <w:r>
              <w:rPr>
                <w:sz w:val="19"/>
              </w:rPr>
              <w:t>Maximum one modal open at a time. Confirmations only for destructive or irreversible actions.</w:t>
            </w:r>
          </w:p>
        </w:tc>
      </w:tr>
      <w:tr w:rsidR="00D8708F" w14:paraId="2126CABA" w14:textId="77777777">
        <w:tc>
          <w:tcPr>
            <w:tcW w:w="2880" w:type="dxa"/>
            <w:vAlign w:val="center"/>
          </w:tcPr>
          <w:p w14:paraId="1C6BEA90" w14:textId="77777777" w:rsidR="00D8708F" w:rsidRDefault="00000000">
            <w:pPr>
              <w:spacing w:before="20" w:after="20"/>
            </w:pPr>
            <w:r>
              <w:rPr>
                <w:sz w:val="19"/>
              </w:rPr>
              <w:t>Preserve user context</w:t>
            </w:r>
          </w:p>
        </w:tc>
        <w:tc>
          <w:tcPr>
            <w:tcW w:w="6624" w:type="dxa"/>
            <w:vAlign w:val="center"/>
          </w:tcPr>
          <w:p w14:paraId="731253D3" w14:textId="77777777" w:rsidR="00D8708F" w:rsidRDefault="00000000">
            <w:pPr>
              <w:spacing w:before="20" w:after="20"/>
            </w:pPr>
            <w:r>
              <w:rPr>
                <w:sz w:val="19"/>
              </w:rPr>
              <w:t>Navigation must not reset form state. Use route state or session storage for in-progress documents.</w:t>
            </w:r>
          </w:p>
        </w:tc>
      </w:tr>
      <w:tr w:rsidR="00D8708F" w14:paraId="74638E0E" w14:textId="77777777">
        <w:tc>
          <w:tcPr>
            <w:tcW w:w="2880" w:type="dxa"/>
            <w:shd w:val="clear" w:color="auto" w:fill="F0F5FF"/>
            <w:vAlign w:val="center"/>
          </w:tcPr>
          <w:p w14:paraId="683C0BD2" w14:textId="77777777" w:rsidR="00D8708F" w:rsidRDefault="00000000">
            <w:pPr>
              <w:spacing w:before="20" w:after="20"/>
            </w:pPr>
            <w:r>
              <w:rPr>
                <w:sz w:val="19"/>
              </w:rPr>
              <w:t>Inline help</w:t>
            </w:r>
          </w:p>
        </w:tc>
        <w:tc>
          <w:tcPr>
            <w:tcW w:w="6624" w:type="dxa"/>
            <w:shd w:val="clear" w:color="auto" w:fill="F0F5FF"/>
            <w:vAlign w:val="center"/>
          </w:tcPr>
          <w:p w14:paraId="629E77B7" w14:textId="77777777" w:rsidR="00D8708F" w:rsidRDefault="00000000">
            <w:pPr>
              <w:spacing w:before="20" w:after="20"/>
            </w:pPr>
            <w:r>
              <w:rPr>
                <w:sz w:val="19"/>
              </w:rPr>
              <w:t>Field-level tooltips for non-obvious inputs. No need for a separate help page for standard fields.</w:t>
            </w:r>
          </w:p>
        </w:tc>
      </w:tr>
      <w:tr w:rsidR="00D8708F" w14:paraId="786A14AB" w14:textId="77777777">
        <w:tc>
          <w:tcPr>
            <w:tcW w:w="2880" w:type="dxa"/>
            <w:vAlign w:val="center"/>
          </w:tcPr>
          <w:p w14:paraId="2A4DA27A" w14:textId="77777777" w:rsidR="00D8708F" w:rsidRDefault="00000000">
            <w:pPr>
              <w:spacing w:before="20" w:after="20"/>
            </w:pPr>
            <w:r>
              <w:rPr>
                <w:sz w:val="19"/>
              </w:rPr>
              <w:t>Auto-save drafts</w:t>
            </w:r>
          </w:p>
        </w:tc>
        <w:tc>
          <w:tcPr>
            <w:tcW w:w="6624" w:type="dxa"/>
            <w:vAlign w:val="center"/>
          </w:tcPr>
          <w:p w14:paraId="7F5EF1AA" w14:textId="77777777" w:rsidR="00D8708F" w:rsidRDefault="00000000">
            <w:pPr>
              <w:spacing w:before="20" w:after="20"/>
            </w:pPr>
            <w:r>
              <w:rPr>
                <w:sz w:val="19"/>
              </w:rPr>
              <w:t>Draft saved automatically every 60 seconds for transaction forms. Warn user on close if unsaved.</w:t>
            </w:r>
          </w:p>
        </w:tc>
      </w:tr>
      <w:tr w:rsidR="00D8708F" w14:paraId="028E972B" w14:textId="77777777">
        <w:tc>
          <w:tcPr>
            <w:tcW w:w="2880" w:type="dxa"/>
            <w:shd w:val="clear" w:color="auto" w:fill="F0F5FF"/>
            <w:vAlign w:val="center"/>
          </w:tcPr>
          <w:p w14:paraId="18A7E586" w14:textId="77777777" w:rsidR="00D8708F" w:rsidRDefault="00000000">
            <w:pPr>
              <w:spacing w:before="20" w:after="20"/>
            </w:pPr>
            <w:r>
              <w:rPr>
                <w:sz w:val="19"/>
              </w:rPr>
              <w:t>Undo / Redo support</w:t>
            </w:r>
          </w:p>
        </w:tc>
        <w:tc>
          <w:tcPr>
            <w:tcW w:w="6624" w:type="dxa"/>
            <w:shd w:val="clear" w:color="auto" w:fill="F0F5FF"/>
            <w:vAlign w:val="center"/>
          </w:tcPr>
          <w:p w14:paraId="7C1D13D4" w14:textId="77777777" w:rsidR="00D8708F" w:rsidRDefault="00000000">
            <w:pPr>
              <w:spacing w:before="20" w:after="20"/>
            </w:pPr>
            <w:r>
              <w:rPr>
                <w:sz w:val="19"/>
              </w:rPr>
              <w:t>Where technically feasible — especially for grid cell editing to prevent accidental data loss.</w:t>
            </w:r>
          </w:p>
        </w:tc>
      </w:tr>
      <w:tr w:rsidR="00D8708F" w14:paraId="29733A81" w14:textId="77777777">
        <w:tc>
          <w:tcPr>
            <w:tcW w:w="2880" w:type="dxa"/>
            <w:vAlign w:val="center"/>
          </w:tcPr>
          <w:p w14:paraId="3349F682" w14:textId="77777777" w:rsidR="00D8708F" w:rsidRDefault="00000000">
            <w:pPr>
              <w:spacing w:before="20" w:after="20"/>
            </w:pPr>
            <w:r>
              <w:rPr>
                <w:sz w:val="19"/>
              </w:rPr>
              <w:t>Approval cycle display</w:t>
            </w:r>
          </w:p>
        </w:tc>
        <w:tc>
          <w:tcPr>
            <w:tcW w:w="6624" w:type="dxa"/>
            <w:vAlign w:val="center"/>
          </w:tcPr>
          <w:p w14:paraId="3782A150" w14:textId="77777777" w:rsidR="00D8708F" w:rsidRDefault="00000000">
            <w:pPr>
              <w:spacing w:before="20" w:after="20"/>
            </w:pPr>
            <w:r>
              <w:rPr>
                <w:sz w:val="19"/>
              </w:rPr>
              <w:t>Compact read-only approval pipeline band showing current step — not a full-width multi-node diagram.</w:t>
            </w:r>
          </w:p>
        </w:tc>
      </w:tr>
      <w:tr w:rsidR="00D8708F" w14:paraId="5C51225F" w14:textId="77777777">
        <w:tc>
          <w:tcPr>
            <w:tcW w:w="2880" w:type="dxa"/>
            <w:shd w:val="clear" w:color="auto" w:fill="F0F5FF"/>
            <w:vAlign w:val="center"/>
          </w:tcPr>
          <w:p w14:paraId="4498226E" w14:textId="77777777" w:rsidR="00D8708F" w:rsidRDefault="00000000">
            <w:pPr>
              <w:spacing w:before="20" w:after="20"/>
            </w:pPr>
            <w:r>
              <w:rPr>
                <w:sz w:val="19"/>
              </w:rPr>
              <w:t>Rate selection clarity</w:t>
            </w:r>
          </w:p>
        </w:tc>
        <w:tc>
          <w:tcPr>
            <w:tcW w:w="6624" w:type="dxa"/>
            <w:shd w:val="clear" w:color="auto" w:fill="F0F5FF"/>
            <w:vAlign w:val="center"/>
          </w:tcPr>
          <w:p w14:paraId="1B6DBF50" w14:textId="77777777" w:rsidR="00D8708F" w:rsidRDefault="00000000">
            <w:pPr>
              <w:spacing w:before="20" w:after="20"/>
            </w:pPr>
            <w:r>
              <w:rPr>
                <w:sz w:val="19"/>
              </w:rPr>
              <w:t>FSD gap: Last PO Rate / Average Rate / Manual Entry (with Justification field). Decision pending Mariyaiya FSD amendment.</w:t>
            </w:r>
          </w:p>
        </w:tc>
      </w:tr>
      <w:tr>
        <w:tc>
          <w:tcPr>
            <w:tcW w:w="2880" w:type="dxa"/>
            <w:shd w:val="clear" w:color="auto" w:fill="F0F5FF"/>
            <w:vAlign w:val="center"/>
          </w:tcPr>
          <w:p>
            <w:r>
              <w:t xml:space="preserve">PR Type Default</w:t>
            </w:r>
          </w:p>
        </w:tc>
        <w:tc>
          <w:tcPr>
            <w:tcW w:w="6624" w:type="dxa"/>
            <w:shd w:val="clear" w:color="auto" w:fill="F0F5FF"/>
            <w:vAlign w:val="center"/>
          </w:tcPr>
          <w:p>
            <w:r>
              <w:t xml:space="preserve">Customer / division-configurable at implementation time. Not hardcoded in the application. Set per customer profile during implementation setup. Default value varies by customer and division.</w:t>
            </w:r>
          </w:p>
        </w:tc>
      </w:tr>
    </w:tbl>
    <w:p w14:paraId="2FA08D33" w14:textId="77777777" w:rsidR="00D8708F" w:rsidRDefault="00000000">
      <w:r>
        <w:br w:type="page"/>
      </w:r>
    </w:p>
    <w:p w14:paraId="3D55AC94" w14:textId="77777777" w:rsidR="00D8708F" w:rsidRDefault="00000000">
      <w:pPr>
        <w:pStyle w:val="Heading1"/>
        <w:spacing w:before="280" w:after="120"/>
      </w:pPr>
      <w:r>
        <w:rPr>
          <w:color w:val="0C447C"/>
        </w:rPr>
        <w:lastRenderedPageBreak/>
        <w:t>15.  UI/UX Screen Approval Cycle</w:t>
      </w:r>
    </w:p>
    <w:p w14:paraId="1ACA7572" w14:textId="77777777" w:rsidR="00D8708F" w:rsidRDefault="00000000">
      <w:pPr>
        <w:spacing w:after="120"/>
      </w:pPr>
      <w:r>
        <w:rPr>
          <w:b/>
          <w:sz w:val="21"/>
        </w:rPr>
        <w:t>No SpinRise screen demo will be accepted for CEO review unless it has passed through the full UI/UX review cycle in the sequence below.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031"/>
        <w:gridCol w:w="2262"/>
        <w:gridCol w:w="3605"/>
        <w:gridCol w:w="2236"/>
      </w:tblGrid>
      <w:tr w:rsidR="00D8708F" w14:paraId="3E583A2F" w14:textId="77777777">
        <w:tc>
          <w:tcPr>
            <w:tcW w:w="1152" w:type="dxa"/>
            <w:shd w:val="clear" w:color="auto" w:fill="185FA5"/>
            <w:vAlign w:val="center"/>
          </w:tcPr>
          <w:p w14:paraId="64085B6C" w14:textId="77777777" w:rsidR="00D8708F" w:rsidRDefault="00000000">
            <w:pPr>
              <w:spacing w:before="20" w:after="20"/>
            </w:pPr>
            <w:r>
              <w:rPr>
                <w:b/>
                <w:color w:val="FFFFFF"/>
                <w:sz w:val="18"/>
              </w:rPr>
              <w:t>Stage</w:t>
            </w:r>
          </w:p>
        </w:tc>
        <w:tc>
          <w:tcPr>
            <w:tcW w:w="2592" w:type="dxa"/>
            <w:shd w:val="clear" w:color="auto" w:fill="185FA5"/>
            <w:vAlign w:val="center"/>
          </w:tcPr>
          <w:p w14:paraId="2FA8233D" w14:textId="77777777" w:rsidR="00D8708F" w:rsidRDefault="00000000">
            <w:pPr>
              <w:spacing w:before="20" w:after="20"/>
            </w:pPr>
            <w:r>
              <w:rPr>
                <w:b/>
                <w:color w:val="FFFFFF"/>
                <w:sz w:val="18"/>
              </w:rPr>
              <w:t>Reviewer</w:t>
            </w:r>
          </w:p>
        </w:tc>
        <w:tc>
          <w:tcPr>
            <w:tcW w:w="4320" w:type="dxa"/>
            <w:shd w:val="clear" w:color="auto" w:fill="185FA5"/>
            <w:vAlign w:val="center"/>
          </w:tcPr>
          <w:p w14:paraId="605CAF4E" w14:textId="77777777" w:rsidR="00D8708F" w:rsidRDefault="00000000">
            <w:pPr>
              <w:spacing w:before="20" w:after="20"/>
            </w:pPr>
            <w:r>
              <w:rPr>
                <w:b/>
                <w:color w:val="FFFFFF"/>
                <w:sz w:val="18"/>
              </w:rPr>
              <w:t>Responsibility</w:t>
            </w:r>
          </w:p>
        </w:tc>
        <w:tc>
          <w:tcPr>
            <w:tcW w:w="2592" w:type="dxa"/>
            <w:shd w:val="clear" w:color="auto" w:fill="185FA5"/>
            <w:vAlign w:val="center"/>
          </w:tcPr>
          <w:p w14:paraId="5EBE1C80" w14:textId="77777777" w:rsidR="00D8708F" w:rsidRDefault="00000000">
            <w:pPr>
              <w:spacing w:before="20" w:after="20"/>
            </w:pPr>
            <w:r>
              <w:rPr>
                <w:b/>
                <w:color w:val="FFFFFF"/>
                <w:sz w:val="18"/>
              </w:rPr>
              <w:t>Deadline Rule</w:t>
            </w:r>
          </w:p>
        </w:tc>
      </w:tr>
      <w:tr w:rsidR="00D8708F" w14:paraId="14BEB041" w14:textId="77777777">
        <w:tc>
          <w:tcPr>
            <w:tcW w:w="1152" w:type="dxa"/>
            <w:vAlign w:val="center"/>
          </w:tcPr>
          <w:p w14:paraId="59BCF530" w14:textId="77777777" w:rsidR="00D8708F" w:rsidRDefault="00000000">
            <w:pPr>
              <w:spacing w:before="20" w:after="20"/>
            </w:pPr>
            <w:r>
              <w:rPr>
                <w:sz w:val="19"/>
              </w:rPr>
              <w:t>Stage 1</w:t>
            </w:r>
          </w:p>
        </w:tc>
        <w:tc>
          <w:tcPr>
            <w:tcW w:w="2592" w:type="dxa"/>
            <w:vAlign w:val="center"/>
          </w:tcPr>
          <w:p w14:paraId="411723A8" w14:textId="77777777" w:rsidR="00D8708F" w:rsidRDefault="00000000">
            <w:pPr>
              <w:spacing w:before="20" w:after="20"/>
            </w:pPr>
            <w:r>
              <w:rPr>
                <w:sz w:val="19"/>
              </w:rPr>
              <w:t>Developer (Abinandan)</w:t>
            </w:r>
          </w:p>
        </w:tc>
        <w:tc>
          <w:tcPr>
            <w:tcW w:w="4320" w:type="dxa"/>
            <w:vAlign w:val="center"/>
          </w:tcPr>
          <w:p w14:paraId="2FBFA91E" w14:textId="77777777" w:rsidR="00D8708F" w:rsidRDefault="00000000">
            <w:pPr>
              <w:spacing w:before="20" w:after="20"/>
            </w:pPr>
            <w:r>
              <w:rPr>
                <w:sz w:val="19"/>
              </w:rPr>
              <w:t>Self-check against this blueprint. All blueprint rules must pass before submission.</w:t>
            </w:r>
          </w:p>
        </w:tc>
        <w:tc>
          <w:tcPr>
            <w:tcW w:w="2592" w:type="dxa"/>
            <w:vAlign w:val="center"/>
          </w:tcPr>
          <w:p w14:paraId="66C7A981" w14:textId="77777777" w:rsidR="00D8708F" w:rsidRDefault="00000000">
            <w:pPr>
              <w:spacing w:before="20" w:after="20"/>
            </w:pPr>
            <w:r>
              <w:rPr>
                <w:sz w:val="19"/>
              </w:rPr>
              <w:t>Before submission to IST</w:t>
            </w:r>
          </w:p>
        </w:tc>
      </w:tr>
      <w:tr w:rsidR="00D8708F" w14:paraId="3B5949C8" w14:textId="77777777">
        <w:tc>
          <w:tcPr>
            <w:tcW w:w="1152" w:type="dxa"/>
            <w:shd w:val="clear" w:color="auto" w:fill="F0F5FF"/>
            <w:vAlign w:val="center"/>
          </w:tcPr>
          <w:p w14:paraId="727C60C9" w14:textId="77777777" w:rsidR="00D8708F" w:rsidRDefault="00000000">
            <w:pPr>
              <w:spacing w:before="20" w:after="20"/>
            </w:pPr>
            <w:r>
              <w:rPr>
                <w:sz w:val="19"/>
              </w:rPr>
              <w:t>Stage 2</w:t>
            </w:r>
          </w:p>
        </w:tc>
        <w:tc>
          <w:tcPr>
            <w:tcW w:w="2592" w:type="dxa"/>
            <w:shd w:val="clear" w:color="auto" w:fill="F0F5FF"/>
            <w:vAlign w:val="center"/>
          </w:tcPr>
          <w:p w14:paraId="289A018C" w14:textId="77777777" w:rsidR="00D8708F" w:rsidRDefault="00000000">
            <w:pPr>
              <w:spacing w:before="20" w:after="20"/>
            </w:pPr>
            <w:r>
              <w:rPr>
                <w:sz w:val="19"/>
              </w:rPr>
              <w:t>IST Member (Muthuvel)</w:t>
            </w:r>
          </w:p>
        </w:tc>
        <w:tc>
          <w:tcPr>
            <w:tcW w:w="4320" w:type="dxa"/>
            <w:shd w:val="clear" w:color="auto" w:fill="F0F5FF"/>
            <w:vAlign w:val="center"/>
          </w:tcPr>
          <w:p w14:paraId="373A1B85" w14:textId="77777777" w:rsidR="00D8708F" w:rsidRDefault="00000000">
            <w:pPr>
              <w:spacing w:before="20" w:after="20"/>
            </w:pPr>
            <w:r>
              <w:rPr>
                <w:sz w:val="19"/>
              </w:rPr>
              <w:t>Functional and usability review. Raise findings in Palanivel's scored format.</w:t>
            </w:r>
          </w:p>
        </w:tc>
        <w:tc>
          <w:tcPr>
            <w:tcW w:w="2592" w:type="dxa"/>
            <w:shd w:val="clear" w:color="auto" w:fill="F0F5FF"/>
            <w:vAlign w:val="center"/>
          </w:tcPr>
          <w:p w14:paraId="4B3E97FB" w14:textId="77777777" w:rsidR="00D8708F" w:rsidRDefault="00000000">
            <w:pPr>
              <w:spacing w:before="20" w:after="20"/>
            </w:pPr>
            <w:r>
              <w:rPr>
                <w:sz w:val="19"/>
              </w:rPr>
              <w:t>Within 2 working days</w:t>
            </w:r>
          </w:p>
        </w:tc>
      </w:tr>
      <w:tr w:rsidR="00D8708F" w14:paraId="7FB2F6BD" w14:textId="77777777">
        <w:tc>
          <w:tcPr>
            <w:tcW w:w="1152" w:type="dxa"/>
            <w:vAlign w:val="center"/>
          </w:tcPr>
          <w:p w14:paraId="6B705013" w14:textId="77777777" w:rsidR="00D8708F" w:rsidRDefault="00000000">
            <w:pPr>
              <w:spacing w:before="20" w:after="20"/>
            </w:pPr>
            <w:r>
              <w:rPr>
                <w:sz w:val="19"/>
              </w:rPr>
              <w:t>Stage 3</w:t>
            </w:r>
          </w:p>
        </w:tc>
        <w:tc>
          <w:tcPr>
            <w:tcW w:w="2592" w:type="dxa"/>
            <w:vAlign w:val="center"/>
          </w:tcPr>
          <w:p w14:paraId="4EBCE19C" w14:textId="77777777" w:rsidR="00D8708F" w:rsidRDefault="00000000">
            <w:pPr>
              <w:spacing w:before="20" w:after="20"/>
            </w:pPr>
            <w:r>
              <w:rPr>
                <w:sz w:val="19"/>
              </w:rPr>
              <w:t>TL-IST (Palanivel)</w:t>
            </w:r>
          </w:p>
        </w:tc>
        <w:tc>
          <w:tcPr>
            <w:tcW w:w="4320" w:type="dxa"/>
            <w:vAlign w:val="center"/>
          </w:tcPr>
          <w:p w14:paraId="3F280F7D" w14:textId="77777777" w:rsidR="00D8708F" w:rsidRDefault="00000000">
            <w:pPr>
              <w:spacing w:before="20" w:after="20"/>
            </w:pPr>
            <w:r>
              <w:rPr>
                <w:sz w:val="19"/>
              </w:rPr>
              <w:t>Consolidated IST review. Use scored, prioritised, finding-numbered format with effort estimates.</w:t>
            </w:r>
          </w:p>
        </w:tc>
        <w:tc>
          <w:tcPr>
            <w:tcW w:w="2592" w:type="dxa"/>
            <w:vAlign w:val="center"/>
          </w:tcPr>
          <w:p w14:paraId="7EE704E0" w14:textId="77777777" w:rsidR="00D8708F" w:rsidRDefault="00000000">
            <w:pPr>
              <w:spacing w:before="20" w:after="20"/>
            </w:pPr>
            <w:r>
              <w:rPr>
                <w:sz w:val="19"/>
              </w:rPr>
              <w:t>Within 1 working day</w:t>
            </w:r>
          </w:p>
        </w:tc>
      </w:tr>
      <w:tr w:rsidR="00D8708F" w14:paraId="779E371D" w14:textId="77777777">
        <w:tc>
          <w:tcPr>
            <w:tcW w:w="1152" w:type="dxa"/>
            <w:shd w:val="clear" w:color="auto" w:fill="F0F5FF"/>
            <w:vAlign w:val="center"/>
          </w:tcPr>
          <w:p w14:paraId="0FB0AA1F" w14:textId="77777777" w:rsidR="00D8708F" w:rsidRDefault="00000000">
            <w:pPr>
              <w:spacing w:before="20" w:after="20"/>
            </w:pPr>
            <w:r>
              <w:rPr>
                <w:sz w:val="19"/>
              </w:rPr>
              <w:t>Stage 4</w:t>
            </w:r>
          </w:p>
        </w:tc>
        <w:tc>
          <w:tcPr>
            <w:tcW w:w="2592" w:type="dxa"/>
            <w:shd w:val="clear" w:color="auto" w:fill="F0F5FF"/>
            <w:vAlign w:val="center"/>
          </w:tcPr>
          <w:p w14:paraId="077B2BAD" w14:textId="77777777" w:rsidR="00D8708F" w:rsidRDefault="00000000">
            <w:pPr>
              <w:spacing w:before="20" w:after="20"/>
            </w:pPr>
            <w:r>
              <w:rPr>
                <w:sz w:val="19"/>
              </w:rPr>
              <w:t>PM (Saravanan)</w:t>
            </w:r>
          </w:p>
        </w:tc>
        <w:tc>
          <w:tcPr>
            <w:tcW w:w="4320" w:type="dxa"/>
            <w:shd w:val="clear" w:color="auto" w:fill="F0F5FF"/>
            <w:vAlign w:val="center"/>
          </w:tcPr>
          <w:p w14:paraId="1B47391B" w14:textId="77777777" w:rsidR="00D8708F" w:rsidRDefault="00000000">
            <w:pPr>
              <w:spacing w:before="20" w:after="20"/>
            </w:pPr>
            <w:r>
              <w:rPr>
                <w:sz w:val="19"/>
              </w:rPr>
              <w:t>Business completeness and FSD compliance check.</w:t>
            </w:r>
          </w:p>
        </w:tc>
        <w:tc>
          <w:tcPr>
            <w:tcW w:w="2592" w:type="dxa"/>
            <w:shd w:val="clear" w:color="auto" w:fill="F0F5FF"/>
            <w:vAlign w:val="center"/>
          </w:tcPr>
          <w:p w14:paraId="16668F90" w14:textId="77777777" w:rsidR="00D8708F" w:rsidRDefault="00000000">
            <w:pPr>
              <w:spacing w:before="20" w:after="20"/>
            </w:pPr>
            <w:r>
              <w:rPr>
                <w:sz w:val="19"/>
              </w:rPr>
              <w:t>Within 1 working day</w:t>
            </w:r>
          </w:p>
        </w:tc>
      </w:tr>
      <w:tr w:rsidR="00D8708F" w14:paraId="350A3BCD" w14:textId="77777777">
        <w:tc>
          <w:tcPr>
            <w:tcW w:w="1152" w:type="dxa"/>
            <w:vAlign w:val="center"/>
          </w:tcPr>
          <w:p w14:paraId="0BB54F65" w14:textId="77777777" w:rsidR="00D8708F" w:rsidRDefault="00000000">
            <w:pPr>
              <w:spacing w:before="20" w:after="20"/>
            </w:pPr>
            <w:r>
              <w:rPr>
                <w:sz w:val="19"/>
              </w:rPr>
              <w:t>Stage 5</w:t>
            </w:r>
          </w:p>
        </w:tc>
        <w:tc>
          <w:tcPr>
            <w:tcW w:w="2592" w:type="dxa"/>
            <w:vAlign w:val="center"/>
          </w:tcPr>
          <w:p w14:paraId="45B392E8" w14:textId="77777777" w:rsidR="00D8708F" w:rsidRDefault="00000000">
            <w:pPr>
              <w:spacing w:before="20" w:after="20"/>
            </w:pPr>
            <w:r>
              <w:rPr>
                <w:sz w:val="19"/>
              </w:rPr>
              <w:t>CEO (T. Mani)</w:t>
            </w:r>
          </w:p>
        </w:tc>
        <w:tc>
          <w:tcPr>
            <w:tcW w:w="4320" w:type="dxa"/>
            <w:vAlign w:val="center"/>
          </w:tcPr>
          <w:p w14:paraId="1517B77C" w14:textId="77777777" w:rsidR="00D8708F" w:rsidRDefault="00000000">
            <w:pPr>
              <w:spacing w:before="20" w:after="20"/>
            </w:pPr>
            <w:r>
              <w:rPr>
                <w:sz w:val="19"/>
              </w:rPr>
              <w:t>Final design approval. Once cleared, screen is the official SpinRise UI standard.</w:t>
            </w:r>
          </w:p>
        </w:tc>
        <w:tc>
          <w:tcPr>
            <w:tcW w:w="2592" w:type="dxa"/>
            <w:vAlign w:val="center"/>
          </w:tcPr>
          <w:p w14:paraId="49E6C46C" w14:textId="77777777" w:rsidR="00D8708F" w:rsidRDefault="00000000">
            <w:pPr>
              <w:spacing w:before="20" w:after="20"/>
            </w:pPr>
            <w:r>
              <w:rPr>
                <w:sz w:val="19"/>
              </w:rPr>
              <w:t>As scheduled</w:t>
            </w:r>
          </w:p>
        </w:tc>
      </w:tr>
    </w:tbl>
    <w:p w14:paraId="64A4F5C5" w14:textId="77777777" w:rsidR="00D8708F" w:rsidRDefault="00000000">
      <w:pPr>
        <w:spacing w:after="120"/>
      </w:pPr>
      <w:r>
        <w:rPr>
          <w:i/>
          <w:color w:val="4A4A4A"/>
          <w:sz w:val="19"/>
        </w:rPr>
        <w:br/>
        <w:t>Palanivel's review format (scored, prioritised, finding-numbered, effort-estimated, sprint-bucketed) is the template for all SpinRise UX review reports. Vignesh to align MOM format accordingly.</w:t>
      </w:r>
    </w:p>
    <w:p w14:paraId="27757FA7" w14:textId="77777777" w:rsidR="00D8708F" w:rsidRDefault="00000000">
      <w:pPr>
        <w:pStyle w:val="Heading1"/>
        <w:spacing w:before="280" w:after="120"/>
      </w:pPr>
      <w:r>
        <w:rPr>
          <w:color w:val="0C447C"/>
        </w:rPr>
        <w:t>16.  CEO Executive Summary</w:t>
      </w:r>
    </w:p>
    <w:p w14:paraId="61AEF186" w14:textId="77777777" w:rsidR="00D8708F" w:rsidRDefault="00000000">
      <w:pPr>
        <w:spacing w:after="120"/>
      </w:pPr>
      <w:r>
        <w:rPr>
          <w:sz w:val="21"/>
        </w:rPr>
        <w:t>SpinRise ERP is not a VB6 form running in a browser. It is a professionally engineered, modern web application that addresses two decades of accumulated ERP 7.4 pain points — with fewer keystrokes, less training time, fewer errors, and a visual standard that earns customer confidence on first impression.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80"/>
        <w:gridCol w:w="3000"/>
        <w:gridCol w:w="3654"/>
      </w:tblGrid>
      <w:tr w:rsidR="00D8708F" w14:paraId="75159145" w14:textId="77777777">
        <w:tc>
          <w:tcPr>
            <w:tcW w:w="2592" w:type="dxa"/>
            <w:shd w:val="clear" w:color="auto" w:fill="185FA5"/>
            <w:vAlign w:val="center"/>
          </w:tcPr>
          <w:p w14:paraId="0F7482F1" w14:textId="77777777" w:rsidR="00D8708F" w:rsidRDefault="00000000">
            <w:pPr>
              <w:spacing w:before="20" w:after="20"/>
            </w:pPr>
            <w:r>
              <w:rPr>
                <w:b/>
                <w:color w:val="FFFFFF"/>
                <w:sz w:val="18"/>
              </w:rPr>
              <w:t>Dimension</w:t>
            </w:r>
          </w:p>
        </w:tc>
        <w:tc>
          <w:tcPr>
            <w:tcW w:w="3168" w:type="dxa"/>
            <w:shd w:val="clear" w:color="auto" w:fill="185FA5"/>
            <w:vAlign w:val="center"/>
          </w:tcPr>
          <w:p w14:paraId="03D00230" w14:textId="77777777" w:rsidR="00D8708F" w:rsidRDefault="00000000">
            <w:pPr>
              <w:spacing w:before="20" w:after="20"/>
            </w:pPr>
            <w:r>
              <w:rPr>
                <w:b/>
                <w:color w:val="FFFFFF"/>
                <w:sz w:val="18"/>
              </w:rPr>
              <w:t>Current State</w:t>
            </w:r>
          </w:p>
        </w:tc>
        <w:tc>
          <w:tcPr>
            <w:tcW w:w="3888" w:type="dxa"/>
            <w:shd w:val="clear" w:color="auto" w:fill="185FA5"/>
            <w:vAlign w:val="center"/>
          </w:tcPr>
          <w:p w14:paraId="5DF0AC79" w14:textId="77777777" w:rsidR="00D8708F" w:rsidRDefault="00000000">
            <w:pPr>
              <w:spacing w:before="20" w:after="20"/>
            </w:pPr>
            <w:r>
              <w:rPr>
                <w:b/>
                <w:color w:val="FFFFFF"/>
                <w:sz w:val="18"/>
              </w:rPr>
              <w:t>Target Standard</w:t>
            </w:r>
          </w:p>
        </w:tc>
      </w:tr>
      <w:tr w:rsidR="00D8708F" w14:paraId="03B90DA3" w14:textId="77777777">
        <w:tc>
          <w:tcPr>
            <w:tcW w:w="2592" w:type="dxa"/>
            <w:vAlign w:val="center"/>
          </w:tcPr>
          <w:p w14:paraId="5772F2CF" w14:textId="77777777" w:rsidR="00D8708F" w:rsidRDefault="00000000">
            <w:pPr>
              <w:spacing w:before="20" w:after="20"/>
            </w:pPr>
            <w:r>
              <w:rPr>
                <w:sz w:val="19"/>
              </w:rPr>
              <w:t>Visual Quality</w:t>
            </w:r>
          </w:p>
        </w:tc>
        <w:tc>
          <w:tcPr>
            <w:tcW w:w="3168" w:type="dxa"/>
            <w:vAlign w:val="center"/>
          </w:tcPr>
          <w:p w14:paraId="6FD9DB05" w14:textId="77777777" w:rsidR="00D8708F" w:rsidRDefault="00000000">
            <w:pPr>
              <w:spacing w:before="20" w:after="20"/>
            </w:pPr>
            <w:r>
              <w:rPr>
                <w:sz w:val="19"/>
              </w:rPr>
              <w:t>Functional — meets requirements</w:t>
            </w:r>
          </w:p>
        </w:tc>
        <w:tc>
          <w:tcPr>
            <w:tcW w:w="3888" w:type="dxa"/>
            <w:vAlign w:val="center"/>
          </w:tcPr>
          <w:p w14:paraId="13B43745" w14:textId="77777777" w:rsidR="00D8708F" w:rsidRDefault="00000000">
            <w:pPr>
              <w:spacing w:before="20" w:after="20"/>
            </w:pPr>
            <w:r>
              <w:rPr>
                <w:sz w:val="19"/>
              </w:rPr>
              <w:t>Tier-1 B2B with 'Wow factor' — Kalpatharu flagship product</w:t>
            </w:r>
          </w:p>
        </w:tc>
      </w:tr>
      <w:tr w:rsidR="00D8708F" w14:paraId="665A7DE6" w14:textId="77777777">
        <w:tc>
          <w:tcPr>
            <w:tcW w:w="2592" w:type="dxa"/>
            <w:shd w:val="clear" w:color="auto" w:fill="F0F5FF"/>
            <w:vAlign w:val="center"/>
          </w:tcPr>
          <w:p w14:paraId="6D4CE933" w14:textId="77777777" w:rsidR="00D8708F" w:rsidRDefault="00000000">
            <w:pPr>
              <w:spacing w:before="20" w:after="20"/>
            </w:pPr>
            <w:r>
              <w:rPr>
                <w:sz w:val="19"/>
              </w:rPr>
              <w:t>Single Screen</w:t>
            </w:r>
          </w:p>
        </w:tc>
        <w:tc>
          <w:tcPr>
            <w:tcW w:w="3168" w:type="dxa"/>
            <w:shd w:val="clear" w:color="auto" w:fill="F0F5FF"/>
            <w:vAlign w:val="center"/>
          </w:tcPr>
          <w:p w14:paraId="3A9B3234" w14:textId="77777777" w:rsidR="00D8708F" w:rsidRDefault="00000000">
            <w:pPr>
              <w:spacing w:before="20" w:after="20"/>
            </w:pPr>
            <w:r>
              <w:rPr>
                <w:sz w:val="19"/>
              </w:rPr>
              <w:t>Not yet achieved — some scroll present</w:t>
            </w:r>
          </w:p>
        </w:tc>
        <w:tc>
          <w:tcPr>
            <w:tcW w:w="3888" w:type="dxa"/>
            <w:shd w:val="clear" w:color="auto" w:fill="F0F5FF"/>
            <w:vAlign w:val="center"/>
          </w:tcPr>
          <w:p w14:paraId="6EE1C549" w14:textId="77777777" w:rsidR="00D8708F" w:rsidRDefault="00000000">
            <w:pPr>
              <w:spacing w:before="20" w:after="20"/>
            </w:pPr>
            <w:r>
              <w:rPr>
                <w:sz w:val="19"/>
              </w:rPr>
              <w:t>Zero scroll at 1366×768 — CEO closed decision</w:t>
            </w:r>
          </w:p>
        </w:tc>
      </w:tr>
      <w:tr w:rsidR="00D8708F" w14:paraId="33FEBDFD" w14:textId="77777777">
        <w:tc>
          <w:tcPr>
            <w:tcW w:w="2592" w:type="dxa"/>
            <w:vAlign w:val="center"/>
          </w:tcPr>
          <w:p w14:paraId="389CCE7A" w14:textId="77777777" w:rsidR="00D8708F" w:rsidRDefault="00000000">
            <w:pPr>
              <w:spacing w:before="20" w:after="20"/>
            </w:pPr>
            <w:r>
              <w:rPr>
                <w:sz w:val="19"/>
              </w:rPr>
              <w:t>Keystroke Count</w:t>
            </w:r>
          </w:p>
        </w:tc>
        <w:tc>
          <w:tcPr>
            <w:tcW w:w="3168" w:type="dxa"/>
            <w:vAlign w:val="center"/>
          </w:tcPr>
          <w:p w14:paraId="72A9E3B3" w14:textId="77777777" w:rsidR="00D8708F" w:rsidRDefault="00000000">
            <w:pPr>
              <w:spacing w:before="20" w:after="20"/>
            </w:pPr>
            <w:r>
              <w:rPr>
                <w:sz w:val="19"/>
              </w:rPr>
              <w:t>Not measured</w:t>
            </w:r>
          </w:p>
        </w:tc>
        <w:tc>
          <w:tcPr>
            <w:tcW w:w="3888" w:type="dxa"/>
            <w:vAlign w:val="center"/>
          </w:tcPr>
          <w:p w14:paraId="7A9151DE" w14:textId="77777777" w:rsidR="00D8708F" w:rsidRDefault="00000000">
            <w:pPr>
              <w:spacing w:before="20" w:after="20"/>
            </w:pPr>
            <w:r>
              <w:rPr>
                <w:sz w:val="19"/>
              </w:rPr>
              <w:t>Counted, reported, and continuously reduced per transaction</w:t>
            </w:r>
          </w:p>
        </w:tc>
      </w:tr>
      <w:tr w:rsidR="00D8708F" w14:paraId="5A26D1BA" w14:textId="77777777">
        <w:tc>
          <w:tcPr>
            <w:tcW w:w="2592" w:type="dxa"/>
            <w:shd w:val="clear" w:color="auto" w:fill="F0F5FF"/>
            <w:vAlign w:val="center"/>
          </w:tcPr>
          <w:p w14:paraId="4ECB74FE" w14:textId="77777777" w:rsidR="00D8708F" w:rsidRDefault="00000000">
            <w:pPr>
              <w:spacing w:before="20" w:after="20"/>
            </w:pPr>
            <w:r>
              <w:rPr>
                <w:sz w:val="19"/>
              </w:rPr>
              <w:t>Decimal Standard</w:t>
            </w:r>
          </w:p>
        </w:tc>
        <w:tc>
          <w:tcPr>
            <w:tcW w:w="3168" w:type="dxa"/>
            <w:shd w:val="clear" w:color="auto" w:fill="F0F5FF"/>
            <w:vAlign w:val="center"/>
          </w:tcPr>
          <w:p w14:paraId="6E540532" w14:textId="77777777" w:rsidR="00D8708F" w:rsidRDefault="00000000">
            <w:pPr>
              <w:spacing w:before="20" w:after="20"/>
            </w:pPr>
            <w:r>
              <w:rPr>
                <w:sz w:val="19"/>
              </w:rPr>
              <w:t>Inconsistent across fields</w:t>
            </w:r>
          </w:p>
        </w:tc>
        <w:tc>
          <w:tcPr>
            <w:tcW w:w="3888" w:type="dxa"/>
            <w:shd w:val="clear" w:color="auto" w:fill="F0F5FF"/>
            <w:vAlign w:val="center"/>
          </w:tcPr>
          <w:p w14:paraId="28582F99" w14:textId="77777777" w:rsidR="00D8708F" w:rsidRDefault="00000000">
            <w:pPr>
              <w:spacing w:before="20" w:after="20"/>
            </w:pPr>
            <w:r>
              <w:rPr>
                <w:sz w:val="19"/>
              </w:rPr>
              <w:t>3/4/2 dp uniform across all modules — Kalsofte standard</w:t>
            </w:r>
          </w:p>
        </w:tc>
      </w:tr>
      <w:tr w:rsidR="00D8708F" w14:paraId="7E8C7E10" w14:textId="77777777">
        <w:tc>
          <w:tcPr>
            <w:tcW w:w="2592" w:type="dxa"/>
            <w:vAlign w:val="center"/>
          </w:tcPr>
          <w:p w14:paraId="1E48C1E9" w14:textId="77777777" w:rsidR="00D8708F" w:rsidRDefault="00000000">
            <w:pPr>
              <w:spacing w:before="20" w:after="20"/>
            </w:pPr>
            <w:r>
              <w:rPr>
                <w:sz w:val="19"/>
              </w:rPr>
              <w:t>Print Quality</w:t>
            </w:r>
          </w:p>
        </w:tc>
        <w:tc>
          <w:tcPr>
            <w:tcW w:w="3168" w:type="dxa"/>
            <w:vAlign w:val="center"/>
          </w:tcPr>
          <w:p w14:paraId="6843CC5A" w14:textId="77777777" w:rsidR="00D8708F" w:rsidRDefault="00000000">
            <w:pPr>
              <w:spacing w:before="20" w:after="20"/>
            </w:pPr>
            <w:r>
              <w:rPr>
                <w:sz w:val="19"/>
              </w:rPr>
              <w:t>Basic output — some formatting issues</w:t>
            </w:r>
          </w:p>
        </w:tc>
        <w:tc>
          <w:tcPr>
            <w:tcW w:w="3888" w:type="dxa"/>
            <w:vAlign w:val="center"/>
          </w:tcPr>
          <w:p w14:paraId="0C038831" w14:textId="77777777" w:rsidR="00D8708F" w:rsidRDefault="00000000">
            <w:pPr>
              <w:spacing w:before="20" w:after="20"/>
            </w:pPr>
            <w:r>
              <w:rPr>
                <w:sz w:val="19"/>
              </w:rPr>
              <w:t>WYSIWYG — screen matches print exactly every time</w:t>
            </w:r>
          </w:p>
        </w:tc>
      </w:tr>
      <w:tr w:rsidR="00D8708F" w14:paraId="3EC8D573" w14:textId="77777777">
        <w:tc>
          <w:tcPr>
            <w:tcW w:w="2592" w:type="dxa"/>
            <w:shd w:val="clear" w:color="auto" w:fill="F0F5FF"/>
            <w:vAlign w:val="center"/>
          </w:tcPr>
          <w:p w14:paraId="6ECD29D7" w14:textId="77777777" w:rsidR="00D8708F" w:rsidRDefault="00000000">
            <w:pPr>
              <w:spacing w:before="20" w:after="20"/>
            </w:pPr>
            <w:r>
              <w:rPr>
                <w:sz w:val="19"/>
              </w:rPr>
              <w:t>IST Independence</w:t>
            </w:r>
          </w:p>
        </w:tc>
        <w:tc>
          <w:tcPr>
            <w:tcW w:w="3168" w:type="dxa"/>
            <w:shd w:val="clear" w:color="auto" w:fill="F0F5FF"/>
            <w:vAlign w:val="center"/>
          </w:tcPr>
          <w:p w14:paraId="4FCB0B06" w14:textId="77777777" w:rsidR="00D8708F" w:rsidRDefault="00000000">
            <w:pPr>
              <w:spacing w:before="20" w:after="20"/>
            </w:pPr>
            <w:r>
              <w:rPr>
                <w:sz w:val="19"/>
              </w:rPr>
              <w:t>IST support required for many workflows</w:t>
            </w:r>
          </w:p>
        </w:tc>
        <w:tc>
          <w:tcPr>
            <w:tcW w:w="3888" w:type="dxa"/>
            <w:shd w:val="clear" w:color="auto" w:fill="F0F5FF"/>
            <w:vAlign w:val="center"/>
          </w:tcPr>
          <w:p w14:paraId="3B72D101" w14:textId="77777777" w:rsidR="00D8708F" w:rsidRDefault="00000000">
            <w:pPr>
              <w:spacing w:before="20" w:after="20"/>
            </w:pPr>
            <w:r>
              <w:rPr>
                <w:sz w:val="19"/>
              </w:rPr>
              <w:t>Zero IST support needed for daily operations</w:t>
            </w:r>
          </w:p>
        </w:tc>
      </w:tr>
      <w:tr w:rsidR="00D8708F" w14:paraId="2523322E" w14:textId="77777777">
        <w:tc>
          <w:tcPr>
            <w:tcW w:w="2592" w:type="dxa"/>
            <w:vAlign w:val="center"/>
          </w:tcPr>
          <w:p w14:paraId="39B17E8F" w14:textId="77777777" w:rsidR="00D8708F" w:rsidRDefault="00000000">
            <w:pPr>
              <w:spacing w:before="20" w:after="20"/>
            </w:pPr>
            <w:r>
              <w:rPr>
                <w:sz w:val="19"/>
              </w:rPr>
              <w:t>Label Standard</w:t>
            </w:r>
          </w:p>
        </w:tc>
        <w:tc>
          <w:tcPr>
            <w:tcW w:w="3168" w:type="dxa"/>
            <w:vAlign w:val="center"/>
          </w:tcPr>
          <w:p w14:paraId="69510F5C" w14:textId="77777777" w:rsidR="00D8708F" w:rsidRDefault="00000000">
            <w:pPr>
              <w:spacing w:before="20" w:after="20"/>
            </w:pPr>
            <w:r>
              <w:rPr>
                <w:sz w:val="19"/>
              </w:rPr>
              <w:t>Mixed — some CAPS, some abbreviations</w:t>
            </w:r>
          </w:p>
        </w:tc>
        <w:tc>
          <w:tcPr>
            <w:tcW w:w="3888" w:type="dxa"/>
            <w:vAlign w:val="center"/>
          </w:tcPr>
          <w:p w14:paraId="65C72D56" w14:textId="77777777" w:rsidR="00D8708F" w:rsidRDefault="00000000">
            <w:pPr>
              <w:spacing w:before="20" w:after="20"/>
            </w:pPr>
            <w:r>
              <w:rPr>
                <w:sz w:val="19"/>
              </w:rPr>
              <w:t>Title Case, full descriptive, no abbreviations</w:t>
            </w:r>
          </w:p>
        </w:tc>
      </w:tr>
      <w:tr w:rsidR="00D8708F" w14:paraId="0A974438" w14:textId="77777777">
        <w:tc>
          <w:tcPr>
            <w:tcW w:w="2592" w:type="dxa"/>
            <w:shd w:val="clear" w:color="auto" w:fill="F0F5FF"/>
            <w:vAlign w:val="center"/>
          </w:tcPr>
          <w:p w14:paraId="5248E4CE" w14:textId="77777777" w:rsidR="00D8708F" w:rsidRDefault="00000000">
            <w:pPr>
              <w:spacing w:before="20" w:after="20"/>
            </w:pPr>
            <w:r>
              <w:rPr>
                <w:sz w:val="19"/>
              </w:rPr>
              <w:t>Grid Capability</w:t>
            </w:r>
          </w:p>
        </w:tc>
        <w:tc>
          <w:tcPr>
            <w:tcW w:w="3168" w:type="dxa"/>
            <w:shd w:val="clear" w:color="auto" w:fill="F0F5FF"/>
            <w:vAlign w:val="center"/>
          </w:tcPr>
          <w:p w14:paraId="517E815C" w14:textId="77777777" w:rsidR="00D8708F" w:rsidRDefault="00000000">
            <w:pPr>
              <w:spacing w:before="20" w:after="20"/>
            </w:pPr>
            <w:r>
              <w:rPr>
                <w:sz w:val="19"/>
              </w:rPr>
              <w:t>Basic Ant Design Table</w:t>
            </w:r>
          </w:p>
        </w:tc>
        <w:tc>
          <w:tcPr>
            <w:tcW w:w="3888" w:type="dxa"/>
            <w:shd w:val="clear" w:color="auto" w:fill="F0F5FF"/>
            <w:vAlign w:val="center"/>
          </w:tcPr>
          <w:p w14:paraId="7D358E0B" w14:textId="77777777" w:rsidR="00D8708F" w:rsidRDefault="00000000">
            <w:pPr>
              <w:spacing w:before="20" w:after="20"/>
            </w:pPr>
            <w:r>
              <w:rPr>
                <w:sz w:val="19"/>
              </w:rPr>
              <w:t>AG Grid Enterprise (proposed) — keyboard nav + inline editing</w:t>
            </w:r>
          </w:p>
        </w:tc>
      </w:tr>
      <w:tr w:rsidR="00D8708F" w14:paraId="52B79E39" w14:textId="77777777">
        <w:tc>
          <w:tcPr>
            <w:tcW w:w="2592" w:type="dxa"/>
            <w:vAlign w:val="center"/>
          </w:tcPr>
          <w:p w14:paraId="6820D482" w14:textId="77777777" w:rsidR="00D8708F" w:rsidRDefault="00000000">
            <w:pPr>
              <w:spacing w:before="20" w:after="20"/>
            </w:pPr>
            <w:r>
              <w:rPr>
                <w:sz w:val="19"/>
              </w:rPr>
              <w:t>Review Cycle</w:t>
            </w:r>
          </w:p>
        </w:tc>
        <w:tc>
          <w:tcPr>
            <w:tcW w:w="3168" w:type="dxa"/>
            <w:vAlign w:val="center"/>
          </w:tcPr>
          <w:p w14:paraId="4E8579F5" w14:textId="77777777" w:rsidR="00D8708F" w:rsidRDefault="00000000">
            <w:pPr>
              <w:spacing w:before="20" w:after="20"/>
            </w:pPr>
            <w:r>
              <w:rPr>
                <w:sz w:val="19"/>
              </w:rPr>
              <w:t>Ad-hoc demo submissions</w:t>
            </w:r>
          </w:p>
        </w:tc>
        <w:tc>
          <w:tcPr>
            <w:tcW w:w="3888" w:type="dxa"/>
            <w:vAlign w:val="center"/>
          </w:tcPr>
          <w:p w14:paraId="71A49A12" w14:textId="77777777" w:rsidR="00D8708F" w:rsidRDefault="00000000">
            <w:pPr>
              <w:spacing w:before="20" w:after="20"/>
            </w:pPr>
            <w:r>
              <w:rPr>
                <w:sz w:val="19"/>
              </w:rPr>
              <w:t>Formal 5-stage review: Dev → IST → TL-IST → PM → CEO</w:t>
            </w:r>
          </w:p>
        </w:tc>
      </w:tr>
    </w:tbl>
    <w:p w14:paraId="693DC9F2" w14:textId="77777777" w:rsidR="00D8708F" w:rsidRDefault="00000000">
      <w:pPr>
        <w:spacing w:after="160"/>
      </w:pPr>
      <w:r>
        <w:rPr>
          <w:b/>
          <w:sz w:val="21"/>
        </w:rPr>
        <w:br/>
        <w:t xml:space="preserve">With this blueprint as the governing standard, SpinRise ERP will deliver a consistent, </w:t>
      </w:r>
      <w:r>
        <w:rPr>
          <w:b/>
          <w:sz w:val="21"/>
        </w:rPr>
        <w:lastRenderedPageBreak/>
        <w:t>auditable, high-performance user experience across all 14 modules — setting the foundation for Kalpatharu Software Ltd's next 20 years of ERP delivery.</w:t>
      </w:r>
    </w:p>
    <w:p w14:paraId="02792F92" w14:textId="77777777" w:rsidR="00D8708F" w:rsidRDefault="00D8708F">
      <w:pPr>
        <w:pBdr>
          <w:bottom w:val="single" w:sz="4" w:space="1" w:color="E2E2E2"/>
        </w:pBdr>
        <w:spacing w:before="40" w:after="40"/>
      </w:pPr>
    </w:p>
    <w:p w14:paraId="7E22A1AB" w14:textId="77777777" w:rsidR="00D8708F" w:rsidRDefault="00000000">
      <w:pPr>
        <w:spacing w:after="40"/>
        <w:jc w:val="center"/>
      </w:pPr>
      <w:r>
        <w:rPr>
          <w:color w:val="888888"/>
          <w:sz w:val="18"/>
        </w:rPr>
        <w:t>Document End — SPINRISE ERP Web Form Blueprint v1.1</w:t>
      </w:r>
    </w:p>
    <w:p w14:paraId="11A10EB8" w14:textId="77777777" w:rsidR="00D8708F" w:rsidRDefault="00000000">
      <w:pPr>
        <w:spacing w:after="80"/>
        <w:jc w:val="center"/>
      </w:pPr>
      <w:r>
        <w:rPr>
          <w:color w:val="888888"/>
          <w:sz w:val="18"/>
        </w:rPr>
        <w:t>Kalpatharu Software Ltd  |  Confidential  |  08 May 2026</w:t>
      </w:r>
    </w:p>
    <w:sectPr w:rsidR="00D8708F" w:rsidSect="00034616">
      <w:headerReference w:type="default" r:id="rId8"/>
      <w:footerReference w:type="default" r:id="rId9"/>
      <w:pgSz w:w="12240" w:h="15840"/>
      <w:pgMar w:top="1440" w:right="1440"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8C4C" w14:textId="77777777" w:rsidR="00BB599E" w:rsidRDefault="00BB599E">
      <w:pPr>
        <w:spacing w:after="0" w:line="240" w:lineRule="auto"/>
      </w:pPr>
      <w:r>
        <w:separator/>
      </w:r>
    </w:p>
  </w:endnote>
  <w:endnote w:type="continuationSeparator" w:id="0">
    <w:p w14:paraId="2F999CA6" w14:textId="77777777" w:rsidR="00BB599E" w:rsidRDefault="00B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7605" w14:textId="77777777" w:rsidR="00D8708F" w:rsidRDefault="00000000">
    <w:pPr>
      <w:pStyle w:val="Footer"/>
      <w:jc w:val="center"/>
    </w:pPr>
    <w:proofErr w:type="spellStart"/>
    <w:r>
      <w:rPr>
        <w:color w:val="888888"/>
        <w:sz w:val="16"/>
      </w:rPr>
      <w:t>Kalpatharu</w:t>
    </w:r>
    <w:proofErr w:type="spellEnd"/>
    <w:r>
      <w:rPr>
        <w:color w:val="888888"/>
        <w:sz w:val="16"/>
      </w:rPr>
      <w:t xml:space="preserve"> Software </w:t>
    </w:r>
    <w:proofErr w:type="gramStart"/>
    <w:r>
      <w:rPr>
        <w:color w:val="888888"/>
        <w:sz w:val="16"/>
      </w:rPr>
      <w:t>Ltd  |</w:t>
    </w:r>
    <w:proofErr w:type="gramEnd"/>
    <w:r>
      <w:rPr>
        <w:color w:val="888888"/>
        <w:sz w:val="16"/>
      </w:rPr>
      <w:t xml:space="preserve">  Version </w:t>
    </w:r>
    <w:proofErr w:type="gramStart"/>
    <w:r>
      <w:rPr>
        <w:color w:val="888888"/>
        <w:sz w:val="16"/>
      </w:rPr>
      <w:t>1.1  |</w:t>
    </w:r>
    <w:proofErr w:type="gramEnd"/>
    <w:r>
      <w:rPr>
        <w:color w:val="888888"/>
        <w:sz w:val="16"/>
      </w:rPr>
      <w:t xml:space="preserve">  08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BC3" w14:textId="77777777" w:rsidR="00BB599E" w:rsidRDefault="00BB599E">
      <w:pPr>
        <w:spacing w:after="0" w:line="240" w:lineRule="auto"/>
      </w:pPr>
      <w:r>
        <w:separator/>
      </w:r>
    </w:p>
  </w:footnote>
  <w:footnote w:type="continuationSeparator" w:id="0">
    <w:p w14:paraId="52F646CC" w14:textId="77777777" w:rsidR="00BB599E" w:rsidRDefault="00BB5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5130" w14:textId="77777777" w:rsidR="00D8708F" w:rsidRDefault="00000000">
    <w:pPr>
      <w:pStyle w:val="Header"/>
      <w:jc w:val="right"/>
    </w:pPr>
    <w:proofErr w:type="spellStart"/>
    <w:r>
      <w:rPr>
        <w:color w:val="888888"/>
        <w:sz w:val="16"/>
      </w:rPr>
      <w:t>SpinRise</w:t>
    </w:r>
    <w:proofErr w:type="spellEnd"/>
    <w:r>
      <w:rPr>
        <w:color w:val="888888"/>
        <w:sz w:val="16"/>
      </w:rPr>
      <w:t xml:space="preserve"> </w:t>
    </w:r>
    <w:proofErr w:type="gramStart"/>
    <w:r>
      <w:rPr>
        <w:color w:val="888888"/>
        <w:sz w:val="16"/>
      </w:rPr>
      <w:t>ERP  |</w:t>
    </w:r>
    <w:proofErr w:type="gramEnd"/>
    <w:r>
      <w:rPr>
        <w:color w:val="888888"/>
        <w:sz w:val="16"/>
      </w:rPr>
      <w:t xml:space="preserve">  Web Form </w:t>
    </w:r>
    <w:proofErr w:type="gramStart"/>
    <w:r>
      <w:rPr>
        <w:color w:val="888888"/>
        <w:sz w:val="16"/>
      </w:rPr>
      <w:t>Blueprint  |</w:t>
    </w:r>
    <w:proofErr w:type="gramEnd"/>
    <w:r>
      <w:rPr>
        <w:color w:val="888888"/>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371866">
    <w:abstractNumId w:val="8"/>
  </w:num>
  <w:num w:numId="2" w16cid:durableId="864513637">
    <w:abstractNumId w:val="6"/>
  </w:num>
  <w:num w:numId="3" w16cid:durableId="1455097606">
    <w:abstractNumId w:val="5"/>
  </w:num>
  <w:num w:numId="4" w16cid:durableId="656802810">
    <w:abstractNumId w:val="4"/>
  </w:num>
  <w:num w:numId="5" w16cid:durableId="79106880">
    <w:abstractNumId w:val="7"/>
  </w:num>
  <w:num w:numId="6" w16cid:durableId="1084304378">
    <w:abstractNumId w:val="3"/>
  </w:num>
  <w:num w:numId="7" w16cid:durableId="116729669">
    <w:abstractNumId w:val="2"/>
  </w:num>
  <w:num w:numId="8" w16cid:durableId="27606346">
    <w:abstractNumId w:val="1"/>
  </w:num>
  <w:num w:numId="9" w16cid:durableId="49207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1EF"/>
    <w:rsid w:val="0029639D"/>
    <w:rsid w:val="002B0ACF"/>
    <w:rsid w:val="00326F90"/>
    <w:rsid w:val="00346189"/>
    <w:rsid w:val="00545F62"/>
    <w:rsid w:val="00626D5B"/>
    <w:rsid w:val="008B26FA"/>
    <w:rsid w:val="00A73954"/>
    <w:rsid w:val="00AA1D8D"/>
    <w:rsid w:val="00B47730"/>
    <w:rsid w:val="00BB599E"/>
    <w:rsid w:val="00BD7576"/>
    <w:rsid w:val="00CB0664"/>
    <w:rsid w:val="00D163CF"/>
    <w:rsid w:val="00D8708F"/>
    <w:rsid w:val="00DD7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D439"/>
  <w14:defaultImageDpi w14:val="300"/>
  <w15:docId w15:val="{26C36CEF-A3C5-4F9B-BA56-5A82A071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5094</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Natraj Abinandan</cp:lastModifiedBy>
  <cp:revision>5</cp:revision>
  <cp:lastPrinted>2026-05-08T07:15:00Z</cp:lastPrinted>
  <dcterms:created xsi:type="dcterms:W3CDTF">2026-05-08T06:48:00Z</dcterms:created>
  <dcterms:modified xsi:type="dcterms:W3CDTF">2026-05-08T07:16:00Z</dcterms:modified>
  <cp:category/>
</cp:coreProperties>
</file>