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7350E720" w14:textId="77777777">
        <w:tblPrEx>
          <w:tblCellMar>
            <w:top w:w="0" w:type="dxa"/>
            <w:bottom w:w="0" w:type="dxa"/>
          </w:tblCellMar>
        </w:tblPrEx>
        <w:tc>
          <w:tcPr>
            <w:tcW w:w="9360" w:type="dxa"/>
            <w:tcBorders>
              <w:top w:val="single" w:sz="8" w:space="0" w:color="042C53"/>
              <w:left w:val="single" w:sz="8" w:space="0" w:color="042C53"/>
              <w:bottom w:val="single" w:sz="8" w:space="0" w:color="042C53"/>
              <w:right w:val="single" w:sz="8" w:space="0" w:color="042C53"/>
            </w:tcBorders>
            <w:shd w:val="clear" w:color="auto" w:fill="042C53"/>
            <w:tcMar>
              <w:top w:w="560" w:type="dxa"/>
              <w:left w:w="580" w:type="dxa"/>
              <w:bottom w:w="520" w:type="dxa"/>
              <w:right w:w="580" w:type="dxa"/>
            </w:tcMar>
          </w:tcPr>
          <w:p w14:paraId="2B33D097" w14:textId="77777777" w:rsidR="00BB0A61" w:rsidRDefault="00000000">
            <w:pPr>
              <w:spacing w:after="60"/>
              <w:jc w:val="center"/>
            </w:pPr>
            <w:r>
              <w:rPr>
                <w:b/>
                <w:bCs/>
                <w:color w:val="FFFFFF"/>
                <w:sz w:val="60"/>
                <w:szCs w:val="60"/>
              </w:rPr>
              <w:t>SPINRISE</w:t>
            </w:r>
          </w:p>
          <w:p w14:paraId="7DD603A6" w14:textId="77777777" w:rsidR="00BB0A61" w:rsidRDefault="00000000">
            <w:pPr>
              <w:spacing w:after="40"/>
              <w:jc w:val="center"/>
            </w:pPr>
            <w:r>
              <w:rPr>
                <w:b/>
                <w:bCs/>
                <w:color w:val="B5D4F4"/>
                <w:sz w:val="26"/>
                <w:szCs w:val="26"/>
              </w:rPr>
              <w:t>VB6 Form Documentation &amp; Reverse Engineering</w:t>
            </w:r>
          </w:p>
          <w:p w14:paraId="1656EC7F" w14:textId="77777777" w:rsidR="00BB0A61" w:rsidRDefault="00000000">
            <w:pPr>
              <w:spacing w:after="40"/>
              <w:jc w:val="center"/>
            </w:pPr>
            <w:r>
              <w:rPr>
                <w:b/>
                <w:bCs/>
                <w:color w:val="A8C8EC"/>
                <w:sz w:val="22"/>
                <w:szCs w:val="22"/>
              </w:rPr>
              <w:t>Guidelines for AI-Assisted Code Conversion</w:t>
            </w:r>
          </w:p>
          <w:p w14:paraId="1FBB7AE9" w14:textId="77777777" w:rsidR="00BB0A61" w:rsidRDefault="00000000">
            <w:pPr>
              <w:spacing w:before="60" w:after="80"/>
              <w:jc w:val="center"/>
            </w:pPr>
            <w:r>
              <w:rPr>
                <w:color w:val="378ADD"/>
                <w:sz w:val="18"/>
                <w:szCs w:val="18"/>
              </w:rPr>
              <w:t>──────────────────────────────</w:t>
            </w:r>
          </w:p>
          <w:p w14:paraId="76670E03" w14:textId="77777777" w:rsidR="00BB0A61" w:rsidRDefault="00000000">
            <w:pPr>
              <w:spacing w:after="50"/>
              <w:jc w:val="center"/>
            </w:pPr>
            <w:r>
              <w:rPr>
                <w:color w:val="A8C8EC"/>
                <w:sz w:val="18"/>
                <w:szCs w:val="18"/>
              </w:rPr>
              <w:t>For Dev Team (TL-Dev, Sr VB Dev1–3, Jr Web Devs)</w:t>
            </w:r>
          </w:p>
          <w:p w14:paraId="6A919355" w14:textId="77777777" w:rsidR="00BB0A61" w:rsidRDefault="00000000">
            <w:pPr>
              <w:spacing w:after="50"/>
              <w:jc w:val="center"/>
            </w:pPr>
            <w:r>
              <w:rPr>
                <w:color w:val="A8C8EC"/>
                <w:sz w:val="18"/>
                <w:szCs w:val="18"/>
              </w:rPr>
              <w:t>For IST Team (TL-IST, Sr IST1, Sr IST2, SME)</w:t>
            </w:r>
          </w:p>
          <w:p w14:paraId="6DCE02A9" w14:textId="77777777" w:rsidR="00BB0A61" w:rsidRDefault="00000000">
            <w:pPr>
              <w:spacing w:before="80" w:after="60"/>
              <w:jc w:val="center"/>
            </w:pPr>
            <w:r>
              <w:rPr>
                <w:color w:val="7AAFD4"/>
                <w:sz w:val="17"/>
                <w:szCs w:val="17"/>
              </w:rPr>
              <w:t xml:space="preserve">Version </w:t>
            </w:r>
            <w:proofErr w:type="gramStart"/>
            <w:r>
              <w:rPr>
                <w:color w:val="7AAFD4"/>
                <w:sz w:val="17"/>
                <w:szCs w:val="17"/>
              </w:rPr>
              <w:t>1.0  ·</w:t>
            </w:r>
            <w:proofErr w:type="gramEnd"/>
            <w:r>
              <w:rPr>
                <w:color w:val="7AAFD4"/>
                <w:sz w:val="17"/>
                <w:szCs w:val="17"/>
              </w:rPr>
              <w:t xml:space="preserve">  April 2026</w:t>
            </w:r>
          </w:p>
          <w:p w14:paraId="134904FC" w14:textId="77777777" w:rsidR="00BB0A61" w:rsidRDefault="00000000">
            <w:pPr>
              <w:jc w:val="center"/>
            </w:pPr>
            <w:proofErr w:type="spellStart"/>
            <w:r>
              <w:rPr>
                <w:color w:val="4A7AAF"/>
                <w:sz w:val="15"/>
                <w:szCs w:val="15"/>
              </w:rPr>
              <w:t>Kalpatharu</w:t>
            </w:r>
            <w:proofErr w:type="spellEnd"/>
            <w:r>
              <w:rPr>
                <w:color w:val="4A7AAF"/>
                <w:sz w:val="15"/>
                <w:szCs w:val="15"/>
              </w:rPr>
              <w:t xml:space="preserve"> Software </w:t>
            </w:r>
            <w:proofErr w:type="gramStart"/>
            <w:r>
              <w:rPr>
                <w:color w:val="4A7AAF"/>
                <w:sz w:val="15"/>
                <w:szCs w:val="15"/>
              </w:rPr>
              <w:t>Ltd  ·</w:t>
            </w:r>
            <w:proofErr w:type="gramEnd"/>
            <w:r>
              <w:rPr>
                <w:color w:val="4A7AAF"/>
                <w:sz w:val="15"/>
                <w:szCs w:val="15"/>
              </w:rPr>
              <w:t xml:space="preserve">  Confidential — Internal Use Only</w:t>
            </w:r>
          </w:p>
        </w:tc>
      </w:tr>
    </w:tbl>
    <w:p w14:paraId="01BF9D95" w14:textId="77777777" w:rsidR="00BB0A61" w:rsidRDefault="00BB0A61">
      <w:pPr>
        <w:spacing w:before="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BB0A61" w14:paraId="5B487EF8" w14:textId="77777777">
        <w:tblPrEx>
          <w:tblCellMar>
            <w:top w:w="0" w:type="dxa"/>
            <w:bottom w:w="0" w:type="dxa"/>
          </w:tblCellMar>
        </w:tblPrEx>
        <w:tc>
          <w:tcPr>
            <w:tcW w:w="234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2F0D006C" w14:textId="77777777" w:rsidR="00BB0A61" w:rsidRDefault="00000000">
            <w:pPr>
              <w:jc w:val="center"/>
            </w:pPr>
            <w:r>
              <w:rPr>
                <w:b/>
                <w:bCs/>
                <w:color w:val="FFFFFF"/>
                <w:sz w:val="17"/>
                <w:szCs w:val="17"/>
              </w:rPr>
              <w:t>Document</w:t>
            </w:r>
          </w:p>
        </w:tc>
        <w:tc>
          <w:tcPr>
            <w:tcW w:w="234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20D5F7EB" w14:textId="77777777" w:rsidR="00BB0A61" w:rsidRDefault="00000000">
            <w:pPr>
              <w:jc w:val="center"/>
            </w:pPr>
            <w:r>
              <w:rPr>
                <w:b/>
                <w:bCs/>
                <w:color w:val="FFFFFF"/>
                <w:sz w:val="17"/>
                <w:szCs w:val="17"/>
              </w:rPr>
              <w:t>Version</w:t>
            </w:r>
          </w:p>
        </w:tc>
        <w:tc>
          <w:tcPr>
            <w:tcW w:w="234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4B94C431" w14:textId="77777777" w:rsidR="00BB0A61" w:rsidRDefault="00000000">
            <w:pPr>
              <w:jc w:val="center"/>
            </w:pPr>
            <w:r>
              <w:rPr>
                <w:b/>
                <w:bCs/>
                <w:color w:val="FFFFFF"/>
                <w:sz w:val="17"/>
                <w:szCs w:val="17"/>
              </w:rPr>
              <w:t>Date</w:t>
            </w:r>
          </w:p>
        </w:tc>
        <w:tc>
          <w:tcPr>
            <w:tcW w:w="234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25377321" w14:textId="77777777" w:rsidR="00BB0A61" w:rsidRDefault="00000000">
            <w:pPr>
              <w:jc w:val="center"/>
            </w:pPr>
            <w:r>
              <w:rPr>
                <w:b/>
                <w:bCs/>
                <w:color w:val="FFFFFF"/>
                <w:sz w:val="17"/>
                <w:szCs w:val="17"/>
              </w:rPr>
              <w:t>Applies To</w:t>
            </w:r>
          </w:p>
        </w:tc>
      </w:tr>
      <w:tr w:rsidR="00BB0A61" w14:paraId="599C5110" w14:textId="77777777">
        <w:tblPrEx>
          <w:tblCellMar>
            <w:top w:w="0" w:type="dxa"/>
            <w:bottom w:w="0" w:type="dxa"/>
          </w:tblCellMar>
        </w:tblPrEx>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073BE2F6" w14:textId="77777777" w:rsidR="00BB0A61" w:rsidRDefault="00000000">
            <w:r>
              <w:rPr>
                <w:b/>
                <w:bCs/>
                <w:color w:val="042C53"/>
                <w:sz w:val="18"/>
                <w:szCs w:val="18"/>
              </w:rPr>
              <w:t>VB6 Form Documentation Guidelines</w:t>
            </w:r>
          </w:p>
        </w:tc>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1F7EBC4E" w14:textId="77777777" w:rsidR="00BB0A61" w:rsidRDefault="00000000">
            <w:r>
              <w:rPr>
                <w:sz w:val="18"/>
                <w:szCs w:val="18"/>
              </w:rPr>
              <w:t>1.0</w:t>
            </w:r>
          </w:p>
        </w:tc>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5C0AB402" w14:textId="77777777" w:rsidR="00BB0A61" w:rsidRDefault="00000000">
            <w:r>
              <w:rPr>
                <w:sz w:val="18"/>
                <w:szCs w:val="18"/>
              </w:rPr>
              <w:t>April 2026</w:t>
            </w:r>
          </w:p>
        </w:tc>
        <w:tc>
          <w:tcPr>
            <w:tcW w:w="234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1A888FF" w14:textId="77777777" w:rsidR="00BB0A61" w:rsidRDefault="00000000">
            <w:r>
              <w:rPr>
                <w:b/>
                <w:bCs/>
                <w:color w:val="1D9E75"/>
                <w:sz w:val="18"/>
                <w:szCs w:val="18"/>
              </w:rPr>
              <w:t>All SPINRISE Modules — All Phases</w:t>
            </w:r>
          </w:p>
        </w:tc>
      </w:tr>
      <w:tr w:rsidR="00BB0A61" w14:paraId="567F9D29" w14:textId="77777777">
        <w:tblPrEx>
          <w:tblCellMar>
            <w:top w:w="0" w:type="dxa"/>
            <w:bottom w:w="0" w:type="dxa"/>
          </w:tblCellMar>
        </w:tblPrEx>
        <w:tc>
          <w:tcPr>
            <w:tcW w:w="234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5CDEB604" w14:textId="77777777" w:rsidR="00BB0A61" w:rsidRDefault="00000000">
            <w:pPr>
              <w:jc w:val="center"/>
            </w:pPr>
            <w:r>
              <w:rPr>
                <w:b/>
                <w:bCs/>
                <w:color w:val="FFFFFF"/>
                <w:sz w:val="17"/>
                <w:szCs w:val="17"/>
              </w:rPr>
              <w:t>Prepared by</w:t>
            </w:r>
          </w:p>
        </w:tc>
        <w:tc>
          <w:tcPr>
            <w:tcW w:w="234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66F9A42C" w14:textId="77777777" w:rsidR="00BB0A61" w:rsidRDefault="00000000">
            <w:pPr>
              <w:jc w:val="center"/>
            </w:pPr>
            <w:r>
              <w:rPr>
                <w:b/>
                <w:bCs/>
                <w:color w:val="FFFFFF"/>
                <w:sz w:val="17"/>
                <w:szCs w:val="17"/>
              </w:rPr>
              <w:t>For Dev Roles</w:t>
            </w:r>
          </w:p>
        </w:tc>
        <w:tc>
          <w:tcPr>
            <w:tcW w:w="234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121C1B55" w14:textId="77777777" w:rsidR="00BB0A61" w:rsidRDefault="00000000">
            <w:pPr>
              <w:jc w:val="center"/>
            </w:pPr>
            <w:r>
              <w:rPr>
                <w:b/>
                <w:bCs/>
                <w:color w:val="FFFFFF"/>
                <w:sz w:val="17"/>
                <w:szCs w:val="17"/>
              </w:rPr>
              <w:t>For IST Roles</w:t>
            </w:r>
          </w:p>
        </w:tc>
        <w:tc>
          <w:tcPr>
            <w:tcW w:w="234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5B513C35" w14:textId="77777777" w:rsidR="00BB0A61" w:rsidRDefault="00000000">
            <w:pPr>
              <w:jc w:val="center"/>
            </w:pPr>
            <w:r>
              <w:rPr>
                <w:b/>
                <w:bCs/>
                <w:color w:val="FFFFFF"/>
                <w:sz w:val="17"/>
                <w:szCs w:val="17"/>
              </w:rPr>
              <w:t>Approved by</w:t>
            </w:r>
          </w:p>
        </w:tc>
      </w:tr>
      <w:tr w:rsidR="00BB0A61" w14:paraId="33A8756D" w14:textId="77777777">
        <w:tblPrEx>
          <w:tblCellMar>
            <w:top w:w="0" w:type="dxa"/>
            <w:bottom w:w="0" w:type="dxa"/>
          </w:tblCellMar>
        </w:tblPrEx>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78BD1AE9" w14:textId="77777777" w:rsidR="00BB0A61" w:rsidRDefault="00000000">
            <w:r>
              <w:rPr>
                <w:b/>
                <w:bCs/>
                <w:color w:val="042C53"/>
                <w:sz w:val="18"/>
                <w:szCs w:val="18"/>
              </w:rPr>
              <w:t>TL-Dev + PM</w:t>
            </w:r>
          </w:p>
        </w:tc>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09BE67DD" w14:textId="77777777" w:rsidR="00BB0A61" w:rsidRDefault="00000000">
            <w:r>
              <w:rPr>
                <w:sz w:val="18"/>
                <w:szCs w:val="18"/>
              </w:rPr>
              <w:t>TL-Dev, Sr VB Dev1–3, Jr Web Devs</w:t>
            </w:r>
          </w:p>
        </w:tc>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68A34FA4" w14:textId="77777777" w:rsidR="00BB0A61" w:rsidRDefault="00000000">
            <w:r>
              <w:rPr>
                <w:sz w:val="18"/>
                <w:szCs w:val="18"/>
              </w:rPr>
              <w:t>TL-IST, Sr IST1, Sr IST2, SME</w:t>
            </w:r>
          </w:p>
        </w:tc>
        <w:tc>
          <w:tcPr>
            <w:tcW w:w="234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5C3335EC" w14:textId="77777777" w:rsidR="00BB0A61" w:rsidRDefault="00000000">
            <w:r>
              <w:rPr>
                <w:sz w:val="18"/>
                <w:szCs w:val="18"/>
              </w:rPr>
              <w:t>TL-Dev + PM</w:t>
            </w:r>
          </w:p>
        </w:tc>
      </w:tr>
    </w:tbl>
    <w:p w14:paraId="60ADB681" w14:textId="77777777" w:rsidR="00BB0A6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314E45F5" w14:textId="77777777">
        <w:tblPrEx>
          <w:tblCellMar>
            <w:top w:w="0" w:type="dxa"/>
            <w:bottom w:w="0" w:type="dxa"/>
          </w:tblCellMar>
        </w:tblPrEx>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033F5FE3" w14:textId="77777777" w:rsidR="00BB0A61" w:rsidRDefault="00000000">
            <w:r>
              <w:rPr>
                <w:b/>
                <w:bCs/>
                <w:color w:val="FFFFFF"/>
                <w:sz w:val="24"/>
                <w:szCs w:val="24"/>
              </w:rPr>
              <w:lastRenderedPageBreak/>
              <w:t>1.  Purpose &amp; Overview</w:t>
            </w:r>
          </w:p>
        </w:tc>
      </w:tr>
    </w:tbl>
    <w:p w14:paraId="22DE8E37" w14:textId="77777777" w:rsidR="00BB0A61" w:rsidRDefault="00BB0A61">
      <w:pPr>
        <w:spacing w:before="160"/>
      </w:pPr>
    </w:p>
    <w:p w14:paraId="4F02A607" w14:textId="77777777" w:rsidR="00BB0A61" w:rsidRDefault="00000000">
      <w:pPr>
        <w:pStyle w:val="Heading2"/>
        <w:pBdr>
          <w:bottom w:val="single" w:sz="6" w:space="2" w:color="185FA5"/>
        </w:pBdr>
        <w:spacing w:before="240" w:after="100"/>
      </w:pPr>
      <w:proofErr w:type="gramStart"/>
      <w:r>
        <w:rPr>
          <w:sz w:val="25"/>
          <w:szCs w:val="25"/>
        </w:rPr>
        <w:t>1.1  Why</w:t>
      </w:r>
      <w:proofErr w:type="gramEnd"/>
      <w:r>
        <w:rPr>
          <w:sz w:val="25"/>
          <w:szCs w:val="25"/>
        </w:rPr>
        <w:t xml:space="preserve"> This Process Exists</w:t>
      </w:r>
    </w:p>
    <w:p w14:paraId="33A83069" w14:textId="77777777" w:rsidR="00BB0A61" w:rsidRDefault="00BB0A61">
      <w:pPr>
        <w:spacing w:before="80"/>
      </w:pPr>
    </w:p>
    <w:p w14:paraId="56560C20" w14:textId="77777777" w:rsidR="00BB0A61" w:rsidRDefault="00000000" w:rsidP="0006222B">
      <w:pPr>
        <w:spacing w:before="60" w:after="80"/>
        <w:jc w:val="both"/>
      </w:pPr>
      <w:r>
        <w:t xml:space="preserve">Every VB6 form in the </w:t>
      </w:r>
      <w:proofErr w:type="spellStart"/>
      <w:r>
        <w:t>Kalsofte</w:t>
      </w:r>
      <w:proofErr w:type="spellEnd"/>
      <w:r>
        <w:t xml:space="preserve"> ERP contains two things: screen layout (fields, buttons, grids) and business logic (calculations, validations, rules, database calls). When migrating to ASP.NET Core + React.js, the screen layout changes completely, but the business logic must be preserved with 100% accuracy. The purpose of this guideline is to extract, document, and validate that business logic in plain English — before any code conversion begins.</w:t>
      </w:r>
    </w:p>
    <w:p w14:paraId="3E1C1B9D"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35FC91B1" w14:textId="77777777">
        <w:tblPrEx>
          <w:tblCellMar>
            <w:top w:w="0" w:type="dxa"/>
            <w:bottom w:w="0" w:type="dxa"/>
          </w:tblCellMar>
        </w:tblPrEx>
        <w:tc>
          <w:tcPr>
            <w:tcW w:w="9360" w:type="dxa"/>
            <w:tcBorders>
              <w:top w:val="single" w:sz="5" w:space="0" w:color="185FA5"/>
              <w:left w:val="single" w:sz="5" w:space="0" w:color="185FA5"/>
              <w:bottom w:val="single" w:sz="5" w:space="0" w:color="185FA5"/>
              <w:right w:val="single" w:sz="5" w:space="0" w:color="185FA5"/>
            </w:tcBorders>
            <w:shd w:val="clear" w:color="auto" w:fill="FDE7E9"/>
            <w:tcMar>
              <w:top w:w="120" w:type="dxa"/>
              <w:left w:w="220" w:type="dxa"/>
              <w:bottom w:w="120" w:type="dxa"/>
              <w:right w:w="200" w:type="dxa"/>
            </w:tcMar>
          </w:tcPr>
          <w:p w14:paraId="575C36C4" w14:textId="77777777" w:rsidR="00BB0A61" w:rsidRDefault="00000000">
            <w:pPr>
              <w:spacing w:after="60"/>
            </w:pPr>
            <w:r>
              <w:rPr>
                <w:b/>
                <w:bCs/>
                <w:color w:val="A4262C"/>
              </w:rPr>
              <w:t>The core principle of SPINRISE migration:</w:t>
            </w:r>
          </w:p>
          <w:p w14:paraId="07ADEA27" w14:textId="77777777" w:rsidR="00BB0A61" w:rsidRDefault="00000000">
            <w:r>
              <w:rPr>
                <w:sz w:val="18"/>
                <w:szCs w:val="18"/>
              </w:rPr>
              <w:t>Do not ask Claude Code to convert VB6 forms directly into React screens. That approach produces technically valid code but misses business rules, domain-specific validations, and exception handling embedded in 22 years of production use. Instead: Document first — in English. Validate with IST. Then convert.</w:t>
            </w:r>
          </w:p>
        </w:tc>
      </w:tr>
    </w:tbl>
    <w:p w14:paraId="356DFDA1" w14:textId="77777777" w:rsidR="00BB0A61" w:rsidRDefault="00BB0A61">
      <w:pPr>
        <w:spacing w:before="100"/>
      </w:pPr>
    </w:p>
    <w:p w14:paraId="57A7EA85" w14:textId="77777777" w:rsidR="00BB0A61" w:rsidRDefault="00000000">
      <w:pPr>
        <w:spacing w:before="60" w:after="80"/>
      </w:pPr>
      <w:r>
        <w:t>This three-stage process — Document → Validate → Convert — is the quality gate that ensures every SPINRISE module behaves identically to the proven VB6 system, while being fully implemented in the new stack.</w:t>
      </w:r>
    </w:p>
    <w:p w14:paraId="5FDCD2C5" w14:textId="77777777" w:rsidR="00BB0A61" w:rsidRDefault="00BB0A61">
      <w:pPr>
        <w:spacing w:before="120"/>
      </w:pPr>
    </w:p>
    <w:p w14:paraId="358EC355" w14:textId="77777777" w:rsidR="00BB0A61" w:rsidRDefault="00000000">
      <w:pPr>
        <w:pStyle w:val="Heading2"/>
        <w:pBdr>
          <w:bottom w:val="single" w:sz="6" w:space="2" w:color="185FA5"/>
        </w:pBdr>
        <w:spacing w:before="240" w:after="100"/>
      </w:pPr>
      <w:proofErr w:type="gramStart"/>
      <w:r>
        <w:rPr>
          <w:sz w:val="25"/>
          <w:szCs w:val="25"/>
        </w:rPr>
        <w:t>1.2  The</w:t>
      </w:r>
      <w:proofErr w:type="gramEnd"/>
      <w:r>
        <w:rPr>
          <w:sz w:val="25"/>
          <w:szCs w:val="25"/>
        </w:rPr>
        <w:t xml:space="preserve"> Three-Stage Process </w:t>
      </w:r>
      <w:proofErr w:type="gramStart"/>
      <w:r>
        <w:rPr>
          <w:sz w:val="25"/>
          <w:szCs w:val="25"/>
        </w:rPr>
        <w:t>at a Glance</w:t>
      </w:r>
      <w:proofErr w:type="gramEnd"/>
    </w:p>
    <w:p w14:paraId="40E85FB5"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000"/>
        <w:gridCol w:w="3400"/>
        <w:gridCol w:w="3400"/>
      </w:tblGrid>
      <w:tr w:rsidR="00BB0A61" w14:paraId="0D79C8D9" w14:textId="77777777">
        <w:tblPrEx>
          <w:tblCellMar>
            <w:top w:w="0" w:type="dxa"/>
            <w:bottom w:w="0" w:type="dxa"/>
          </w:tblCellMar>
        </w:tblPrEx>
        <w:tc>
          <w:tcPr>
            <w:tcW w:w="56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2DAC75B3" w14:textId="77777777" w:rsidR="00BB0A61" w:rsidRDefault="00000000">
            <w:pPr>
              <w:jc w:val="center"/>
            </w:pPr>
            <w:r>
              <w:rPr>
                <w:b/>
                <w:bCs/>
                <w:color w:val="FFFFFF"/>
                <w:sz w:val="17"/>
                <w:szCs w:val="17"/>
              </w:rPr>
              <w:t>#</w:t>
            </w:r>
          </w:p>
        </w:tc>
        <w:tc>
          <w:tcPr>
            <w:tcW w:w="20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4C2C30CA" w14:textId="77777777" w:rsidR="00BB0A61" w:rsidRDefault="00000000">
            <w:pPr>
              <w:jc w:val="center"/>
            </w:pPr>
            <w:r>
              <w:rPr>
                <w:b/>
                <w:bCs/>
                <w:color w:val="FFFFFF"/>
                <w:sz w:val="17"/>
                <w:szCs w:val="17"/>
              </w:rPr>
              <w:t>Stage</w:t>
            </w:r>
          </w:p>
        </w:tc>
        <w:tc>
          <w:tcPr>
            <w:tcW w:w="34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56588A47" w14:textId="77777777" w:rsidR="00BB0A61" w:rsidRDefault="00000000">
            <w:pPr>
              <w:jc w:val="center"/>
            </w:pPr>
            <w:r>
              <w:rPr>
                <w:b/>
                <w:bCs/>
                <w:color w:val="FFFFFF"/>
                <w:sz w:val="17"/>
                <w:szCs w:val="17"/>
              </w:rPr>
              <w:t>Who Does It</w:t>
            </w:r>
          </w:p>
        </w:tc>
        <w:tc>
          <w:tcPr>
            <w:tcW w:w="34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1DBD97EB" w14:textId="77777777" w:rsidR="00BB0A61" w:rsidRDefault="00000000">
            <w:pPr>
              <w:jc w:val="center"/>
            </w:pPr>
            <w:r>
              <w:rPr>
                <w:b/>
                <w:bCs/>
                <w:color w:val="FFFFFF"/>
                <w:sz w:val="17"/>
                <w:szCs w:val="17"/>
              </w:rPr>
              <w:t>Output</w:t>
            </w:r>
          </w:p>
        </w:tc>
      </w:tr>
      <w:tr w:rsidR="00BB0A61" w14:paraId="26DBEF3C" w14:textId="77777777">
        <w:tblPrEx>
          <w:tblCellMar>
            <w:top w:w="0" w:type="dxa"/>
            <w:bottom w:w="0" w:type="dxa"/>
          </w:tblCellMar>
        </w:tblPrEx>
        <w:tc>
          <w:tcPr>
            <w:tcW w:w="5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41AE255" w14:textId="77777777" w:rsidR="00BB0A61" w:rsidRDefault="00000000">
            <w:pPr>
              <w:jc w:val="center"/>
            </w:pPr>
            <w:r>
              <w:rPr>
                <w:b/>
                <w:bCs/>
                <w:color w:val="042C53"/>
                <w:sz w:val="18"/>
                <w:szCs w:val="18"/>
              </w:rPr>
              <w:t>1</w:t>
            </w:r>
          </w:p>
        </w:tc>
        <w:tc>
          <w:tcPr>
            <w:tcW w:w="20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669A4E1" w14:textId="77777777" w:rsidR="00BB0A61" w:rsidRDefault="00000000">
            <w:r>
              <w:rPr>
                <w:b/>
                <w:bCs/>
                <w:color w:val="042C53"/>
                <w:sz w:val="18"/>
                <w:szCs w:val="18"/>
              </w:rPr>
              <w:t>Document</w:t>
            </w:r>
          </w:p>
        </w:tc>
        <w:tc>
          <w:tcPr>
            <w:tcW w:w="3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DE728F2" w14:textId="77777777" w:rsidR="00BB0A61" w:rsidRDefault="00000000">
            <w:r>
              <w:rPr>
                <w:sz w:val="18"/>
                <w:szCs w:val="18"/>
              </w:rPr>
              <w:t>VB Developer (module owner) + Claude Code</w:t>
            </w:r>
          </w:p>
        </w:tc>
        <w:tc>
          <w:tcPr>
            <w:tcW w:w="34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281ACA9F" w14:textId="77777777" w:rsidR="00BB0A61" w:rsidRDefault="00000000">
            <w:r>
              <w:rPr>
                <w:sz w:val="18"/>
                <w:szCs w:val="18"/>
              </w:rPr>
              <w:t>Form Specification Document (FSD) in plain English — draft</w:t>
            </w:r>
          </w:p>
        </w:tc>
      </w:tr>
      <w:tr w:rsidR="00BB0A61" w14:paraId="7AA696FD" w14:textId="77777777">
        <w:tblPrEx>
          <w:tblCellMar>
            <w:top w:w="0" w:type="dxa"/>
            <w:bottom w:w="0" w:type="dxa"/>
          </w:tblCellMar>
        </w:tblPrEx>
        <w:tc>
          <w:tcPr>
            <w:tcW w:w="5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E75907C" w14:textId="77777777" w:rsidR="00BB0A61" w:rsidRDefault="00000000">
            <w:pPr>
              <w:jc w:val="center"/>
            </w:pPr>
            <w:r>
              <w:rPr>
                <w:b/>
                <w:bCs/>
                <w:color w:val="042C53"/>
                <w:sz w:val="18"/>
                <w:szCs w:val="18"/>
              </w:rPr>
              <w:t>2</w:t>
            </w:r>
          </w:p>
        </w:tc>
        <w:tc>
          <w:tcPr>
            <w:tcW w:w="20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F34CE05" w14:textId="77777777" w:rsidR="00BB0A61" w:rsidRDefault="00000000">
            <w:r>
              <w:rPr>
                <w:b/>
                <w:bCs/>
                <w:color w:val="042C53"/>
                <w:sz w:val="18"/>
                <w:szCs w:val="18"/>
              </w:rPr>
              <w:t>Validate</w:t>
            </w:r>
          </w:p>
        </w:tc>
        <w:tc>
          <w:tcPr>
            <w:tcW w:w="3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7D08204" w14:textId="77777777" w:rsidR="00BB0A61" w:rsidRDefault="00000000">
            <w:r>
              <w:rPr>
                <w:sz w:val="18"/>
                <w:szCs w:val="18"/>
              </w:rPr>
              <w:t>IST member / SME (assigned to that module)</w:t>
            </w:r>
          </w:p>
        </w:tc>
        <w:tc>
          <w:tcPr>
            <w:tcW w:w="3400" w:type="dxa"/>
            <w:tcBorders>
              <w:top w:val="single" w:sz="3" w:space="0" w:color="D0D7E0"/>
              <w:left w:val="single" w:sz="3" w:space="0" w:color="D0D7E0"/>
              <w:bottom w:val="single" w:sz="3" w:space="0" w:color="D0D7E0"/>
              <w:right w:val="single" w:sz="3" w:space="0" w:color="D0D7E0"/>
            </w:tcBorders>
            <w:shd w:val="clear" w:color="auto" w:fill="FFF4CE"/>
            <w:tcMar>
              <w:top w:w="85" w:type="dxa"/>
              <w:left w:w="130" w:type="dxa"/>
              <w:bottom w:w="85" w:type="dxa"/>
              <w:right w:w="110" w:type="dxa"/>
            </w:tcMar>
          </w:tcPr>
          <w:p w14:paraId="65189204" w14:textId="77777777" w:rsidR="00BB0A61" w:rsidRDefault="00000000">
            <w:r>
              <w:rPr>
                <w:sz w:val="18"/>
                <w:szCs w:val="18"/>
              </w:rPr>
              <w:t>Reviewed &amp; signed-off FSD — the definitive specification</w:t>
            </w:r>
          </w:p>
        </w:tc>
      </w:tr>
      <w:tr w:rsidR="00BB0A61" w14:paraId="65CAFC8D" w14:textId="77777777">
        <w:tblPrEx>
          <w:tblCellMar>
            <w:top w:w="0" w:type="dxa"/>
            <w:bottom w:w="0" w:type="dxa"/>
          </w:tblCellMar>
        </w:tblPrEx>
        <w:tc>
          <w:tcPr>
            <w:tcW w:w="56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3FB6B8F" w14:textId="77777777" w:rsidR="00BB0A61" w:rsidRDefault="00000000">
            <w:pPr>
              <w:jc w:val="center"/>
            </w:pPr>
            <w:r>
              <w:rPr>
                <w:b/>
                <w:bCs/>
                <w:color w:val="042C53"/>
                <w:sz w:val="18"/>
                <w:szCs w:val="18"/>
              </w:rPr>
              <w:t>3</w:t>
            </w:r>
          </w:p>
        </w:tc>
        <w:tc>
          <w:tcPr>
            <w:tcW w:w="20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F5A2C55" w14:textId="77777777" w:rsidR="00BB0A61" w:rsidRDefault="00000000">
            <w:r>
              <w:rPr>
                <w:b/>
                <w:bCs/>
                <w:color w:val="042C53"/>
                <w:sz w:val="18"/>
                <w:szCs w:val="18"/>
              </w:rPr>
              <w:t>Convert</w:t>
            </w:r>
          </w:p>
        </w:tc>
        <w:tc>
          <w:tcPr>
            <w:tcW w:w="34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1639B7D" w14:textId="77777777" w:rsidR="00BB0A61" w:rsidRDefault="00000000">
            <w:r>
              <w:rPr>
                <w:sz w:val="18"/>
                <w:szCs w:val="18"/>
              </w:rPr>
              <w:t>VB Developer + Jr Web Developer + Claude Code</w:t>
            </w:r>
          </w:p>
        </w:tc>
        <w:tc>
          <w:tcPr>
            <w:tcW w:w="3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6550BF62" w14:textId="77777777" w:rsidR="00BB0A61" w:rsidRDefault="00000000">
            <w:r>
              <w:rPr>
                <w:sz w:val="18"/>
                <w:szCs w:val="18"/>
              </w:rPr>
              <w:t>Working React UI + ASP.NET Core API for that form</w:t>
            </w:r>
          </w:p>
        </w:tc>
      </w:tr>
    </w:tbl>
    <w:p w14:paraId="37478C62" w14:textId="77777777" w:rsidR="00BB0A61" w:rsidRDefault="00BB0A61">
      <w:pPr>
        <w:spacing w:before="120"/>
      </w:pPr>
    </w:p>
    <w:p w14:paraId="4EE1594D" w14:textId="77777777" w:rsidR="00BB0A61" w:rsidRDefault="00000000">
      <w:pPr>
        <w:pStyle w:val="Heading2"/>
        <w:pBdr>
          <w:bottom w:val="single" w:sz="6" w:space="2" w:color="185FA5"/>
        </w:pBdr>
        <w:spacing w:before="240" w:after="100"/>
      </w:pPr>
      <w:proofErr w:type="gramStart"/>
      <w:r>
        <w:rPr>
          <w:sz w:val="25"/>
          <w:szCs w:val="25"/>
        </w:rPr>
        <w:t>1.3  What</w:t>
      </w:r>
      <w:proofErr w:type="gramEnd"/>
      <w:r>
        <w:rPr>
          <w:sz w:val="25"/>
          <w:szCs w:val="25"/>
        </w:rPr>
        <w:t xml:space="preserve"> a Form Specification Document (FSD) Contains</w:t>
      </w:r>
    </w:p>
    <w:p w14:paraId="362BC6AD" w14:textId="77777777" w:rsidR="00BB0A61" w:rsidRDefault="00BB0A61">
      <w:pPr>
        <w:spacing w:before="80"/>
      </w:pPr>
    </w:p>
    <w:p w14:paraId="48719D4F" w14:textId="77777777" w:rsidR="00BB0A61" w:rsidRDefault="00000000">
      <w:pPr>
        <w:spacing w:before="60" w:after="80"/>
      </w:pPr>
      <w:r>
        <w:t>Every FSD covers the following sections for a single VB6 form. The template is in Section 4.</w:t>
      </w:r>
    </w:p>
    <w:p w14:paraId="49ACBDF5" w14:textId="77777777" w:rsidR="00BB0A61" w:rsidRDefault="00BB0A61">
      <w:pPr>
        <w:spacing w:before="60"/>
      </w:pPr>
    </w:p>
    <w:p w14:paraId="03004D2E" w14:textId="77777777" w:rsidR="00BB0A61" w:rsidRDefault="00000000">
      <w:pPr>
        <w:pStyle w:val="ListParagraph"/>
        <w:numPr>
          <w:ilvl w:val="0"/>
          <w:numId w:val="2"/>
        </w:numPr>
        <w:spacing w:before="50" w:after="60"/>
      </w:pPr>
      <w:r>
        <w:t>Form identity — name, module, purpose, corresponding database table(s)</w:t>
      </w:r>
    </w:p>
    <w:p w14:paraId="3D9D83C6" w14:textId="77777777" w:rsidR="00BB0A61" w:rsidRDefault="00000000">
      <w:pPr>
        <w:pStyle w:val="ListParagraph"/>
        <w:numPr>
          <w:ilvl w:val="0"/>
          <w:numId w:val="2"/>
        </w:numPr>
        <w:spacing w:before="50" w:after="60"/>
      </w:pPr>
      <w:r>
        <w:t>Screen layout — all fields, labels, input types, dropdown sources, grids</w:t>
      </w:r>
    </w:p>
    <w:p w14:paraId="5ED52742" w14:textId="77777777" w:rsidR="00BB0A61" w:rsidRDefault="00000000">
      <w:pPr>
        <w:pStyle w:val="ListParagraph"/>
        <w:numPr>
          <w:ilvl w:val="0"/>
          <w:numId w:val="2"/>
        </w:numPr>
        <w:spacing w:before="50" w:after="60"/>
      </w:pPr>
      <w:r>
        <w:t>Field-level rules — mandatory/optional, data type, length, format, default value</w:t>
      </w:r>
    </w:p>
    <w:p w14:paraId="32500823" w14:textId="77777777" w:rsidR="00BB0A61" w:rsidRDefault="00000000">
      <w:pPr>
        <w:pStyle w:val="ListParagraph"/>
        <w:numPr>
          <w:ilvl w:val="0"/>
          <w:numId w:val="2"/>
        </w:numPr>
        <w:spacing w:before="50" w:after="60"/>
      </w:pPr>
      <w:r>
        <w:t>Validation rules — all checks that happen before save/post</w:t>
      </w:r>
    </w:p>
    <w:p w14:paraId="4354F58A" w14:textId="77777777" w:rsidR="00BB0A61" w:rsidRDefault="00000000">
      <w:pPr>
        <w:pStyle w:val="ListParagraph"/>
        <w:numPr>
          <w:ilvl w:val="0"/>
          <w:numId w:val="2"/>
        </w:numPr>
        <w:spacing w:before="50" w:after="60"/>
      </w:pPr>
      <w:r>
        <w:t>Business logic — calculations, auto-fills, cascading fields, conditional visibility</w:t>
      </w:r>
    </w:p>
    <w:p w14:paraId="2D5C8C45" w14:textId="77777777" w:rsidR="00BB0A61" w:rsidRDefault="00000000">
      <w:pPr>
        <w:pStyle w:val="ListParagraph"/>
        <w:numPr>
          <w:ilvl w:val="0"/>
          <w:numId w:val="2"/>
        </w:numPr>
        <w:spacing w:before="50" w:after="60"/>
      </w:pPr>
      <w:r>
        <w:t>Database operations — which stored procedures are called, with what parameters</w:t>
      </w:r>
    </w:p>
    <w:p w14:paraId="527E0470" w14:textId="77777777" w:rsidR="00BB0A61" w:rsidRDefault="00000000">
      <w:pPr>
        <w:pStyle w:val="ListParagraph"/>
        <w:numPr>
          <w:ilvl w:val="0"/>
          <w:numId w:val="2"/>
        </w:numPr>
        <w:spacing w:before="50" w:after="60"/>
      </w:pPr>
      <w:r>
        <w:t>Workflow — approval requirements, status transitions, auto-mails triggered</w:t>
      </w:r>
    </w:p>
    <w:p w14:paraId="477D2091" w14:textId="77777777" w:rsidR="00BB0A61" w:rsidRDefault="00000000">
      <w:pPr>
        <w:pStyle w:val="ListParagraph"/>
        <w:numPr>
          <w:ilvl w:val="0"/>
          <w:numId w:val="2"/>
        </w:numPr>
        <w:spacing w:before="50" w:after="60"/>
      </w:pPr>
      <w:r>
        <w:t>Error messages — exact text of all existing error/warning messages</w:t>
      </w:r>
    </w:p>
    <w:p w14:paraId="26573963" w14:textId="77777777" w:rsidR="00BB0A61" w:rsidRDefault="00000000">
      <w:pPr>
        <w:pStyle w:val="ListParagraph"/>
        <w:numPr>
          <w:ilvl w:val="0"/>
          <w:numId w:val="2"/>
        </w:numPr>
        <w:spacing w:before="50" w:after="60"/>
      </w:pPr>
      <w:r>
        <w:t>Edge cases &amp; exceptions — special conditions known from years of support</w:t>
      </w:r>
    </w:p>
    <w:p w14:paraId="7B415537" w14:textId="77777777" w:rsidR="00BB0A61" w:rsidRDefault="00000000">
      <w:pPr>
        <w:pStyle w:val="ListParagraph"/>
        <w:numPr>
          <w:ilvl w:val="0"/>
          <w:numId w:val="2"/>
        </w:numPr>
        <w:spacing w:before="50" w:after="60"/>
      </w:pPr>
      <w:r>
        <w:t>IST review notes — gap observations, corrections, additional field rules from implementation experience</w:t>
      </w:r>
    </w:p>
    <w:p w14:paraId="146F1F69" w14:textId="77777777" w:rsidR="00BB0A6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6503B930" w14:textId="77777777">
        <w:tblPrEx>
          <w:tblCellMar>
            <w:top w:w="0" w:type="dxa"/>
            <w:bottom w:w="0" w:type="dxa"/>
          </w:tblCellMar>
        </w:tblPrEx>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0614BF83" w14:textId="77777777" w:rsidR="00BB0A61" w:rsidRDefault="00000000">
            <w:r>
              <w:rPr>
                <w:b/>
                <w:bCs/>
                <w:color w:val="FFFFFF"/>
                <w:sz w:val="24"/>
                <w:szCs w:val="24"/>
              </w:rPr>
              <w:lastRenderedPageBreak/>
              <w:t>2.  Stage 1 — VB Developer: Document Using Claude Code</w:t>
            </w:r>
          </w:p>
        </w:tc>
      </w:tr>
    </w:tbl>
    <w:p w14:paraId="5AE453E8" w14:textId="77777777" w:rsidR="00BB0A61" w:rsidRDefault="00BB0A61">
      <w:pPr>
        <w:spacing w:before="160"/>
      </w:pPr>
    </w:p>
    <w:p w14:paraId="0473D396" w14:textId="77777777" w:rsidR="00BB0A61" w:rsidRDefault="00000000" w:rsidP="0006222B">
      <w:pPr>
        <w:spacing w:before="60" w:after="80"/>
        <w:jc w:val="both"/>
      </w:pPr>
      <w:r>
        <w:t>This stage is performed by the VB Developer who owns the module. It uses Claude Code to extract the English-language description of the VB6 form’s behaviour. The developer’s role is to drive the process, review each Claude output, and enrich it with their own knowledge.</w:t>
      </w:r>
    </w:p>
    <w:p w14:paraId="6A88CEF9" w14:textId="77777777" w:rsidR="00BB0A61" w:rsidRDefault="00BB0A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BB0A61" w14:paraId="71CA1438"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42C53"/>
            <w:tcMar>
              <w:top w:w="80" w:type="dxa"/>
              <w:left w:w="100" w:type="dxa"/>
              <w:bottom w:w="80" w:type="dxa"/>
              <w:right w:w="0" w:type="dxa"/>
            </w:tcMar>
            <w:vAlign w:val="center"/>
          </w:tcPr>
          <w:p w14:paraId="1D790A1D" w14:textId="77777777" w:rsidR="00BB0A61" w:rsidRDefault="00000000">
            <w:pPr>
              <w:jc w:val="center"/>
            </w:pPr>
            <w:r>
              <w:rPr>
                <w:b/>
                <w:bCs/>
                <w:color w:val="FFFFFF"/>
                <w:sz w:val="17"/>
                <w:szCs w:val="17"/>
              </w:rPr>
              <w:t>Step 1</w:t>
            </w:r>
          </w:p>
        </w:tc>
        <w:tc>
          <w:tcPr>
            <w:tcW w:w="8720" w:type="dxa"/>
            <w:tcBorders>
              <w:top w:val="none" w:sz="0" w:space="0" w:color="FFFFFF"/>
              <w:left w:val="none" w:sz="0" w:space="0" w:color="FFFFFF"/>
              <w:bottom w:val="none" w:sz="0" w:space="0" w:color="FFFFFF"/>
              <w:right w:val="none" w:sz="0" w:space="0" w:color="FFFFFF"/>
            </w:tcBorders>
            <w:shd w:val="clear" w:color="auto" w:fill="E6F1FB"/>
            <w:tcMar>
              <w:top w:w="80" w:type="dxa"/>
              <w:left w:w="180" w:type="dxa"/>
              <w:bottom w:w="80" w:type="dxa"/>
              <w:right w:w="140" w:type="dxa"/>
            </w:tcMar>
          </w:tcPr>
          <w:p w14:paraId="4785C457" w14:textId="77777777" w:rsidR="00BB0A61" w:rsidRDefault="00000000">
            <w:r>
              <w:rPr>
                <w:b/>
                <w:bCs/>
                <w:color w:val="042C53"/>
                <w:sz w:val="21"/>
                <w:szCs w:val="21"/>
              </w:rPr>
              <w:t>Identify the Form and Its Context</w:t>
            </w:r>
          </w:p>
        </w:tc>
      </w:tr>
    </w:tbl>
    <w:p w14:paraId="7076A7A5" w14:textId="77777777" w:rsidR="00BB0A61" w:rsidRDefault="00BB0A61">
      <w:pPr>
        <w:spacing w:before="80"/>
      </w:pPr>
    </w:p>
    <w:p w14:paraId="130A5629" w14:textId="77777777" w:rsidR="00BB0A61" w:rsidRDefault="00000000">
      <w:pPr>
        <w:spacing w:before="60" w:after="80"/>
      </w:pPr>
      <w:r>
        <w:t>Before opening Claude Code, collect the following for the form you are documenting:</w:t>
      </w:r>
    </w:p>
    <w:p w14:paraId="0E98280F" w14:textId="77777777" w:rsidR="00BB0A61" w:rsidRDefault="00BB0A61">
      <w:pPr>
        <w:spacing w:before="60"/>
      </w:pPr>
    </w:p>
    <w:p w14:paraId="7E456DA9" w14:textId="77777777" w:rsidR="00BB0A61" w:rsidRDefault="00000000">
      <w:pPr>
        <w:pStyle w:val="ListParagraph"/>
        <w:numPr>
          <w:ilvl w:val="0"/>
          <w:numId w:val="2"/>
        </w:numPr>
        <w:spacing w:before="50" w:after="60"/>
      </w:pPr>
      <w:r>
        <w:t xml:space="preserve">The VB6 form name (e.g., </w:t>
      </w:r>
      <w:proofErr w:type="spellStart"/>
      <w:r>
        <w:t>frmRMPurchaseOrder</w:t>
      </w:r>
      <w:proofErr w:type="spellEnd"/>
      <w:r>
        <w:t>) and the module it belongs to</w:t>
      </w:r>
    </w:p>
    <w:p w14:paraId="488CDEA9" w14:textId="77777777" w:rsidR="00BB0A61" w:rsidRDefault="00000000">
      <w:pPr>
        <w:pStyle w:val="ListParagraph"/>
        <w:numPr>
          <w:ilvl w:val="0"/>
          <w:numId w:val="2"/>
        </w:numPr>
        <w:spacing w:before="50" w:after="60"/>
      </w:pPr>
      <w:r>
        <w:t>The primary database table(s) it reads from and writes to</w:t>
      </w:r>
    </w:p>
    <w:p w14:paraId="5F46D362" w14:textId="77777777" w:rsidR="00BB0A61" w:rsidRDefault="00000000">
      <w:pPr>
        <w:pStyle w:val="ListParagraph"/>
        <w:numPr>
          <w:ilvl w:val="0"/>
          <w:numId w:val="2"/>
        </w:numPr>
        <w:spacing w:before="50" w:after="60"/>
      </w:pPr>
      <w:r>
        <w:t xml:space="preserve">The stored procedures called by this form (check the VB6 code — search </w:t>
      </w:r>
      <w:proofErr w:type="gramStart"/>
      <w:r>
        <w:t>for .Execute, .Open, .</w:t>
      </w:r>
      <w:proofErr w:type="spellStart"/>
      <w:r>
        <w:t>CommandText</w:t>
      </w:r>
      <w:proofErr w:type="spellEnd"/>
      <w:proofErr w:type="gramEnd"/>
      <w:r>
        <w:t>)</w:t>
      </w:r>
    </w:p>
    <w:p w14:paraId="3B283636" w14:textId="77777777" w:rsidR="00BB0A61" w:rsidRDefault="00000000">
      <w:pPr>
        <w:pStyle w:val="ListParagraph"/>
        <w:numPr>
          <w:ilvl w:val="0"/>
          <w:numId w:val="2"/>
        </w:numPr>
        <w:spacing w:before="50" w:after="60"/>
      </w:pPr>
      <w:r>
        <w:t>Any related forms it opens (child forms, lookup forms, sub-forms)</w:t>
      </w:r>
    </w:p>
    <w:p w14:paraId="10B486C5" w14:textId="77777777" w:rsidR="00BB0A61" w:rsidRDefault="00000000">
      <w:pPr>
        <w:pStyle w:val="ListParagraph"/>
        <w:numPr>
          <w:ilvl w:val="0"/>
          <w:numId w:val="2"/>
        </w:numPr>
        <w:spacing w:before="50" w:after="60"/>
      </w:pPr>
      <w:r>
        <w:t>The approximate number of fields on the form</w:t>
      </w:r>
    </w:p>
    <w:p w14:paraId="78A2DC2D"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6C0B894A"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1AE5956C" w14:textId="77777777" w:rsidR="00BB0A61" w:rsidRDefault="00000000">
            <w:pPr>
              <w:spacing w:after="60"/>
            </w:pPr>
            <w:r>
              <w:rPr>
                <w:i/>
                <w:iCs/>
                <w:color w:val="767676"/>
                <w:sz w:val="16"/>
                <w:szCs w:val="16"/>
              </w:rPr>
              <w:t>How to identify stored procedures in VB6 code</w:t>
            </w:r>
          </w:p>
          <w:p w14:paraId="74A21970" w14:textId="77777777" w:rsidR="00BB0A61" w:rsidRDefault="00000000">
            <w:pPr>
              <w:spacing w:before="20" w:after="20"/>
            </w:pPr>
            <w:r>
              <w:rPr>
                <w:rFonts w:ascii="Courier New" w:eastAsia="Courier New" w:hAnsi="Courier New" w:cs="Courier New"/>
                <w:color w:val="1A1A6E"/>
                <w:sz w:val="17"/>
                <w:szCs w:val="17"/>
              </w:rPr>
              <w:t>' Quick way to find all stored procedures called in a VB6 form:</w:t>
            </w:r>
          </w:p>
          <w:p w14:paraId="09B6C94A" w14:textId="77777777" w:rsidR="00BB0A61" w:rsidRDefault="00000000">
            <w:pPr>
              <w:spacing w:before="20" w:after="20"/>
            </w:pPr>
            <w:r>
              <w:rPr>
                <w:rFonts w:ascii="Courier New" w:eastAsia="Courier New" w:hAnsi="Courier New" w:cs="Courier New"/>
                <w:color w:val="1A1A6E"/>
                <w:sz w:val="17"/>
                <w:szCs w:val="17"/>
              </w:rPr>
              <w:t xml:space="preserve">' In VB6 IDE: Edit &gt; Find &gt; search for </w:t>
            </w:r>
            <w:proofErr w:type="gramStart"/>
            <w:r>
              <w:rPr>
                <w:rFonts w:ascii="Courier New" w:eastAsia="Courier New" w:hAnsi="Courier New" w:cs="Courier New"/>
                <w:color w:val="1A1A6E"/>
                <w:sz w:val="17"/>
                <w:szCs w:val="17"/>
              </w:rPr>
              <w:t>'.Execute</w:t>
            </w:r>
            <w:proofErr w:type="gramEnd"/>
            <w:r>
              <w:rPr>
                <w:rFonts w:ascii="Courier New" w:eastAsia="Courier New" w:hAnsi="Courier New" w:cs="Courier New"/>
                <w:color w:val="1A1A6E"/>
                <w:sz w:val="17"/>
                <w:szCs w:val="17"/>
              </w:rPr>
              <w:t>' or '</w:t>
            </w:r>
            <w:proofErr w:type="spellStart"/>
            <w:r>
              <w:rPr>
                <w:rFonts w:ascii="Courier New" w:eastAsia="Courier New" w:hAnsi="Courier New" w:cs="Courier New"/>
                <w:color w:val="1A1A6E"/>
                <w:sz w:val="17"/>
                <w:szCs w:val="17"/>
              </w:rPr>
              <w:t>CommandText</w:t>
            </w:r>
            <w:proofErr w:type="spellEnd"/>
            <w:r>
              <w:rPr>
                <w:rFonts w:ascii="Courier New" w:eastAsia="Courier New" w:hAnsi="Courier New" w:cs="Courier New"/>
                <w:color w:val="1A1A6E"/>
                <w:sz w:val="17"/>
                <w:szCs w:val="17"/>
              </w:rPr>
              <w:t>'</w:t>
            </w:r>
          </w:p>
          <w:p w14:paraId="4454C911" w14:textId="77777777" w:rsidR="00BB0A61" w:rsidRDefault="00000000">
            <w:pPr>
              <w:spacing w:before="20" w:after="20"/>
            </w:pPr>
            <w:r>
              <w:rPr>
                <w:rFonts w:ascii="Courier New" w:eastAsia="Courier New" w:hAnsi="Courier New" w:cs="Courier New"/>
                <w:color w:val="1A1A6E"/>
                <w:sz w:val="17"/>
                <w:szCs w:val="17"/>
              </w:rPr>
              <w:t>' In Notepad++: Search in .</w:t>
            </w:r>
            <w:proofErr w:type="spellStart"/>
            <w:r>
              <w:rPr>
                <w:rFonts w:ascii="Courier New" w:eastAsia="Courier New" w:hAnsi="Courier New" w:cs="Courier New"/>
                <w:color w:val="1A1A6E"/>
                <w:sz w:val="17"/>
                <w:szCs w:val="17"/>
              </w:rPr>
              <w:t>frm</w:t>
            </w:r>
            <w:proofErr w:type="spellEnd"/>
            <w:r>
              <w:rPr>
                <w:rFonts w:ascii="Courier New" w:eastAsia="Courier New" w:hAnsi="Courier New" w:cs="Courier New"/>
                <w:color w:val="1A1A6E"/>
                <w:sz w:val="17"/>
                <w:szCs w:val="17"/>
              </w:rPr>
              <w:t xml:space="preserve"> file for 'EXEC ', '</w:t>
            </w:r>
            <w:proofErr w:type="spellStart"/>
            <w:r>
              <w:rPr>
                <w:rFonts w:ascii="Courier New" w:eastAsia="Courier New" w:hAnsi="Courier New" w:cs="Courier New"/>
                <w:color w:val="1A1A6E"/>
                <w:sz w:val="17"/>
                <w:szCs w:val="17"/>
              </w:rPr>
              <w:t>sp</w:t>
            </w:r>
            <w:proofErr w:type="spellEnd"/>
            <w:r>
              <w:rPr>
                <w:rFonts w:ascii="Courier New" w:eastAsia="Courier New" w:hAnsi="Courier New" w:cs="Courier New"/>
                <w:color w:val="1A1A6E"/>
                <w:sz w:val="17"/>
                <w:szCs w:val="17"/>
              </w:rPr>
              <w:t>_', 'proc_'</w:t>
            </w:r>
          </w:p>
          <w:p w14:paraId="03B258F6" w14:textId="77777777" w:rsidR="00BB0A61" w:rsidRDefault="00000000">
            <w:pPr>
              <w:spacing w:before="20" w:after="20"/>
            </w:pPr>
            <w:r>
              <w:rPr>
                <w:rFonts w:ascii="Courier New" w:eastAsia="Courier New" w:hAnsi="Courier New" w:cs="Courier New"/>
                <w:color w:val="1A1A6E"/>
                <w:sz w:val="17"/>
                <w:szCs w:val="17"/>
              </w:rPr>
              <w:t>' List all found: they become the API endpoints in ASP.NET Core</w:t>
            </w:r>
          </w:p>
        </w:tc>
      </w:tr>
    </w:tbl>
    <w:p w14:paraId="119ED75E" w14:textId="77777777" w:rsidR="00BB0A61" w:rsidRDefault="00BB0A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BB0A61" w14:paraId="6892FB41"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42C53"/>
            <w:tcMar>
              <w:top w:w="80" w:type="dxa"/>
              <w:left w:w="100" w:type="dxa"/>
              <w:bottom w:w="80" w:type="dxa"/>
              <w:right w:w="0" w:type="dxa"/>
            </w:tcMar>
            <w:vAlign w:val="center"/>
          </w:tcPr>
          <w:p w14:paraId="15B8F1D1" w14:textId="77777777" w:rsidR="00BB0A61" w:rsidRDefault="00000000">
            <w:pPr>
              <w:jc w:val="center"/>
            </w:pPr>
            <w:r>
              <w:rPr>
                <w:b/>
                <w:bCs/>
                <w:color w:val="FFFFFF"/>
                <w:sz w:val="17"/>
                <w:szCs w:val="17"/>
              </w:rPr>
              <w:t>Step 2</w:t>
            </w:r>
          </w:p>
        </w:tc>
        <w:tc>
          <w:tcPr>
            <w:tcW w:w="8720" w:type="dxa"/>
            <w:tcBorders>
              <w:top w:val="none" w:sz="0" w:space="0" w:color="FFFFFF"/>
              <w:left w:val="none" w:sz="0" w:space="0" w:color="FFFFFF"/>
              <w:bottom w:val="none" w:sz="0" w:space="0" w:color="FFFFFF"/>
              <w:right w:val="none" w:sz="0" w:space="0" w:color="FFFFFF"/>
            </w:tcBorders>
            <w:shd w:val="clear" w:color="auto" w:fill="E6F1FB"/>
            <w:tcMar>
              <w:top w:w="80" w:type="dxa"/>
              <w:left w:w="180" w:type="dxa"/>
              <w:bottom w:w="80" w:type="dxa"/>
              <w:right w:w="140" w:type="dxa"/>
            </w:tcMar>
          </w:tcPr>
          <w:p w14:paraId="73218908" w14:textId="77777777" w:rsidR="00BB0A61" w:rsidRDefault="00000000">
            <w:r>
              <w:rPr>
                <w:b/>
                <w:bCs/>
                <w:color w:val="042C53"/>
                <w:sz w:val="21"/>
                <w:szCs w:val="21"/>
              </w:rPr>
              <w:t>Paste the VB6 Form Code into Claude Code — Initial Analysis</w:t>
            </w:r>
          </w:p>
        </w:tc>
      </w:tr>
    </w:tbl>
    <w:p w14:paraId="69BDD67C" w14:textId="77777777" w:rsidR="00BB0A61" w:rsidRDefault="00BB0A61">
      <w:pPr>
        <w:spacing w:before="80"/>
      </w:pPr>
    </w:p>
    <w:p w14:paraId="32DA4623" w14:textId="77777777" w:rsidR="00BB0A61" w:rsidRDefault="00000000" w:rsidP="0006222B">
      <w:pPr>
        <w:spacing w:before="60" w:after="80"/>
        <w:jc w:val="both"/>
      </w:pPr>
      <w:r>
        <w:t>Open Claude Code. Use the following prompt structure. Fill in the bracketed parts with your actual form details. Copy the VB6 .</w:t>
      </w:r>
      <w:proofErr w:type="spellStart"/>
      <w:r>
        <w:t>frm</w:t>
      </w:r>
      <w:proofErr w:type="spellEnd"/>
      <w:r>
        <w:t xml:space="preserve"> file content and paste it in full after the prompt.</w:t>
      </w:r>
    </w:p>
    <w:p w14:paraId="7AC1868D"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61381C70"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6D53C741" w14:textId="77777777" w:rsidR="00BB0A61" w:rsidRDefault="00000000">
            <w:pPr>
              <w:spacing w:after="60"/>
            </w:pPr>
            <w:r>
              <w:rPr>
                <w:i/>
                <w:iCs/>
                <w:color w:val="767676"/>
                <w:sz w:val="16"/>
                <w:szCs w:val="16"/>
              </w:rPr>
              <w:t>Claude Code Prompt — Stage 1 Initial Analysis</w:t>
            </w:r>
          </w:p>
          <w:p w14:paraId="42100884" w14:textId="77777777" w:rsidR="00BB0A61" w:rsidRDefault="00000000">
            <w:pPr>
              <w:spacing w:before="20" w:after="20"/>
            </w:pPr>
            <w:r>
              <w:rPr>
                <w:rFonts w:ascii="Courier New" w:eastAsia="Courier New" w:hAnsi="Courier New" w:cs="Courier New"/>
                <w:color w:val="1A1A6E"/>
                <w:sz w:val="17"/>
                <w:szCs w:val="17"/>
              </w:rPr>
              <w:t>I am migrating a VB6 ERP application for a spinning mill to ASP.NET Core 8</w:t>
            </w:r>
          </w:p>
          <w:p w14:paraId="7C238C30" w14:textId="77777777" w:rsidR="00BB0A61" w:rsidRDefault="00000000">
            <w:pPr>
              <w:spacing w:before="20" w:after="20"/>
            </w:pPr>
            <w:r>
              <w:rPr>
                <w:rFonts w:ascii="Courier New" w:eastAsia="Courier New" w:hAnsi="Courier New" w:cs="Courier New"/>
                <w:color w:val="1A1A6E"/>
                <w:sz w:val="17"/>
                <w:szCs w:val="17"/>
              </w:rPr>
              <w:t xml:space="preserve">Web API + React.js. The system is called </w:t>
            </w:r>
            <w:proofErr w:type="spellStart"/>
            <w:r>
              <w:rPr>
                <w:rFonts w:ascii="Courier New" w:eastAsia="Courier New" w:hAnsi="Courier New" w:cs="Courier New"/>
                <w:color w:val="1A1A6E"/>
                <w:sz w:val="17"/>
                <w:szCs w:val="17"/>
              </w:rPr>
              <w:t>Kalsofte</w:t>
            </w:r>
            <w:proofErr w:type="spellEnd"/>
            <w:r>
              <w:rPr>
                <w:rFonts w:ascii="Courier New" w:eastAsia="Courier New" w:hAnsi="Courier New" w:cs="Courier New"/>
                <w:color w:val="1A1A6E"/>
                <w:sz w:val="17"/>
                <w:szCs w:val="17"/>
              </w:rPr>
              <w:t xml:space="preserve"> ERP.</w:t>
            </w:r>
          </w:p>
          <w:p w14:paraId="7AC5FE47" w14:textId="77777777" w:rsidR="00BB0A61" w:rsidRDefault="00BB0A61">
            <w:pPr>
              <w:spacing w:before="20" w:after="20"/>
            </w:pPr>
          </w:p>
          <w:p w14:paraId="18B8D8EA" w14:textId="77777777" w:rsidR="00BB0A61" w:rsidRDefault="00000000">
            <w:pPr>
              <w:spacing w:before="20" w:after="20"/>
            </w:pPr>
            <w:r>
              <w:rPr>
                <w:rFonts w:ascii="Courier New" w:eastAsia="Courier New" w:hAnsi="Courier New" w:cs="Courier New"/>
                <w:color w:val="1A1A6E"/>
                <w:sz w:val="17"/>
                <w:szCs w:val="17"/>
              </w:rPr>
              <w:t>Below is the complete VB6 code for the form: [FORM NAME]</w:t>
            </w:r>
          </w:p>
          <w:p w14:paraId="06664AE0" w14:textId="77777777" w:rsidR="00BB0A61" w:rsidRDefault="00000000">
            <w:pPr>
              <w:spacing w:before="20" w:after="20"/>
            </w:pPr>
            <w:r>
              <w:rPr>
                <w:rFonts w:ascii="Courier New" w:eastAsia="Courier New" w:hAnsi="Courier New" w:cs="Courier New"/>
                <w:color w:val="1A1A6E"/>
                <w:sz w:val="17"/>
                <w:szCs w:val="17"/>
              </w:rPr>
              <w:t>Module: [MODULE NAME e.g. Raw Material Purchase]</w:t>
            </w:r>
          </w:p>
          <w:p w14:paraId="1D5319E4" w14:textId="77777777" w:rsidR="00BB0A61" w:rsidRDefault="00000000">
            <w:pPr>
              <w:spacing w:before="20" w:after="20"/>
            </w:pPr>
            <w:r>
              <w:rPr>
                <w:rFonts w:ascii="Courier New" w:eastAsia="Courier New" w:hAnsi="Courier New" w:cs="Courier New"/>
                <w:color w:val="1A1A6E"/>
                <w:sz w:val="17"/>
                <w:szCs w:val="17"/>
              </w:rPr>
              <w:t>Purpose: [One sentence - what this form does]</w:t>
            </w:r>
          </w:p>
          <w:p w14:paraId="1815013E" w14:textId="77777777" w:rsidR="00BB0A61" w:rsidRDefault="00BB0A61">
            <w:pPr>
              <w:spacing w:before="20" w:after="20"/>
            </w:pPr>
          </w:p>
          <w:p w14:paraId="78DD70F3" w14:textId="77777777" w:rsidR="00BB0A61" w:rsidRDefault="00000000">
            <w:pPr>
              <w:spacing w:before="20" w:after="20"/>
            </w:pPr>
            <w:r>
              <w:rPr>
                <w:rFonts w:ascii="Courier New" w:eastAsia="Courier New" w:hAnsi="Courier New" w:cs="Courier New"/>
                <w:color w:val="1A1A6E"/>
                <w:sz w:val="17"/>
                <w:szCs w:val="17"/>
              </w:rPr>
              <w:t>Please analyse this VB6 form code and produce a structured Form</w:t>
            </w:r>
          </w:p>
          <w:p w14:paraId="62431AC7" w14:textId="77777777" w:rsidR="00BB0A61" w:rsidRDefault="00000000">
            <w:pPr>
              <w:spacing w:before="20" w:after="20"/>
            </w:pPr>
            <w:r>
              <w:rPr>
                <w:rFonts w:ascii="Courier New" w:eastAsia="Courier New" w:hAnsi="Courier New" w:cs="Courier New"/>
                <w:color w:val="1A1A6E"/>
                <w:sz w:val="17"/>
                <w:szCs w:val="17"/>
              </w:rPr>
              <w:t>Specification Document with the following sections:</w:t>
            </w:r>
          </w:p>
          <w:p w14:paraId="436731EA" w14:textId="77777777" w:rsidR="00BB0A61" w:rsidRDefault="00BB0A61">
            <w:pPr>
              <w:spacing w:before="20" w:after="20"/>
            </w:pPr>
          </w:p>
          <w:p w14:paraId="68F2ADE1" w14:textId="77777777" w:rsidR="00BB0A61" w:rsidRDefault="00000000">
            <w:pPr>
              <w:spacing w:before="20" w:after="20"/>
            </w:pPr>
            <w:r>
              <w:rPr>
                <w:rFonts w:ascii="Courier New" w:eastAsia="Courier New" w:hAnsi="Courier New" w:cs="Courier New"/>
                <w:color w:val="1A1A6E"/>
                <w:sz w:val="17"/>
                <w:szCs w:val="17"/>
              </w:rPr>
              <w:t>1. Form Identity (name, module, purpose, primary table)</w:t>
            </w:r>
          </w:p>
          <w:p w14:paraId="410582B4" w14:textId="77777777" w:rsidR="00BB0A61" w:rsidRDefault="00000000">
            <w:pPr>
              <w:spacing w:before="20" w:after="20"/>
            </w:pPr>
            <w:r>
              <w:rPr>
                <w:rFonts w:ascii="Courier New" w:eastAsia="Courier New" w:hAnsi="Courier New" w:cs="Courier New"/>
                <w:color w:val="1A1A6E"/>
                <w:sz w:val="17"/>
                <w:szCs w:val="17"/>
              </w:rPr>
              <w:t>2. Screen Layout (every field: label, input type, data type, source if lookup)</w:t>
            </w:r>
          </w:p>
          <w:p w14:paraId="0B7417CC" w14:textId="77777777" w:rsidR="00BB0A61" w:rsidRDefault="00000000">
            <w:pPr>
              <w:spacing w:before="20" w:after="20"/>
            </w:pPr>
            <w:r>
              <w:rPr>
                <w:rFonts w:ascii="Courier New" w:eastAsia="Courier New" w:hAnsi="Courier New" w:cs="Courier New"/>
                <w:color w:val="1A1A6E"/>
                <w:sz w:val="17"/>
                <w:szCs w:val="17"/>
              </w:rPr>
              <w:t>3. Field-Level Rules (mandatory/optional, length, format, default value)</w:t>
            </w:r>
          </w:p>
          <w:p w14:paraId="7FC1AFDE" w14:textId="77777777" w:rsidR="00BB0A61" w:rsidRDefault="00000000">
            <w:pPr>
              <w:spacing w:before="20" w:after="20"/>
            </w:pPr>
            <w:r>
              <w:rPr>
                <w:rFonts w:ascii="Courier New" w:eastAsia="Courier New" w:hAnsi="Courier New" w:cs="Courier New"/>
                <w:color w:val="1A1A6E"/>
                <w:sz w:val="17"/>
                <w:szCs w:val="17"/>
              </w:rPr>
              <w:t>4. Validation Rules (all checks before Save/Post)</w:t>
            </w:r>
          </w:p>
          <w:p w14:paraId="4484D1C8" w14:textId="77777777" w:rsidR="00BB0A61" w:rsidRDefault="00000000">
            <w:pPr>
              <w:spacing w:before="20" w:after="20"/>
            </w:pPr>
            <w:r>
              <w:rPr>
                <w:rFonts w:ascii="Courier New" w:eastAsia="Courier New" w:hAnsi="Courier New" w:cs="Courier New"/>
                <w:color w:val="1A1A6E"/>
                <w:sz w:val="17"/>
                <w:szCs w:val="17"/>
              </w:rPr>
              <w:t>5. Business Logic (calculations, auto-fills, cascading, conditional logic)</w:t>
            </w:r>
          </w:p>
          <w:p w14:paraId="3670C27E" w14:textId="77777777" w:rsidR="00BB0A61" w:rsidRDefault="00000000">
            <w:pPr>
              <w:spacing w:before="20" w:after="20"/>
            </w:pPr>
            <w:r>
              <w:rPr>
                <w:rFonts w:ascii="Courier New" w:eastAsia="Courier New" w:hAnsi="Courier New" w:cs="Courier New"/>
                <w:color w:val="1A1A6E"/>
                <w:sz w:val="17"/>
                <w:szCs w:val="17"/>
              </w:rPr>
              <w:t>6. Database Operations (stored procedures called, parameters passed)</w:t>
            </w:r>
          </w:p>
          <w:p w14:paraId="1EE237A3" w14:textId="77777777" w:rsidR="00BB0A61" w:rsidRDefault="00000000">
            <w:pPr>
              <w:spacing w:before="20" w:after="20"/>
            </w:pPr>
            <w:r>
              <w:rPr>
                <w:rFonts w:ascii="Courier New" w:eastAsia="Courier New" w:hAnsi="Courier New" w:cs="Courier New"/>
                <w:color w:val="1A1A6E"/>
                <w:sz w:val="17"/>
                <w:szCs w:val="17"/>
              </w:rPr>
              <w:t>7. Workflow (approval steps, status changes, auto-mails triggered)</w:t>
            </w:r>
          </w:p>
          <w:p w14:paraId="677D3637" w14:textId="77777777" w:rsidR="00BB0A61" w:rsidRDefault="00000000">
            <w:pPr>
              <w:spacing w:before="20" w:after="20"/>
            </w:pPr>
            <w:r>
              <w:rPr>
                <w:rFonts w:ascii="Courier New" w:eastAsia="Courier New" w:hAnsi="Courier New" w:cs="Courier New"/>
                <w:color w:val="1A1A6E"/>
                <w:sz w:val="17"/>
                <w:szCs w:val="17"/>
              </w:rPr>
              <w:t xml:space="preserve">8. Error &amp; Warning Messages (exact message text from </w:t>
            </w:r>
            <w:proofErr w:type="spellStart"/>
            <w:r>
              <w:rPr>
                <w:rFonts w:ascii="Courier New" w:eastAsia="Courier New" w:hAnsi="Courier New" w:cs="Courier New"/>
                <w:color w:val="1A1A6E"/>
                <w:sz w:val="17"/>
                <w:szCs w:val="17"/>
              </w:rPr>
              <w:t>MsgBox</w:t>
            </w:r>
            <w:proofErr w:type="spellEnd"/>
            <w:r>
              <w:rPr>
                <w:rFonts w:ascii="Courier New" w:eastAsia="Courier New" w:hAnsi="Courier New" w:cs="Courier New"/>
                <w:color w:val="1A1A6E"/>
                <w:sz w:val="17"/>
                <w:szCs w:val="17"/>
              </w:rPr>
              <w:t xml:space="preserve"> calls)</w:t>
            </w:r>
          </w:p>
          <w:p w14:paraId="4995B931" w14:textId="77777777" w:rsidR="00BB0A61" w:rsidRDefault="00000000">
            <w:pPr>
              <w:spacing w:before="20" w:after="20"/>
            </w:pPr>
            <w:r>
              <w:rPr>
                <w:rFonts w:ascii="Courier New" w:eastAsia="Courier New" w:hAnsi="Courier New" w:cs="Courier New"/>
                <w:color w:val="1A1A6E"/>
                <w:sz w:val="17"/>
                <w:szCs w:val="17"/>
              </w:rPr>
              <w:t>9. Related Forms (child forms opened, lookup forms called)</w:t>
            </w:r>
          </w:p>
          <w:p w14:paraId="0FEE6525" w14:textId="77777777" w:rsidR="00BB0A61" w:rsidRDefault="00000000">
            <w:pPr>
              <w:spacing w:before="20" w:after="20"/>
            </w:pPr>
            <w:r>
              <w:rPr>
                <w:rFonts w:ascii="Courier New" w:eastAsia="Courier New" w:hAnsi="Courier New" w:cs="Courier New"/>
                <w:color w:val="1A1A6E"/>
                <w:sz w:val="17"/>
                <w:szCs w:val="17"/>
              </w:rPr>
              <w:t>10. IST Review Notes (leave blank - IST will fill this section)</w:t>
            </w:r>
          </w:p>
          <w:p w14:paraId="47AAF5D6" w14:textId="77777777" w:rsidR="00BB0A61" w:rsidRDefault="00BB0A61">
            <w:pPr>
              <w:spacing w:before="20" w:after="20"/>
            </w:pPr>
          </w:p>
          <w:p w14:paraId="04A5F1D5" w14:textId="77777777" w:rsidR="00BB0A61" w:rsidRDefault="00000000">
            <w:pPr>
              <w:spacing w:before="20" w:after="20"/>
            </w:pPr>
            <w:r>
              <w:rPr>
                <w:rFonts w:ascii="Courier New" w:eastAsia="Courier New" w:hAnsi="Courier New" w:cs="Courier New"/>
                <w:color w:val="1A1A6E"/>
                <w:sz w:val="17"/>
                <w:szCs w:val="17"/>
              </w:rPr>
              <w:t>Write in plain English. Use simple numbered or bulleted lists.</w:t>
            </w:r>
          </w:p>
          <w:p w14:paraId="6D3B18BF" w14:textId="77777777" w:rsidR="00BB0A61" w:rsidRDefault="00000000">
            <w:pPr>
              <w:spacing w:before="20" w:after="20"/>
            </w:pPr>
            <w:r>
              <w:rPr>
                <w:rFonts w:ascii="Courier New" w:eastAsia="Courier New" w:hAnsi="Courier New" w:cs="Courier New"/>
                <w:color w:val="1A1A6E"/>
                <w:sz w:val="17"/>
                <w:szCs w:val="17"/>
              </w:rPr>
              <w:t>Do not generate any code. The output is a specification document only.</w:t>
            </w:r>
          </w:p>
          <w:p w14:paraId="0F314336" w14:textId="77777777" w:rsidR="00BB0A61" w:rsidRDefault="00BB0A61">
            <w:pPr>
              <w:spacing w:before="20" w:after="20"/>
            </w:pPr>
          </w:p>
          <w:p w14:paraId="6FEC30C7" w14:textId="77777777" w:rsidR="00BB0A61" w:rsidRDefault="00000000">
            <w:pPr>
              <w:spacing w:before="20" w:after="20"/>
            </w:pPr>
            <w:r>
              <w:rPr>
                <w:rFonts w:ascii="Courier New" w:eastAsia="Courier New" w:hAnsi="Courier New" w:cs="Courier New"/>
                <w:color w:val="1A1A6E"/>
                <w:sz w:val="17"/>
                <w:szCs w:val="17"/>
              </w:rPr>
              <w:lastRenderedPageBreak/>
              <w:t>[PASTE COMPLETE VB6 .FRM CODE BELOW THIS LINE]</w:t>
            </w:r>
          </w:p>
          <w:p w14:paraId="53182B0B" w14:textId="77777777" w:rsidR="00BB0A61" w:rsidRDefault="00000000">
            <w:pPr>
              <w:spacing w:before="20" w:after="20"/>
            </w:pPr>
            <w:r>
              <w:rPr>
                <w:rFonts w:ascii="Courier New" w:eastAsia="Courier New" w:hAnsi="Courier New" w:cs="Courier New"/>
                <w:color w:val="1A1A6E"/>
                <w:sz w:val="17"/>
                <w:szCs w:val="17"/>
              </w:rPr>
              <w:t>...</w:t>
            </w:r>
          </w:p>
        </w:tc>
      </w:tr>
    </w:tbl>
    <w:p w14:paraId="40A7CD8E" w14:textId="77777777" w:rsidR="00BB0A61" w:rsidRDefault="00BB0A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BB0A61" w14:paraId="1532A99B"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42C53"/>
            <w:tcMar>
              <w:top w:w="80" w:type="dxa"/>
              <w:left w:w="100" w:type="dxa"/>
              <w:bottom w:w="80" w:type="dxa"/>
              <w:right w:w="0" w:type="dxa"/>
            </w:tcMar>
            <w:vAlign w:val="center"/>
          </w:tcPr>
          <w:p w14:paraId="00858466" w14:textId="77777777" w:rsidR="00BB0A61" w:rsidRDefault="00000000">
            <w:pPr>
              <w:jc w:val="center"/>
            </w:pPr>
            <w:r>
              <w:rPr>
                <w:b/>
                <w:bCs/>
                <w:color w:val="FFFFFF"/>
                <w:sz w:val="17"/>
                <w:szCs w:val="17"/>
              </w:rPr>
              <w:t>Step 3</w:t>
            </w:r>
          </w:p>
        </w:tc>
        <w:tc>
          <w:tcPr>
            <w:tcW w:w="8720" w:type="dxa"/>
            <w:tcBorders>
              <w:top w:val="none" w:sz="0" w:space="0" w:color="FFFFFF"/>
              <w:left w:val="none" w:sz="0" w:space="0" w:color="FFFFFF"/>
              <w:bottom w:val="none" w:sz="0" w:space="0" w:color="FFFFFF"/>
              <w:right w:val="none" w:sz="0" w:space="0" w:color="FFFFFF"/>
            </w:tcBorders>
            <w:shd w:val="clear" w:color="auto" w:fill="E6F1FB"/>
            <w:tcMar>
              <w:top w:w="80" w:type="dxa"/>
              <w:left w:w="180" w:type="dxa"/>
              <w:bottom w:w="80" w:type="dxa"/>
              <w:right w:w="140" w:type="dxa"/>
            </w:tcMar>
          </w:tcPr>
          <w:p w14:paraId="1D34FF4B" w14:textId="77777777" w:rsidR="00BB0A61" w:rsidRDefault="00000000">
            <w:r>
              <w:rPr>
                <w:b/>
                <w:bCs/>
                <w:color w:val="042C53"/>
                <w:sz w:val="21"/>
                <w:szCs w:val="21"/>
              </w:rPr>
              <w:t>Follow-Up Prompts for Each Section</w:t>
            </w:r>
          </w:p>
        </w:tc>
      </w:tr>
    </w:tbl>
    <w:p w14:paraId="53A1579E" w14:textId="77777777" w:rsidR="00BB0A61" w:rsidRDefault="00BB0A61">
      <w:pPr>
        <w:spacing w:before="80"/>
      </w:pPr>
    </w:p>
    <w:p w14:paraId="6FAB2259" w14:textId="77777777" w:rsidR="00BB0A61" w:rsidRDefault="00000000">
      <w:pPr>
        <w:spacing w:before="60" w:after="80"/>
      </w:pPr>
      <w:r>
        <w:t>Claude’s initial analysis may be incomplete for complex sections. Use these targeted follow-up prompts to deepen each area. Run them one at a time.</w:t>
      </w:r>
    </w:p>
    <w:p w14:paraId="13519FAE" w14:textId="77777777" w:rsidR="00BB0A61" w:rsidRDefault="00BB0A61">
      <w:pPr>
        <w:spacing w:before="80"/>
      </w:pPr>
    </w:p>
    <w:p w14:paraId="3D6786B1" w14:textId="77777777" w:rsidR="00BB0A61" w:rsidRDefault="00000000">
      <w:pPr>
        <w:pStyle w:val="Heading3"/>
        <w:spacing w:before="180" w:after="80"/>
      </w:pPr>
      <w:r>
        <w:t>3a. For Business Logic &amp; 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3DA1D588"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47A6FBC8" w14:textId="77777777" w:rsidR="00BB0A61" w:rsidRDefault="00000000">
            <w:pPr>
              <w:spacing w:after="60"/>
            </w:pPr>
            <w:r>
              <w:rPr>
                <w:i/>
                <w:iCs/>
                <w:color w:val="767676"/>
                <w:sz w:val="16"/>
                <w:szCs w:val="16"/>
              </w:rPr>
              <w:t>Follow-up: Business Logic</w:t>
            </w:r>
          </w:p>
          <w:p w14:paraId="6C160C6F" w14:textId="77777777" w:rsidR="00BB0A61" w:rsidRDefault="00000000">
            <w:pPr>
              <w:spacing w:before="20" w:after="20"/>
            </w:pPr>
            <w:r>
              <w:rPr>
                <w:rFonts w:ascii="Courier New" w:eastAsia="Courier New" w:hAnsi="Courier New" w:cs="Courier New"/>
                <w:color w:val="1A1A6E"/>
                <w:sz w:val="17"/>
                <w:szCs w:val="17"/>
              </w:rPr>
              <w:t>Look specifically at the following VB6 event procedures in the form above:</w:t>
            </w:r>
          </w:p>
          <w:p w14:paraId="24E7E3EE" w14:textId="77777777" w:rsidR="00BB0A61" w:rsidRDefault="00000000">
            <w:pPr>
              <w:spacing w:before="20" w:after="20"/>
            </w:pPr>
            <w:r>
              <w:rPr>
                <w:rFonts w:ascii="Courier New" w:eastAsia="Courier New" w:hAnsi="Courier New" w:cs="Courier New"/>
                <w:color w:val="1A1A6E"/>
                <w:sz w:val="17"/>
                <w:szCs w:val="17"/>
              </w:rPr>
              <w:t>- All _</w:t>
            </w:r>
            <w:proofErr w:type="gramStart"/>
            <w:r>
              <w:rPr>
                <w:rFonts w:ascii="Courier New" w:eastAsia="Courier New" w:hAnsi="Courier New" w:cs="Courier New"/>
                <w:color w:val="1A1A6E"/>
                <w:sz w:val="17"/>
                <w:szCs w:val="17"/>
              </w:rPr>
              <w:t>Change(</w:t>
            </w:r>
            <w:proofErr w:type="gramEnd"/>
            <w:r>
              <w:rPr>
                <w:rFonts w:ascii="Courier New" w:eastAsia="Courier New" w:hAnsi="Courier New" w:cs="Courier New"/>
                <w:color w:val="1A1A6E"/>
                <w:sz w:val="17"/>
                <w:szCs w:val="17"/>
              </w:rPr>
              <w:t>) events</w:t>
            </w:r>
          </w:p>
          <w:p w14:paraId="6F1FE09F" w14:textId="77777777" w:rsidR="00BB0A61" w:rsidRDefault="00000000">
            <w:pPr>
              <w:spacing w:before="20" w:after="20"/>
            </w:pPr>
            <w:r>
              <w:rPr>
                <w:rFonts w:ascii="Courier New" w:eastAsia="Courier New" w:hAnsi="Courier New" w:cs="Courier New"/>
                <w:color w:val="1A1A6E"/>
                <w:sz w:val="17"/>
                <w:szCs w:val="17"/>
              </w:rPr>
              <w:t>- All _</w:t>
            </w:r>
            <w:proofErr w:type="gramStart"/>
            <w:r>
              <w:rPr>
                <w:rFonts w:ascii="Courier New" w:eastAsia="Courier New" w:hAnsi="Courier New" w:cs="Courier New"/>
                <w:color w:val="1A1A6E"/>
                <w:sz w:val="17"/>
                <w:szCs w:val="17"/>
              </w:rPr>
              <w:t>Click(</w:t>
            </w:r>
            <w:proofErr w:type="gramEnd"/>
            <w:r>
              <w:rPr>
                <w:rFonts w:ascii="Courier New" w:eastAsia="Courier New" w:hAnsi="Courier New" w:cs="Courier New"/>
                <w:color w:val="1A1A6E"/>
                <w:sz w:val="17"/>
                <w:szCs w:val="17"/>
              </w:rPr>
              <w:t>) events on command buttons</w:t>
            </w:r>
          </w:p>
          <w:p w14:paraId="34F938AF" w14:textId="77777777" w:rsidR="00BB0A61" w:rsidRDefault="00000000">
            <w:pPr>
              <w:spacing w:before="20" w:after="20"/>
            </w:pPr>
            <w:r>
              <w:rPr>
                <w:rFonts w:ascii="Courier New" w:eastAsia="Courier New" w:hAnsi="Courier New" w:cs="Courier New"/>
                <w:color w:val="1A1A6E"/>
                <w:sz w:val="17"/>
                <w:szCs w:val="17"/>
              </w:rPr>
              <w:t>- All _</w:t>
            </w:r>
            <w:proofErr w:type="spellStart"/>
            <w:proofErr w:type="gramStart"/>
            <w:r>
              <w:rPr>
                <w:rFonts w:ascii="Courier New" w:eastAsia="Courier New" w:hAnsi="Courier New" w:cs="Courier New"/>
                <w:color w:val="1A1A6E"/>
                <w:sz w:val="17"/>
                <w:szCs w:val="17"/>
              </w:rPr>
              <w:t>LostFocus</w:t>
            </w:r>
            <w:proofErr w:type="spellEnd"/>
            <w:r>
              <w:rPr>
                <w:rFonts w:ascii="Courier New" w:eastAsia="Courier New" w:hAnsi="Courier New" w:cs="Courier New"/>
                <w:color w:val="1A1A6E"/>
                <w:sz w:val="17"/>
                <w:szCs w:val="17"/>
              </w:rPr>
              <w:t>(</w:t>
            </w:r>
            <w:proofErr w:type="gramEnd"/>
            <w:r>
              <w:rPr>
                <w:rFonts w:ascii="Courier New" w:eastAsia="Courier New" w:hAnsi="Courier New" w:cs="Courier New"/>
                <w:color w:val="1A1A6E"/>
                <w:sz w:val="17"/>
                <w:szCs w:val="17"/>
              </w:rPr>
              <w:t>) events</w:t>
            </w:r>
          </w:p>
          <w:p w14:paraId="58007467" w14:textId="77777777" w:rsidR="00BB0A61" w:rsidRDefault="00000000">
            <w:pPr>
              <w:spacing w:before="20" w:after="20"/>
            </w:pPr>
            <w:r>
              <w:rPr>
                <w:rFonts w:ascii="Courier New" w:eastAsia="Courier New" w:hAnsi="Courier New" w:cs="Courier New"/>
                <w:color w:val="1A1A6E"/>
                <w:sz w:val="17"/>
                <w:szCs w:val="17"/>
              </w:rPr>
              <w:t xml:space="preserve">- The </w:t>
            </w:r>
            <w:proofErr w:type="spellStart"/>
            <w:r>
              <w:rPr>
                <w:rFonts w:ascii="Courier New" w:eastAsia="Courier New" w:hAnsi="Courier New" w:cs="Courier New"/>
                <w:color w:val="1A1A6E"/>
                <w:sz w:val="17"/>
                <w:szCs w:val="17"/>
              </w:rPr>
              <w:t>cmdSave_</w:t>
            </w:r>
            <w:proofErr w:type="gramStart"/>
            <w:r>
              <w:rPr>
                <w:rFonts w:ascii="Courier New" w:eastAsia="Courier New" w:hAnsi="Courier New" w:cs="Courier New"/>
                <w:color w:val="1A1A6E"/>
                <w:sz w:val="17"/>
                <w:szCs w:val="17"/>
              </w:rPr>
              <w:t>Click</w:t>
            </w:r>
            <w:proofErr w:type="spellEnd"/>
            <w:r>
              <w:rPr>
                <w:rFonts w:ascii="Courier New" w:eastAsia="Courier New" w:hAnsi="Courier New" w:cs="Courier New"/>
                <w:color w:val="1A1A6E"/>
                <w:sz w:val="17"/>
                <w:szCs w:val="17"/>
              </w:rPr>
              <w:t>(</w:t>
            </w:r>
            <w:proofErr w:type="gramEnd"/>
            <w:r>
              <w:rPr>
                <w:rFonts w:ascii="Courier New" w:eastAsia="Courier New" w:hAnsi="Courier New" w:cs="Courier New"/>
                <w:color w:val="1A1A6E"/>
                <w:sz w:val="17"/>
                <w:szCs w:val="17"/>
              </w:rPr>
              <w:t>) procedure</w:t>
            </w:r>
          </w:p>
          <w:p w14:paraId="247E83AA" w14:textId="77777777" w:rsidR="00BB0A61" w:rsidRDefault="00BB0A61">
            <w:pPr>
              <w:spacing w:before="20" w:after="20"/>
            </w:pPr>
          </w:p>
          <w:p w14:paraId="248DC7FB" w14:textId="77777777" w:rsidR="00BB0A61" w:rsidRDefault="00000000">
            <w:pPr>
              <w:spacing w:before="20" w:after="20"/>
            </w:pPr>
            <w:r>
              <w:rPr>
                <w:rFonts w:ascii="Courier New" w:eastAsia="Courier New" w:hAnsi="Courier New" w:cs="Courier New"/>
                <w:color w:val="1A1A6E"/>
                <w:sz w:val="17"/>
                <w:szCs w:val="17"/>
              </w:rPr>
              <w:t>For each event procedure, describe in plain English:</w:t>
            </w:r>
          </w:p>
          <w:p w14:paraId="6E3DBD00" w14:textId="77777777" w:rsidR="00BB0A61" w:rsidRDefault="00000000">
            <w:pPr>
              <w:spacing w:before="20" w:after="20"/>
            </w:pPr>
            <w:r>
              <w:rPr>
                <w:rFonts w:ascii="Courier New" w:eastAsia="Courier New" w:hAnsi="Courier New" w:cs="Courier New"/>
                <w:color w:val="1A1A6E"/>
                <w:sz w:val="17"/>
                <w:szCs w:val="17"/>
              </w:rPr>
              <w:t>a) What triggers it</w:t>
            </w:r>
          </w:p>
          <w:p w14:paraId="51889A84" w14:textId="77777777" w:rsidR="00BB0A61" w:rsidRDefault="00000000">
            <w:pPr>
              <w:spacing w:before="20" w:after="20"/>
            </w:pPr>
            <w:r>
              <w:rPr>
                <w:rFonts w:ascii="Courier New" w:eastAsia="Courier New" w:hAnsi="Courier New" w:cs="Courier New"/>
                <w:color w:val="1A1A6E"/>
                <w:sz w:val="17"/>
                <w:szCs w:val="17"/>
              </w:rPr>
              <w:t>b) Every calculation performed (show the formula in English, not code)</w:t>
            </w:r>
          </w:p>
          <w:p w14:paraId="009C9AFD" w14:textId="77777777" w:rsidR="00BB0A61" w:rsidRDefault="00000000">
            <w:pPr>
              <w:spacing w:before="20" w:after="20"/>
            </w:pPr>
            <w:r>
              <w:rPr>
                <w:rFonts w:ascii="Courier New" w:eastAsia="Courier New" w:hAnsi="Courier New" w:cs="Courier New"/>
                <w:color w:val="1A1A6E"/>
                <w:sz w:val="17"/>
                <w:szCs w:val="17"/>
              </w:rPr>
              <w:t>c) Every field that gets auto-populated as a result</w:t>
            </w:r>
          </w:p>
          <w:p w14:paraId="12F29801" w14:textId="77777777" w:rsidR="00BB0A61" w:rsidRDefault="00000000">
            <w:pPr>
              <w:spacing w:before="20" w:after="20"/>
            </w:pPr>
            <w:r>
              <w:rPr>
                <w:rFonts w:ascii="Courier New" w:eastAsia="Courier New" w:hAnsi="Courier New" w:cs="Courier New"/>
                <w:color w:val="1A1A6E"/>
                <w:sz w:val="17"/>
                <w:szCs w:val="17"/>
              </w:rPr>
              <w:t>d) Every condition (If/Else) and what happens in each branch</w:t>
            </w:r>
          </w:p>
          <w:p w14:paraId="7FBE2BC3" w14:textId="77777777" w:rsidR="00BB0A61" w:rsidRDefault="00000000">
            <w:pPr>
              <w:spacing w:before="20" w:after="20"/>
            </w:pPr>
            <w:r>
              <w:rPr>
                <w:rFonts w:ascii="Courier New" w:eastAsia="Courier New" w:hAnsi="Courier New" w:cs="Courier New"/>
                <w:color w:val="1A1A6E"/>
                <w:sz w:val="17"/>
                <w:szCs w:val="17"/>
              </w:rPr>
              <w:t>e) Any database calls made inside this event</w:t>
            </w:r>
          </w:p>
        </w:tc>
      </w:tr>
    </w:tbl>
    <w:p w14:paraId="0489A40B" w14:textId="77777777" w:rsidR="00BB0A61" w:rsidRDefault="00BB0A61">
      <w:pPr>
        <w:spacing w:before="80"/>
      </w:pPr>
    </w:p>
    <w:p w14:paraId="2F66E11C" w14:textId="77777777" w:rsidR="00BB0A61" w:rsidRDefault="00000000">
      <w:pPr>
        <w:pStyle w:val="Heading3"/>
        <w:spacing w:before="180" w:after="80"/>
      </w:pPr>
      <w:r>
        <w:t>3b. For 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627D27D9"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18D6C1F8" w14:textId="77777777" w:rsidR="00BB0A61" w:rsidRDefault="00000000">
            <w:pPr>
              <w:spacing w:after="60"/>
            </w:pPr>
            <w:r>
              <w:rPr>
                <w:i/>
                <w:iCs/>
                <w:color w:val="767676"/>
                <w:sz w:val="16"/>
                <w:szCs w:val="16"/>
              </w:rPr>
              <w:t>Follow-up: Validation Rules</w:t>
            </w:r>
          </w:p>
          <w:p w14:paraId="01DC15EC" w14:textId="77777777" w:rsidR="00BB0A61" w:rsidRDefault="00000000">
            <w:pPr>
              <w:spacing w:before="20" w:after="20"/>
            </w:pPr>
            <w:r>
              <w:rPr>
                <w:rFonts w:ascii="Courier New" w:eastAsia="Courier New" w:hAnsi="Courier New" w:cs="Courier New"/>
                <w:color w:val="1A1A6E"/>
                <w:sz w:val="17"/>
                <w:szCs w:val="17"/>
              </w:rPr>
              <w:t>Extract all validation rules from this VB6 form. For each validation, provide:</w:t>
            </w:r>
          </w:p>
          <w:p w14:paraId="7341B581" w14:textId="77777777" w:rsidR="00BB0A61" w:rsidRDefault="00000000">
            <w:pPr>
              <w:spacing w:before="20" w:after="20"/>
            </w:pPr>
            <w:r>
              <w:rPr>
                <w:rFonts w:ascii="Courier New" w:eastAsia="Courier New" w:hAnsi="Courier New" w:cs="Courier New"/>
                <w:color w:val="1A1A6E"/>
                <w:sz w:val="17"/>
                <w:szCs w:val="17"/>
              </w:rPr>
              <w:t>a) The field or condition being checked</w:t>
            </w:r>
          </w:p>
          <w:p w14:paraId="3ADD0D9A" w14:textId="77777777" w:rsidR="00BB0A61" w:rsidRDefault="00000000">
            <w:pPr>
              <w:spacing w:before="20" w:after="20"/>
            </w:pPr>
            <w:r>
              <w:rPr>
                <w:rFonts w:ascii="Courier New" w:eastAsia="Courier New" w:hAnsi="Courier New" w:cs="Courier New"/>
                <w:color w:val="1A1A6E"/>
                <w:sz w:val="17"/>
                <w:szCs w:val="17"/>
              </w:rPr>
              <w:t>b) The exact check being performed</w:t>
            </w:r>
          </w:p>
          <w:p w14:paraId="4D5FA18A" w14:textId="77777777" w:rsidR="00BB0A61" w:rsidRDefault="00000000">
            <w:pPr>
              <w:spacing w:before="20" w:after="20"/>
            </w:pPr>
            <w:r>
              <w:rPr>
                <w:rFonts w:ascii="Courier New" w:eastAsia="Courier New" w:hAnsi="Courier New" w:cs="Courier New"/>
                <w:color w:val="1A1A6E"/>
                <w:sz w:val="17"/>
                <w:szCs w:val="17"/>
              </w:rPr>
              <w:t>c) What happens if validation fails (error message text, field focus)</w:t>
            </w:r>
          </w:p>
          <w:p w14:paraId="68C507BE" w14:textId="77777777" w:rsidR="00BB0A61" w:rsidRDefault="00000000">
            <w:pPr>
              <w:spacing w:before="20" w:after="20"/>
            </w:pPr>
            <w:r>
              <w:rPr>
                <w:rFonts w:ascii="Courier New" w:eastAsia="Courier New" w:hAnsi="Courier New" w:cs="Courier New"/>
                <w:color w:val="1A1A6E"/>
                <w:sz w:val="17"/>
                <w:szCs w:val="17"/>
              </w:rPr>
              <w:t>d) Whether it is a hard stop (cannot proceed) or a warning (user can override)</w:t>
            </w:r>
          </w:p>
          <w:p w14:paraId="69C6F157" w14:textId="77777777" w:rsidR="00BB0A61" w:rsidRDefault="00000000">
            <w:pPr>
              <w:spacing w:before="20" w:after="20"/>
            </w:pPr>
            <w:r>
              <w:rPr>
                <w:rFonts w:ascii="Courier New" w:eastAsia="Courier New" w:hAnsi="Courier New" w:cs="Courier New"/>
                <w:color w:val="1A1A6E"/>
                <w:sz w:val="17"/>
                <w:szCs w:val="17"/>
              </w:rPr>
              <w:t>e) The order in which validations run (top to bottom through the code)</w:t>
            </w:r>
          </w:p>
          <w:p w14:paraId="10259756" w14:textId="77777777" w:rsidR="00BB0A61" w:rsidRDefault="00BB0A61">
            <w:pPr>
              <w:spacing w:before="20" w:after="20"/>
            </w:pPr>
          </w:p>
          <w:p w14:paraId="0D2B73F8" w14:textId="77777777" w:rsidR="00BB0A61" w:rsidRDefault="00000000">
            <w:pPr>
              <w:spacing w:before="20" w:after="20"/>
            </w:pPr>
            <w:r>
              <w:rPr>
                <w:rFonts w:ascii="Courier New" w:eastAsia="Courier New" w:hAnsi="Courier New" w:cs="Courier New"/>
                <w:color w:val="1A1A6E"/>
                <w:sz w:val="17"/>
                <w:szCs w:val="17"/>
              </w:rPr>
              <w:t>Pay special attention to:</w:t>
            </w:r>
          </w:p>
          <w:p w14:paraId="570CADA2" w14:textId="77777777" w:rsidR="00BB0A61" w:rsidRDefault="00000000">
            <w:pPr>
              <w:spacing w:before="20" w:after="20"/>
            </w:pPr>
            <w:r>
              <w:rPr>
                <w:rFonts w:ascii="Courier New" w:eastAsia="Courier New" w:hAnsi="Courier New" w:cs="Courier New"/>
                <w:color w:val="1A1A6E"/>
                <w:sz w:val="17"/>
                <w:szCs w:val="17"/>
              </w:rPr>
              <w:t>- Date range validations</w:t>
            </w:r>
          </w:p>
          <w:p w14:paraId="1C6E1711" w14:textId="77777777" w:rsidR="00BB0A61" w:rsidRDefault="00000000">
            <w:pPr>
              <w:spacing w:before="20" w:after="20"/>
            </w:pPr>
            <w:r>
              <w:rPr>
                <w:rFonts w:ascii="Courier New" w:eastAsia="Courier New" w:hAnsi="Courier New" w:cs="Courier New"/>
                <w:color w:val="1A1A6E"/>
                <w:sz w:val="17"/>
                <w:szCs w:val="17"/>
              </w:rPr>
              <w:t>- Numeric range/limit checks</w:t>
            </w:r>
          </w:p>
          <w:p w14:paraId="46779A47" w14:textId="77777777" w:rsidR="00BB0A61" w:rsidRDefault="00000000">
            <w:pPr>
              <w:spacing w:before="20" w:after="20"/>
            </w:pPr>
            <w:r>
              <w:rPr>
                <w:rFonts w:ascii="Courier New" w:eastAsia="Courier New" w:hAnsi="Courier New" w:cs="Courier New"/>
                <w:color w:val="1A1A6E"/>
                <w:sz w:val="17"/>
                <w:szCs w:val="17"/>
              </w:rPr>
              <w:t>- Cross-field validations (field A must be less than field B)</w:t>
            </w:r>
          </w:p>
          <w:p w14:paraId="75666AFC" w14:textId="77777777" w:rsidR="00BB0A61" w:rsidRDefault="00000000">
            <w:pPr>
              <w:spacing w:before="20" w:after="20"/>
            </w:pPr>
            <w:r>
              <w:rPr>
                <w:rFonts w:ascii="Courier New" w:eastAsia="Courier New" w:hAnsi="Courier New" w:cs="Courier New"/>
                <w:color w:val="1A1A6E"/>
                <w:sz w:val="17"/>
                <w:szCs w:val="17"/>
              </w:rPr>
              <w:t>- Duplicate check queries (SELECT before INSERT)</w:t>
            </w:r>
          </w:p>
          <w:p w14:paraId="7523338A" w14:textId="77777777" w:rsidR="00BB0A61" w:rsidRDefault="00000000">
            <w:pPr>
              <w:spacing w:before="20" w:after="20"/>
            </w:pPr>
            <w:r>
              <w:rPr>
                <w:rFonts w:ascii="Courier New" w:eastAsia="Courier New" w:hAnsi="Courier New" w:cs="Courier New"/>
                <w:color w:val="1A1A6E"/>
                <w:sz w:val="17"/>
                <w:szCs w:val="17"/>
              </w:rPr>
              <w:t>- Stock/balance sufficiency checks</w:t>
            </w:r>
          </w:p>
        </w:tc>
      </w:tr>
    </w:tbl>
    <w:p w14:paraId="766E8D44" w14:textId="77777777" w:rsidR="00BB0A61" w:rsidRDefault="00BB0A61">
      <w:pPr>
        <w:spacing w:before="80"/>
      </w:pPr>
    </w:p>
    <w:p w14:paraId="0A2E56F4" w14:textId="77777777" w:rsidR="00BB0A61" w:rsidRDefault="00000000">
      <w:pPr>
        <w:pStyle w:val="Heading3"/>
        <w:spacing w:before="180" w:after="80"/>
      </w:pPr>
      <w:r>
        <w:t>3c. For Database Stored Procedures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5BEC9563"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2ECA7BD3" w14:textId="77777777" w:rsidR="00BB0A61" w:rsidRDefault="00000000">
            <w:pPr>
              <w:spacing w:after="60"/>
            </w:pPr>
            <w:r>
              <w:rPr>
                <w:i/>
                <w:iCs/>
                <w:color w:val="767676"/>
                <w:sz w:val="16"/>
                <w:szCs w:val="16"/>
              </w:rPr>
              <w:t>Follow-up: Database Operations</w:t>
            </w:r>
          </w:p>
          <w:p w14:paraId="28FD156F" w14:textId="77777777" w:rsidR="00BB0A61" w:rsidRDefault="00000000">
            <w:pPr>
              <w:spacing w:before="20" w:after="20"/>
            </w:pPr>
            <w:r>
              <w:rPr>
                <w:rFonts w:ascii="Courier New" w:eastAsia="Courier New" w:hAnsi="Courier New" w:cs="Courier New"/>
                <w:color w:val="1A1A6E"/>
                <w:sz w:val="17"/>
                <w:szCs w:val="17"/>
              </w:rPr>
              <w:t>List every database operation in this VB6 form. For each operation:</w:t>
            </w:r>
          </w:p>
          <w:p w14:paraId="102C1D9E" w14:textId="77777777" w:rsidR="00BB0A61" w:rsidRDefault="00000000">
            <w:pPr>
              <w:spacing w:before="20" w:after="20"/>
            </w:pPr>
            <w:r>
              <w:rPr>
                <w:rFonts w:ascii="Courier New" w:eastAsia="Courier New" w:hAnsi="Courier New" w:cs="Courier New"/>
                <w:color w:val="1A1A6E"/>
                <w:sz w:val="17"/>
                <w:szCs w:val="17"/>
              </w:rPr>
              <w:t>a) The stored procedure or SQL statement name</w:t>
            </w:r>
          </w:p>
          <w:p w14:paraId="0778E528" w14:textId="77777777" w:rsidR="00BB0A61" w:rsidRDefault="00000000">
            <w:pPr>
              <w:spacing w:before="20" w:after="20"/>
            </w:pPr>
            <w:r>
              <w:rPr>
                <w:rFonts w:ascii="Courier New" w:eastAsia="Courier New" w:hAnsi="Courier New" w:cs="Courier New"/>
                <w:color w:val="1A1A6E"/>
                <w:sz w:val="17"/>
                <w:szCs w:val="17"/>
              </w:rPr>
              <w:t>b) When it is called (on form load, on field change, on save, etc.)</w:t>
            </w:r>
          </w:p>
          <w:p w14:paraId="43FBF032" w14:textId="77777777" w:rsidR="00BB0A61" w:rsidRDefault="00000000">
            <w:pPr>
              <w:spacing w:before="20" w:after="20"/>
            </w:pPr>
            <w:r>
              <w:rPr>
                <w:rFonts w:ascii="Courier New" w:eastAsia="Courier New" w:hAnsi="Courier New" w:cs="Courier New"/>
                <w:color w:val="1A1A6E"/>
                <w:sz w:val="17"/>
                <w:szCs w:val="17"/>
              </w:rPr>
              <w:t>c) Every parameter passed to it (field name in the form -&gt; parameter name)</w:t>
            </w:r>
          </w:p>
          <w:p w14:paraId="333A7EA3" w14:textId="77777777" w:rsidR="00BB0A61" w:rsidRDefault="00000000">
            <w:pPr>
              <w:spacing w:before="20" w:after="20"/>
            </w:pPr>
            <w:r>
              <w:rPr>
                <w:rFonts w:ascii="Courier New" w:eastAsia="Courier New" w:hAnsi="Courier New" w:cs="Courier New"/>
                <w:color w:val="1A1A6E"/>
                <w:sz w:val="17"/>
                <w:szCs w:val="17"/>
              </w:rPr>
              <w:t>d) What data it returns and which fields on the form it populates</w:t>
            </w:r>
          </w:p>
          <w:p w14:paraId="66191033" w14:textId="77777777" w:rsidR="00BB0A61" w:rsidRDefault="00000000">
            <w:pPr>
              <w:spacing w:before="20" w:after="20"/>
            </w:pPr>
            <w:r>
              <w:rPr>
                <w:rFonts w:ascii="Courier New" w:eastAsia="Courier New" w:hAnsi="Courier New" w:cs="Courier New"/>
                <w:color w:val="1A1A6E"/>
                <w:sz w:val="17"/>
                <w:szCs w:val="17"/>
              </w:rPr>
              <w:t>e) Whether it is a SELECT (read), INSERT (create), UPDATE, or DELETE</w:t>
            </w:r>
          </w:p>
          <w:p w14:paraId="6A8F5E53" w14:textId="77777777" w:rsidR="00BB0A61" w:rsidRDefault="00BB0A61">
            <w:pPr>
              <w:spacing w:before="20" w:after="20"/>
            </w:pPr>
          </w:p>
          <w:p w14:paraId="19228247" w14:textId="77777777" w:rsidR="00BB0A61" w:rsidRDefault="00000000">
            <w:pPr>
              <w:spacing w:before="20" w:after="20"/>
            </w:pPr>
            <w:r>
              <w:rPr>
                <w:rFonts w:ascii="Courier New" w:eastAsia="Courier New" w:hAnsi="Courier New" w:cs="Courier New"/>
                <w:color w:val="1A1A6E"/>
                <w:sz w:val="17"/>
                <w:szCs w:val="17"/>
              </w:rPr>
              <w:t>For any inline SQL (not a stored procedure), write it out as a description.</w:t>
            </w:r>
          </w:p>
        </w:tc>
      </w:tr>
    </w:tbl>
    <w:p w14:paraId="1E2BEEA1" w14:textId="77777777" w:rsidR="00BB0A61" w:rsidRDefault="00BB0A61">
      <w:pPr>
        <w:spacing w:before="80"/>
      </w:pPr>
    </w:p>
    <w:p w14:paraId="166E4D0A" w14:textId="77777777" w:rsidR="00BB0A61" w:rsidRDefault="00000000">
      <w:pPr>
        <w:pStyle w:val="Heading3"/>
        <w:spacing w:before="180" w:after="80"/>
      </w:pPr>
      <w:r>
        <w:t>3d. For Dropdown &amp; Lookup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5D007AE8"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208E351A" w14:textId="77777777" w:rsidR="00BB0A61" w:rsidRDefault="00000000">
            <w:pPr>
              <w:spacing w:after="60"/>
            </w:pPr>
            <w:r>
              <w:rPr>
                <w:i/>
                <w:iCs/>
                <w:color w:val="767676"/>
                <w:sz w:val="16"/>
                <w:szCs w:val="16"/>
              </w:rPr>
              <w:lastRenderedPageBreak/>
              <w:t>Follow-up: Dropdowns &amp; Lookups</w:t>
            </w:r>
          </w:p>
          <w:p w14:paraId="0A97F054" w14:textId="77777777" w:rsidR="00BB0A61" w:rsidRDefault="00000000">
            <w:pPr>
              <w:spacing w:before="20" w:after="20"/>
            </w:pPr>
            <w:r>
              <w:rPr>
                <w:rFonts w:ascii="Courier New" w:eastAsia="Courier New" w:hAnsi="Courier New" w:cs="Courier New"/>
                <w:color w:val="1A1A6E"/>
                <w:sz w:val="17"/>
                <w:szCs w:val="17"/>
              </w:rPr>
              <w:t xml:space="preserve">For every </w:t>
            </w:r>
            <w:proofErr w:type="spellStart"/>
            <w:r>
              <w:rPr>
                <w:rFonts w:ascii="Courier New" w:eastAsia="Courier New" w:hAnsi="Courier New" w:cs="Courier New"/>
                <w:color w:val="1A1A6E"/>
                <w:sz w:val="17"/>
                <w:szCs w:val="17"/>
              </w:rPr>
              <w:t>ComboBox</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ListBox</w:t>
            </w:r>
            <w:proofErr w:type="spellEnd"/>
            <w:r>
              <w:rPr>
                <w:rFonts w:ascii="Courier New" w:eastAsia="Courier New" w:hAnsi="Courier New" w:cs="Courier New"/>
                <w:color w:val="1A1A6E"/>
                <w:sz w:val="17"/>
                <w:szCs w:val="17"/>
              </w:rPr>
              <w:t>, or lookup field in this form:</w:t>
            </w:r>
          </w:p>
          <w:p w14:paraId="01EB7DBE" w14:textId="77777777" w:rsidR="00BB0A61" w:rsidRDefault="00000000">
            <w:pPr>
              <w:spacing w:before="20" w:after="20"/>
            </w:pPr>
            <w:r>
              <w:rPr>
                <w:rFonts w:ascii="Courier New" w:eastAsia="Courier New" w:hAnsi="Courier New" w:cs="Courier New"/>
                <w:color w:val="1A1A6E"/>
                <w:sz w:val="17"/>
                <w:szCs w:val="17"/>
              </w:rPr>
              <w:t>a) Field name / label</w:t>
            </w:r>
          </w:p>
          <w:p w14:paraId="4243907B" w14:textId="77777777" w:rsidR="00BB0A61" w:rsidRDefault="00000000">
            <w:pPr>
              <w:spacing w:before="20" w:after="20"/>
            </w:pPr>
            <w:r>
              <w:rPr>
                <w:rFonts w:ascii="Courier New" w:eastAsia="Courier New" w:hAnsi="Courier New" w:cs="Courier New"/>
                <w:color w:val="1A1A6E"/>
                <w:sz w:val="17"/>
                <w:szCs w:val="17"/>
              </w:rPr>
              <w:t>b) How it is populated (SQL query, fixed list, another table)</w:t>
            </w:r>
          </w:p>
          <w:p w14:paraId="350A89D7" w14:textId="77777777" w:rsidR="00BB0A61" w:rsidRDefault="00000000">
            <w:pPr>
              <w:spacing w:before="20" w:after="20"/>
            </w:pPr>
            <w:r>
              <w:rPr>
                <w:rFonts w:ascii="Courier New" w:eastAsia="Courier New" w:hAnsi="Courier New" w:cs="Courier New"/>
                <w:color w:val="1A1A6E"/>
                <w:sz w:val="17"/>
                <w:szCs w:val="17"/>
              </w:rPr>
              <w:t>c) What columns are displayed vs what value is stored</w:t>
            </w:r>
          </w:p>
          <w:p w14:paraId="7056CEB3" w14:textId="77777777" w:rsidR="00BB0A61" w:rsidRDefault="00000000">
            <w:pPr>
              <w:spacing w:before="20" w:after="20"/>
            </w:pPr>
            <w:r>
              <w:rPr>
                <w:rFonts w:ascii="Courier New" w:eastAsia="Courier New" w:hAnsi="Courier New" w:cs="Courier New"/>
                <w:color w:val="1A1A6E"/>
                <w:sz w:val="17"/>
                <w:szCs w:val="17"/>
              </w:rPr>
              <w:t>d) Whether it is filtered based on another field's selection (cascading)</w:t>
            </w:r>
          </w:p>
          <w:p w14:paraId="4D44A1D0" w14:textId="77777777" w:rsidR="00BB0A61" w:rsidRDefault="00000000">
            <w:pPr>
              <w:spacing w:before="20" w:after="20"/>
            </w:pPr>
            <w:r>
              <w:rPr>
                <w:rFonts w:ascii="Courier New" w:eastAsia="Courier New" w:hAnsi="Courier New" w:cs="Courier New"/>
                <w:color w:val="1A1A6E"/>
                <w:sz w:val="17"/>
                <w:szCs w:val="17"/>
              </w:rPr>
              <w:t xml:space="preserve">e) Whether selecting a value </w:t>
            </w:r>
            <w:proofErr w:type="gramStart"/>
            <w:r>
              <w:rPr>
                <w:rFonts w:ascii="Courier New" w:eastAsia="Courier New" w:hAnsi="Courier New" w:cs="Courier New"/>
                <w:color w:val="1A1A6E"/>
                <w:sz w:val="17"/>
                <w:szCs w:val="17"/>
              </w:rPr>
              <w:t>auto-fills other fields</w:t>
            </w:r>
            <w:proofErr w:type="gramEnd"/>
          </w:p>
        </w:tc>
      </w:tr>
    </w:tbl>
    <w:p w14:paraId="76780805" w14:textId="77777777" w:rsidR="00BB0A61" w:rsidRDefault="00BB0A61">
      <w:pPr>
        <w:spacing w:before="80"/>
      </w:pPr>
    </w:p>
    <w:p w14:paraId="75D89DAD" w14:textId="77777777" w:rsidR="00BB0A61" w:rsidRDefault="00000000">
      <w:pPr>
        <w:pStyle w:val="Heading3"/>
        <w:spacing w:before="180" w:after="80"/>
      </w:pPr>
      <w:r>
        <w:t>3e. For Grid / DataGrid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4492B04E"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1225EB6A" w14:textId="77777777" w:rsidR="00BB0A61" w:rsidRDefault="00000000">
            <w:pPr>
              <w:spacing w:after="60"/>
            </w:pPr>
            <w:r>
              <w:rPr>
                <w:i/>
                <w:iCs/>
                <w:color w:val="767676"/>
                <w:sz w:val="16"/>
                <w:szCs w:val="16"/>
              </w:rPr>
              <w:t>Follow-up: Grid Controls</w:t>
            </w:r>
          </w:p>
          <w:p w14:paraId="53C4F4D5" w14:textId="77777777" w:rsidR="00BB0A61" w:rsidRDefault="00000000">
            <w:pPr>
              <w:spacing w:before="20" w:after="20"/>
            </w:pPr>
            <w:r>
              <w:rPr>
                <w:rFonts w:ascii="Courier New" w:eastAsia="Courier New" w:hAnsi="Courier New" w:cs="Courier New"/>
                <w:color w:val="1A1A6E"/>
                <w:sz w:val="17"/>
                <w:szCs w:val="17"/>
              </w:rPr>
              <w:t xml:space="preserve">For every DataGrid, </w:t>
            </w:r>
            <w:proofErr w:type="spellStart"/>
            <w:r>
              <w:rPr>
                <w:rFonts w:ascii="Courier New" w:eastAsia="Courier New" w:hAnsi="Courier New" w:cs="Courier New"/>
                <w:color w:val="1A1A6E"/>
                <w:sz w:val="17"/>
                <w:szCs w:val="17"/>
              </w:rPr>
              <w:t>MSFlexGrid</w:t>
            </w:r>
            <w:proofErr w:type="spellEnd"/>
            <w:r>
              <w:rPr>
                <w:rFonts w:ascii="Courier New" w:eastAsia="Courier New" w:hAnsi="Courier New" w:cs="Courier New"/>
                <w:color w:val="1A1A6E"/>
                <w:sz w:val="17"/>
                <w:szCs w:val="17"/>
              </w:rPr>
              <w:t xml:space="preserve">, or </w:t>
            </w:r>
            <w:proofErr w:type="spellStart"/>
            <w:r>
              <w:rPr>
                <w:rFonts w:ascii="Courier New" w:eastAsia="Courier New" w:hAnsi="Courier New" w:cs="Courier New"/>
                <w:color w:val="1A1A6E"/>
                <w:sz w:val="17"/>
                <w:szCs w:val="17"/>
              </w:rPr>
              <w:t>MSHFlexGrid</w:t>
            </w:r>
            <w:proofErr w:type="spellEnd"/>
            <w:r>
              <w:rPr>
                <w:rFonts w:ascii="Courier New" w:eastAsia="Courier New" w:hAnsi="Courier New" w:cs="Courier New"/>
                <w:color w:val="1A1A6E"/>
                <w:sz w:val="17"/>
                <w:szCs w:val="17"/>
              </w:rPr>
              <w:t xml:space="preserve"> in this form:</w:t>
            </w:r>
          </w:p>
          <w:p w14:paraId="45F1797A" w14:textId="77777777" w:rsidR="00BB0A61" w:rsidRDefault="00000000">
            <w:pPr>
              <w:spacing w:before="20" w:after="20"/>
            </w:pPr>
            <w:r>
              <w:rPr>
                <w:rFonts w:ascii="Courier New" w:eastAsia="Courier New" w:hAnsi="Courier New" w:cs="Courier New"/>
                <w:color w:val="1A1A6E"/>
                <w:sz w:val="17"/>
                <w:szCs w:val="17"/>
              </w:rPr>
              <w:t>a) Grid name and purpose</w:t>
            </w:r>
          </w:p>
          <w:p w14:paraId="5BCE1EF3" w14:textId="77777777" w:rsidR="00BB0A61" w:rsidRDefault="00000000">
            <w:pPr>
              <w:spacing w:before="20" w:after="20"/>
            </w:pPr>
            <w:r>
              <w:rPr>
                <w:rFonts w:ascii="Courier New" w:eastAsia="Courier New" w:hAnsi="Courier New" w:cs="Courier New"/>
                <w:color w:val="1A1A6E"/>
                <w:sz w:val="17"/>
                <w:szCs w:val="17"/>
              </w:rPr>
              <w:t>b) Columns displayed (column header, data field, editable yes/no)</w:t>
            </w:r>
          </w:p>
          <w:p w14:paraId="0D86441F" w14:textId="77777777" w:rsidR="00BB0A61" w:rsidRDefault="00000000">
            <w:pPr>
              <w:spacing w:before="20" w:after="20"/>
            </w:pPr>
            <w:r>
              <w:rPr>
                <w:rFonts w:ascii="Courier New" w:eastAsia="Courier New" w:hAnsi="Courier New" w:cs="Courier New"/>
                <w:color w:val="1A1A6E"/>
                <w:sz w:val="17"/>
                <w:szCs w:val="17"/>
              </w:rPr>
              <w:t>c) How it is loaded (which query/stored procedure)</w:t>
            </w:r>
          </w:p>
          <w:p w14:paraId="72F005B1" w14:textId="77777777" w:rsidR="00BB0A61" w:rsidRDefault="00000000">
            <w:pPr>
              <w:spacing w:before="20" w:after="20"/>
            </w:pPr>
            <w:r>
              <w:rPr>
                <w:rFonts w:ascii="Courier New" w:eastAsia="Courier New" w:hAnsi="Courier New" w:cs="Courier New"/>
                <w:color w:val="1A1A6E"/>
                <w:sz w:val="17"/>
                <w:szCs w:val="17"/>
              </w:rPr>
              <w:t>d) Whether rows can be added, edited, or deleted inline</w:t>
            </w:r>
          </w:p>
          <w:p w14:paraId="7D174C7C" w14:textId="77777777" w:rsidR="00BB0A61" w:rsidRDefault="00000000">
            <w:pPr>
              <w:spacing w:before="20" w:after="20"/>
            </w:pPr>
            <w:r>
              <w:rPr>
                <w:rFonts w:ascii="Courier New" w:eastAsia="Courier New" w:hAnsi="Courier New" w:cs="Courier New"/>
                <w:color w:val="1A1A6E"/>
                <w:sz w:val="17"/>
                <w:szCs w:val="17"/>
              </w:rPr>
              <w:t>e) Any row-level calculations (totals, running balances)</w:t>
            </w:r>
          </w:p>
          <w:p w14:paraId="01DE348D" w14:textId="77777777" w:rsidR="00BB0A61" w:rsidRDefault="00000000">
            <w:pPr>
              <w:spacing w:before="20" w:after="20"/>
            </w:pPr>
            <w:r>
              <w:rPr>
                <w:rFonts w:ascii="Courier New" w:eastAsia="Courier New" w:hAnsi="Courier New" w:cs="Courier New"/>
                <w:color w:val="1A1A6E"/>
                <w:sz w:val="17"/>
                <w:szCs w:val="17"/>
              </w:rPr>
              <w:t>f) How the grid data is saved (row by row, or all at once on Save)</w:t>
            </w:r>
          </w:p>
        </w:tc>
      </w:tr>
    </w:tbl>
    <w:p w14:paraId="4A828B30" w14:textId="77777777" w:rsidR="00BB0A61" w:rsidRDefault="00BB0A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BB0A61" w14:paraId="345FE0F1"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42C53"/>
            <w:tcMar>
              <w:top w:w="80" w:type="dxa"/>
              <w:left w:w="100" w:type="dxa"/>
              <w:bottom w:w="80" w:type="dxa"/>
              <w:right w:w="0" w:type="dxa"/>
            </w:tcMar>
            <w:vAlign w:val="center"/>
          </w:tcPr>
          <w:p w14:paraId="0D227BAB" w14:textId="77777777" w:rsidR="00BB0A61" w:rsidRDefault="00000000">
            <w:pPr>
              <w:jc w:val="center"/>
            </w:pPr>
            <w:r>
              <w:rPr>
                <w:b/>
                <w:bCs/>
                <w:color w:val="FFFFFF"/>
                <w:sz w:val="17"/>
                <w:szCs w:val="17"/>
              </w:rPr>
              <w:t>Step 4</w:t>
            </w:r>
          </w:p>
        </w:tc>
        <w:tc>
          <w:tcPr>
            <w:tcW w:w="8720" w:type="dxa"/>
            <w:tcBorders>
              <w:top w:val="none" w:sz="0" w:space="0" w:color="FFFFFF"/>
              <w:left w:val="none" w:sz="0" w:space="0" w:color="FFFFFF"/>
              <w:bottom w:val="none" w:sz="0" w:space="0" w:color="FFFFFF"/>
              <w:right w:val="none" w:sz="0" w:space="0" w:color="FFFFFF"/>
            </w:tcBorders>
            <w:shd w:val="clear" w:color="auto" w:fill="E6F1FB"/>
            <w:tcMar>
              <w:top w:w="80" w:type="dxa"/>
              <w:left w:w="180" w:type="dxa"/>
              <w:bottom w:w="80" w:type="dxa"/>
              <w:right w:w="140" w:type="dxa"/>
            </w:tcMar>
          </w:tcPr>
          <w:p w14:paraId="7EEF10AE" w14:textId="77777777" w:rsidR="00BB0A61" w:rsidRDefault="00000000">
            <w:r>
              <w:rPr>
                <w:b/>
                <w:bCs/>
                <w:color w:val="042C53"/>
                <w:sz w:val="21"/>
                <w:szCs w:val="21"/>
              </w:rPr>
              <w:t>Developer Review — Enrich the Draft</w:t>
            </w:r>
          </w:p>
        </w:tc>
      </w:tr>
    </w:tbl>
    <w:p w14:paraId="5D454F99" w14:textId="77777777" w:rsidR="00BB0A61" w:rsidRDefault="00BB0A61">
      <w:pPr>
        <w:spacing w:before="80"/>
      </w:pPr>
    </w:p>
    <w:p w14:paraId="470B7673" w14:textId="77777777" w:rsidR="00BB0A61" w:rsidRDefault="00000000">
      <w:pPr>
        <w:spacing w:before="60" w:after="80"/>
      </w:pPr>
      <w:r>
        <w:t>Once Claude has produced the initial FSD draft, the VB Developer must read every section carefully and add their own knowledge. Claude reads code — but you know the business. Things Claude will miss that you must add:</w:t>
      </w:r>
    </w:p>
    <w:p w14:paraId="1DCBF9C3" w14:textId="77777777" w:rsidR="00BB0A61" w:rsidRDefault="00BB0A61">
      <w:pPr>
        <w:spacing w:before="60"/>
      </w:pPr>
    </w:p>
    <w:p w14:paraId="35397B77" w14:textId="77777777" w:rsidR="00BB0A61" w:rsidRDefault="00000000">
      <w:pPr>
        <w:pStyle w:val="ListParagraph"/>
        <w:numPr>
          <w:ilvl w:val="0"/>
          <w:numId w:val="2"/>
        </w:numPr>
        <w:spacing w:before="50" w:after="60"/>
      </w:pPr>
      <w:r>
        <w:t>Business rules that are enforced informally — not in the code, but universally applied in practice</w:t>
      </w:r>
    </w:p>
    <w:p w14:paraId="794264F6" w14:textId="77777777" w:rsidR="00BB0A61" w:rsidRDefault="00000000">
      <w:pPr>
        <w:pStyle w:val="ListParagraph"/>
        <w:numPr>
          <w:ilvl w:val="0"/>
          <w:numId w:val="2"/>
        </w:numPr>
        <w:spacing w:before="50" w:after="60"/>
      </w:pPr>
      <w:r>
        <w:t>Edge cases that have caused support issues in the past (common data entry mistakes, customer-specific exceptions)</w:t>
      </w:r>
    </w:p>
    <w:p w14:paraId="03281E51" w14:textId="77777777" w:rsidR="00BB0A61" w:rsidRDefault="00000000">
      <w:pPr>
        <w:pStyle w:val="ListParagraph"/>
        <w:numPr>
          <w:ilvl w:val="0"/>
          <w:numId w:val="2"/>
        </w:numPr>
        <w:spacing w:before="50" w:after="60"/>
      </w:pPr>
      <w:r>
        <w:t>Fields that behave differently for specific user roles or locations</w:t>
      </w:r>
    </w:p>
    <w:p w14:paraId="351FC119" w14:textId="77777777" w:rsidR="00BB0A61" w:rsidRDefault="00000000">
      <w:pPr>
        <w:pStyle w:val="ListParagraph"/>
        <w:numPr>
          <w:ilvl w:val="0"/>
          <w:numId w:val="2"/>
        </w:numPr>
        <w:spacing w:before="50" w:after="60"/>
      </w:pPr>
      <w:r>
        <w:t>Any workarounds that exist in the current system that should NOT be migrated (they were hacks, not features)</w:t>
      </w:r>
    </w:p>
    <w:p w14:paraId="1E3FB45A" w14:textId="77777777" w:rsidR="00BB0A61" w:rsidRDefault="00000000">
      <w:pPr>
        <w:pStyle w:val="ListParagraph"/>
        <w:numPr>
          <w:ilvl w:val="0"/>
          <w:numId w:val="2"/>
        </w:numPr>
        <w:spacing w:before="50" w:after="60"/>
      </w:pPr>
      <w:r>
        <w:t>Seasonal or period-specific logic (e.g., year-end closing, period lock behaviour)</w:t>
      </w:r>
    </w:p>
    <w:p w14:paraId="0CF6AA21" w14:textId="77777777" w:rsidR="00BB0A61" w:rsidRDefault="00000000">
      <w:pPr>
        <w:pStyle w:val="ListParagraph"/>
        <w:numPr>
          <w:ilvl w:val="0"/>
          <w:numId w:val="2"/>
        </w:numPr>
        <w:spacing w:before="50" w:after="60"/>
      </w:pPr>
      <w:r>
        <w:t>Performance-sensitive areas — queries that took long to run and needed special handling</w:t>
      </w:r>
    </w:p>
    <w:p w14:paraId="6DE967C3"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3CDD397A" w14:textId="77777777">
        <w:tblPrEx>
          <w:tblCellMar>
            <w:top w:w="0" w:type="dxa"/>
            <w:bottom w:w="0" w:type="dxa"/>
          </w:tblCellMar>
        </w:tblPrEx>
        <w:tc>
          <w:tcPr>
            <w:tcW w:w="9360" w:type="dxa"/>
            <w:tcBorders>
              <w:top w:val="single" w:sz="5" w:space="0" w:color="185FA5"/>
              <w:left w:val="single" w:sz="5" w:space="0" w:color="185FA5"/>
              <w:bottom w:val="single" w:sz="5" w:space="0" w:color="185FA5"/>
              <w:right w:val="single" w:sz="5" w:space="0" w:color="185FA5"/>
            </w:tcBorders>
            <w:shd w:val="clear" w:color="auto" w:fill="FFF4CE"/>
            <w:tcMar>
              <w:top w:w="120" w:type="dxa"/>
              <w:left w:w="220" w:type="dxa"/>
              <w:bottom w:w="120" w:type="dxa"/>
              <w:right w:w="200" w:type="dxa"/>
            </w:tcMar>
          </w:tcPr>
          <w:p w14:paraId="2E3E9163" w14:textId="77777777" w:rsidR="00BB0A61" w:rsidRDefault="00000000">
            <w:pPr>
              <w:spacing w:after="60"/>
            </w:pPr>
            <w:r>
              <w:rPr>
                <w:b/>
                <w:bCs/>
                <w:color w:val="D47500"/>
              </w:rPr>
              <w:t>Important: Flag everything you are unsure about.</w:t>
            </w:r>
          </w:p>
          <w:p w14:paraId="315C4C05" w14:textId="77777777" w:rsidR="00BB0A61" w:rsidRDefault="00000000">
            <w:r>
              <w:rPr>
                <w:sz w:val="18"/>
                <w:szCs w:val="18"/>
              </w:rPr>
              <w:t>If you cannot determine from the VB6 code whether a rule is still relevant, or if you know the code does not match actual business practice, mark it with: [DEVELOPER NOTE: CONFIRM WITH IST]. The IST member will resolve it in Stage 2.</w:t>
            </w:r>
          </w:p>
        </w:tc>
      </w:tr>
    </w:tbl>
    <w:p w14:paraId="0DF2D91C" w14:textId="77777777" w:rsidR="00BB0A61" w:rsidRDefault="00BB0A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BB0A61" w14:paraId="6C8E9CAC"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42C53"/>
            <w:tcMar>
              <w:top w:w="80" w:type="dxa"/>
              <w:left w:w="100" w:type="dxa"/>
              <w:bottom w:w="80" w:type="dxa"/>
              <w:right w:w="0" w:type="dxa"/>
            </w:tcMar>
            <w:vAlign w:val="center"/>
          </w:tcPr>
          <w:p w14:paraId="387FCE34" w14:textId="77777777" w:rsidR="00BB0A61" w:rsidRDefault="00000000">
            <w:pPr>
              <w:jc w:val="center"/>
            </w:pPr>
            <w:r>
              <w:rPr>
                <w:b/>
                <w:bCs/>
                <w:color w:val="FFFFFF"/>
                <w:sz w:val="17"/>
                <w:szCs w:val="17"/>
              </w:rPr>
              <w:t>Step 5</w:t>
            </w:r>
          </w:p>
        </w:tc>
        <w:tc>
          <w:tcPr>
            <w:tcW w:w="8720" w:type="dxa"/>
            <w:tcBorders>
              <w:top w:val="none" w:sz="0" w:space="0" w:color="FFFFFF"/>
              <w:left w:val="none" w:sz="0" w:space="0" w:color="FFFFFF"/>
              <w:bottom w:val="none" w:sz="0" w:space="0" w:color="FFFFFF"/>
              <w:right w:val="none" w:sz="0" w:space="0" w:color="FFFFFF"/>
            </w:tcBorders>
            <w:shd w:val="clear" w:color="auto" w:fill="E6F1FB"/>
            <w:tcMar>
              <w:top w:w="80" w:type="dxa"/>
              <w:left w:w="180" w:type="dxa"/>
              <w:bottom w:w="80" w:type="dxa"/>
              <w:right w:w="140" w:type="dxa"/>
            </w:tcMar>
          </w:tcPr>
          <w:p w14:paraId="1A16823A" w14:textId="77777777" w:rsidR="00BB0A61" w:rsidRDefault="00000000">
            <w:r>
              <w:rPr>
                <w:b/>
                <w:bCs/>
                <w:color w:val="042C53"/>
                <w:sz w:val="21"/>
                <w:szCs w:val="21"/>
              </w:rPr>
              <w:t>Format and Save the Draft FSD</w:t>
            </w:r>
          </w:p>
        </w:tc>
      </w:tr>
    </w:tbl>
    <w:p w14:paraId="361D55C4" w14:textId="77777777" w:rsidR="00BB0A61" w:rsidRDefault="00BB0A61">
      <w:pPr>
        <w:spacing w:before="80"/>
      </w:pPr>
    </w:p>
    <w:p w14:paraId="1E700D9B" w14:textId="77777777" w:rsidR="00BB0A61" w:rsidRDefault="00000000">
      <w:pPr>
        <w:spacing w:before="60" w:after="80"/>
      </w:pPr>
      <w:r>
        <w:t>Save the completed draft FSD as a Word document using the naming convention below. Place it in the shared SPINRISE folder.</w:t>
      </w:r>
    </w:p>
    <w:p w14:paraId="4BC6BF23" w14:textId="77777777" w:rsidR="00BB0A61" w:rsidRDefault="00BB0A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4876066C"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229F74AA" w14:textId="77777777" w:rsidR="00BB0A61" w:rsidRDefault="00000000">
            <w:pPr>
              <w:spacing w:after="60"/>
            </w:pPr>
            <w:r>
              <w:rPr>
                <w:i/>
                <w:iCs/>
                <w:color w:val="767676"/>
                <w:sz w:val="16"/>
                <w:szCs w:val="16"/>
              </w:rPr>
              <w:t>File naming &amp; folder structure</w:t>
            </w:r>
          </w:p>
          <w:p w14:paraId="5A4B5428" w14:textId="77777777" w:rsidR="00BB0A61" w:rsidRDefault="00000000">
            <w:pPr>
              <w:spacing w:before="20" w:after="20"/>
            </w:pPr>
            <w:r>
              <w:rPr>
                <w:rFonts w:ascii="Courier New" w:eastAsia="Courier New" w:hAnsi="Courier New" w:cs="Courier New"/>
                <w:color w:val="1A1A6E"/>
                <w:sz w:val="17"/>
                <w:szCs w:val="17"/>
              </w:rPr>
              <w:t>File naming convention:</w:t>
            </w:r>
          </w:p>
          <w:p w14:paraId="16E8576E" w14:textId="77777777" w:rsidR="00BB0A61" w:rsidRDefault="00000000">
            <w:pPr>
              <w:spacing w:before="20" w:after="20"/>
            </w:pPr>
            <w:r>
              <w:rPr>
                <w:rFonts w:ascii="Courier New" w:eastAsia="Courier New" w:hAnsi="Courier New" w:cs="Courier New"/>
                <w:color w:val="1A1A6E"/>
                <w:sz w:val="17"/>
                <w:szCs w:val="17"/>
              </w:rPr>
              <w:t xml:space="preserve">  FSD_[ModuleCode]_[FormName]_v1_DRAFT.docx</w:t>
            </w:r>
          </w:p>
          <w:p w14:paraId="6A6EC2B8" w14:textId="77777777" w:rsidR="00BB0A61" w:rsidRDefault="00BB0A61">
            <w:pPr>
              <w:spacing w:before="20" w:after="20"/>
            </w:pPr>
          </w:p>
          <w:p w14:paraId="3630E9AE" w14:textId="77777777" w:rsidR="00BB0A61" w:rsidRDefault="00000000">
            <w:pPr>
              <w:spacing w:before="20" w:after="20"/>
            </w:pPr>
            <w:r>
              <w:rPr>
                <w:rFonts w:ascii="Courier New" w:eastAsia="Courier New" w:hAnsi="Courier New" w:cs="Courier New"/>
                <w:color w:val="1A1A6E"/>
                <w:sz w:val="17"/>
                <w:szCs w:val="17"/>
              </w:rPr>
              <w:t>Examples:</w:t>
            </w:r>
          </w:p>
          <w:p w14:paraId="0D819414" w14:textId="77777777" w:rsidR="00BB0A61" w:rsidRDefault="00000000">
            <w:pPr>
              <w:spacing w:before="20" w:after="20"/>
            </w:pPr>
            <w:r>
              <w:rPr>
                <w:rFonts w:ascii="Courier New" w:eastAsia="Courier New" w:hAnsi="Courier New" w:cs="Courier New"/>
                <w:color w:val="1A1A6E"/>
                <w:sz w:val="17"/>
                <w:szCs w:val="17"/>
              </w:rPr>
              <w:t xml:space="preserve">  FSD_M01_frmRMPurchaseOrder_v1_DRAFT.docx</w:t>
            </w:r>
          </w:p>
          <w:p w14:paraId="3F1A6AE7" w14:textId="77777777" w:rsidR="00BB0A61" w:rsidRDefault="00000000">
            <w:pPr>
              <w:spacing w:before="20" w:after="20"/>
            </w:pPr>
            <w:r>
              <w:rPr>
                <w:rFonts w:ascii="Courier New" w:eastAsia="Courier New" w:hAnsi="Courier New" w:cs="Courier New"/>
                <w:color w:val="1A1A6E"/>
                <w:sz w:val="17"/>
                <w:szCs w:val="17"/>
              </w:rPr>
              <w:t xml:space="preserve">  FSD_M02_frmGoodsReceiptNote_v1_DRAFT.docx</w:t>
            </w:r>
          </w:p>
          <w:p w14:paraId="7383FD20" w14:textId="77777777" w:rsidR="00BB0A61" w:rsidRDefault="00000000">
            <w:pPr>
              <w:spacing w:before="20" w:after="20"/>
            </w:pPr>
            <w:r>
              <w:rPr>
                <w:rFonts w:ascii="Courier New" w:eastAsia="Courier New" w:hAnsi="Courier New" w:cs="Courier New"/>
                <w:color w:val="1A1A6E"/>
                <w:sz w:val="17"/>
                <w:szCs w:val="17"/>
              </w:rPr>
              <w:t xml:space="preserve">  FSD_M03_frmSalesOrder_v1_DRAFT.docx</w:t>
            </w:r>
          </w:p>
          <w:p w14:paraId="2992B355" w14:textId="77777777" w:rsidR="00BB0A61" w:rsidRDefault="00000000">
            <w:pPr>
              <w:spacing w:before="20" w:after="20"/>
            </w:pPr>
            <w:r>
              <w:rPr>
                <w:rFonts w:ascii="Courier New" w:eastAsia="Courier New" w:hAnsi="Courier New" w:cs="Courier New"/>
                <w:color w:val="1A1A6E"/>
                <w:sz w:val="17"/>
                <w:szCs w:val="17"/>
              </w:rPr>
              <w:t xml:space="preserve">  FSD_M04_frmPayrollProcess_v1_DRAFT.docx</w:t>
            </w:r>
          </w:p>
          <w:p w14:paraId="7BF67D58" w14:textId="77777777" w:rsidR="00BB0A61" w:rsidRDefault="00BB0A61">
            <w:pPr>
              <w:spacing w:before="20" w:after="20"/>
            </w:pPr>
          </w:p>
          <w:p w14:paraId="3A33A563" w14:textId="77777777" w:rsidR="00BB0A61" w:rsidRDefault="00000000">
            <w:pPr>
              <w:spacing w:before="20" w:after="20"/>
            </w:pPr>
            <w:r>
              <w:rPr>
                <w:rFonts w:ascii="Courier New" w:eastAsia="Courier New" w:hAnsi="Courier New" w:cs="Courier New"/>
                <w:color w:val="1A1A6E"/>
                <w:sz w:val="17"/>
                <w:szCs w:val="17"/>
              </w:rPr>
              <w:t>Folder path (Azure DevOps Wiki or shared drive):</w:t>
            </w:r>
          </w:p>
          <w:p w14:paraId="6A5C89B9" w14:textId="77777777" w:rsidR="00BB0A61" w:rsidRDefault="00000000">
            <w:pPr>
              <w:spacing w:before="20" w:after="20"/>
            </w:pPr>
            <w:r>
              <w:rPr>
                <w:rFonts w:ascii="Courier New" w:eastAsia="Courier New" w:hAnsi="Courier New" w:cs="Courier New"/>
                <w:color w:val="1A1A6E"/>
                <w:sz w:val="17"/>
                <w:szCs w:val="17"/>
              </w:rPr>
              <w:t xml:space="preserve">  SPINRISE &gt; FSD &gt; [Module Code] &gt; DRAFT</w:t>
            </w:r>
          </w:p>
          <w:p w14:paraId="7B1C7856" w14:textId="77777777" w:rsidR="00BB0A61" w:rsidRDefault="00BB0A61">
            <w:pPr>
              <w:spacing w:before="20" w:after="20"/>
            </w:pPr>
          </w:p>
          <w:p w14:paraId="0E417E4C" w14:textId="77777777" w:rsidR="00BB0A61" w:rsidRDefault="00000000">
            <w:pPr>
              <w:spacing w:before="20" w:after="20"/>
            </w:pPr>
            <w:r>
              <w:rPr>
                <w:rFonts w:ascii="Courier New" w:eastAsia="Courier New" w:hAnsi="Courier New" w:cs="Courier New"/>
                <w:color w:val="1A1A6E"/>
                <w:sz w:val="17"/>
                <w:szCs w:val="17"/>
              </w:rPr>
              <w:t>After IST review and sign-off:</w:t>
            </w:r>
          </w:p>
          <w:p w14:paraId="0196D140" w14:textId="77777777" w:rsidR="00BB0A61" w:rsidRDefault="00000000">
            <w:pPr>
              <w:spacing w:before="20" w:after="20"/>
            </w:pPr>
            <w:r>
              <w:rPr>
                <w:rFonts w:ascii="Courier New" w:eastAsia="Courier New" w:hAnsi="Courier New" w:cs="Courier New"/>
                <w:color w:val="1A1A6E"/>
                <w:sz w:val="17"/>
                <w:szCs w:val="17"/>
              </w:rPr>
              <w:t xml:space="preserve">  FSD_[ModuleCode]_[FormName]_v1_APPROVED.docx</w:t>
            </w:r>
          </w:p>
          <w:p w14:paraId="11E63B1A" w14:textId="77777777" w:rsidR="00BB0A61" w:rsidRDefault="00000000">
            <w:pPr>
              <w:spacing w:before="20" w:after="20"/>
            </w:pPr>
            <w:r>
              <w:rPr>
                <w:rFonts w:ascii="Courier New" w:eastAsia="Courier New" w:hAnsi="Courier New" w:cs="Courier New"/>
                <w:color w:val="1A1A6E"/>
                <w:sz w:val="17"/>
                <w:szCs w:val="17"/>
              </w:rPr>
              <w:t xml:space="preserve">  SPINRISE &gt; FSD &gt; [Module Code] &gt; APPROVED</w:t>
            </w:r>
          </w:p>
        </w:tc>
      </w:tr>
    </w:tbl>
    <w:p w14:paraId="72E1487E" w14:textId="77777777" w:rsidR="00BB0A61" w:rsidRDefault="00BB0A61">
      <w:pPr>
        <w:spacing w:before="80"/>
      </w:pPr>
    </w:p>
    <w:p w14:paraId="47A6F778" w14:textId="4C81FD96" w:rsidR="00BB0A61" w:rsidRDefault="00000000">
      <w:pPr>
        <w:spacing w:before="60" w:after="80"/>
      </w:pPr>
      <w:r>
        <w:t xml:space="preserve">After saving the DRAFT, notify the assigned IST member via </w:t>
      </w:r>
      <w:r w:rsidR="0006222B">
        <w:t xml:space="preserve">mail </w:t>
      </w:r>
      <w:r>
        <w:t>or team chat that the FSD is ready for their review.</w:t>
      </w:r>
    </w:p>
    <w:p w14:paraId="6B708D6F" w14:textId="77777777" w:rsidR="00BB0A6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7EA85B8C" w14:textId="77777777">
        <w:tblPrEx>
          <w:tblCellMar>
            <w:top w:w="0" w:type="dxa"/>
            <w:bottom w:w="0" w:type="dxa"/>
          </w:tblCellMar>
        </w:tblPrEx>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57EEC92B" w14:textId="77777777" w:rsidR="00BB0A61" w:rsidRDefault="00000000">
            <w:r>
              <w:rPr>
                <w:b/>
                <w:bCs/>
                <w:color w:val="FFFFFF"/>
                <w:sz w:val="24"/>
                <w:szCs w:val="24"/>
              </w:rPr>
              <w:lastRenderedPageBreak/>
              <w:t>3.  Stage 2 — IST Team: Domain Validation &amp; Sign-Off</w:t>
            </w:r>
          </w:p>
        </w:tc>
      </w:tr>
    </w:tbl>
    <w:p w14:paraId="1BCCFD67" w14:textId="77777777" w:rsidR="00BB0A61" w:rsidRDefault="00BB0A61">
      <w:pPr>
        <w:spacing w:before="160"/>
      </w:pPr>
    </w:p>
    <w:p w14:paraId="22220F7E" w14:textId="77777777" w:rsidR="00BB0A61" w:rsidRDefault="00000000" w:rsidP="0006222B">
      <w:pPr>
        <w:spacing w:before="60" w:after="80"/>
        <w:jc w:val="both"/>
      </w:pPr>
      <w:r>
        <w:t>The IST member (or SME) assigned to this module is the most important person in the entire documentation process. They have implemented, supported, and resolved issues with this module at real customer sites for years. Their knowledge fills every gap that neither the VB6 code nor Claude Code can reveal.</w:t>
      </w:r>
    </w:p>
    <w:p w14:paraId="0FB91BA9"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5631895E" w14:textId="77777777">
        <w:tblPrEx>
          <w:tblCellMar>
            <w:top w:w="0" w:type="dxa"/>
            <w:bottom w:w="0" w:type="dxa"/>
          </w:tblCellMar>
        </w:tblPrEx>
        <w:tc>
          <w:tcPr>
            <w:tcW w:w="9360" w:type="dxa"/>
            <w:tcBorders>
              <w:top w:val="single" w:sz="5" w:space="0" w:color="185FA5"/>
              <w:left w:val="single" w:sz="5" w:space="0" w:color="185FA5"/>
              <w:bottom w:val="single" w:sz="5" w:space="0" w:color="185FA5"/>
              <w:right w:val="single" w:sz="5" w:space="0" w:color="185FA5"/>
            </w:tcBorders>
            <w:shd w:val="clear" w:color="auto" w:fill="E6F1FB"/>
            <w:tcMar>
              <w:top w:w="120" w:type="dxa"/>
              <w:left w:w="220" w:type="dxa"/>
              <w:bottom w:w="120" w:type="dxa"/>
              <w:right w:w="200" w:type="dxa"/>
            </w:tcMar>
          </w:tcPr>
          <w:p w14:paraId="4B66CF6D" w14:textId="77777777" w:rsidR="00BB0A61" w:rsidRDefault="00000000">
            <w:pPr>
              <w:spacing w:after="60"/>
            </w:pPr>
            <w:r>
              <w:rPr>
                <w:b/>
                <w:bCs/>
                <w:color w:val="042C53"/>
              </w:rPr>
              <w:t>The IST member’s role is not to review code — it is to validate business reality.</w:t>
            </w:r>
          </w:p>
          <w:p w14:paraId="423068CE" w14:textId="77777777" w:rsidR="00BB0A61" w:rsidRDefault="00000000">
            <w:r>
              <w:rPr>
                <w:sz w:val="18"/>
                <w:szCs w:val="18"/>
              </w:rPr>
              <w:t xml:space="preserve">Read the draft FSD as if you are training a new team member. Does it describe exactly how the form behaves in </w:t>
            </w:r>
            <w:proofErr w:type="gramStart"/>
            <w:r>
              <w:rPr>
                <w:sz w:val="18"/>
                <w:szCs w:val="18"/>
              </w:rPr>
              <w:t>practice,</w:t>
            </w:r>
            <w:proofErr w:type="gramEnd"/>
            <w:r>
              <w:rPr>
                <w:sz w:val="18"/>
                <w:szCs w:val="18"/>
              </w:rPr>
              <w:t xml:space="preserve"> at every customer site you have implemented? If the answer to any section is ‘not quite’ or ‘it depends’ — that is your contribution to document.</w:t>
            </w:r>
          </w:p>
        </w:tc>
      </w:tr>
    </w:tbl>
    <w:p w14:paraId="456FAF85" w14:textId="77777777" w:rsidR="00BB0A61" w:rsidRDefault="00BB0A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BB0A61" w14:paraId="0E858DBE"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85FA5"/>
            <w:tcMar>
              <w:top w:w="80" w:type="dxa"/>
              <w:left w:w="100" w:type="dxa"/>
              <w:bottom w:w="80" w:type="dxa"/>
              <w:right w:w="0" w:type="dxa"/>
            </w:tcMar>
            <w:vAlign w:val="center"/>
          </w:tcPr>
          <w:p w14:paraId="68AD4905" w14:textId="77777777" w:rsidR="00BB0A61" w:rsidRDefault="00000000">
            <w:pPr>
              <w:jc w:val="center"/>
            </w:pPr>
            <w:r>
              <w:rPr>
                <w:b/>
                <w:bCs/>
                <w:color w:val="FFFFFF"/>
                <w:sz w:val="17"/>
                <w:szCs w:val="17"/>
              </w:rPr>
              <w:t>Step 6</w:t>
            </w:r>
          </w:p>
        </w:tc>
        <w:tc>
          <w:tcPr>
            <w:tcW w:w="8720" w:type="dxa"/>
            <w:tcBorders>
              <w:top w:val="none" w:sz="0" w:space="0" w:color="FFFFFF"/>
              <w:left w:val="none" w:sz="0" w:space="0" w:color="FFFFFF"/>
              <w:bottom w:val="none" w:sz="0" w:space="0" w:color="FFFFFF"/>
              <w:right w:val="none" w:sz="0" w:space="0" w:color="FFFFFF"/>
            </w:tcBorders>
            <w:shd w:val="clear" w:color="auto" w:fill="E6F1FB"/>
            <w:tcMar>
              <w:top w:w="80" w:type="dxa"/>
              <w:left w:w="180" w:type="dxa"/>
              <w:bottom w:w="80" w:type="dxa"/>
              <w:right w:w="140" w:type="dxa"/>
            </w:tcMar>
          </w:tcPr>
          <w:p w14:paraId="5AD73E80" w14:textId="77777777" w:rsidR="00BB0A61" w:rsidRDefault="00000000">
            <w:r>
              <w:rPr>
                <w:b/>
                <w:bCs/>
                <w:color w:val="042C53"/>
                <w:sz w:val="21"/>
                <w:szCs w:val="21"/>
              </w:rPr>
              <w:t>IST Review Process — Section by Section</w:t>
            </w:r>
          </w:p>
        </w:tc>
      </w:tr>
    </w:tbl>
    <w:p w14:paraId="349B7250" w14:textId="77777777" w:rsidR="00BB0A61" w:rsidRDefault="00BB0A61">
      <w:pPr>
        <w:spacing w:before="80"/>
      </w:pPr>
    </w:p>
    <w:p w14:paraId="4A7D3B0F" w14:textId="77777777" w:rsidR="00BB0A61" w:rsidRDefault="00000000">
      <w:pPr>
        <w:spacing w:before="60" w:after="80"/>
      </w:pPr>
      <w:r>
        <w:t>Read each section of the draft FSD and check the following. Use tracked changes or comments in the Word document to record your observations.</w:t>
      </w:r>
    </w:p>
    <w:p w14:paraId="414F79AD"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80"/>
        <w:gridCol w:w="3480"/>
      </w:tblGrid>
      <w:tr w:rsidR="00BB0A61" w14:paraId="03D44C3D" w14:textId="77777777">
        <w:tblPrEx>
          <w:tblCellMar>
            <w:top w:w="0" w:type="dxa"/>
            <w:bottom w:w="0" w:type="dxa"/>
          </w:tblCellMar>
        </w:tblPrEx>
        <w:tc>
          <w:tcPr>
            <w:tcW w:w="220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20FBC9C7" w14:textId="77777777" w:rsidR="00BB0A61" w:rsidRDefault="00000000">
            <w:pPr>
              <w:jc w:val="center"/>
            </w:pPr>
            <w:r>
              <w:rPr>
                <w:b/>
                <w:bCs/>
                <w:color w:val="FFFFFF"/>
                <w:sz w:val="17"/>
                <w:szCs w:val="17"/>
              </w:rPr>
              <w:t>FSD Section</w:t>
            </w:r>
          </w:p>
        </w:tc>
        <w:tc>
          <w:tcPr>
            <w:tcW w:w="368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7678884B" w14:textId="77777777" w:rsidR="00BB0A61" w:rsidRDefault="00000000">
            <w:pPr>
              <w:jc w:val="center"/>
            </w:pPr>
            <w:r>
              <w:rPr>
                <w:b/>
                <w:bCs/>
                <w:color w:val="FFFFFF"/>
                <w:sz w:val="17"/>
                <w:szCs w:val="17"/>
              </w:rPr>
              <w:t>What to Check</w:t>
            </w:r>
          </w:p>
        </w:tc>
        <w:tc>
          <w:tcPr>
            <w:tcW w:w="348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09119D82" w14:textId="77777777" w:rsidR="00BB0A61" w:rsidRDefault="00000000">
            <w:pPr>
              <w:jc w:val="center"/>
            </w:pPr>
            <w:r>
              <w:rPr>
                <w:b/>
                <w:bCs/>
                <w:color w:val="FFFFFF"/>
                <w:sz w:val="17"/>
                <w:szCs w:val="17"/>
              </w:rPr>
              <w:t>Common Gaps You Will Find</w:t>
            </w:r>
          </w:p>
        </w:tc>
      </w:tr>
      <w:tr w:rsidR="00BB0A61" w14:paraId="6BA5CEC2"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27D62A2" w14:textId="77777777" w:rsidR="00BB0A61" w:rsidRDefault="00000000">
            <w:r>
              <w:rPr>
                <w:b/>
                <w:bCs/>
                <w:color w:val="042C53"/>
                <w:sz w:val="18"/>
                <w:szCs w:val="18"/>
              </w:rPr>
              <w:t>Screen Layout</w:t>
            </w:r>
          </w:p>
        </w:tc>
        <w:tc>
          <w:tcPr>
            <w:tcW w:w="36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F3D833F" w14:textId="77777777" w:rsidR="00BB0A61" w:rsidRDefault="00000000">
            <w:r>
              <w:rPr>
                <w:sz w:val="18"/>
                <w:szCs w:val="18"/>
              </w:rPr>
              <w:t>Are all fields listed? Are any fields missing that appear at some customer sites but not others? Are field labels named exactly as customers know them?</w:t>
            </w:r>
          </w:p>
        </w:tc>
        <w:tc>
          <w:tcPr>
            <w:tcW w:w="34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5E0C9AE" w14:textId="77777777" w:rsidR="00BB0A61" w:rsidRDefault="00000000">
            <w:r>
              <w:rPr>
                <w:sz w:val="18"/>
                <w:szCs w:val="18"/>
              </w:rPr>
              <w:t>Fields that are hidden by default but shown based on company settings. Labels that differ between customer configurations.</w:t>
            </w:r>
          </w:p>
        </w:tc>
      </w:tr>
      <w:tr w:rsidR="00BB0A61" w14:paraId="03AC5169"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2F9CB4E" w14:textId="77777777" w:rsidR="00BB0A61" w:rsidRDefault="00000000">
            <w:r>
              <w:rPr>
                <w:b/>
                <w:bCs/>
                <w:color w:val="042C53"/>
                <w:sz w:val="18"/>
                <w:szCs w:val="18"/>
              </w:rPr>
              <w:t>Field-Level Rules</w:t>
            </w:r>
          </w:p>
        </w:tc>
        <w:tc>
          <w:tcPr>
            <w:tcW w:w="36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3F95FA7" w14:textId="77777777" w:rsidR="00BB0A61" w:rsidRDefault="00000000">
            <w:r>
              <w:rPr>
                <w:sz w:val="18"/>
                <w:szCs w:val="18"/>
              </w:rPr>
              <w:t>Is every mandatory field correct? Are there fields that the code marks optional but in practice must always be filled? Are length limits correct for all customer data?</w:t>
            </w:r>
          </w:p>
        </w:tc>
        <w:tc>
          <w:tcPr>
            <w:tcW w:w="34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0D76E39" w14:textId="77777777" w:rsidR="00BB0A61" w:rsidRDefault="00000000">
            <w:r>
              <w:rPr>
                <w:sz w:val="18"/>
                <w:szCs w:val="18"/>
              </w:rPr>
              <w:t>Fields that are technically optional in code but always required in practice. Fields with longer values at some customer sites.</w:t>
            </w:r>
          </w:p>
        </w:tc>
      </w:tr>
      <w:tr w:rsidR="00BB0A61" w14:paraId="0751EBFB"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4BBCE50" w14:textId="77777777" w:rsidR="00BB0A61" w:rsidRDefault="00000000">
            <w:r>
              <w:rPr>
                <w:b/>
                <w:bCs/>
                <w:color w:val="042C53"/>
                <w:sz w:val="18"/>
                <w:szCs w:val="18"/>
              </w:rPr>
              <w:t>Validation Rules</w:t>
            </w:r>
          </w:p>
        </w:tc>
        <w:tc>
          <w:tcPr>
            <w:tcW w:w="36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3E68A23" w14:textId="77777777" w:rsidR="00BB0A61" w:rsidRDefault="00000000">
            <w:r>
              <w:rPr>
                <w:sz w:val="18"/>
                <w:szCs w:val="18"/>
              </w:rPr>
              <w:t xml:space="preserve">Does the list match what </w:t>
            </w:r>
            <w:proofErr w:type="gramStart"/>
            <w:r>
              <w:rPr>
                <w:sz w:val="18"/>
                <w:szCs w:val="18"/>
              </w:rPr>
              <w:t>actually stops</w:t>
            </w:r>
            <w:proofErr w:type="gramEnd"/>
            <w:r>
              <w:rPr>
                <w:sz w:val="18"/>
                <w:szCs w:val="18"/>
              </w:rPr>
              <w:t xml:space="preserve"> a user from saving? Are there validations that were bypassed at customer sites? Are there validations that should exist but do not?</w:t>
            </w:r>
          </w:p>
        </w:tc>
        <w:tc>
          <w:tcPr>
            <w:tcW w:w="34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E4E2799" w14:textId="77777777" w:rsidR="00BB0A61" w:rsidRDefault="00000000">
            <w:r>
              <w:rPr>
                <w:sz w:val="18"/>
                <w:szCs w:val="18"/>
              </w:rPr>
              <w:t>Validations disabled for specific customers. Missing checks that have caused incorrect entries in the past (common support issues).</w:t>
            </w:r>
          </w:p>
        </w:tc>
      </w:tr>
      <w:tr w:rsidR="00BB0A61" w14:paraId="7C3F3301"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CD6B607" w14:textId="77777777" w:rsidR="00BB0A61" w:rsidRDefault="00000000">
            <w:r>
              <w:rPr>
                <w:b/>
                <w:bCs/>
                <w:color w:val="042C53"/>
                <w:sz w:val="18"/>
                <w:szCs w:val="18"/>
              </w:rPr>
              <w:t>Business Logic</w:t>
            </w:r>
          </w:p>
        </w:tc>
        <w:tc>
          <w:tcPr>
            <w:tcW w:w="36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4120D14" w14:textId="77777777" w:rsidR="00BB0A61" w:rsidRDefault="00000000">
            <w:r>
              <w:rPr>
                <w:sz w:val="18"/>
                <w:szCs w:val="18"/>
              </w:rPr>
              <w:t>Are all calculations correct and complete? Are there calculation variations between customer configurations? Do the auto-fill rules match what customers expect?</w:t>
            </w:r>
          </w:p>
        </w:tc>
        <w:tc>
          <w:tcPr>
            <w:tcW w:w="34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38C6659" w14:textId="77777777" w:rsidR="00BB0A61" w:rsidRDefault="00000000">
            <w:r>
              <w:rPr>
                <w:sz w:val="18"/>
                <w:szCs w:val="18"/>
              </w:rPr>
              <w:t>Calculation differences between mills with different process flows. Auto-fills that customers have requested to be skipped or modified.</w:t>
            </w:r>
          </w:p>
        </w:tc>
      </w:tr>
      <w:tr w:rsidR="00BB0A61" w14:paraId="1022D489"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F94A2EE" w14:textId="77777777" w:rsidR="00BB0A61" w:rsidRDefault="00000000">
            <w:r>
              <w:rPr>
                <w:b/>
                <w:bCs/>
                <w:color w:val="042C53"/>
                <w:sz w:val="18"/>
                <w:szCs w:val="18"/>
              </w:rPr>
              <w:t>Database Operations</w:t>
            </w:r>
          </w:p>
        </w:tc>
        <w:tc>
          <w:tcPr>
            <w:tcW w:w="36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43B37CA" w14:textId="77777777" w:rsidR="00BB0A61" w:rsidRDefault="00000000">
            <w:r>
              <w:rPr>
                <w:sz w:val="18"/>
                <w:szCs w:val="18"/>
              </w:rPr>
              <w:t>Are all stored procedures listed? Have any been modified for specific customers without updating the standard code? Are all parameters correct?</w:t>
            </w:r>
          </w:p>
        </w:tc>
        <w:tc>
          <w:tcPr>
            <w:tcW w:w="34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ED8041F" w14:textId="77777777" w:rsidR="00BB0A61" w:rsidRDefault="00000000">
            <w:r>
              <w:rPr>
                <w:sz w:val="18"/>
                <w:szCs w:val="18"/>
              </w:rPr>
              <w:t>Customer-specific stored procedure overrides. Parameters that changed over time but old code still runs with the old parameter set.</w:t>
            </w:r>
          </w:p>
        </w:tc>
      </w:tr>
      <w:tr w:rsidR="00BB0A61" w14:paraId="2C94FE60"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34032E2" w14:textId="77777777" w:rsidR="00BB0A61" w:rsidRDefault="00000000">
            <w:r>
              <w:rPr>
                <w:b/>
                <w:bCs/>
                <w:color w:val="042C53"/>
                <w:sz w:val="18"/>
                <w:szCs w:val="18"/>
              </w:rPr>
              <w:t>Workflow</w:t>
            </w:r>
          </w:p>
        </w:tc>
        <w:tc>
          <w:tcPr>
            <w:tcW w:w="36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0ECDAE5" w14:textId="77777777" w:rsidR="00BB0A61" w:rsidRDefault="00000000">
            <w:r>
              <w:rPr>
                <w:sz w:val="18"/>
                <w:szCs w:val="18"/>
              </w:rPr>
              <w:t>Is the approval chain complete and correct? Do all status transitions match what customers use? Are all auto-mails listed with the right recipients?</w:t>
            </w:r>
          </w:p>
        </w:tc>
        <w:tc>
          <w:tcPr>
            <w:tcW w:w="34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9967861" w14:textId="77777777" w:rsidR="00BB0A61" w:rsidRDefault="00000000">
            <w:r>
              <w:rPr>
                <w:sz w:val="18"/>
                <w:szCs w:val="18"/>
              </w:rPr>
              <w:t>Approval steps added for specific customers not in the standard code. Auto-mail recipients that changed over the years.</w:t>
            </w:r>
          </w:p>
        </w:tc>
      </w:tr>
      <w:tr w:rsidR="00BB0A61" w14:paraId="67223A22"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AEF7A3F" w14:textId="77777777" w:rsidR="00BB0A61" w:rsidRDefault="00000000">
            <w:r>
              <w:rPr>
                <w:b/>
                <w:bCs/>
                <w:color w:val="042C53"/>
                <w:sz w:val="18"/>
                <w:szCs w:val="18"/>
              </w:rPr>
              <w:t>Error Messages</w:t>
            </w:r>
          </w:p>
        </w:tc>
        <w:tc>
          <w:tcPr>
            <w:tcW w:w="36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031A6C5" w14:textId="77777777" w:rsidR="00BB0A61" w:rsidRDefault="00000000">
            <w:r>
              <w:rPr>
                <w:sz w:val="18"/>
                <w:szCs w:val="18"/>
              </w:rPr>
              <w:t>Are all error messages listed? Are there error conditions that users encounter that are NOT shown in the code (unhandled exceptions)?</w:t>
            </w:r>
          </w:p>
        </w:tc>
        <w:tc>
          <w:tcPr>
            <w:tcW w:w="34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BD78BFE" w14:textId="77777777" w:rsidR="00BB0A61" w:rsidRDefault="00000000">
            <w:r>
              <w:rPr>
                <w:sz w:val="18"/>
                <w:szCs w:val="18"/>
              </w:rPr>
              <w:t>Runtime errors that users call support about that have no formal error message in the code. Database-level errors surfaced directly to users.</w:t>
            </w:r>
          </w:p>
        </w:tc>
      </w:tr>
      <w:tr w:rsidR="00BB0A61" w14:paraId="595F8335"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71D0EAC" w14:textId="77777777" w:rsidR="00BB0A61" w:rsidRDefault="00000000">
            <w:r>
              <w:rPr>
                <w:b/>
                <w:bCs/>
                <w:color w:val="042C53"/>
                <w:sz w:val="18"/>
                <w:szCs w:val="18"/>
              </w:rPr>
              <w:t>Edge Cases</w:t>
            </w:r>
          </w:p>
        </w:tc>
        <w:tc>
          <w:tcPr>
            <w:tcW w:w="36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0C8AF5B" w14:textId="77777777" w:rsidR="00BB0A61" w:rsidRDefault="00000000">
            <w:r>
              <w:rPr>
                <w:sz w:val="18"/>
                <w:szCs w:val="18"/>
              </w:rPr>
              <w:t>What exceptional situations have you encountered at customer sites that are not in the FSD? What are the most common support calls related to this form?</w:t>
            </w:r>
          </w:p>
        </w:tc>
        <w:tc>
          <w:tcPr>
            <w:tcW w:w="34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DFC0BDA" w14:textId="77777777" w:rsidR="00BB0A61" w:rsidRDefault="00000000">
            <w:r>
              <w:rPr>
                <w:sz w:val="18"/>
                <w:szCs w:val="18"/>
              </w:rPr>
              <w:t>Year-end/period-end behaviour. Multi-shift data entry edge cases. Large-volume performance issues. Data correction scenarios.</w:t>
            </w:r>
          </w:p>
        </w:tc>
      </w:tr>
    </w:tbl>
    <w:p w14:paraId="4039805D" w14:textId="77777777" w:rsidR="00BB0A61" w:rsidRDefault="00BB0A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BB0A61" w14:paraId="1A257810"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85FA5"/>
            <w:tcMar>
              <w:top w:w="80" w:type="dxa"/>
              <w:left w:w="100" w:type="dxa"/>
              <w:bottom w:w="80" w:type="dxa"/>
              <w:right w:w="0" w:type="dxa"/>
            </w:tcMar>
            <w:vAlign w:val="center"/>
          </w:tcPr>
          <w:p w14:paraId="78FE5024" w14:textId="77777777" w:rsidR="00BB0A61" w:rsidRDefault="00000000">
            <w:pPr>
              <w:jc w:val="center"/>
            </w:pPr>
            <w:r>
              <w:rPr>
                <w:b/>
                <w:bCs/>
                <w:color w:val="FFFFFF"/>
                <w:sz w:val="17"/>
                <w:szCs w:val="17"/>
              </w:rPr>
              <w:t>Step 7</w:t>
            </w:r>
          </w:p>
        </w:tc>
        <w:tc>
          <w:tcPr>
            <w:tcW w:w="8720" w:type="dxa"/>
            <w:tcBorders>
              <w:top w:val="none" w:sz="0" w:space="0" w:color="FFFFFF"/>
              <w:left w:val="none" w:sz="0" w:space="0" w:color="FFFFFF"/>
              <w:bottom w:val="none" w:sz="0" w:space="0" w:color="FFFFFF"/>
              <w:right w:val="none" w:sz="0" w:space="0" w:color="FFFFFF"/>
            </w:tcBorders>
            <w:shd w:val="clear" w:color="auto" w:fill="E6F1FB"/>
            <w:tcMar>
              <w:top w:w="80" w:type="dxa"/>
              <w:left w:w="180" w:type="dxa"/>
              <w:bottom w:w="80" w:type="dxa"/>
              <w:right w:w="140" w:type="dxa"/>
            </w:tcMar>
          </w:tcPr>
          <w:p w14:paraId="4F55658B" w14:textId="77777777" w:rsidR="00BB0A61" w:rsidRDefault="00000000">
            <w:r>
              <w:rPr>
                <w:b/>
                <w:bCs/>
                <w:color w:val="042C53"/>
                <w:sz w:val="21"/>
                <w:szCs w:val="21"/>
              </w:rPr>
              <w:t>How to Record Your IST Review</w:t>
            </w:r>
          </w:p>
        </w:tc>
      </w:tr>
    </w:tbl>
    <w:p w14:paraId="2A7BCD3D" w14:textId="77777777" w:rsidR="00BB0A61" w:rsidRDefault="00BB0A61">
      <w:pPr>
        <w:spacing w:before="80"/>
      </w:pPr>
    </w:p>
    <w:p w14:paraId="6A7D6550" w14:textId="77777777" w:rsidR="00BB0A61" w:rsidRDefault="00000000">
      <w:pPr>
        <w:spacing w:before="60" w:after="80"/>
      </w:pPr>
      <w:r>
        <w:t>In the FSD Word document, use the following methods:</w:t>
      </w:r>
    </w:p>
    <w:p w14:paraId="67A4AB31" w14:textId="77777777" w:rsidR="00BB0A61" w:rsidRDefault="00BB0A61">
      <w:pPr>
        <w:spacing w:before="60"/>
      </w:pPr>
    </w:p>
    <w:p w14:paraId="33485DAE" w14:textId="77777777" w:rsidR="00BB0A61" w:rsidRDefault="00000000">
      <w:pPr>
        <w:pStyle w:val="ListParagraph"/>
        <w:numPr>
          <w:ilvl w:val="0"/>
          <w:numId w:val="2"/>
        </w:numPr>
        <w:spacing w:before="50" w:after="60"/>
      </w:pPr>
      <w:r>
        <w:t>Corrections: Use tracked changes (Review &gt; Track Changes) to correct any wrong statement directly in the document text</w:t>
      </w:r>
    </w:p>
    <w:p w14:paraId="7A3E9EBE" w14:textId="77777777" w:rsidR="00BB0A61" w:rsidRDefault="00000000">
      <w:pPr>
        <w:pStyle w:val="ListParagraph"/>
        <w:numPr>
          <w:ilvl w:val="0"/>
          <w:numId w:val="2"/>
        </w:numPr>
        <w:spacing w:before="50" w:after="60"/>
      </w:pPr>
      <w:r>
        <w:t>Additions: Add a bullet point beginning with [IST ADD:] for any rule or behaviour not captured in the draft</w:t>
      </w:r>
    </w:p>
    <w:p w14:paraId="4F5CEA9D" w14:textId="77777777" w:rsidR="00BB0A61" w:rsidRDefault="00000000">
      <w:pPr>
        <w:pStyle w:val="ListParagraph"/>
        <w:numPr>
          <w:ilvl w:val="0"/>
          <w:numId w:val="2"/>
        </w:numPr>
        <w:spacing w:before="50" w:after="60"/>
      </w:pPr>
      <w:r>
        <w:t>Queries: Use Word Comments (right-click &gt; New Comment) to flag anything requiring developer clarification</w:t>
      </w:r>
    </w:p>
    <w:p w14:paraId="3AA17229" w14:textId="77777777" w:rsidR="00BB0A61" w:rsidRDefault="00000000">
      <w:pPr>
        <w:pStyle w:val="ListParagraph"/>
        <w:numPr>
          <w:ilvl w:val="0"/>
          <w:numId w:val="2"/>
        </w:numPr>
        <w:spacing w:before="50" w:after="60"/>
      </w:pPr>
      <w:r>
        <w:t>Confirmations: Add [IST CONFIRMED:] at the end of any section you have fully verified and found accurate</w:t>
      </w:r>
    </w:p>
    <w:p w14:paraId="5EA562AA" w14:textId="77777777" w:rsidR="00BB0A61" w:rsidRDefault="00000000">
      <w:pPr>
        <w:pStyle w:val="ListParagraph"/>
        <w:numPr>
          <w:ilvl w:val="0"/>
          <w:numId w:val="2"/>
        </w:numPr>
        <w:spacing w:before="50" w:after="60"/>
      </w:pPr>
      <w:r>
        <w:t>Customer variations: Add [IST NOTE — CUSTOMER SPECIFIC:] for any rule that differs between customer sites, explaining each variant</w:t>
      </w:r>
    </w:p>
    <w:p w14:paraId="09C6F073"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6F98FA6A"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30031357" w14:textId="77777777" w:rsidR="00BB0A61" w:rsidRDefault="00000000">
            <w:pPr>
              <w:spacing w:before="20" w:after="20"/>
            </w:pPr>
            <w:r>
              <w:rPr>
                <w:rFonts w:ascii="Courier New" w:eastAsia="Courier New" w:hAnsi="Courier New" w:cs="Courier New"/>
                <w:color w:val="1A1A6E"/>
                <w:sz w:val="17"/>
                <w:szCs w:val="17"/>
              </w:rPr>
              <w:t>Example IST annotations in the FSD:</w:t>
            </w:r>
          </w:p>
          <w:p w14:paraId="0109C6DA" w14:textId="77777777" w:rsidR="00BB0A61" w:rsidRDefault="00BB0A61">
            <w:pPr>
              <w:spacing w:before="20" w:after="20"/>
            </w:pPr>
          </w:p>
          <w:p w14:paraId="6F1E4F4A" w14:textId="77777777" w:rsidR="00BB0A61" w:rsidRDefault="00000000">
            <w:pPr>
              <w:spacing w:before="20" w:after="20"/>
            </w:pPr>
            <w:r>
              <w:rPr>
                <w:rFonts w:ascii="Courier New" w:eastAsia="Courier New" w:hAnsi="Courier New" w:cs="Courier New"/>
                <w:color w:val="1A1A6E"/>
                <w:sz w:val="17"/>
                <w:szCs w:val="17"/>
              </w:rPr>
              <w:t>[IST ADD] Validation: When Unit of Measure is 'KG', the Quantity field must</w:t>
            </w:r>
          </w:p>
          <w:p w14:paraId="78D4CFA1" w14:textId="77777777" w:rsidR="00BB0A61" w:rsidRDefault="00000000">
            <w:pPr>
              <w:spacing w:before="20" w:after="20"/>
            </w:pPr>
            <w:r>
              <w:rPr>
                <w:rFonts w:ascii="Courier New" w:eastAsia="Courier New" w:hAnsi="Courier New" w:cs="Courier New"/>
                <w:color w:val="1A1A6E"/>
                <w:sz w:val="17"/>
                <w:szCs w:val="17"/>
              </w:rPr>
              <w:t>be a minimum of 10 KG. This is not in the VB6 code but is enforced by</w:t>
            </w:r>
          </w:p>
          <w:p w14:paraId="172E41B6" w14:textId="77777777" w:rsidR="00BB0A61" w:rsidRDefault="00000000">
            <w:pPr>
              <w:spacing w:before="20" w:after="20"/>
            </w:pPr>
            <w:r>
              <w:rPr>
                <w:rFonts w:ascii="Courier New" w:eastAsia="Courier New" w:hAnsi="Courier New" w:cs="Courier New"/>
                <w:color w:val="1A1A6E"/>
                <w:sz w:val="17"/>
                <w:szCs w:val="17"/>
              </w:rPr>
              <w:t>all our customers as a business rule.</w:t>
            </w:r>
          </w:p>
          <w:p w14:paraId="649B9E15" w14:textId="77777777" w:rsidR="00BB0A61" w:rsidRDefault="00BB0A61">
            <w:pPr>
              <w:spacing w:before="20" w:after="20"/>
            </w:pPr>
          </w:p>
          <w:p w14:paraId="410C89F5" w14:textId="77777777" w:rsidR="00BB0A61" w:rsidRDefault="00000000">
            <w:pPr>
              <w:spacing w:before="20" w:after="20"/>
            </w:pPr>
            <w:r>
              <w:rPr>
                <w:rFonts w:ascii="Courier New" w:eastAsia="Courier New" w:hAnsi="Courier New" w:cs="Courier New"/>
                <w:color w:val="1A1A6E"/>
                <w:sz w:val="17"/>
                <w:szCs w:val="17"/>
              </w:rPr>
              <w:t>[IST CONFIRMED] Section 5 Business Logic: Auto-calculation of GST is</w:t>
            </w:r>
          </w:p>
          <w:p w14:paraId="19155F49" w14:textId="77777777" w:rsidR="00BB0A61" w:rsidRDefault="00000000">
            <w:pPr>
              <w:spacing w:before="20" w:after="20"/>
            </w:pPr>
            <w:r>
              <w:rPr>
                <w:rFonts w:ascii="Courier New" w:eastAsia="Courier New" w:hAnsi="Courier New" w:cs="Courier New"/>
                <w:color w:val="1A1A6E"/>
                <w:sz w:val="17"/>
                <w:szCs w:val="17"/>
              </w:rPr>
              <w:t>correct as documented. Verified against Lakshmi Mills and PSG Mills.</w:t>
            </w:r>
          </w:p>
          <w:p w14:paraId="63F540D8" w14:textId="77777777" w:rsidR="00BB0A61" w:rsidRDefault="00BB0A61">
            <w:pPr>
              <w:spacing w:before="20" w:after="20"/>
            </w:pPr>
          </w:p>
          <w:p w14:paraId="52C589B1" w14:textId="77777777" w:rsidR="00BB0A61" w:rsidRDefault="00000000">
            <w:pPr>
              <w:spacing w:before="20" w:after="20"/>
            </w:pPr>
            <w:r>
              <w:rPr>
                <w:rFonts w:ascii="Courier New" w:eastAsia="Courier New" w:hAnsi="Courier New" w:cs="Courier New"/>
                <w:color w:val="1A1A6E"/>
                <w:sz w:val="17"/>
                <w:szCs w:val="17"/>
              </w:rPr>
              <w:t>[IST NOTE - CUSTOMER SPECIFIC] At Hindustan Spinning, the PO approval</w:t>
            </w:r>
          </w:p>
          <w:p w14:paraId="7F40225D" w14:textId="77777777" w:rsidR="00BB0A61" w:rsidRDefault="00000000">
            <w:pPr>
              <w:spacing w:before="20" w:after="20"/>
            </w:pPr>
            <w:r>
              <w:rPr>
                <w:rFonts w:ascii="Courier New" w:eastAsia="Courier New" w:hAnsi="Courier New" w:cs="Courier New"/>
                <w:color w:val="1A1A6E"/>
                <w:sz w:val="17"/>
                <w:szCs w:val="17"/>
              </w:rPr>
              <w:t>requires TWO approvers (GM + MD). Standard system requires one.</w:t>
            </w:r>
          </w:p>
          <w:p w14:paraId="5A734C89" w14:textId="77777777" w:rsidR="00BB0A61" w:rsidRDefault="00000000">
            <w:pPr>
              <w:spacing w:before="20" w:after="20"/>
            </w:pPr>
            <w:r>
              <w:rPr>
                <w:rFonts w:ascii="Courier New" w:eastAsia="Courier New" w:hAnsi="Courier New" w:cs="Courier New"/>
                <w:color w:val="1A1A6E"/>
                <w:sz w:val="17"/>
                <w:szCs w:val="17"/>
              </w:rPr>
              <w:t xml:space="preserve">This is handled via a config flag </w:t>
            </w:r>
            <w:proofErr w:type="spellStart"/>
            <w:r>
              <w:rPr>
                <w:rFonts w:ascii="Courier New" w:eastAsia="Courier New" w:hAnsi="Courier New" w:cs="Courier New"/>
                <w:color w:val="1A1A6E"/>
                <w:sz w:val="17"/>
                <w:szCs w:val="17"/>
              </w:rPr>
              <w:t>IsDoubleApproval</w:t>
            </w:r>
            <w:proofErr w:type="spellEnd"/>
            <w:r>
              <w:rPr>
                <w:rFonts w:ascii="Courier New" w:eastAsia="Courier New" w:hAnsi="Courier New" w:cs="Courier New"/>
                <w:color w:val="1A1A6E"/>
                <w:sz w:val="17"/>
                <w:szCs w:val="17"/>
              </w:rPr>
              <w:t xml:space="preserve"> in </w:t>
            </w:r>
            <w:proofErr w:type="spellStart"/>
            <w:r>
              <w:rPr>
                <w:rFonts w:ascii="Courier New" w:eastAsia="Courier New" w:hAnsi="Courier New" w:cs="Courier New"/>
                <w:color w:val="1A1A6E"/>
                <w:sz w:val="17"/>
                <w:szCs w:val="17"/>
              </w:rPr>
              <w:t>tblCompanySettings</w:t>
            </w:r>
            <w:proofErr w:type="spellEnd"/>
            <w:r>
              <w:rPr>
                <w:rFonts w:ascii="Courier New" w:eastAsia="Courier New" w:hAnsi="Courier New" w:cs="Courier New"/>
                <w:color w:val="1A1A6E"/>
                <w:sz w:val="17"/>
                <w:szCs w:val="17"/>
              </w:rPr>
              <w:t>.</w:t>
            </w:r>
          </w:p>
          <w:p w14:paraId="144BFC43" w14:textId="77777777" w:rsidR="00BB0A61" w:rsidRDefault="00BB0A61">
            <w:pPr>
              <w:spacing w:before="20" w:after="20"/>
            </w:pPr>
          </w:p>
          <w:p w14:paraId="42195DAC" w14:textId="77777777" w:rsidR="00BB0A61" w:rsidRDefault="00000000">
            <w:pPr>
              <w:spacing w:before="20" w:after="20"/>
            </w:pPr>
            <w:r>
              <w:rPr>
                <w:rFonts w:ascii="Courier New" w:eastAsia="Courier New" w:hAnsi="Courier New" w:cs="Courier New"/>
                <w:color w:val="1A1A6E"/>
                <w:sz w:val="17"/>
                <w:szCs w:val="17"/>
              </w:rPr>
              <w:t>[IST ADD] Edge Case: When the financial year is closed, this form must</w:t>
            </w:r>
          </w:p>
          <w:p w14:paraId="622B6653" w14:textId="77777777" w:rsidR="00BB0A61" w:rsidRDefault="00000000">
            <w:pPr>
              <w:spacing w:before="20" w:after="20"/>
            </w:pPr>
            <w:r>
              <w:rPr>
                <w:rFonts w:ascii="Courier New" w:eastAsia="Courier New" w:hAnsi="Courier New" w:cs="Courier New"/>
                <w:color w:val="1A1A6E"/>
                <w:sz w:val="17"/>
                <w:szCs w:val="17"/>
              </w:rPr>
              <w:t>reject any new entry with a date in the closed year. Currently the VB6</w:t>
            </w:r>
          </w:p>
          <w:p w14:paraId="36016C00" w14:textId="77777777" w:rsidR="00BB0A61" w:rsidRDefault="00000000">
            <w:pPr>
              <w:spacing w:before="20" w:after="20"/>
            </w:pPr>
            <w:r>
              <w:rPr>
                <w:rFonts w:ascii="Courier New" w:eastAsia="Courier New" w:hAnsi="Courier New" w:cs="Courier New"/>
                <w:color w:val="1A1A6E"/>
                <w:sz w:val="17"/>
                <w:szCs w:val="17"/>
              </w:rPr>
              <w:t>code shows only a warning - the new system must hard-block entry.</w:t>
            </w:r>
          </w:p>
        </w:tc>
      </w:tr>
    </w:tbl>
    <w:p w14:paraId="5ACB9A1C" w14:textId="77777777" w:rsidR="00BB0A61" w:rsidRDefault="00BB0A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BB0A61" w14:paraId="2884BB2D"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185FA5"/>
            <w:tcMar>
              <w:top w:w="80" w:type="dxa"/>
              <w:left w:w="100" w:type="dxa"/>
              <w:bottom w:w="80" w:type="dxa"/>
              <w:right w:w="0" w:type="dxa"/>
            </w:tcMar>
            <w:vAlign w:val="center"/>
          </w:tcPr>
          <w:p w14:paraId="4FE409B3" w14:textId="77777777" w:rsidR="00BB0A61" w:rsidRDefault="00000000">
            <w:pPr>
              <w:jc w:val="center"/>
            </w:pPr>
            <w:r>
              <w:rPr>
                <w:b/>
                <w:bCs/>
                <w:color w:val="FFFFFF"/>
                <w:sz w:val="17"/>
                <w:szCs w:val="17"/>
              </w:rPr>
              <w:t>Step 8</w:t>
            </w:r>
          </w:p>
        </w:tc>
        <w:tc>
          <w:tcPr>
            <w:tcW w:w="8720" w:type="dxa"/>
            <w:tcBorders>
              <w:top w:val="none" w:sz="0" w:space="0" w:color="FFFFFF"/>
              <w:left w:val="none" w:sz="0" w:space="0" w:color="FFFFFF"/>
              <w:bottom w:val="none" w:sz="0" w:space="0" w:color="FFFFFF"/>
              <w:right w:val="none" w:sz="0" w:space="0" w:color="FFFFFF"/>
            </w:tcBorders>
            <w:shd w:val="clear" w:color="auto" w:fill="E6F1FB"/>
            <w:tcMar>
              <w:top w:w="80" w:type="dxa"/>
              <w:left w:w="180" w:type="dxa"/>
              <w:bottom w:w="80" w:type="dxa"/>
              <w:right w:w="140" w:type="dxa"/>
            </w:tcMar>
          </w:tcPr>
          <w:p w14:paraId="7A54F695" w14:textId="77777777" w:rsidR="00BB0A61" w:rsidRDefault="00000000">
            <w:r>
              <w:rPr>
                <w:b/>
                <w:bCs/>
                <w:color w:val="042C53"/>
                <w:sz w:val="21"/>
                <w:szCs w:val="21"/>
              </w:rPr>
              <w:t>IST Sign-Off</w:t>
            </w:r>
          </w:p>
        </w:tc>
      </w:tr>
    </w:tbl>
    <w:p w14:paraId="070D695E" w14:textId="77777777" w:rsidR="00BB0A61" w:rsidRDefault="00BB0A61">
      <w:pPr>
        <w:spacing w:before="80"/>
      </w:pPr>
    </w:p>
    <w:p w14:paraId="28900195" w14:textId="77777777" w:rsidR="00BB0A61" w:rsidRDefault="00000000">
      <w:pPr>
        <w:spacing w:before="60" w:after="80"/>
      </w:pPr>
      <w:r>
        <w:t>When you have completed your review of all sections, fill in the IST Sign-Off block at the end of the FSD (see template in Section 4). Then:</w:t>
      </w:r>
    </w:p>
    <w:p w14:paraId="37998114" w14:textId="77777777" w:rsidR="00BB0A61" w:rsidRDefault="00BB0A61">
      <w:pPr>
        <w:spacing w:before="60"/>
      </w:pPr>
    </w:p>
    <w:p w14:paraId="16F9AED7" w14:textId="77777777" w:rsidR="00BB0A61" w:rsidRDefault="00000000">
      <w:pPr>
        <w:pStyle w:val="ListParagraph"/>
        <w:numPr>
          <w:ilvl w:val="0"/>
          <w:numId w:val="3"/>
        </w:numPr>
        <w:spacing w:before="60" w:after="70"/>
      </w:pPr>
      <w:r>
        <w:t>Rename the file from _DRAFT to _APPROVED</w:t>
      </w:r>
    </w:p>
    <w:p w14:paraId="03B52807" w14:textId="77777777" w:rsidR="00BB0A61" w:rsidRDefault="00000000">
      <w:pPr>
        <w:pStyle w:val="ListParagraph"/>
        <w:numPr>
          <w:ilvl w:val="0"/>
          <w:numId w:val="3"/>
        </w:numPr>
        <w:spacing w:before="60" w:after="70"/>
      </w:pPr>
      <w:r>
        <w:t>Move the file to the APPROVED folder in the shared SPINRISE drive</w:t>
      </w:r>
    </w:p>
    <w:p w14:paraId="57CD57AD" w14:textId="77777777" w:rsidR="00BB0A61" w:rsidRDefault="00000000">
      <w:pPr>
        <w:pStyle w:val="ListParagraph"/>
        <w:numPr>
          <w:ilvl w:val="0"/>
          <w:numId w:val="3"/>
        </w:numPr>
        <w:spacing w:before="60" w:after="70"/>
      </w:pPr>
      <w:r>
        <w:t>Notify the VB Developer and TL-Dev via PULSE 360 that the FSD is approved and ready for Stage 3 (code conversion)</w:t>
      </w:r>
    </w:p>
    <w:p w14:paraId="7BA97E75" w14:textId="77777777" w:rsidR="00BB0A61" w:rsidRDefault="00000000">
      <w:pPr>
        <w:pStyle w:val="ListParagraph"/>
        <w:numPr>
          <w:ilvl w:val="0"/>
          <w:numId w:val="3"/>
        </w:numPr>
        <w:spacing w:before="60" w:after="70"/>
      </w:pPr>
      <w:r>
        <w:t>Keep the DRAFT version as a record — do not delete it</w:t>
      </w:r>
    </w:p>
    <w:p w14:paraId="30653CF3"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17BAC0DD" w14:textId="77777777">
        <w:tblPrEx>
          <w:tblCellMar>
            <w:top w:w="0" w:type="dxa"/>
            <w:bottom w:w="0" w:type="dxa"/>
          </w:tblCellMar>
        </w:tblPrEx>
        <w:tc>
          <w:tcPr>
            <w:tcW w:w="9360" w:type="dxa"/>
            <w:tcBorders>
              <w:top w:val="single" w:sz="5" w:space="0" w:color="185FA5"/>
              <w:left w:val="single" w:sz="5" w:space="0" w:color="185FA5"/>
              <w:bottom w:val="single" w:sz="5" w:space="0" w:color="185FA5"/>
              <w:right w:val="single" w:sz="5" w:space="0" w:color="185FA5"/>
            </w:tcBorders>
            <w:shd w:val="clear" w:color="auto" w:fill="FDE7E9"/>
            <w:tcMar>
              <w:top w:w="120" w:type="dxa"/>
              <w:left w:w="220" w:type="dxa"/>
              <w:bottom w:w="120" w:type="dxa"/>
              <w:right w:w="200" w:type="dxa"/>
            </w:tcMar>
          </w:tcPr>
          <w:p w14:paraId="36E0063A" w14:textId="77777777" w:rsidR="00BB0A61" w:rsidRDefault="00000000">
            <w:pPr>
              <w:spacing w:after="60"/>
            </w:pPr>
            <w:r>
              <w:rPr>
                <w:b/>
                <w:bCs/>
                <w:color w:val="A4262C"/>
              </w:rPr>
              <w:t>No FSD, no code conversion.</w:t>
            </w:r>
          </w:p>
          <w:p w14:paraId="4B5BB1A4" w14:textId="77777777" w:rsidR="00BB0A61" w:rsidRDefault="00000000">
            <w:r>
              <w:rPr>
                <w:sz w:val="18"/>
                <w:szCs w:val="18"/>
              </w:rPr>
              <w:t>TL-Dev will not begin code conversion for any form unless the corresponding APPROVED FSD exists in the shared folder. This is a hard gate — not a guideline.</w:t>
            </w:r>
          </w:p>
        </w:tc>
      </w:tr>
    </w:tbl>
    <w:p w14:paraId="7285A16B" w14:textId="77777777" w:rsidR="00BB0A6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744A6933" w14:textId="77777777">
        <w:tblPrEx>
          <w:tblCellMar>
            <w:top w:w="0" w:type="dxa"/>
            <w:bottom w:w="0" w:type="dxa"/>
          </w:tblCellMar>
        </w:tblPrEx>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0B8E7C7C" w14:textId="77777777" w:rsidR="00BB0A61" w:rsidRDefault="00000000">
            <w:r>
              <w:rPr>
                <w:b/>
                <w:bCs/>
                <w:color w:val="FFFFFF"/>
                <w:sz w:val="24"/>
                <w:szCs w:val="24"/>
              </w:rPr>
              <w:lastRenderedPageBreak/>
              <w:t>4.  Form Specification Document (FSD) Template</w:t>
            </w:r>
          </w:p>
        </w:tc>
      </w:tr>
    </w:tbl>
    <w:p w14:paraId="65B2C6A8" w14:textId="77777777" w:rsidR="00BB0A61" w:rsidRDefault="00BB0A61">
      <w:pPr>
        <w:spacing w:before="160"/>
      </w:pPr>
    </w:p>
    <w:p w14:paraId="167C020F" w14:textId="77777777" w:rsidR="00BB0A61" w:rsidRDefault="00000000">
      <w:pPr>
        <w:spacing w:before="60" w:after="80"/>
      </w:pPr>
      <w:r>
        <w:t>Copy this template for each VB6 form. Fill in every section. Leave the IST Review Notes section blank — it is completed by the IST member in Stage 2.</w:t>
      </w:r>
    </w:p>
    <w:p w14:paraId="2E67C9EC" w14:textId="77777777" w:rsidR="00BB0A61" w:rsidRDefault="00BB0A6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2A2B5FA5" w14:textId="77777777">
        <w:tblPrEx>
          <w:tblCellMar>
            <w:top w:w="0" w:type="dxa"/>
            <w:bottom w:w="0" w:type="dxa"/>
          </w:tblCellMar>
        </w:tblPrEx>
        <w:tc>
          <w:tcPr>
            <w:tcW w:w="9360" w:type="dxa"/>
            <w:tcBorders>
              <w:top w:val="single" w:sz="5" w:space="0" w:color="185FA5"/>
              <w:left w:val="single" w:sz="5" w:space="0" w:color="185FA5"/>
              <w:bottom w:val="single" w:sz="5" w:space="0" w:color="185FA5"/>
              <w:right w:val="single" w:sz="5" w:space="0" w:color="185FA5"/>
            </w:tcBorders>
            <w:shd w:val="clear" w:color="auto" w:fill="E6F1FB"/>
            <w:tcMar>
              <w:top w:w="120" w:type="dxa"/>
              <w:left w:w="220" w:type="dxa"/>
              <w:bottom w:w="120" w:type="dxa"/>
              <w:right w:w="200" w:type="dxa"/>
            </w:tcMar>
          </w:tcPr>
          <w:p w14:paraId="5EBA3FB8" w14:textId="77777777" w:rsidR="00BB0A61" w:rsidRDefault="00000000">
            <w:pPr>
              <w:spacing w:after="60"/>
            </w:pPr>
            <w:r>
              <w:rPr>
                <w:b/>
                <w:bCs/>
                <w:color w:val="042C53"/>
              </w:rPr>
              <w:t>Tip: Generate the first draft of this document using Claude Code (Stage 1) and then manually complete the sections Claude cannot determine from code alone.</w:t>
            </w:r>
          </w:p>
        </w:tc>
      </w:tr>
    </w:tbl>
    <w:p w14:paraId="5D0102B3" w14:textId="77777777" w:rsidR="00BB0A61" w:rsidRDefault="00BB0A61">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960"/>
        <w:gridCol w:w="3200"/>
      </w:tblGrid>
      <w:tr w:rsidR="00BB0A61" w14:paraId="1F023D36" w14:textId="77777777">
        <w:tblPrEx>
          <w:tblCellMar>
            <w:top w:w="0" w:type="dxa"/>
            <w:bottom w:w="0" w:type="dxa"/>
          </w:tblCellMar>
        </w:tblPrEx>
        <w:tc>
          <w:tcPr>
            <w:tcW w:w="9360" w:type="dxa"/>
            <w:gridSpan w:val="3"/>
            <w:tcBorders>
              <w:top w:val="single" w:sz="6" w:space="0" w:color="042C53"/>
              <w:left w:val="single" w:sz="6" w:space="0" w:color="042C53"/>
              <w:bottom w:val="single" w:sz="6" w:space="0" w:color="042C53"/>
              <w:right w:val="single" w:sz="6" w:space="0" w:color="042C53"/>
            </w:tcBorders>
            <w:shd w:val="clear" w:color="auto" w:fill="042C53"/>
            <w:tcMar>
              <w:top w:w="100" w:type="dxa"/>
              <w:left w:w="200" w:type="dxa"/>
              <w:bottom w:w="100" w:type="dxa"/>
              <w:right w:w="200" w:type="dxa"/>
            </w:tcMar>
          </w:tcPr>
          <w:p w14:paraId="0AD16AFE" w14:textId="77777777" w:rsidR="00BB0A61" w:rsidRDefault="00000000">
            <w:r>
              <w:rPr>
                <w:b/>
                <w:bCs/>
                <w:color w:val="FFFFFF"/>
                <w:sz w:val="20"/>
                <w:szCs w:val="20"/>
              </w:rPr>
              <w:t>FORM SPECIFICATION DOCUMENT (</w:t>
            </w:r>
            <w:proofErr w:type="gramStart"/>
            <w:r>
              <w:rPr>
                <w:b/>
                <w:bCs/>
                <w:color w:val="FFFFFF"/>
                <w:sz w:val="20"/>
                <w:szCs w:val="20"/>
              </w:rPr>
              <w:t>FSD)  ·</w:t>
            </w:r>
            <w:proofErr w:type="gramEnd"/>
            <w:r>
              <w:rPr>
                <w:b/>
                <w:bCs/>
                <w:color w:val="FFFFFF"/>
                <w:sz w:val="20"/>
                <w:szCs w:val="20"/>
              </w:rPr>
              <w:t xml:space="preserve">  SPINRISE Migration</w:t>
            </w:r>
          </w:p>
        </w:tc>
      </w:tr>
      <w:tr w:rsidR="00BB0A61" w14:paraId="7F9F9861" w14:textId="77777777">
        <w:tblPrEx>
          <w:tblCellMar>
            <w:top w:w="0" w:type="dxa"/>
            <w:bottom w:w="0" w:type="dxa"/>
          </w:tblCellMar>
        </w:tblPrEx>
        <w:tc>
          <w:tcPr>
            <w:tcW w:w="220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33F2F72B" w14:textId="77777777" w:rsidR="00BB0A61" w:rsidRDefault="00000000">
            <w:pPr>
              <w:jc w:val="center"/>
            </w:pPr>
            <w:r>
              <w:rPr>
                <w:b/>
                <w:bCs/>
                <w:color w:val="FFFFFF"/>
                <w:sz w:val="17"/>
                <w:szCs w:val="17"/>
              </w:rPr>
              <w:t>Field</w:t>
            </w:r>
          </w:p>
        </w:tc>
        <w:tc>
          <w:tcPr>
            <w:tcW w:w="396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0B00E917" w14:textId="77777777" w:rsidR="00BB0A61" w:rsidRDefault="00000000">
            <w:pPr>
              <w:jc w:val="center"/>
            </w:pPr>
            <w:r>
              <w:rPr>
                <w:b/>
                <w:bCs/>
                <w:color w:val="FFFFFF"/>
                <w:sz w:val="17"/>
                <w:szCs w:val="17"/>
              </w:rPr>
              <w:t>Content</w:t>
            </w:r>
          </w:p>
        </w:tc>
        <w:tc>
          <w:tcPr>
            <w:tcW w:w="320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3CFAE13C" w14:textId="77777777" w:rsidR="00BB0A61" w:rsidRDefault="00000000">
            <w:pPr>
              <w:jc w:val="center"/>
            </w:pPr>
            <w:r>
              <w:rPr>
                <w:b/>
                <w:bCs/>
                <w:color w:val="FFFFFF"/>
                <w:sz w:val="17"/>
                <w:szCs w:val="17"/>
              </w:rPr>
              <w:t>Notes / Example</w:t>
            </w:r>
          </w:p>
        </w:tc>
      </w:tr>
      <w:tr w:rsidR="00BB0A61" w14:paraId="7FB44D5E"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8A5BC6C" w14:textId="77777777" w:rsidR="00BB0A61" w:rsidRDefault="00000000">
            <w:r>
              <w:rPr>
                <w:b/>
                <w:bCs/>
                <w:color w:val="042C53"/>
                <w:sz w:val="18"/>
                <w:szCs w:val="18"/>
              </w:rPr>
              <w:t>Form Name</w:t>
            </w:r>
          </w:p>
        </w:tc>
        <w:tc>
          <w:tcPr>
            <w:tcW w:w="39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93A4662" w14:textId="77777777" w:rsidR="00BB0A61" w:rsidRDefault="00000000">
            <w:r>
              <w:rPr>
                <w:sz w:val="18"/>
                <w:szCs w:val="18"/>
              </w:rPr>
              <w:t xml:space="preserve">e.g., </w:t>
            </w:r>
            <w:proofErr w:type="spellStart"/>
            <w:r>
              <w:rPr>
                <w:sz w:val="18"/>
                <w:szCs w:val="18"/>
              </w:rPr>
              <w:t>frmRMPurchaseOrder</w:t>
            </w:r>
            <w:proofErr w:type="spellEnd"/>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BAB24EC" w14:textId="77777777" w:rsidR="00BB0A61" w:rsidRDefault="00000000">
            <w:r>
              <w:rPr>
                <w:color w:val="767676"/>
                <w:sz w:val="17"/>
                <w:szCs w:val="17"/>
              </w:rPr>
              <w:t>VB6 form (.</w:t>
            </w:r>
            <w:proofErr w:type="spellStart"/>
            <w:r>
              <w:rPr>
                <w:color w:val="767676"/>
                <w:sz w:val="17"/>
                <w:szCs w:val="17"/>
              </w:rPr>
              <w:t>frm</w:t>
            </w:r>
            <w:proofErr w:type="spellEnd"/>
            <w:r>
              <w:rPr>
                <w:color w:val="767676"/>
                <w:sz w:val="17"/>
                <w:szCs w:val="17"/>
              </w:rPr>
              <w:t>) file name</w:t>
            </w:r>
          </w:p>
        </w:tc>
      </w:tr>
      <w:tr w:rsidR="00BB0A61" w14:paraId="6C6F2B58"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430914F8" w14:textId="77777777" w:rsidR="00BB0A61" w:rsidRDefault="00000000">
            <w:r>
              <w:rPr>
                <w:b/>
                <w:bCs/>
                <w:color w:val="042C53"/>
                <w:sz w:val="18"/>
                <w:szCs w:val="18"/>
              </w:rPr>
              <w:t>Module</w:t>
            </w:r>
          </w:p>
        </w:tc>
        <w:tc>
          <w:tcPr>
            <w:tcW w:w="396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4E7657D1" w14:textId="77777777" w:rsidR="00BB0A61" w:rsidRDefault="00000000">
            <w:r>
              <w:rPr>
                <w:sz w:val="18"/>
                <w:szCs w:val="18"/>
              </w:rPr>
              <w:t>e.g., M01 — Raw Material Purchase &amp; Inventory</w:t>
            </w:r>
          </w:p>
        </w:tc>
        <w:tc>
          <w:tcPr>
            <w:tcW w:w="3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2D13D215" w14:textId="77777777" w:rsidR="00BB0A61" w:rsidRDefault="00000000">
            <w:r>
              <w:rPr>
                <w:color w:val="767676"/>
                <w:sz w:val="17"/>
                <w:szCs w:val="17"/>
              </w:rPr>
              <w:t>Module code from ownership matrix</w:t>
            </w:r>
          </w:p>
        </w:tc>
      </w:tr>
      <w:tr w:rsidR="00BB0A61" w14:paraId="302F3F34"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7FDEC640" w14:textId="77777777" w:rsidR="00BB0A61" w:rsidRDefault="00000000">
            <w:r>
              <w:rPr>
                <w:b/>
                <w:bCs/>
                <w:color w:val="042C53"/>
                <w:sz w:val="18"/>
                <w:szCs w:val="18"/>
              </w:rPr>
              <w:t>Form Purpose</w:t>
            </w:r>
          </w:p>
        </w:tc>
        <w:tc>
          <w:tcPr>
            <w:tcW w:w="39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0688C0C" w14:textId="77777777" w:rsidR="00BB0A61" w:rsidRDefault="00000000">
            <w:r>
              <w:rPr>
                <w:sz w:val="18"/>
                <w:szCs w:val="18"/>
              </w:rPr>
              <w:t>One sentence describing what this form does</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5D17981" w14:textId="77777777" w:rsidR="00BB0A61" w:rsidRDefault="00000000">
            <w:r>
              <w:rPr>
                <w:color w:val="767676"/>
                <w:sz w:val="17"/>
                <w:szCs w:val="17"/>
              </w:rPr>
              <w:t>E.g., Raises a purchase order for raw material procurement</w:t>
            </w:r>
          </w:p>
        </w:tc>
      </w:tr>
      <w:tr w:rsidR="00BB0A61" w14:paraId="1F42A113"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1F98729A" w14:textId="77777777" w:rsidR="00BB0A61" w:rsidRDefault="00000000">
            <w:r>
              <w:rPr>
                <w:b/>
                <w:bCs/>
                <w:color w:val="042C53"/>
                <w:sz w:val="18"/>
                <w:szCs w:val="18"/>
              </w:rPr>
              <w:t>Primary Table(s)</w:t>
            </w:r>
          </w:p>
        </w:tc>
        <w:tc>
          <w:tcPr>
            <w:tcW w:w="396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36714714" w14:textId="77777777" w:rsidR="00BB0A61" w:rsidRDefault="00000000">
            <w:r>
              <w:rPr>
                <w:sz w:val="18"/>
                <w:szCs w:val="18"/>
              </w:rPr>
              <w:t xml:space="preserve">e.g., </w:t>
            </w:r>
            <w:proofErr w:type="spellStart"/>
            <w:r>
              <w:rPr>
                <w:sz w:val="18"/>
                <w:szCs w:val="18"/>
              </w:rPr>
              <w:t>tblRMPurchaseHeader</w:t>
            </w:r>
            <w:proofErr w:type="spellEnd"/>
            <w:r>
              <w:rPr>
                <w:sz w:val="18"/>
                <w:szCs w:val="18"/>
              </w:rPr>
              <w:t xml:space="preserve">, </w:t>
            </w:r>
            <w:proofErr w:type="spellStart"/>
            <w:r>
              <w:rPr>
                <w:sz w:val="18"/>
                <w:szCs w:val="18"/>
              </w:rPr>
              <w:t>tblRMPurchaseDetail</w:t>
            </w:r>
            <w:proofErr w:type="spellEnd"/>
          </w:p>
        </w:tc>
        <w:tc>
          <w:tcPr>
            <w:tcW w:w="3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32C08888" w14:textId="77777777" w:rsidR="00BB0A61" w:rsidRDefault="00000000">
            <w:r>
              <w:rPr>
                <w:color w:val="767676"/>
                <w:sz w:val="17"/>
                <w:szCs w:val="17"/>
              </w:rPr>
              <w:t>Main DB tables read/written by this form</w:t>
            </w:r>
          </w:p>
        </w:tc>
      </w:tr>
      <w:tr w:rsidR="00BB0A61" w14:paraId="2491886F"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A2A1D4F" w14:textId="77777777" w:rsidR="00BB0A61" w:rsidRDefault="00000000">
            <w:r>
              <w:rPr>
                <w:b/>
                <w:bCs/>
                <w:color w:val="042C53"/>
                <w:sz w:val="18"/>
                <w:szCs w:val="18"/>
              </w:rPr>
              <w:t>Stored Procedures</w:t>
            </w:r>
          </w:p>
        </w:tc>
        <w:tc>
          <w:tcPr>
            <w:tcW w:w="39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CB33D83" w14:textId="77777777" w:rsidR="00BB0A61" w:rsidRDefault="00000000">
            <w:r>
              <w:rPr>
                <w:sz w:val="18"/>
                <w:szCs w:val="18"/>
              </w:rPr>
              <w:t>List all SP names used</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34B8DF4" w14:textId="77777777" w:rsidR="00BB0A61" w:rsidRDefault="00000000">
            <w:r>
              <w:rPr>
                <w:color w:val="767676"/>
                <w:sz w:val="17"/>
                <w:szCs w:val="17"/>
              </w:rPr>
              <w:t>From the database operations analysis</w:t>
            </w:r>
          </w:p>
        </w:tc>
      </w:tr>
      <w:tr w:rsidR="00BB0A61" w14:paraId="70118EFB"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7E2BC60A" w14:textId="77777777" w:rsidR="00BB0A61" w:rsidRDefault="00000000">
            <w:r>
              <w:rPr>
                <w:b/>
                <w:bCs/>
                <w:color w:val="042C53"/>
                <w:sz w:val="18"/>
                <w:szCs w:val="18"/>
              </w:rPr>
              <w:t>Related Forms</w:t>
            </w:r>
          </w:p>
        </w:tc>
        <w:tc>
          <w:tcPr>
            <w:tcW w:w="396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705964EB" w14:textId="77777777" w:rsidR="00BB0A61" w:rsidRDefault="00000000">
            <w:r>
              <w:rPr>
                <w:sz w:val="18"/>
                <w:szCs w:val="18"/>
              </w:rPr>
              <w:t>Forms opened from this form</w:t>
            </w:r>
          </w:p>
        </w:tc>
        <w:tc>
          <w:tcPr>
            <w:tcW w:w="3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30816BCE" w14:textId="77777777" w:rsidR="00BB0A61" w:rsidRDefault="00000000">
            <w:r>
              <w:rPr>
                <w:color w:val="767676"/>
                <w:sz w:val="17"/>
                <w:szCs w:val="17"/>
              </w:rPr>
              <w:t>Child forms, lookup forms, sub-forms</w:t>
            </w:r>
          </w:p>
        </w:tc>
      </w:tr>
      <w:tr w:rsidR="00BB0A61" w14:paraId="1285DACA"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CA72885" w14:textId="77777777" w:rsidR="00BB0A61" w:rsidRDefault="00000000">
            <w:r>
              <w:rPr>
                <w:b/>
                <w:bCs/>
                <w:color w:val="042C53"/>
                <w:sz w:val="18"/>
                <w:szCs w:val="18"/>
              </w:rPr>
              <w:t>Dev Owner</w:t>
            </w:r>
          </w:p>
        </w:tc>
        <w:tc>
          <w:tcPr>
            <w:tcW w:w="39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3CA6189" w14:textId="77777777" w:rsidR="00BB0A61" w:rsidRDefault="00000000">
            <w:r>
              <w:rPr>
                <w:sz w:val="18"/>
                <w:szCs w:val="18"/>
              </w:rPr>
              <w:t>e.g., TL-Dev</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60CC246" w14:textId="77777777" w:rsidR="00BB0A61" w:rsidRDefault="00000000">
            <w:r>
              <w:rPr>
                <w:color w:val="767676"/>
                <w:sz w:val="17"/>
                <w:szCs w:val="17"/>
              </w:rPr>
              <w:t>Role ID of the developer who owns this form</w:t>
            </w:r>
          </w:p>
        </w:tc>
      </w:tr>
      <w:tr w:rsidR="00BB0A61" w14:paraId="23B1C2E5"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34272551" w14:textId="77777777" w:rsidR="00BB0A61" w:rsidRDefault="00000000">
            <w:r>
              <w:rPr>
                <w:b/>
                <w:bCs/>
                <w:color w:val="042C53"/>
                <w:sz w:val="18"/>
                <w:szCs w:val="18"/>
              </w:rPr>
              <w:t>IST Reviewer</w:t>
            </w:r>
          </w:p>
        </w:tc>
        <w:tc>
          <w:tcPr>
            <w:tcW w:w="396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5CCF552A" w14:textId="77777777" w:rsidR="00BB0A61" w:rsidRDefault="00000000">
            <w:r>
              <w:rPr>
                <w:sz w:val="18"/>
                <w:szCs w:val="18"/>
              </w:rPr>
              <w:t>e.g., TL-IST</w:t>
            </w:r>
          </w:p>
        </w:tc>
        <w:tc>
          <w:tcPr>
            <w:tcW w:w="3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190303B4" w14:textId="77777777" w:rsidR="00BB0A61" w:rsidRDefault="00000000">
            <w:r>
              <w:rPr>
                <w:color w:val="767676"/>
                <w:sz w:val="17"/>
                <w:szCs w:val="17"/>
              </w:rPr>
              <w:t>Role ID of the IST member assigned to review</w:t>
            </w:r>
          </w:p>
        </w:tc>
      </w:tr>
      <w:tr w:rsidR="00BB0A61" w14:paraId="2ED89938"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758E8F00" w14:textId="77777777" w:rsidR="00BB0A61" w:rsidRDefault="00000000">
            <w:r>
              <w:rPr>
                <w:b/>
                <w:bCs/>
                <w:color w:val="042C53"/>
                <w:sz w:val="18"/>
                <w:szCs w:val="18"/>
              </w:rPr>
              <w:t>Draft Date</w:t>
            </w:r>
          </w:p>
        </w:tc>
        <w:tc>
          <w:tcPr>
            <w:tcW w:w="39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910DB99" w14:textId="77777777" w:rsidR="00BB0A61" w:rsidRDefault="00000000">
            <w:r>
              <w:rPr>
                <w:sz w:val="18"/>
                <w:szCs w:val="18"/>
              </w:rPr>
              <w:t>dd/mm/</w:t>
            </w:r>
            <w:proofErr w:type="spellStart"/>
            <w:r>
              <w:rPr>
                <w:sz w:val="18"/>
                <w:szCs w:val="18"/>
              </w:rPr>
              <w:t>yyyy</w:t>
            </w:r>
            <w:proofErr w:type="spellEnd"/>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6C56C4E" w14:textId="77777777" w:rsidR="00BB0A61" w:rsidRDefault="00000000">
            <w:r>
              <w:rPr>
                <w:color w:val="767676"/>
                <w:sz w:val="17"/>
                <w:szCs w:val="17"/>
              </w:rPr>
              <w:t>Date developer submitted the draft</w:t>
            </w:r>
          </w:p>
        </w:tc>
      </w:tr>
      <w:tr w:rsidR="00BB0A61" w14:paraId="22316F0A"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467ACB9D" w14:textId="77777777" w:rsidR="00BB0A61" w:rsidRDefault="00000000">
            <w:r>
              <w:rPr>
                <w:b/>
                <w:bCs/>
                <w:color w:val="042C53"/>
                <w:sz w:val="18"/>
                <w:szCs w:val="18"/>
              </w:rPr>
              <w:t>IST Sign-Off Date</w:t>
            </w:r>
          </w:p>
        </w:tc>
        <w:tc>
          <w:tcPr>
            <w:tcW w:w="396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6FE230CE" w14:textId="77777777" w:rsidR="00BB0A61" w:rsidRDefault="00000000">
            <w:r>
              <w:rPr>
                <w:sz w:val="18"/>
                <w:szCs w:val="18"/>
              </w:rPr>
              <w:t>dd/mm/</w:t>
            </w:r>
            <w:proofErr w:type="spellStart"/>
            <w:r>
              <w:rPr>
                <w:sz w:val="18"/>
                <w:szCs w:val="18"/>
              </w:rPr>
              <w:t>yyyy</w:t>
            </w:r>
            <w:proofErr w:type="spellEnd"/>
          </w:p>
        </w:tc>
        <w:tc>
          <w:tcPr>
            <w:tcW w:w="3200" w:type="dxa"/>
            <w:tcBorders>
              <w:top w:val="single" w:sz="3" w:space="0" w:color="D0D7E0"/>
              <w:left w:val="single" w:sz="3" w:space="0" w:color="D0D7E0"/>
              <w:bottom w:val="single" w:sz="3" w:space="0" w:color="D0D7E0"/>
              <w:right w:val="single" w:sz="3" w:space="0" w:color="D0D7E0"/>
            </w:tcBorders>
            <w:shd w:val="clear" w:color="auto" w:fill="F5F7FA"/>
            <w:tcMar>
              <w:top w:w="85" w:type="dxa"/>
              <w:left w:w="130" w:type="dxa"/>
              <w:bottom w:w="85" w:type="dxa"/>
              <w:right w:w="110" w:type="dxa"/>
            </w:tcMar>
          </w:tcPr>
          <w:p w14:paraId="537748D1" w14:textId="77777777" w:rsidR="00BB0A61" w:rsidRDefault="00000000">
            <w:r>
              <w:rPr>
                <w:color w:val="767676"/>
                <w:sz w:val="17"/>
                <w:szCs w:val="17"/>
              </w:rPr>
              <w:t>Date IST approved the FSD</w:t>
            </w:r>
          </w:p>
        </w:tc>
      </w:tr>
      <w:tr w:rsidR="00BB0A61" w14:paraId="0A7FC808" w14:textId="77777777">
        <w:tblPrEx>
          <w:tblCellMar>
            <w:top w:w="0" w:type="dxa"/>
            <w:bottom w:w="0" w:type="dxa"/>
          </w:tblCellMar>
        </w:tblPrEx>
        <w:tc>
          <w:tcPr>
            <w:tcW w:w="2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D7DA8CD" w14:textId="77777777" w:rsidR="00BB0A61" w:rsidRDefault="00000000">
            <w:r>
              <w:rPr>
                <w:b/>
                <w:bCs/>
                <w:color w:val="042C53"/>
                <w:sz w:val="18"/>
                <w:szCs w:val="18"/>
              </w:rPr>
              <w:t>Approved Version</w:t>
            </w:r>
          </w:p>
        </w:tc>
        <w:tc>
          <w:tcPr>
            <w:tcW w:w="396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8C195F7" w14:textId="77777777" w:rsidR="00BB0A61" w:rsidRDefault="00000000">
            <w:r>
              <w:rPr>
                <w:sz w:val="18"/>
                <w:szCs w:val="18"/>
              </w:rPr>
              <w:t>e.g., v1</w:t>
            </w:r>
          </w:p>
        </w:tc>
        <w:tc>
          <w:tcPr>
            <w:tcW w:w="320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5A3083B" w14:textId="77777777" w:rsidR="00BB0A61" w:rsidRDefault="00000000">
            <w:r>
              <w:rPr>
                <w:color w:val="767676"/>
                <w:sz w:val="17"/>
                <w:szCs w:val="17"/>
              </w:rPr>
              <w:t>Increment on each revision</w:t>
            </w:r>
          </w:p>
        </w:tc>
      </w:tr>
    </w:tbl>
    <w:p w14:paraId="6329937A" w14:textId="77777777" w:rsidR="00BB0A61" w:rsidRDefault="00BB0A6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4F65D262" w14:textId="77777777">
        <w:tblPrEx>
          <w:tblCellMar>
            <w:top w:w="0" w:type="dxa"/>
            <w:bottom w:w="0" w:type="dxa"/>
          </w:tblCellMar>
        </w:tblPrEx>
        <w:tc>
          <w:tcPr>
            <w:tcW w:w="9360" w:type="dxa"/>
            <w:tcBorders>
              <w:top w:val="single" w:sz="4" w:space="0" w:color="185FA5"/>
              <w:left w:val="single" w:sz="4" w:space="0" w:color="185FA5"/>
              <w:bottom w:val="single" w:sz="4" w:space="0" w:color="185FA5"/>
              <w:right w:val="single" w:sz="4" w:space="0" w:color="185FA5"/>
            </w:tcBorders>
            <w:shd w:val="clear" w:color="auto" w:fill="185FA5"/>
            <w:tcMar>
              <w:top w:w="80" w:type="dxa"/>
              <w:left w:w="200" w:type="dxa"/>
              <w:bottom w:w="80" w:type="dxa"/>
              <w:right w:w="200" w:type="dxa"/>
            </w:tcMar>
          </w:tcPr>
          <w:p w14:paraId="4D0B8E7B" w14:textId="77777777" w:rsidR="00BB0A61" w:rsidRDefault="00000000">
            <w:r>
              <w:rPr>
                <w:b/>
                <w:bCs/>
                <w:color w:val="FFFFFF"/>
              </w:rPr>
              <w:t>Section 1: Screen Layout</w:t>
            </w:r>
          </w:p>
        </w:tc>
      </w:tr>
    </w:tbl>
    <w:p w14:paraId="1044E14E" w14:textId="77777777" w:rsidR="00BB0A61" w:rsidRDefault="00000000">
      <w:pPr>
        <w:spacing w:before="60" w:after="60"/>
      </w:pPr>
      <w:r>
        <w:rPr>
          <w:i/>
          <w:iCs/>
          <w:color w:val="767676"/>
          <w:sz w:val="17"/>
          <w:szCs w:val="17"/>
        </w:rPr>
        <w:t>List every visible control on the form in top-to-bottom, left-to-right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1791"/>
        <w:gridCol w:w="1344"/>
        <w:gridCol w:w="2015"/>
        <w:gridCol w:w="1299"/>
        <w:gridCol w:w="1120"/>
      </w:tblGrid>
      <w:tr w:rsidR="00BB0A61" w14:paraId="7CA95B72" w14:textId="77777777">
        <w:tblPrEx>
          <w:tblCellMar>
            <w:top w:w="0" w:type="dxa"/>
            <w:bottom w:w="0" w:type="dxa"/>
          </w:tblCellMar>
        </w:tblPrEx>
        <w:tc>
          <w:tcPr>
            <w:tcW w:w="16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3D842FCC" w14:textId="77777777" w:rsidR="00BB0A61" w:rsidRDefault="00000000">
            <w:pPr>
              <w:jc w:val="center"/>
            </w:pPr>
            <w:r>
              <w:rPr>
                <w:b/>
                <w:bCs/>
                <w:color w:val="FFFFFF"/>
                <w:sz w:val="16"/>
                <w:szCs w:val="16"/>
              </w:rPr>
              <w:t>Field Label</w:t>
            </w:r>
          </w:p>
        </w:tc>
        <w:tc>
          <w:tcPr>
            <w:tcW w:w="16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132A835F" w14:textId="77777777" w:rsidR="00BB0A61" w:rsidRDefault="00000000">
            <w:pPr>
              <w:jc w:val="center"/>
            </w:pPr>
            <w:r>
              <w:rPr>
                <w:b/>
                <w:bCs/>
                <w:color w:val="FFFFFF"/>
                <w:sz w:val="16"/>
                <w:szCs w:val="16"/>
              </w:rPr>
              <w:t>Input Type</w:t>
            </w:r>
          </w:p>
        </w:tc>
        <w:tc>
          <w:tcPr>
            <w:tcW w:w="12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60FE9A51" w14:textId="77777777" w:rsidR="00BB0A61" w:rsidRDefault="00000000">
            <w:pPr>
              <w:jc w:val="center"/>
            </w:pPr>
            <w:r>
              <w:rPr>
                <w:b/>
                <w:bCs/>
                <w:color w:val="FFFFFF"/>
                <w:sz w:val="16"/>
                <w:szCs w:val="16"/>
              </w:rPr>
              <w:t>Data Type</w:t>
            </w:r>
          </w:p>
        </w:tc>
        <w:tc>
          <w:tcPr>
            <w:tcW w:w="18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22730838" w14:textId="77777777" w:rsidR="00BB0A61" w:rsidRDefault="00000000">
            <w:pPr>
              <w:jc w:val="center"/>
            </w:pPr>
            <w:r>
              <w:rPr>
                <w:b/>
                <w:bCs/>
                <w:color w:val="FFFFFF"/>
                <w:sz w:val="16"/>
                <w:szCs w:val="16"/>
              </w:rPr>
              <w:t>Source (if lookup)</w:t>
            </w:r>
          </w:p>
        </w:tc>
        <w:tc>
          <w:tcPr>
            <w:tcW w:w="116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320F0A50" w14:textId="77777777" w:rsidR="00BB0A61" w:rsidRDefault="00000000">
            <w:pPr>
              <w:jc w:val="center"/>
            </w:pPr>
            <w:r>
              <w:rPr>
                <w:b/>
                <w:bCs/>
                <w:color w:val="FFFFFF"/>
                <w:sz w:val="16"/>
                <w:szCs w:val="16"/>
              </w:rPr>
              <w:t>Mandatory</w:t>
            </w:r>
          </w:p>
        </w:tc>
        <w:tc>
          <w:tcPr>
            <w:tcW w:w="10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060B5ADC" w14:textId="77777777" w:rsidR="00BB0A61" w:rsidRDefault="00000000">
            <w:pPr>
              <w:jc w:val="center"/>
            </w:pPr>
            <w:r>
              <w:rPr>
                <w:b/>
                <w:bCs/>
                <w:color w:val="FFFFFF"/>
                <w:sz w:val="16"/>
                <w:szCs w:val="16"/>
              </w:rPr>
              <w:t>Default Value</w:t>
            </w:r>
          </w:p>
        </w:tc>
      </w:tr>
      <w:tr w:rsidR="00BB0A61" w14:paraId="410FC0C6" w14:textId="77777777">
        <w:tblPrEx>
          <w:tblCellMar>
            <w:top w:w="0" w:type="dxa"/>
            <w:bottom w:w="0" w:type="dxa"/>
          </w:tblCellMar>
        </w:tblPrEx>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8262718" w14:textId="77777777" w:rsidR="00BB0A61" w:rsidRDefault="00BB0A61">
            <w:pPr>
              <w:spacing w:before="60" w:after="80"/>
            </w:pPr>
          </w:p>
        </w:tc>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3AB66ECE" w14:textId="77777777" w:rsidR="00BB0A61" w:rsidRDefault="00BB0A61">
            <w:pPr>
              <w:spacing w:before="60" w:after="80"/>
            </w:pPr>
          </w:p>
        </w:tc>
        <w:tc>
          <w:tcPr>
            <w:tcW w:w="12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3C59953"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E97B960" w14:textId="77777777" w:rsidR="00BB0A61" w:rsidRDefault="00BB0A61">
            <w:pPr>
              <w:spacing w:before="60" w:after="80"/>
            </w:pPr>
          </w:p>
        </w:tc>
        <w:tc>
          <w:tcPr>
            <w:tcW w:w="11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DAF88DE" w14:textId="77777777" w:rsidR="00BB0A61" w:rsidRDefault="00BB0A61">
            <w:pPr>
              <w:spacing w:before="60" w:after="80"/>
            </w:pP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2228331" w14:textId="77777777" w:rsidR="00BB0A61" w:rsidRDefault="00BB0A61">
            <w:pPr>
              <w:spacing w:before="60" w:after="80"/>
            </w:pPr>
          </w:p>
        </w:tc>
      </w:tr>
      <w:tr w:rsidR="00BB0A61" w14:paraId="5BB851EF" w14:textId="77777777">
        <w:tblPrEx>
          <w:tblCellMar>
            <w:top w:w="0" w:type="dxa"/>
            <w:bottom w:w="0" w:type="dxa"/>
          </w:tblCellMar>
        </w:tblPrEx>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14633AD5" w14:textId="77777777" w:rsidR="00BB0A61" w:rsidRDefault="00BB0A61">
            <w:pPr>
              <w:spacing w:before="60" w:after="80"/>
            </w:pPr>
          </w:p>
        </w:tc>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3DD4BB1F" w14:textId="77777777" w:rsidR="00BB0A61" w:rsidRDefault="00BB0A61">
            <w:pPr>
              <w:spacing w:before="60" w:after="80"/>
            </w:pPr>
          </w:p>
        </w:tc>
        <w:tc>
          <w:tcPr>
            <w:tcW w:w="12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51B6184"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678C2D9" w14:textId="77777777" w:rsidR="00BB0A61" w:rsidRDefault="00BB0A61">
            <w:pPr>
              <w:spacing w:before="60" w:after="80"/>
            </w:pPr>
          </w:p>
        </w:tc>
        <w:tc>
          <w:tcPr>
            <w:tcW w:w="11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1D7B3A9" w14:textId="77777777" w:rsidR="00BB0A61" w:rsidRDefault="00BB0A61">
            <w:pPr>
              <w:spacing w:before="60" w:after="80"/>
            </w:pP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B14100B" w14:textId="77777777" w:rsidR="00BB0A61" w:rsidRDefault="00BB0A61">
            <w:pPr>
              <w:spacing w:before="60" w:after="80"/>
            </w:pPr>
          </w:p>
        </w:tc>
      </w:tr>
      <w:tr w:rsidR="00BB0A61" w14:paraId="414B1D3A" w14:textId="77777777">
        <w:tblPrEx>
          <w:tblCellMar>
            <w:top w:w="0" w:type="dxa"/>
            <w:bottom w:w="0" w:type="dxa"/>
          </w:tblCellMar>
        </w:tblPrEx>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92C29CC" w14:textId="77777777" w:rsidR="00BB0A61" w:rsidRDefault="00BB0A61">
            <w:pPr>
              <w:spacing w:before="60" w:after="80"/>
            </w:pPr>
          </w:p>
        </w:tc>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3E4C4722" w14:textId="77777777" w:rsidR="00BB0A61" w:rsidRDefault="00BB0A61">
            <w:pPr>
              <w:spacing w:before="60" w:after="80"/>
            </w:pPr>
          </w:p>
        </w:tc>
        <w:tc>
          <w:tcPr>
            <w:tcW w:w="12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F51BCE5"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DC852FD" w14:textId="77777777" w:rsidR="00BB0A61" w:rsidRDefault="00BB0A61">
            <w:pPr>
              <w:spacing w:before="60" w:after="80"/>
            </w:pPr>
          </w:p>
        </w:tc>
        <w:tc>
          <w:tcPr>
            <w:tcW w:w="11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19249DC9" w14:textId="77777777" w:rsidR="00BB0A61" w:rsidRDefault="00BB0A61">
            <w:pPr>
              <w:spacing w:before="60" w:after="80"/>
            </w:pPr>
          </w:p>
        </w:tc>
        <w:tc>
          <w:tcPr>
            <w:tcW w:w="1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CC5F4BF" w14:textId="77777777" w:rsidR="00BB0A61" w:rsidRDefault="00BB0A61">
            <w:pPr>
              <w:spacing w:before="60" w:after="80"/>
            </w:pPr>
          </w:p>
        </w:tc>
      </w:tr>
    </w:tbl>
    <w:p w14:paraId="79AD0BBD"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1A481DCF" w14:textId="77777777">
        <w:tblPrEx>
          <w:tblCellMar>
            <w:top w:w="0" w:type="dxa"/>
            <w:bottom w:w="0" w:type="dxa"/>
          </w:tblCellMar>
        </w:tblPrEx>
        <w:tc>
          <w:tcPr>
            <w:tcW w:w="9360" w:type="dxa"/>
            <w:tcBorders>
              <w:top w:val="single" w:sz="4" w:space="0" w:color="185FA5"/>
              <w:left w:val="single" w:sz="4" w:space="0" w:color="185FA5"/>
              <w:bottom w:val="single" w:sz="4" w:space="0" w:color="185FA5"/>
              <w:right w:val="single" w:sz="4" w:space="0" w:color="185FA5"/>
            </w:tcBorders>
            <w:shd w:val="clear" w:color="auto" w:fill="185FA5"/>
            <w:tcMar>
              <w:top w:w="80" w:type="dxa"/>
              <w:left w:w="200" w:type="dxa"/>
              <w:bottom w:w="80" w:type="dxa"/>
              <w:right w:w="200" w:type="dxa"/>
            </w:tcMar>
          </w:tcPr>
          <w:p w14:paraId="7EA85169" w14:textId="77777777" w:rsidR="00BB0A61" w:rsidRDefault="00000000">
            <w:r>
              <w:rPr>
                <w:b/>
                <w:bCs/>
                <w:color w:val="FFFFFF"/>
              </w:rPr>
              <w:t>Section 2: Field-Level Rules</w:t>
            </w:r>
          </w:p>
        </w:tc>
      </w:tr>
    </w:tbl>
    <w:p w14:paraId="5BAC60FE" w14:textId="77777777" w:rsidR="00BB0A61" w:rsidRDefault="00000000">
      <w:pPr>
        <w:spacing w:before="60" w:after="60"/>
      </w:pPr>
      <w:r>
        <w:rPr>
          <w:i/>
          <w:iCs/>
          <w:color w:val="767676"/>
          <w:sz w:val="17"/>
          <w:szCs w:val="17"/>
        </w:rPr>
        <w:t>Include one row per rule. A single field may have multiple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3360"/>
        <w:gridCol w:w="2400"/>
      </w:tblGrid>
      <w:tr w:rsidR="00BB0A61" w14:paraId="71E856D1" w14:textId="77777777">
        <w:tblPrEx>
          <w:tblCellMar>
            <w:top w:w="0" w:type="dxa"/>
            <w:bottom w:w="0" w:type="dxa"/>
          </w:tblCellMar>
        </w:tblPrEx>
        <w:tc>
          <w:tcPr>
            <w:tcW w:w="18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7F11E575" w14:textId="77777777" w:rsidR="00BB0A61" w:rsidRDefault="00000000">
            <w:pPr>
              <w:jc w:val="center"/>
            </w:pPr>
            <w:r>
              <w:rPr>
                <w:b/>
                <w:bCs/>
                <w:color w:val="FFFFFF"/>
                <w:sz w:val="16"/>
                <w:szCs w:val="16"/>
              </w:rPr>
              <w:lastRenderedPageBreak/>
              <w:t>Field Name</w:t>
            </w:r>
          </w:p>
        </w:tc>
        <w:tc>
          <w:tcPr>
            <w:tcW w:w="18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6C9CBD00" w14:textId="77777777" w:rsidR="00BB0A61" w:rsidRDefault="00000000">
            <w:pPr>
              <w:jc w:val="center"/>
            </w:pPr>
            <w:r>
              <w:rPr>
                <w:b/>
                <w:bCs/>
                <w:color w:val="FFFFFF"/>
                <w:sz w:val="16"/>
                <w:szCs w:val="16"/>
              </w:rPr>
              <w:t>Rule Type</w:t>
            </w:r>
          </w:p>
        </w:tc>
        <w:tc>
          <w:tcPr>
            <w:tcW w:w="336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540BA0CF" w14:textId="77777777" w:rsidR="00BB0A61" w:rsidRDefault="00000000">
            <w:pPr>
              <w:jc w:val="center"/>
            </w:pPr>
            <w:r>
              <w:rPr>
                <w:b/>
                <w:bCs/>
                <w:color w:val="FFFFFF"/>
                <w:sz w:val="16"/>
                <w:szCs w:val="16"/>
              </w:rPr>
              <w:t>Rule Description</w:t>
            </w:r>
          </w:p>
        </w:tc>
        <w:tc>
          <w:tcPr>
            <w:tcW w:w="24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5D25101F" w14:textId="77777777" w:rsidR="00BB0A61" w:rsidRDefault="00000000">
            <w:pPr>
              <w:jc w:val="center"/>
            </w:pPr>
            <w:r>
              <w:rPr>
                <w:b/>
                <w:bCs/>
                <w:color w:val="FFFFFF"/>
                <w:sz w:val="16"/>
                <w:szCs w:val="16"/>
              </w:rPr>
              <w:t xml:space="preserve">Error if </w:t>
            </w:r>
            <w:proofErr w:type="gramStart"/>
            <w:r>
              <w:rPr>
                <w:b/>
                <w:bCs/>
                <w:color w:val="FFFFFF"/>
                <w:sz w:val="16"/>
                <w:szCs w:val="16"/>
              </w:rPr>
              <w:t>Violated</w:t>
            </w:r>
            <w:proofErr w:type="gramEnd"/>
          </w:p>
        </w:tc>
      </w:tr>
      <w:tr w:rsidR="00BB0A61" w14:paraId="5BE7ED88" w14:textId="77777777">
        <w:tblPrEx>
          <w:tblCellMar>
            <w:top w:w="0" w:type="dxa"/>
            <w:bottom w:w="0" w:type="dxa"/>
          </w:tblCellMar>
        </w:tblPrEx>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79577CCB"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C5B751A" w14:textId="77777777" w:rsidR="00BB0A61" w:rsidRDefault="00BB0A61">
            <w:pPr>
              <w:spacing w:before="60" w:after="80"/>
            </w:pP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BA83BF0" w14:textId="77777777" w:rsidR="00BB0A61" w:rsidRDefault="00BB0A61">
            <w:pPr>
              <w:spacing w:before="60" w:after="80"/>
            </w:pP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101049B2" w14:textId="77777777" w:rsidR="00BB0A61" w:rsidRDefault="00BB0A61">
            <w:pPr>
              <w:spacing w:before="60" w:after="80"/>
            </w:pPr>
          </w:p>
        </w:tc>
      </w:tr>
      <w:tr w:rsidR="00BB0A61" w14:paraId="3CCD36BF" w14:textId="77777777">
        <w:tblPrEx>
          <w:tblCellMar>
            <w:top w:w="0" w:type="dxa"/>
            <w:bottom w:w="0" w:type="dxa"/>
          </w:tblCellMar>
        </w:tblPrEx>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B905943"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1BBD5DE5" w14:textId="77777777" w:rsidR="00BB0A61" w:rsidRDefault="00BB0A61">
            <w:pPr>
              <w:spacing w:before="60" w:after="80"/>
            </w:pP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AC7EC16" w14:textId="77777777" w:rsidR="00BB0A61" w:rsidRDefault="00BB0A61">
            <w:pPr>
              <w:spacing w:before="60" w:after="80"/>
            </w:pP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72B8F649" w14:textId="77777777" w:rsidR="00BB0A61" w:rsidRDefault="00BB0A61">
            <w:pPr>
              <w:spacing w:before="60" w:after="80"/>
            </w:pPr>
          </w:p>
        </w:tc>
      </w:tr>
      <w:tr w:rsidR="00BB0A61" w14:paraId="6EC8E794" w14:textId="77777777">
        <w:tblPrEx>
          <w:tblCellMar>
            <w:top w:w="0" w:type="dxa"/>
            <w:bottom w:w="0" w:type="dxa"/>
          </w:tblCellMar>
        </w:tblPrEx>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7BA0A57"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72B73FD" w14:textId="77777777" w:rsidR="00BB0A61" w:rsidRDefault="00BB0A61">
            <w:pPr>
              <w:spacing w:before="60" w:after="80"/>
            </w:pP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90D7638" w14:textId="77777777" w:rsidR="00BB0A61" w:rsidRDefault="00BB0A61">
            <w:pPr>
              <w:spacing w:before="60" w:after="80"/>
            </w:pP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47D1CDC" w14:textId="77777777" w:rsidR="00BB0A61" w:rsidRDefault="00BB0A61">
            <w:pPr>
              <w:spacing w:before="60" w:after="80"/>
            </w:pPr>
          </w:p>
        </w:tc>
      </w:tr>
    </w:tbl>
    <w:p w14:paraId="2C6919CB"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01DC8C23" w14:textId="77777777">
        <w:tblPrEx>
          <w:tblCellMar>
            <w:top w:w="0" w:type="dxa"/>
            <w:bottom w:w="0" w:type="dxa"/>
          </w:tblCellMar>
        </w:tblPrEx>
        <w:tc>
          <w:tcPr>
            <w:tcW w:w="9360" w:type="dxa"/>
            <w:tcBorders>
              <w:top w:val="single" w:sz="4" w:space="0" w:color="185FA5"/>
              <w:left w:val="single" w:sz="4" w:space="0" w:color="185FA5"/>
              <w:bottom w:val="single" w:sz="4" w:space="0" w:color="185FA5"/>
              <w:right w:val="single" w:sz="4" w:space="0" w:color="185FA5"/>
            </w:tcBorders>
            <w:shd w:val="clear" w:color="auto" w:fill="185FA5"/>
            <w:tcMar>
              <w:top w:w="80" w:type="dxa"/>
              <w:left w:w="200" w:type="dxa"/>
              <w:bottom w:w="80" w:type="dxa"/>
              <w:right w:w="200" w:type="dxa"/>
            </w:tcMar>
          </w:tcPr>
          <w:p w14:paraId="570F527E" w14:textId="77777777" w:rsidR="00BB0A61" w:rsidRDefault="00000000">
            <w:r>
              <w:rPr>
                <w:b/>
                <w:bCs/>
                <w:color w:val="FFFFFF"/>
              </w:rPr>
              <w:t>Section 3: Validation Rules (Pre-Save Checks)</w:t>
            </w:r>
          </w:p>
        </w:tc>
      </w:tr>
    </w:tbl>
    <w:p w14:paraId="04F8BE76" w14:textId="77777777" w:rsidR="00BB0A61" w:rsidRDefault="00000000">
      <w:pPr>
        <w:spacing w:before="60" w:after="60"/>
      </w:pPr>
      <w:r>
        <w:rPr>
          <w:i/>
          <w:iCs/>
          <w:color w:val="767676"/>
          <w:sz w:val="17"/>
          <w:szCs w:val="17"/>
        </w:rPr>
        <w:t>List in the exact order validations run. Seq. 1 = first check, Seq. 2 = second,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8"/>
        <w:gridCol w:w="2182"/>
        <w:gridCol w:w="1985"/>
        <w:gridCol w:w="1784"/>
        <w:gridCol w:w="2831"/>
      </w:tblGrid>
      <w:tr w:rsidR="00BB0A61" w14:paraId="24E7E7E2" w14:textId="77777777">
        <w:tblPrEx>
          <w:tblCellMar>
            <w:top w:w="0" w:type="dxa"/>
            <w:bottom w:w="0" w:type="dxa"/>
          </w:tblCellMar>
        </w:tblPrEx>
        <w:tc>
          <w:tcPr>
            <w:tcW w:w="5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55AF5AA2" w14:textId="77777777" w:rsidR="00BB0A61" w:rsidRDefault="00000000">
            <w:pPr>
              <w:jc w:val="center"/>
            </w:pPr>
            <w:r>
              <w:rPr>
                <w:b/>
                <w:bCs/>
                <w:color w:val="FFFFFF"/>
                <w:sz w:val="16"/>
                <w:szCs w:val="16"/>
              </w:rPr>
              <w:t>Seq.</w:t>
            </w:r>
          </w:p>
        </w:tc>
        <w:tc>
          <w:tcPr>
            <w:tcW w:w="22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4334D84D" w14:textId="77777777" w:rsidR="00BB0A61" w:rsidRDefault="00000000">
            <w:pPr>
              <w:jc w:val="center"/>
            </w:pPr>
            <w:r>
              <w:rPr>
                <w:b/>
                <w:bCs/>
                <w:color w:val="FFFFFF"/>
                <w:sz w:val="16"/>
                <w:szCs w:val="16"/>
              </w:rPr>
              <w:t>Validation Check</w:t>
            </w:r>
          </w:p>
        </w:tc>
        <w:tc>
          <w:tcPr>
            <w:tcW w:w="20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5D5ADC43" w14:textId="77777777" w:rsidR="00BB0A61" w:rsidRDefault="00000000">
            <w:pPr>
              <w:jc w:val="center"/>
            </w:pPr>
            <w:r>
              <w:rPr>
                <w:b/>
                <w:bCs/>
                <w:color w:val="FFFFFF"/>
                <w:sz w:val="16"/>
                <w:szCs w:val="16"/>
              </w:rPr>
              <w:t>Condition</w:t>
            </w:r>
          </w:p>
        </w:tc>
        <w:tc>
          <w:tcPr>
            <w:tcW w:w="18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01C0CB76" w14:textId="77777777" w:rsidR="00BB0A61" w:rsidRDefault="00000000">
            <w:pPr>
              <w:jc w:val="center"/>
            </w:pPr>
            <w:r>
              <w:rPr>
                <w:b/>
                <w:bCs/>
                <w:color w:val="FFFFFF"/>
                <w:sz w:val="16"/>
                <w:szCs w:val="16"/>
              </w:rPr>
              <w:t>Action on Fail</w:t>
            </w:r>
          </w:p>
        </w:tc>
        <w:tc>
          <w:tcPr>
            <w:tcW w:w="286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5C4A2E87" w14:textId="77777777" w:rsidR="00BB0A61" w:rsidRDefault="00000000">
            <w:pPr>
              <w:jc w:val="center"/>
            </w:pPr>
            <w:r>
              <w:rPr>
                <w:b/>
                <w:bCs/>
                <w:color w:val="FFFFFF"/>
                <w:sz w:val="16"/>
                <w:szCs w:val="16"/>
              </w:rPr>
              <w:t>Message Text</w:t>
            </w:r>
          </w:p>
        </w:tc>
      </w:tr>
      <w:tr w:rsidR="00BB0A61" w14:paraId="6F4AEA9C" w14:textId="77777777">
        <w:tblPrEx>
          <w:tblCellMar>
            <w:top w:w="0" w:type="dxa"/>
            <w:bottom w:w="0" w:type="dxa"/>
          </w:tblCellMar>
        </w:tblPrEx>
        <w:tc>
          <w:tcPr>
            <w:tcW w:w="5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FB796BA" w14:textId="77777777" w:rsidR="00BB0A61" w:rsidRDefault="00BB0A61">
            <w:pPr>
              <w:spacing w:before="60" w:after="80"/>
            </w:pPr>
          </w:p>
        </w:tc>
        <w:tc>
          <w:tcPr>
            <w:tcW w:w="22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711E3E4D" w14:textId="77777777" w:rsidR="00BB0A61" w:rsidRDefault="00BB0A61">
            <w:pPr>
              <w:spacing w:before="60" w:after="80"/>
            </w:pP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3048FCFF"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7B1E8133" w14:textId="77777777" w:rsidR="00BB0A61" w:rsidRDefault="00BB0A61">
            <w:pPr>
              <w:spacing w:before="60" w:after="80"/>
            </w:pPr>
          </w:p>
        </w:tc>
        <w:tc>
          <w:tcPr>
            <w:tcW w:w="28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5C4F7511" w14:textId="77777777" w:rsidR="00BB0A61" w:rsidRDefault="00BB0A61">
            <w:pPr>
              <w:spacing w:before="60" w:after="80"/>
            </w:pPr>
          </w:p>
        </w:tc>
      </w:tr>
      <w:tr w:rsidR="00BB0A61" w14:paraId="3C108DCA" w14:textId="77777777">
        <w:tblPrEx>
          <w:tblCellMar>
            <w:top w:w="0" w:type="dxa"/>
            <w:bottom w:w="0" w:type="dxa"/>
          </w:tblCellMar>
        </w:tblPrEx>
        <w:tc>
          <w:tcPr>
            <w:tcW w:w="5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8174FEB" w14:textId="77777777" w:rsidR="00BB0A61" w:rsidRDefault="00BB0A61">
            <w:pPr>
              <w:spacing w:before="60" w:after="80"/>
            </w:pPr>
          </w:p>
        </w:tc>
        <w:tc>
          <w:tcPr>
            <w:tcW w:w="22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161BDEB" w14:textId="77777777" w:rsidR="00BB0A61" w:rsidRDefault="00BB0A61">
            <w:pPr>
              <w:spacing w:before="60" w:after="80"/>
            </w:pP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3DBFA827"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7CA2BA74" w14:textId="77777777" w:rsidR="00BB0A61" w:rsidRDefault="00BB0A61">
            <w:pPr>
              <w:spacing w:before="60" w:after="80"/>
            </w:pPr>
          </w:p>
        </w:tc>
        <w:tc>
          <w:tcPr>
            <w:tcW w:w="28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9D7EFA0" w14:textId="77777777" w:rsidR="00BB0A61" w:rsidRDefault="00BB0A61">
            <w:pPr>
              <w:spacing w:before="60" w:after="80"/>
            </w:pPr>
          </w:p>
        </w:tc>
      </w:tr>
      <w:tr w:rsidR="00BB0A61" w14:paraId="1832D279" w14:textId="77777777">
        <w:tblPrEx>
          <w:tblCellMar>
            <w:top w:w="0" w:type="dxa"/>
            <w:bottom w:w="0" w:type="dxa"/>
          </w:tblCellMar>
        </w:tblPrEx>
        <w:tc>
          <w:tcPr>
            <w:tcW w:w="5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21C4EDB" w14:textId="77777777" w:rsidR="00BB0A61" w:rsidRDefault="00BB0A61">
            <w:pPr>
              <w:spacing w:before="60" w:after="80"/>
            </w:pPr>
          </w:p>
        </w:tc>
        <w:tc>
          <w:tcPr>
            <w:tcW w:w="22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730A048B" w14:textId="77777777" w:rsidR="00BB0A61" w:rsidRDefault="00BB0A61">
            <w:pPr>
              <w:spacing w:before="60" w:after="80"/>
            </w:pP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25D324B"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C5F535F" w14:textId="77777777" w:rsidR="00BB0A61" w:rsidRDefault="00BB0A61">
            <w:pPr>
              <w:spacing w:before="60" w:after="80"/>
            </w:pPr>
          </w:p>
        </w:tc>
        <w:tc>
          <w:tcPr>
            <w:tcW w:w="28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00E1B1B" w14:textId="77777777" w:rsidR="00BB0A61" w:rsidRDefault="00BB0A61">
            <w:pPr>
              <w:spacing w:before="60" w:after="80"/>
            </w:pPr>
          </w:p>
        </w:tc>
      </w:tr>
    </w:tbl>
    <w:p w14:paraId="70C12281"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39C3239E" w14:textId="77777777">
        <w:tblPrEx>
          <w:tblCellMar>
            <w:top w:w="0" w:type="dxa"/>
            <w:bottom w:w="0" w:type="dxa"/>
          </w:tblCellMar>
        </w:tblPrEx>
        <w:tc>
          <w:tcPr>
            <w:tcW w:w="9360" w:type="dxa"/>
            <w:tcBorders>
              <w:top w:val="single" w:sz="4" w:space="0" w:color="185FA5"/>
              <w:left w:val="single" w:sz="4" w:space="0" w:color="185FA5"/>
              <w:bottom w:val="single" w:sz="4" w:space="0" w:color="185FA5"/>
              <w:right w:val="single" w:sz="4" w:space="0" w:color="185FA5"/>
            </w:tcBorders>
            <w:shd w:val="clear" w:color="auto" w:fill="185FA5"/>
            <w:tcMar>
              <w:top w:w="80" w:type="dxa"/>
              <w:left w:w="200" w:type="dxa"/>
              <w:bottom w:w="80" w:type="dxa"/>
              <w:right w:w="200" w:type="dxa"/>
            </w:tcMar>
          </w:tcPr>
          <w:p w14:paraId="3C5591B2" w14:textId="77777777" w:rsidR="00BB0A61" w:rsidRDefault="00000000">
            <w:r>
              <w:rPr>
                <w:b/>
                <w:bCs/>
                <w:color w:val="FFFFFF"/>
              </w:rPr>
              <w:t>Section 4: Business Logic &amp; Calculations</w:t>
            </w:r>
          </w:p>
        </w:tc>
      </w:tr>
    </w:tbl>
    <w:p w14:paraId="0E3A48F5" w14:textId="77777777" w:rsidR="00BB0A61" w:rsidRDefault="00000000">
      <w:pPr>
        <w:spacing w:before="60" w:after="60"/>
      </w:pPr>
      <w:r>
        <w:rPr>
          <w:i/>
          <w:iCs/>
          <w:color w:val="767676"/>
          <w:sz w:val="17"/>
          <w:szCs w:val="17"/>
        </w:rPr>
        <w:t>One row per distinct piece of logic. Include all _Change, _Click, _</w:t>
      </w:r>
      <w:proofErr w:type="spellStart"/>
      <w:r>
        <w:rPr>
          <w:i/>
          <w:iCs/>
          <w:color w:val="767676"/>
          <w:sz w:val="17"/>
          <w:szCs w:val="17"/>
        </w:rPr>
        <w:t>LostFocus</w:t>
      </w:r>
      <w:proofErr w:type="spellEnd"/>
      <w:r>
        <w:rPr>
          <w:i/>
          <w:iCs/>
          <w:color w:val="767676"/>
          <w:sz w:val="17"/>
          <w:szCs w:val="17"/>
        </w:rPr>
        <w:t xml:space="preserve">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60"/>
        <w:gridCol w:w="2000"/>
        <w:gridCol w:w="2000"/>
      </w:tblGrid>
      <w:tr w:rsidR="00BB0A61" w14:paraId="0A91BF1A" w14:textId="77777777">
        <w:tblPrEx>
          <w:tblCellMar>
            <w:top w:w="0" w:type="dxa"/>
            <w:bottom w:w="0" w:type="dxa"/>
          </w:tblCellMar>
        </w:tblPrEx>
        <w:tc>
          <w:tcPr>
            <w:tcW w:w="20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6D0D8956" w14:textId="77777777" w:rsidR="00BB0A61" w:rsidRDefault="00000000">
            <w:pPr>
              <w:jc w:val="center"/>
            </w:pPr>
            <w:r>
              <w:rPr>
                <w:b/>
                <w:bCs/>
                <w:color w:val="FFFFFF"/>
                <w:sz w:val="16"/>
                <w:szCs w:val="16"/>
              </w:rPr>
              <w:t>Trigger</w:t>
            </w:r>
          </w:p>
        </w:tc>
        <w:tc>
          <w:tcPr>
            <w:tcW w:w="336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3B5A9A22" w14:textId="77777777" w:rsidR="00BB0A61" w:rsidRDefault="00000000">
            <w:pPr>
              <w:jc w:val="center"/>
            </w:pPr>
            <w:r>
              <w:rPr>
                <w:b/>
                <w:bCs/>
                <w:color w:val="FFFFFF"/>
                <w:sz w:val="16"/>
                <w:szCs w:val="16"/>
              </w:rPr>
              <w:t>Logic Description</w:t>
            </w:r>
          </w:p>
        </w:tc>
        <w:tc>
          <w:tcPr>
            <w:tcW w:w="20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1DD7E7CA" w14:textId="77777777" w:rsidR="00BB0A61" w:rsidRDefault="00000000">
            <w:pPr>
              <w:jc w:val="center"/>
            </w:pPr>
            <w:r>
              <w:rPr>
                <w:b/>
                <w:bCs/>
                <w:color w:val="FFFFFF"/>
                <w:sz w:val="16"/>
                <w:szCs w:val="16"/>
              </w:rPr>
              <w:t>Fields Affected</w:t>
            </w:r>
          </w:p>
        </w:tc>
        <w:tc>
          <w:tcPr>
            <w:tcW w:w="20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7EE3F743" w14:textId="77777777" w:rsidR="00BB0A61" w:rsidRDefault="00000000">
            <w:pPr>
              <w:jc w:val="center"/>
            </w:pPr>
            <w:r>
              <w:rPr>
                <w:b/>
                <w:bCs/>
                <w:color w:val="FFFFFF"/>
                <w:sz w:val="16"/>
                <w:szCs w:val="16"/>
              </w:rPr>
              <w:t>Formula (if any)</w:t>
            </w:r>
          </w:p>
        </w:tc>
      </w:tr>
      <w:tr w:rsidR="00BB0A61" w14:paraId="7722481A" w14:textId="77777777">
        <w:tblPrEx>
          <w:tblCellMar>
            <w:top w:w="0" w:type="dxa"/>
            <w:bottom w:w="0" w:type="dxa"/>
          </w:tblCellMar>
        </w:tblPrEx>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145D025E" w14:textId="77777777" w:rsidR="00BB0A61" w:rsidRDefault="00BB0A61">
            <w:pPr>
              <w:spacing w:before="60" w:after="80"/>
            </w:pP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F309349" w14:textId="77777777" w:rsidR="00BB0A61" w:rsidRDefault="00BB0A61">
            <w:pPr>
              <w:spacing w:before="60" w:after="80"/>
            </w:pP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158F27C5" w14:textId="77777777" w:rsidR="00BB0A61" w:rsidRDefault="00BB0A61">
            <w:pPr>
              <w:spacing w:before="60" w:after="80"/>
            </w:pP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FF578A6" w14:textId="77777777" w:rsidR="00BB0A61" w:rsidRDefault="00BB0A61">
            <w:pPr>
              <w:spacing w:before="60" w:after="80"/>
            </w:pPr>
          </w:p>
        </w:tc>
      </w:tr>
      <w:tr w:rsidR="00BB0A61" w14:paraId="1F5AA013" w14:textId="77777777">
        <w:tblPrEx>
          <w:tblCellMar>
            <w:top w:w="0" w:type="dxa"/>
            <w:bottom w:w="0" w:type="dxa"/>
          </w:tblCellMar>
        </w:tblPrEx>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7934F871" w14:textId="77777777" w:rsidR="00BB0A61" w:rsidRDefault="00BB0A61">
            <w:pPr>
              <w:spacing w:before="60" w:after="80"/>
            </w:pP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02BEF94" w14:textId="77777777" w:rsidR="00BB0A61" w:rsidRDefault="00BB0A61">
            <w:pPr>
              <w:spacing w:before="60" w:after="80"/>
            </w:pP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3092C33A" w14:textId="77777777" w:rsidR="00BB0A61" w:rsidRDefault="00BB0A61">
            <w:pPr>
              <w:spacing w:before="60" w:after="80"/>
            </w:pP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9586656" w14:textId="77777777" w:rsidR="00BB0A61" w:rsidRDefault="00BB0A61">
            <w:pPr>
              <w:spacing w:before="60" w:after="80"/>
            </w:pPr>
          </w:p>
        </w:tc>
      </w:tr>
      <w:tr w:rsidR="00BB0A61" w14:paraId="07CFC90B" w14:textId="77777777">
        <w:tblPrEx>
          <w:tblCellMar>
            <w:top w:w="0" w:type="dxa"/>
            <w:bottom w:w="0" w:type="dxa"/>
          </w:tblCellMar>
        </w:tblPrEx>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72BBC088" w14:textId="77777777" w:rsidR="00BB0A61" w:rsidRDefault="00BB0A61">
            <w:pPr>
              <w:spacing w:before="60" w:after="80"/>
            </w:pPr>
          </w:p>
        </w:tc>
        <w:tc>
          <w:tcPr>
            <w:tcW w:w="33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7D61420" w14:textId="77777777" w:rsidR="00BB0A61" w:rsidRDefault="00BB0A61">
            <w:pPr>
              <w:spacing w:before="60" w:after="80"/>
            </w:pP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5ACEC6B2" w14:textId="77777777" w:rsidR="00BB0A61" w:rsidRDefault="00BB0A61">
            <w:pPr>
              <w:spacing w:before="60" w:after="80"/>
            </w:pPr>
          </w:p>
        </w:tc>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9A987E9" w14:textId="77777777" w:rsidR="00BB0A61" w:rsidRDefault="00BB0A61">
            <w:pPr>
              <w:spacing w:before="60" w:after="80"/>
            </w:pPr>
          </w:p>
        </w:tc>
      </w:tr>
    </w:tbl>
    <w:p w14:paraId="496064D7"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0EE63796" w14:textId="77777777">
        <w:tblPrEx>
          <w:tblCellMar>
            <w:top w:w="0" w:type="dxa"/>
            <w:bottom w:w="0" w:type="dxa"/>
          </w:tblCellMar>
        </w:tblPrEx>
        <w:tc>
          <w:tcPr>
            <w:tcW w:w="9360" w:type="dxa"/>
            <w:tcBorders>
              <w:top w:val="single" w:sz="4" w:space="0" w:color="185FA5"/>
              <w:left w:val="single" w:sz="4" w:space="0" w:color="185FA5"/>
              <w:bottom w:val="single" w:sz="4" w:space="0" w:color="185FA5"/>
              <w:right w:val="single" w:sz="4" w:space="0" w:color="185FA5"/>
            </w:tcBorders>
            <w:shd w:val="clear" w:color="auto" w:fill="185FA5"/>
            <w:tcMar>
              <w:top w:w="80" w:type="dxa"/>
              <w:left w:w="200" w:type="dxa"/>
              <w:bottom w:w="80" w:type="dxa"/>
              <w:right w:w="200" w:type="dxa"/>
            </w:tcMar>
          </w:tcPr>
          <w:p w14:paraId="12096EA4" w14:textId="77777777" w:rsidR="00BB0A61" w:rsidRDefault="00000000">
            <w:r>
              <w:rPr>
                <w:b/>
                <w:bCs/>
                <w:color w:val="FFFFFF"/>
              </w:rPr>
              <w:t>Section 5: Database Operations</w:t>
            </w:r>
          </w:p>
        </w:tc>
      </w:tr>
    </w:tbl>
    <w:p w14:paraId="30EF3D33" w14:textId="77777777" w:rsidR="00BB0A61" w:rsidRDefault="00000000">
      <w:pPr>
        <w:spacing w:before="60" w:after="60"/>
      </w:pPr>
      <w:r>
        <w:rPr>
          <w:i/>
          <w:iCs/>
          <w:color w:val="767676"/>
          <w:sz w:val="17"/>
          <w:szCs w:val="17"/>
        </w:rPr>
        <w:t>Every DB call must be listed. This drives the ASP.NET Core API endpoint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760"/>
        <w:gridCol w:w="2600"/>
      </w:tblGrid>
      <w:tr w:rsidR="00BB0A61" w14:paraId="79459356" w14:textId="77777777">
        <w:tblPrEx>
          <w:tblCellMar>
            <w:top w:w="0" w:type="dxa"/>
            <w:bottom w:w="0" w:type="dxa"/>
          </w:tblCellMar>
        </w:tblPrEx>
        <w:tc>
          <w:tcPr>
            <w:tcW w:w="16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650BA0D8" w14:textId="77777777" w:rsidR="00BB0A61" w:rsidRDefault="00000000">
            <w:pPr>
              <w:jc w:val="center"/>
            </w:pPr>
            <w:r>
              <w:rPr>
                <w:b/>
                <w:bCs/>
                <w:color w:val="FFFFFF"/>
                <w:sz w:val="16"/>
                <w:szCs w:val="16"/>
              </w:rPr>
              <w:t xml:space="preserve">When </w:t>
            </w:r>
            <w:proofErr w:type="gramStart"/>
            <w:r>
              <w:rPr>
                <w:b/>
                <w:bCs/>
                <w:color w:val="FFFFFF"/>
                <w:sz w:val="16"/>
                <w:szCs w:val="16"/>
              </w:rPr>
              <w:t>Called</w:t>
            </w:r>
            <w:proofErr w:type="gramEnd"/>
          </w:p>
        </w:tc>
        <w:tc>
          <w:tcPr>
            <w:tcW w:w="24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0A267E13" w14:textId="77777777" w:rsidR="00BB0A61" w:rsidRDefault="00000000">
            <w:pPr>
              <w:jc w:val="center"/>
            </w:pPr>
            <w:r>
              <w:rPr>
                <w:b/>
                <w:bCs/>
                <w:color w:val="FFFFFF"/>
                <w:sz w:val="16"/>
                <w:szCs w:val="16"/>
              </w:rPr>
              <w:t>SP / Query Name</w:t>
            </w:r>
          </w:p>
        </w:tc>
        <w:tc>
          <w:tcPr>
            <w:tcW w:w="276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01BF5F32" w14:textId="77777777" w:rsidR="00BB0A61" w:rsidRDefault="00000000">
            <w:pPr>
              <w:jc w:val="center"/>
            </w:pPr>
            <w:r>
              <w:rPr>
                <w:b/>
                <w:bCs/>
                <w:color w:val="FFFFFF"/>
                <w:sz w:val="16"/>
                <w:szCs w:val="16"/>
              </w:rPr>
              <w:t>Parameters In</w:t>
            </w:r>
          </w:p>
        </w:tc>
        <w:tc>
          <w:tcPr>
            <w:tcW w:w="26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25B3AECC" w14:textId="77777777" w:rsidR="00BB0A61" w:rsidRDefault="00000000">
            <w:pPr>
              <w:jc w:val="center"/>
            </w:pPr>
            <w:r>
              <w:rPr>
                <w:b/>
                <w:bCs/>
                <w:color w:val="FFFFFF"/>
                <w:sz w:val="16"/>
                <w:szCs w:val="16"/>
              </w:rPr>
              <w:t>Returns / Updates</w:t>
            </w:r>
          </w:p>
        </w:tc>
      </w:tr>
      <w:tr w:rsidR="00BB0A61" w14:paraId="4DC7B0CA" w14:textId="77777777">
        <w:tblPrEx>
          <w:tblCellMar>
            <w:top w:w="0" w:type="dxa"/>
            <w:bottom w:w="0" w:type="dxa"/>
          </w:tblCellMar>
        </w:tblPrEx>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7D32492B" w14:textId="77777777" w:rsidR="00BB0A61" w:rsidRDefault="00BB0A61">
            <w:pPr>
              <w:spacing w:before="60" w:after="80"/>
            </w:pP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D2DEB70" w14:textId="77777777" w:rsidR="00BB0A61" w:rsidRDefault="00BB0A61">
            <w:pPr>
              <w:spacing w:before="60" w:after="80"/>
            </w:pP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35ADE20F" w14:textId="77777777" w:rsidR="00BB0A61" w:rsidRDefault="00BB0A61">
            <w:pPr>
              <w:spacing w:before="60" w:after="80"/>
            </w:pPr>
          </w:p>
        </w:tc>
        <w:tc>
          <w:tcPr>
            <w:tcW w:w="2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AC62008" w14:textId="77777777" w:rsidR="00BB0A61" w:rsidRDefault="00BB0A61">
            <w:pPr>
              <w:spacing w:before="60" w:after="80"/>
            </w:pPr>
          </w:p>
        </w:tc>
      </w:tr>
      <w:tr w:rsidR="00BB0A61" w14:paraId="38D15642" w14:textId="77777777">
        <w:tblPrEx>
          <w:tblCellMar>
            <w:top w:w="0" w:type="dxa"/>
            <w:bottom w:w="0" w:type="dxa"/>
          </w:tblCellMar>
        </w:tblPrEx>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0D62627" w14:textId="77777777" w:rsidR="00BB0A61" w:rsidRDefault="00BB0A61">
            <w:pPr>
              <w:spacing w:before="60" w:after="80"/>
            </w:pP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328267CE" w14:textId="77777777" w:rsidR="00BB0A61" w:rsidRDefault="00BB0A61">
            <w:pPr>
              <w:spacing w:before="60" w:after="80"/>
            </w:pP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FD5282C" w14:textId="77777777" w:rsidR="00BB0A61" w:rsidRDefault="00BB0A61">
            <w:pPr>
              <w:spacing w:before="60" w:after="80"/>
            </w:pPr>
          </w:p>
        </w:tc>
        <w:tc>
          <w:tcPr>
            <w:tcW w:w="2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3F72F943" w14:textId="77777777" w:rsidR="00BB0A61" w:rsidRDefault="00BB0A61">
            <w:pPr>
              <w:spacing w:before="60" w:after="80"/>
            </w:pPr>
          </w:p>
        </w:tc>
      </w:tr>
      <w:tr w:rsidR="00BB0A61" w14:paraId="78591B3C" w14:textId="77777777">
        <w:tblPrEx>
          <w:tblCellMar>
            <w:top w:w="0" w:type="dxa"/>
            <w:bottom w:w="0" w:type="dxa"/>
          </w:tblCellMar>
        </w:tblPrEx>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51E6F06D" w14:textId="77777777" w:rsidR="00BB0A61" w:rsidRDefault="00BB0A61">
            <w:pPr>
              <w:spacing w:before="60" w:after="80"/>
            </w:pPr>
          </w:p>
        </w:tc>
        <w:tc>
          <w:tcPr>
            <w:tcW w:w="24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3A26642" w14:textId="77777777" w:rsidR="00BB0A61" w:rsidRDefault="00BB0A61">
            <w:pPr>
              <w:spacing w:before="60" w:after="80"/>
            </w:pP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839B198" w14:textId="77777777" w:rsidR="00BB0A61" w:rsidRDefault="00BB0A61">
            <w:pPr>
              <w:spacing w:before="60" w:after="80"/>
            </w:pPr>
          </w:p>
        </w:tc>
        <w:tc>
          <w:tcPr>
            <w:tcW w:w="2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85ECFDD" w14:textId="77777777" w:rsidR="00BB0A61" w:rsidRDefault="00BB0A61">
            <w:pPr>
              <w:spacing w:before="60" w:after="80"/>
            </w:pPr>
          </w:p>
        </w:tc>
      </w:tr>
    </w:tbl>
    <w:p w14:paraId="0D76D7B8"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29CF67FB" w14:textId="77777777">
        <w:tblPrEx>
          <w:tblCellMar>
            <w:top w:w="0" w:type="dxa"/>
            <w:bottom w:w="0" w:type="dxa"/>
          </w:tblCellMar>
        </w:tblPrEx>
        <w:tc>
          <w:tcPr>
            <w:tcW w:w="9360" w:type="dxa"/>
            <w:tcBorders>
              <w:top w:val="single" w:sz="4" w:space="0" w:color="185FA5"/>
              <w:left w:val="single" w:sz="4" w:space="0" w:color="185FA5"/>
              <w:bottom w:val="single" w:sz="4" w:space="0" w:color="185FA5"/>
              <w:right w:val="single" w:sz="4" w:space="0" w:color="185FA5"/>
            </w:tcBorders>
            <w:shd w:val="clear" w:color="auto" w:fill="185FA5"/>
            <w:tcMar>
              <w:top w:w="80" w:type="dxa"/>
              <w:left w:w="200" w:type="dxa"/>
              <w:bottom w:w="80" w:type="dxa"/>
              <w:right w:w="200" w:type="dxa"/>
            </w:tcMar>
          </w:tcPr>
          <w:p w14:paraId="233E5855" w14:textId="77777777" w:rsidR="00BB0A61" w:rsidRDefault="00000000">
            <w:r>
              <w:rPr>
                <w:b/>
                <w:bCs/>
                <w:color w:val="FFFFFF"/>
              </w:rPr>
              <w:t>Section 6: Workflow &amp; Approvals</w:t>
            </w:r>
          </w:p>
        </w:tc>
      </w:tr>
    </w:tbl>
    <w:p w14:paraId="14D4DD61" w14:textId="77777777" w:rsidR="00BB0A61" w:rsidRDefault="00000000">
      <w:pPr>
        <w:spacing w:before="60" w:after="60"/>
      </w:pPr>
      <w:r>
        <w:rPr>
          <w:i/>
          <w:iCs/>
          <w:color w:val="767676"/>
          <w:sz w:val="17"/>
          <w:szCs w:val="17"/>
        </w:rPr>
        <w:t>Include every status transition. Leave blank if no workflow exists for this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760"/>
        <w:gridCol w:w="2800"/>
      </w:tblGrid>
      <w:tr w:rsidR="00BB0A61" w14:paraId="19BD685D" w14:textId="77777777">
        <w:tblPrEx>
          <w:tblCellMar>
            <w:top w:w="0" w:type="dxa"/>
            <w:bottom w:w="0" w:type="dxa"/>
          </w:tblCellMar>
        </w:tblPrEx>
        <w:tc>
          <w:tcPr>
            <w:tcW w:w="20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453D99DF" w14:textId="77777777" w:rsidR="00BB0A61" w:rsidRDefault="00000000">
            <w:pPr>
              <w:jc w:val="center"/>
            </w:pPr>
            <w:r>
              <w:rPr>
                <w:b/>
                <w:bCs/>
                <w:color w:val="FFFFFF"/>
                <w:sz w:val="16"/>
                <w:szCs w:val="16"/>
              </w:rPr>
              <w:lastRenderedPageBreak/>
              <w:t>Status/Step</w:t>
            </w:r>
          </w:p>
        </w:tc>
        <w:tc>
          <w:tcPr>
            <w:tcW w:w="18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6744CC5D" w14:textId="77777777" w:rsidR="00BB0A61" w:rsidRDefault="00000000">
            <w:pPr>
              <w:jc w:val="center"/>
            </w:pPr>
            <w:r>
              <w:rPr>
                <w:b/>
                <w:bCs/>
                <w:color w:val="FFFFFF"/>
                <w:sz w:val="16"/>
                <w:szCs w:val="16"/>
              </w:rPr>
              <w:t>Who Can Perform</w:t>
            </w:r>
          </w:p>
        </w:tc>
        <w:tc>
          <w:tcPr>
            <w:tcW w:w="276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5560E925" w14:textId="77777777" w:rsidR="00BB0A61" w:rsidRDefault="00000000">
            <w:pPr>
              <w:jc w:val="center"/>
            </w:pPr>
            <w:r>
              <w:rPr>
                <w:b/>
                <w:bCs/>
                <w:color w:val="FFFFFF"/>
                <w:sz w:val="16"/>
                <w:szCs w:val="16"/>
              </w:rPr>
              <w:t>Triggers</w:t>
            </w:r>
          </w:p>
        </w:tc>
        <w:tc>
          <w:tcPr>
            <w:tcW w:w="28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01DD16B9" w14:textId="77777777" w:rsidR="00BB0A61" w:rsidRDefault="00000000">
            <w:pPr>
              <w:jc w:val="center"/>
            </w:pPr>
            <w:r>
              <w:rPr>
                <w:b/>
                <w:bCs/>
                <w:color w:val="FFFFFF"/>
                <w:sz w:val="16"/>
                <w:szCs w:val="16"/>
              </w:rPr>
              <w:t>Auto-Mail</w:t>
            </w:r>
          </w:p>
        </w:tc>
      </w:tr>
      <w:tr w:rsidR="00BB0A61" w14:paraId="6E24512A" w14:textId="77777777">
        <w:tblPrEx>
          <w:tblCellMar>
            <w:top w:w="0" w:type="dxa"/>
            <w:bottom w:w="0" w:type="dxa"/>
          </w:tblCellMar>
        </w:tblPrEx>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12597143"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C5AC7AC" w14:textId="77777777" w:rsidR="00BB0A61" w:rsidRDefault="00BB0A61">
            <w:pPr>
              <w:spacing w:before="60" w:after="80"/>
            </w:pP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11AACB08" w14:textId="77777777" w:rsidR="00BB0A61" w:rsidRDefault="00BB0A61">
            <w:pPr>
              <w:spacing w:before="60" w:after="80"/>
            </w:pPr>
          </w:p>
        </w:tc>
        <w:tc>
          <w:tcPr>
            <w:tcW w:w="2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03BB890" w14:textId="77777777" w:rsidR="00BB0A61" w:rsidRDefault="00BB0A61">
            <w:pPr>
              <w:spacing w:before="60" w:after="80"/>
            </w:pPr>
          </w:p>
        </w:tc>
      </w:tr>
      <w:tr w:rsidR="00BB0A61" w14:paraId="276E62D9" w14:textId="77777777">
        <w:tblPrEx>
          <w:tblCellMar>
            <w:top w:w="0" w:type="dxa"/>
            <w:bottom w:w="0" w:type="dxa"/>
          </w:tblCellMar>
        </w:tblPrEx>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24AA4D5"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4A23A80" w14:textId="77777777" w:rsidR="00BB0A61" w:rsidRDefault="00BB0A61">
            <w:pPr>
              <w:spacing w:before="60" w:after="80"/>
            </w:pP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5EAB000A" w14:textId="77777777" w:rsidR="00BB0A61" w:rsidRDefault="00BB0A61">
            <w:pPr>
              <w:spacing w:before="60" w:after="80"/>
            </w:pPr>
          </w:p>
        </w:tc>
        <w:tc>
          <w:tcPr>
            <w:tcW w:w="2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12D71AA" w14:textId="77777777" w:rsidR="00BB0A61" w:rsidRDefault="00BB0A61">
            <w:pPr>
              <w:spacing w:before="60" w:after="80"/>
            </w:pPr>
          </w:p>
        </w:tc>
      </w:tr>
      <w:tr w:rsidR="00BB0A61" w14:paraId="6A7595D7" w14:textId="77777777">
        <w:tblPrEx>
          <w:tblCellMar>
            <w:top w:w="0" w:type="dxa"/>
            <w:bottom w:w="0" w:type="dxa"/>
          </w:tblCellMar>
        </w:tblPrEx>
        <w:tc>
          <w:tcPr>
            <w:tcW w:w="20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50D2DB60" w14:textId="77777777" w:rsidR="00BB0A61" w:rsidRDefault="00BB0A61">
            <w:pPr>
              <w:spacing w:before="60" w:after="80"/>
            </w:pPr>
          </w:p>
        </w:tc>
        <w:tc>
          <w:tcPr>
            <w:tcW w:w="1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436C2B9" w14:textId="77777777" w:rsidR="00BB0A61" w:rsidRDefault="00BB0A61">
            <w:pPr>
              <w:spacing w:before="60" w:after="80"/>
            </w:pPr>
          </w:p>
        </w:tc>
        <w:tc>
          <w:tcPr>
            <w:tcW w:w="27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3D90CAD" w14:textId="77777777" w:rsidR="00BB0A61" w:rsidRDefault="00BB0A61">
            <w:pPr>
              <w:spacing w:before="60" w:after="80"/>
            </w:pPr>
          </w:p>
        </w:tc>
        <w:tc>
          <w:tcPr>
            <w:tcW w:w="2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38C7F7AE" w14:textId="77777777" w:rsidR="00BB0A61" w:rsidRDefault="00BB0A61">
            <w:pPr>
              <w:spacing w:before="60" w:after="80"/>
            </w:pPr>
          </w:p>
        </w:tc>
      </w:tr>
    </w:tbl>
    <w:p w14:paraId="3C024BD2"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530A8A95" w14:textId="77777777">
        <w:tblPrEx>
          <w:tblCellMar>
            <w:top w:w="0" w:type="dxa"/>
            <w:bottom w:w="0" w:type="dxa"/>
          </w:tblCellMar>
        </w:tblPrEx>
        <w:tc>
          <w:tcPr>
            <w:tcW w:w="9360" w:type="dxa"/>
            <w:tcBorders>
              <w:top w:val="single" w:sz="4" w:space="0" w:color="185FA5"/>
              <w:left w:val="single" w:sz="4" w:space="0" w:color="185FA5"/>
              <w:bottom w:val="single" w:sz="4" w:space="0" w:color="185FA5"/>
              <w:right w:val="single" w:sz="4" w:space="0" w:color="185FA5"/>
            </w:tcBorders>
            <w:shd w:val="clear" w:color="auto" w:fill="185FA5"/>
            <w:tcMar>
              <w:top w:w="80" w:type="dxa"/>
              <w:left w:w="200" w:type="dxa"/>
              <w:bottom w:w="80" w:type="dxa"/>
              <w:right w:w="200" w:type="dxa"/>
            </w:tcMar>
          </w:tcPr>
          <w:p w14:paraId="3F2394A6" w14:textId="77777777" w:rsidR="00BB0A61" w:rsidRDefault="00000000">
            <w:r>
              <w:rPr>
                <w:b/>
                <w:bCs/>
                <w:color w:val="FFFFFF"/>
              </w:rPr>
              <w:t>Section 7: Error &amp; Warning Messages</w:t>
            </w:r>
          </w:p>
        </w:tc>
      </w:tr>
    </w:tbl>
    <w:p w14:paraId="56734DA5" w14:textId="77777777" w:rsidR="00BB0A61" w:rsidRDefault="00000000">
      <w:pPr>
        <w:spacing w:before="60" w:after="60"/>
      </w:pPr>
      <w:r>
        <w:rPr>
          <w:i/>
          <w:iCs/>
          <w:color w:val="767676"/>
          <w:sz w:val="17"/>
          <w:szCs w:val="17"/>
        </w:rPr>
        <w:t xml:space="preserve">List every </w:t>
      </w:r>
      <w:proofErr w:type="spellStart"/>
      <w:r>
        <w:rPr>
          <w:i/>
          <w:iCs/>
          <w:color w:val="767676"/>
          <w:sz w:val="17"/>
          <w:szCs w:val="17"/>
        </w:rPr>
        <w:t>MsgBox</w:t>
      </w:r>
      <w:proofErr w:type="spellEnd"/>
      <w:r>
        <w:rPr>
          <w:i/>
          <w:iCs/>
          <w:color w:val="767676"/>
          <w:sz w:val="17"/>
          <w:szCs w:val="17"/>
        </w:rPr>
        <w:t xml:space="preserve"> in the form, every </w:t>
      </w:r>
      <w:proofErr w:type="spellStart"/>
      <w:r>
        <w:rPr>
          <w:i/>
          <w:iCs/>
          <w:color w:val="767676"/>
          <w:sz w:val="17"/>
          <w:szCs w:val="17"/>
        </w:rPr>
        <w:t>StatusBar</w:t>
      </w:r>
      <w:proofErr w:type="spellEnd"/>
      <w:r>
        <w:rPr>
          <w:i/>
          <w:iCs/>
          <w:color w:val="767676"/>
          <w:sz w:val="17"/>
          <w:szCs w:val="17"/>
        </w:rPr>
        <w:t xml:space="preserve"> message, and every error condition. This becomes the basis for the React toast/notification and validation message library.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5"/>
        <w:gridCol w:w="1773"/>
        <w:gridCol w:w="3872"/>
      </w:tblGrid>
      <w:tr w:rsidR="00BB0A61" w14:paraId="072B4BCE" w14:textId="77777777">
        <w:tblPrEx>
          <w:tblCellMar>
            <w:top w:w="0" w:type="dxa"/>
            <w:bottom w:w="0" w:type="dxa"/>
          </w:tblCellMar>
        </w:tblPrEx>
        <w:tc>
          <w:tcPr>
            <w:tcW w:w="38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207692C7" w14:textId="77777777" w:rsidR="00BB0A61" w:rsidRDefault="00000000">
            <w:pPr>
              <w:jc w:val="center"/>
            </w:pPr>
            <w:r>
              <w:rPr>
                <w:b/>
                <w:bCs/>
                <w:color w:val="FFFFFF"/>
                <w:sz w:val="17"/>
                <w:szCs w:val="17"/>
              </w:rPr>
              <w:t>Exact Message Text</w:t>
            </w:r>
          </w:p>
        </w:tc>
        <w:tc>
          <w:tcPr>
            <w:tcW w:w="160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7FE99BFA" w14:textId="77777777" w:rsidR="00BB0A61" w:rsidRDefault="00000000">
            <w:pPr>
              <w:jc w:val="center"/>
            </w:pPr>
            <w:r>
              <w:rPr>
                <w:b/>
                <w:bCs/>
                <w:color w:val="FFFFFF"/>
                <w:sz w:val="17"/>
                <w:szCs w:val="17"/>
              </w:rPr>
              <w:t>Type</w:t>
            </w:r>
          </w:p>
        </w:tc>
        <w:tc>
          <w:tcPr>
            <w:tcW w:w="396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4011D529" w14:textId="77777777" w:rsidR="00BB0A61" w:rsidRDefault="00000000">
            <w:pPr>
              <w:jc w:val="center"/>
            </w:pPr>
            <w:r>
              <w:rPr>
                <w:b/>
                <w:bCs/>
                <w:color w:val="FFFFFF"/>
                <w:sz w:val="17"/>
                <w:szCs w:val="17"/>
              </w:rPr>
              <w:t xml:space="preserve">When </w:t>
            </w:r>
            <w:proofErr w:type="gramStart"/>
            <w:r>
              <w:rPr>
                <w:b/>
                <w:bCs/>
                <w:color w:val="FFFFFF"/>
                <w:sz w:val="17"/>
                <w:szCs w:val="17"/>
              </w:rPr>
              <w:t>Triggered</w:t>
            </w:r>
            <w:proofErr w:type="gramEnd"/>
          </w:p>
        </w:tc>
      </w:tr>
      <w:tr w:rsidR="00BB0A61" w14:paraId="00A25309" w14:textId="77777777">
        <w:tblPrEx>
          <w:tblCellMar>
            <w:top w:w="0" w:type="dxa"/>
            <w:bottom w:w="0" w:type="dxa"/>
          </w:tblCellMar>
        </w:tblPrEx>
        <w:tc>
          <w:tcPr>
            <w:tcW w:w="3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307E35F" w14:textId="77777777" w:rsidR="00BB0A61" w:rsidRDefault="00BB0A61">
            <w:pPr>
              <w:spacing w:before="60" w:after="80"/>
            </w:pPr>
          </w:p>
        </w:tc>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0AA7C92" w14:textId="77777777" w:rsidR="00BB0A61" w:rsidRDefault="00000000">
            <w:pPr>
              <w:spacing w:before="60" w:after="80"/>
            </w:pPr>
            <w:r>
              <w:t>Error/Warning/Info</w:t>
            </w:r>
          </w:p>
        </w:tc>
        <w:tc>
          <w:tcPr>
            <w:tcW w:w="39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2779A457" w14:textId="77777777" w:rsidR="00BB0A61" w:rsidRDefault="00BB0A61">
            <w:pPr>
              <w:spacing w:before="60" w:after="80"/>
            </w:pPr>
          </w:p>
        </w:tc>
      </w:tr>
      <w:tr w:rsidR="00BB0A61" w14:paraId="00E926B7" w14:textId="77777777">
        <w:tblPrEx>
          <w:tblCellMar>
            <w:top w:w="0" w:type="dxa"/>
            <w:bottom w:w="0" w:type="dxa"/>
          </w:tblCellMar>
        </w:tblPrEx>
        <w:tc>
          <w:tcPr>
            <w:tcW w:w="3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E582C70" w14:textId="77777777" w:rsidR="00BB0A61" w:rsidRDefault="00BB0A61">
            <w:pPr>
              <w:spacing w:before="60" w:after="80"/>
            </w:pPr>
          </w:p>
        </w:tc>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7ADB4AB" w14:textId="77777777" w:rsidR="00BB0A61" w:rsidRDefault="00000000">
            <w:pPr>
              <w:spacing w:before="60" w:after="80"/>
            </w:pPr>
            <w:r>
              <w:t>Error/Warning/Info</w:t>
            </w:r>
          </w:p>
        </w:tc>
        <w:tc>
          <w:tcPr>
            <w:tcW w:w="39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DF8E7FF" w14:textId="77777777" w:rsidR="00BB0A61" w:rsidRDefault="00BB0A61">
            <w:pPr>
              <w:spacing w:before="60" w:after="80"/>
            </w:pPr>
          </w:p>
        </w:tc>
      </w:tr>
      <w:tr w:rsidR="00BB0A61" w14:paraId="2A365B5C" w14:textId="77777777">
        <w:tblPrEx>
          <w:tblCellMar>
            <w:top w:w="0" w:type="dxa"/>
            <w:bottom w:w="0" w:type="dxa"/>
          </w:tblCellMar>
        </w:tblPrEx>
        <w:tc>
          <w:tcPr>
            <w:tcW w:w="3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B7EDE60" w14:textId="77777777" w:rsidR="00BB0A61" w:rsidRDefault="00BB0A61">
            <w:pPr>
              <w:spacing w:before="60" w:after="80"/>
            </w:pPr>
          </w:p>
        </w:tc>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1D25BC94" w14:textId="77777777" w:rsidR="00BB0A61" w:rsidRDefault="00000000">
            <w:pPr>
              <w:spacing w:before="60" w:after="80"/>
            </w:pPr>
            <w:r>
              <w:t>Error/Warning/Info</w:t>
            </w:r>
          </w:p>
        </w:tc>
        <w:tc>
          <w:tcPr>
            <w:tcW w:w="39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BC0457B" w14:textId="77777777" w:rsidR="00BB0A61" w:rsidRDefault="00BB0A61">
            <w:pPr>
              <w:spacing w:before="60" w:after="80"/>
            </w:pPr>
          </w:p>
        </w:tc>
      </w:tr>
      <w:tr w:rsidR="00BB0A61" w14:paraId="5936DA89" w14:textId="77777777">
        <w:tblPrEx>
          <w:tblCellMar>
            <w:top w:w="0" w:type="dxa"/>
            <w:bottom w:w="0" w:type="dxa"/>
          </w:tblCellMar>
        </w:tblPrEx>
        <w:tc>
          <w:tcPr>
            <w:tcW w:w="38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25BA826" w14:textId="77777777" w:rsidR="00BB0A61" w:rsidRDefault="00BB0A61">
            <w:pPr>
              <w:spacing w:before="60" w:after="80"/>
            </w:pPr>
          </w:p>
        </w:tc>
        <w:tc>
          <w:tcPr>
            <w:tcW w:w="160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114E7779" w14:textId="77777777" w:rsidR="00BB0A61" w:rsidRDefault="00000000">
            <w:pPr>
              <w:spacing w:before="60" w:after="80"/>
            </w:pPr>
            <w:r>
              <w:t>Error/Warning/Info</w:t>
            </w:r>
          </w:p>
        </w:tc>
        <w:tc>
          <w:tcPr>
            <w:tcW w:w="39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A4A233F" w14:textId="77777777" w:rsidR="00BB0A61" w:rsidRDefault="00BB0A61">
            <w:pPr>
              <w:spacing w:before="60" w:after="80"/>
            </w:pPr>
          </w:p>
        </w:tc>
      </w:tr>
    </w:tbl>
    <w:p w14:paraId="286AB1E2"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74FFBA2F" w14:textId="77777777">
        <w:tblPrEx>
          <w:tblCellMar>
            <w:top w:w="0" w:type="dxa"/>
            <w:bottom w:w="0" w:type="dxa"/>
          </w:tblCellMar>
        </w:tblPrEx>
        <w:tc>
          <w:tcPr>
            <w:tcW w:w="9360" w:type="dxa"/>
            <w:tcBorders>
              <w:top w:val="single" w:sz="4" w:space="0" w:color="5C2D91"/>
              <w:left w:val="single" w:sz="4" w:space="0" w:color="5C2D91"/>
              <w:bottom w:val="single" w:sz="4" w:space="0" w:color="5C2D91"/>
              <w:right w:val="single" w:sz="4" w:space="0" w:color="5C2D91"/>
            </w:tcBorders>
            <w:shd w:val="clear" w:color="auto" w:fill="5C2D91"/>
            <w:tcMar>
              <w:top w:w="80" w:type="dxa"/>
              <w:left w:w="200" w:type="dxa"/>
              <w:bottom w:w="80" w:type="dxa"/>
              <w:right w:w="200" w:type="dxa"/>
            </w:tcMar>
          </w:tcPr>
          <w:p w14:paraId="2036E519" w14:textId="77777777" w:rsidR="00BB0A61" w:rsidRDefault="00000000">
            <w:r>
              <w:rPr>
                <w:b/>
                <w:bCs/>
                <w:color w:val="FFFFFF"/>
              </w:rPr>
              <w:t xml:space="preserve">Section 8: IST Review </w:t>
            </w:r>
            <w:proofErr w:type="gramStart"/>
            <w:r>
              <w:rPr>
                <w:b/>
                <w:bCs/>
                <w:color w:val="FFFFFF"/>
              </w:rPr>
              <w:t>Notes  —</w:t>
            </w:r>
            <w:proofErr w:type="gramEnd"/>
            <w:r>
              <w:rPr>
                <w:b/>
                <w:bCs/>
                <w:color w:val="FFFFFF"/>
              </w:rPr>
              <w:t xml:space="preserve">  Completed by IST Member</w:t>
            </w:r>
          </w:p>
        </w:tc>
      </w:tr>
    </w:tbl>
    <w:p w14:paraId="11968F91" w14:textId="77777777" w:rsidR="00BB0A61" w:rsidRDefault="00000000">
      <w:pPr>
        <w:spacing w:before="60" w:after="60"/>
      </w:pPr>
      <w:r>
        <w:rPr>
          <w:i/>
          <w:iCs/>
          <w:color w:val="767676"/>
          <w:sz w:val="17"/>
          <w:szCs w:val="17"/>
        </w:rPr>
        <w:t>This section is filled entirely by the IST member. Developer leaves this 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BB0A61" w14:paraId="72F570E1" w14:textId="77777777">
        <w:tblPrEx>
          <w:tblCellMar>
            <w:top w:w="0" w:type="dxa"/>
            <w:bottom w:w="0" w:type="dxa"/>
          </w:tblCellMar>
        </w:tblPrEx>
        <w:tc>
          <w:tcPr>
            <w:tcW w:w="2400" w:type="dxa"/>
            <w:tcBorders>
              <w:top w:val="single" w:sz="5" w:space="0" w:color="5C2D91"/>
              <w:left w:val="single" w:sz="5" w:space="0" w:color="5C2D91"/>
              <w:bottom w:val="single" w:sz="5" w:space="0" w:color="5C2D91"/>
              <w:right w:val="single" w:sz="5" w:space="0" w:color="5C2D91"/>
            </w:tcBorders>
            <w:shd w:val="clear" w:color="auto" w:fill="5C2D91"/>
            <w:tcMar>
              <w:top w:w="90" w:type="dxa"/>
              <w:left w:w="130" w:type="dxa"/>
              <w:bottom w:w="90" w:type="dxa"/>
              <w:right w:w="110" w:type="dxa"/>
            </w:tcMar>
            <w:vAlign w:val="center"/>
          </w:tcPr>
          <w:p w14:paraId="580E7621" w14:textId="77777777" w:rsidR="00BB0A61" w:rsidRDefault="00000000">
            <w:pPr>
              <w:jc w:val="center"/>
            </w:pPr>
            <w:r>
              <w:rPr>
                <w:b/>
                <w:bCs/>
                <w:color w:val="FFFFFF"/>
                <w:sz w:val="17"/>
                <w:szCs w:val="17"/>
              </w:rPr>
              <w:t>Review Item</w:t>
            </w:r>
          </w:p>
        </w:tc>
        <w:tc>
          <w:tcPr>
            <w:tcW w:w="6960" w:type="dxa"/>
            <w:tcBorders>
              <w:top w:val="single" w:sz="5" w:space="0" w:color="5C2D91"/>
              <w:left w:val="single" w:sz="5" w:space="0" w:color="5C2D91"/>
              <w:bottom w:val="single" w:sz="5" w:space="0" w:color="5C2D91"/>
              <w:right w:val="single" w:sz="5" w:space="0" w:color="5C2D91"/>
            </w:tcBorders>
            <w:shd w:val="clear" w:color="auto" w:fill="5C2D91"/>
            <w:tcMar>
              <w:top w:w="90" w:type="dxa"/>
              <w:left w:w="130" w:type="dxa"/>
              <w:bottom w:w="90" w:type="dxa"/>
              <w:right w:w="110" w:type="dxa"/>
            </w:tcMar>
            <w:vAlign w:val="center"/>
          </w:tcPr>
          <w:p w14:paraId="3DD6C2A1" w14:textId="77777777" w:rsidR="00BB0A61" w:rsidRDefault="00000000">
            <w:pPr>
              <w:jc w:val="center"/>
            </w:pPr>
            <w:r>
              <w:rPr>
                <w:b/>
                <w:bCs/>
                <w:color w:val="FFFFFF"/>
                <w:sz w:val="17"/>
                <w:szCs w:val="17"/>
              </w:rPr>
              <w:t>IST Observations, Corrections &amp; Additions</w:t>
            </w:r>
          </w:p>
        </w:tc>
      </w:tr>
      <w:tr w:rsidR="00BB0A61" w14:paraId="115FB7EB" w14:textId="77777777">
        <w:tblPrEx>
          <w:tblCellMar>
            <w:top w:w="0" w:type="dxa"/>
            <w:bottom w:w="0" w:type="dxa"/>
          </w:tblCellMar>
        </w:tblPrEx>
        <w:tc>
          <w:tcPr>
            <w:tcW w:w="2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4CF85223" w14:textId="77777777" w:rsidR="00BB0A61" w:rsidRDefault="00000000">
            <w:r>
              <w:rPr>
                <w:b/>
                <w:bCs/>
                <w:color w:val="5C2D91"/>
                <w:sz w:val="18"/>
                <w:szCs w:val="18"/>
              </w:rPr>
              <w:t>Corrections to Draft</w:t>
            </w:r>
          </w:p>
        </w:tc>
        <w:tc>
          <w:tcPr>
            <w:tcW w:w="69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D73DFDB" w14:textId="77777777" w:rsidR="00BB0A61" w:rsidRDefault="00BB0A61">
            <w:pPr>
              <w:spacing w:before="60" w:after="80"/>
            </w:pPr>
          </w:p>
        </w:tc>
      </w:tr>
      <w:tr w:rsidR="00BB0A61" w14:paraId="72C5F11F" w14:textId="77777777">
        <w:tblPrEx>
          <w:tblCellMar>
            <w:top w:w="0" w:type="dxa"/>
            <w:bottom w:w="0" w:type="dxa"/>
          </w:tblCellMar>
        </w:tblPrEx>
        <w:tc>
          <w:tcPr>
            <w:tcW w:w="2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201F6074" w14:textId="77777777" w:rsidR="00BB0A61" w:rsidRDefault="00000000">
            <w:r>
              <w:rPr>
                <w:b/>
                <w:bCs/>
                <w:color w:val="5C2D91"/>
                <w:sz w:val="18"/>
                <w:szCs w:val="18"/>
              </w:rPr>
              <w:t>Missing Rules (IST Additions)</w:t>
            </w:r>
          </w:p>
        </w:tc>
        <w:tc>
          <w:tcPr>
            <w:tcW w:w="69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6EC410D0" w14:textId="77777777" w:rsidR="00BB0A61" w:rsidRDefault="00BB0A61">
            <w:pPr>
              <w:spacing w:before="60" w:after="80"/>
            </w:pPr>
          </w:p>
        </w:tc>
      </w:tr>
      <w:tr w:rsidR="00BB0A61" w14:paraId="0D3D1366" w14:textId="77777777">
        <w:tblPrEx>
          <w:tblCellMar>
            <w:top w:w="0" w:type="dxa"/>
            <w:bottom w:w="0" w:type="dxa"/>
          </w:tblCellMar>
        </w:tblPrEx>
        <w:tc>
          <w:tcPr>
            <w:tcW w:w="2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2EC03251" w14:textId="77777777" w:rsidR="00BB0A61" w:rsidRDefault="00000000">
            <w:r>
              <w:rPr>
                <w:b/>
                <w:bCs/>
                <w:color w:val="5C2D91"/>
                <w:sz w:val="18"/>
                <w:szCs w:val="18"/>
              </w:rPr>
              <w:t>Customer-Specific Variations</w:t>
            </w:r>
          </w:p>
        </w:tc>
        <w:tc>
          <w:tcPr>
            <w:tcW w:w="69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1E57113D" w14:textId="77777777" w:rsidR="00BB0A61" w:rsidRDefault="00BB0A61">
            <w:pPr>
              <w:spacing w:before="60" w:after="80"/>
            </w:pPr>
          </w:p>
        </w:tc>
      </w:tr>
      <w:tr w:rsidR="00BB0A61" w14:paraId="441062E1" w14:textId="77777777">
        <w:tblPrEx>
          <w:tblCellMar>
            <w:top w:w="0" w:type="dxa"/>
            <w:bottom w:w="0" w:type="dxa"/>
          </w:tblCellMar>
        </w:tblPrEx>
        <w:tc>
          <w:tcPr>
            <w:tcW w:w="2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7B1DF968" w14:textId="77777777" w:rsidR="00BB0A61" w:rsidRDefault="00000000">
            <w:r>
              <w:rPr>
                <w:b/>
                <w:bCs/>
                <w:color w:val="5C2D91"/>
                <w:sz w:val="18"/>
                <w:szCs w:val="18"/>
              </w:rPr>
              <w:t>Common Support Issues to Prevent</w:t>
            </w:r>
          </w:p>
        </w:tc>
        <w:tc>
          <w:tcPr>
            <w:tcW w:w="69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47F60451" w14:textId="77777777" w:rsidR="00BB0A61" w:rsidRDefault="00BB0A61">
            <w:pPr>
              <w:spacing w:before="60" w:after="80"/>
            </w:pPr>
          </w:p>
        </w:tc>
      </w:tr>
      <w:tr w:rsidR="00BB0A61" w14:paraId="14CC6B00" w14:textId="77777777">
        <w:tblPrEx>
          <w:tblCellMar>
            <w:top w:w="0" w:type="dxa"/>
            <w:bottom w:w="0" w:type="dxa"/>
          </w:tblCellMar>
        </w:tblPrEx>
        <w:tc>
          <w:tcPr>
            <w:tcW w:w="2400" w:type="dxa"/>
            <w:tcBorders>
              <w:top w:val="single" w:sz="3" w:space="0" w:color="D0D7E0"/>
              <w:left w:val="single" w:sz="3" w:space="0" w:color="D0D7E0"/>
              <w:bottom w:val="single" w:sz="3" w:space="0" w:color="D0D7E0"/>
              <w:right w:val="single" w:sz="3" w:space="0" w:color="D0D7E0"/>
            </w:tcBorders>
            <w:shd w:val="clear" w:color="auto" w:fill="EDE7F6"/>
            <w:tcMar>
              <w:top w:w="85" w:type="dxa"/>
              <w:left w:w="130" w:type="dxa"/>
              <w:bottom w:w="85" w:type="dxa"/>
              <w:right w:w="110" w:type="dxa"/>
            </w:tcMar>
          </w:tcPr>
          <w:p w14:paraId="43AE2835" w14:textId="77777777" w:rsidR="00BB0A61" w:rsidRDefault="00000000">
            <w:r>
              <w:rPr>
                <w:b/>
                <w:bCs/>
                <w:color w:val="5C2D91"/>
                <w:sz w:val="18"/>
                <w:szCs w:val="18"/>
              </w:rPr>
              <w:t>Edge Cases &amp; Exceptions</w:t>
            </w:r>
          </w:p>
        </w:tc>
        <w:tc>
          <w:tcPr>
            <w:tcW w:w="6960" w:type="dxa"/>
            <w:tcBorders>
              <w:top w:val="single" w:sz="3" w:space="0" w:color="D0D7E0"/>
              <w:left w:val="single" w:sz="3" w:space="0" w:color="D0D7E0"/>
              <w:bottom w:val="single" w:sz="3" w:space="0" w:color="D0D7E0"/>
              <w:right w:val="single" w:sz="3" w:space="0" w:color="D0D7E0"/>
            </w:tcBorders>
            <w:shd w:val="clear" w:color="auto" w:fill="FFFFFF"/>
            <w:tcMar>
              <w:top w:w="160" w:type="dxa"/>
              <w:left w:w="120" w:type="dxa"/>
              <w:bottom w:w="160" w:type="dxa"/>
              <w:right w:w="100" w:type="dxa"/>
            </w:tcMar>
          </w:tcPr>
          <w:p w14:paraId="0B494443" w14:textId="77777777" w:rsidR="00BB0A61" w:rsidRDefault="00BB0A61">
            <w:pPr>
              <w:spacing w:before="60" w:after="80"/>
            </w:pPr>
          </w:p>
        </w:tc>
      </w:tr>
      <w:tr w:rsidR="00BB0A61" w14:paraId="258DF0E0" w14:textId="77777777">
        <w:tblPrEx>
          <w:tblCellMar>
            <w:top w:w="0" w:type="dxa"/>
            <w:bottom w:w="0" w:type="dxa"/>
          </w:tblCellMar>
        </w:tblPrEx>
        <w:tc>
          <w:tcPr>
            <w:tcW w:w="2400" w:type="dxa"/>
            <w:tcBorders>
              <w:top w:val="single" w:sz="3" w:space="0" w:color="D0D7E0"/>
              <w:left w:val="single" w:sz="3" w:space="0" w:color="D0D7E0"/>
              <w:bottom w:val="single" w:sz="3" w:space="0" w:color="D0D7E0"/>
              <w:right w:val="single" w:sz="3" w:space="0" w:color="D0D7E0"/>
            </w:tcBorders>
            <w:shd w:val="clear" w:color="auto" w:fill="E1F5EE"/>
            <w:tcMar>
              <w:top w:w="85" w:type="dxa"/>
              <w:left w:w="130" w:type="dxa"/>
              <w:bottom w:w="85" w:type="dxa"/>
              <w:right w:w="110" w:type="dxa"/>
            </w:tcMar>
          </w:tcPr>
          <w:p w14:paraId="01319C5F" w14:textId="77777777" w:rsidR="00BB0A61" w:rsidRDefault="00000000">
            <w:r>
              <w:rPr>
                <w:b/>
                <w:bCs/>
                <w:color w:val="1D9E75"/>
                <w:sz w:val="18"/>
                <w:szCs w:val="18"/>
              </w:rPr>
              <w:t>IST Sign-Off</w:t>
            </w:r>
          </w:p>
        </w:tc>
        <w:tc>
          <w:tcPr>
            <w:tcW w:w="6960" w:type="dxa"/>
            <w:tcBorders>
              <w:top w:val="single" w:sz="3" w:space="0" w:color="D0D7E0"/>
              <w:left w:val="single" w:sz="3" w:space="0" w:color="D0D7E0"/>
              <w:bottom w:val="single" w:sz="3" w:space="0" w:color="D0D7E0"/>
              <w:right w:val="single" w:sz="3" w:space="0" w:color="D0D7E0"/>
            </w:tcBorders>
            <w:shd w:val="clear" w:color="auto" w:fill="E1F5EE"/>
            <w:tcMar>
              <w:top w:w="120" w:type="dxa"/>
              <w:left w:w="120" w:type="dxa"/>
              <w:bottom w:w="120" w:type="dxa"/>
              <w:right w:w="100" w:type="dxa"/>
            </w:tcMar>
          </w:tcPr>
          <w:p w14:paraId="674892EB" w14:textId="77777777" w:rsidR="00BB0A61" w:rsidRDefault="00000000">
            <w:pPr>
              <w:spacing w:before="60" w:after="80"/>
            </w:pPr>
            <w:r>
              <w:rPr>
                <w:b/>
                <w:bCs/>
                <w:color w:val="1D9E75"/>
              </w:rPr>
              <w:t xml:space="preserve">IST Reviewer Role: </w:t>
            </w:r>
            <w:r>
              <w:t>___________________________</w:t>
            </w:r>
          </w:p>
          <w:p w14:paraId="66393A3B" w14:textId="77777777" w:rsidR="00BB0A61" w:rsidRDefault="00000000">
            <w:pPr>
              <w:spacing w:before="60" w:after="80"/>
            </w:pPr>
            <w:r>
              <w:rPr>
                <w:b/>
                <w:bCs/>
                <w:color w:val="1D9E75"/>
              </w:rPr>
              <w:t xml:space="preserve">Review Date: </w:t>
            </w:r>
            <w:r>
              <w:t>_______________________________</w:t>
            </w:r>
          </w:p>
          <w:p w14:paraId="3C7BCE36" w14:textId="77777777" w:rsidR="00BB0A61" w:rsidRDefault="00000000">
            <w:pPr>
              <w:spacing w:before="60" w:after="80"/>
            </w:pPr>
            <w:r>
              <w:rPr>
                <w:b/>
                <w:bCs/>
                <w:color w:val="1D9E75"/>
              </w:rPr>
              <w:t xml:space="preserve">Status: </w:t>
            </w:r>
            <w:r>
              <w:t xml:space="preserve">▢ </w:t>
            </w:r>
            <w:proofErr w:type="gramStart"/>
            <w:r>
              <w:t>APPROVED  ▢</w:t>
            </w:r>
            <w:proofErr w:type="gramEnd"/>
            <w:r>
              <w:t xml:space="preserve"> APPROVED WITH </w:t>
            </w:r>
            <w:proofErr w:type="gramStart"/>
            <w:r>
              <w:t>CONDITIONS  ▢</w:t>
            </w:r>
            <w:proofErr w:type="gramEnd"/>
            <w:r>
              <w:t xml:space="preserve"> RETURN FOR REVISION</w:t>
            </w:r>
          </w:p>
          <w:p w14:paraId="74A2D338" w14:textId="77777777" w:rsidR="00BB0A61" w:rsidRDefault="00000000">
            <w:pPr>
              <w:spacing w:before="60" w:after="80"/>
            </w:pPr>
            <w:r>
              <w:rPr>
                <w:b/>
                <w:bCs/>
                <w:color w:val="1D9E75"/>
              </w:rPr>
              <w:t xml:space="preserve">Conditions (if any): </w:t>
            </w:r>
            <w:r>
              <w:t>_______________________</w:t>
            </w:r>
          </w:p>
        </w:tc>
      </w:tr>
    </w:tbl>
    <w:p w14:paraId="515E79A5" w14:textId="77777777" w:rsidR="00BB0A61"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7783B70A" w14:textId="77777777">
        <w:tblPrEx>
          <w:tblCellMar>
            <w:top w:w="0" w:type="dxa"/>
            <w:bottom w:w="0" w:type="dxa"/>
          </w:tblCellMar>
        </w:tblPrEx>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306D9897" w14:textId="77777777" w:rsidR="00BB0A61" w:rsidRDefault="00000000">
            <w:r>
              <w:rPr>
                <w:b/>
                <w:bCs/>
                <w:color w:val="FFFFFF"/>
                <w:sz w:val="24"/>
                <w:szCs w:val="24"/>
              </w:rPr>
              <w:lastRenderedPageBreak/>
              <w:t>5.  Stage 3 — Code Conversion Using the Approved FSD</w:t>
            </w:r>
          </w:p>
        </w:tc>
      </w:tr>
    </w:tbl>
    <w:p w14:paraId="1311E0D7" w14:textId="77777777" w:rsidR="00BB0A61" w:rsidRDefault="00BB0A61">
      <w:pPr>
        <w:spacing w:before="160"/>
      </w:pPr>
    </w:p>
    <w:p w14:paraId="2FEB424B" w14:textId="77777777" w:rsidR="00BB0A61" w:rsidRDefault="00000000">
      <w:pPr>
        <w:spacing w:before="60" w:after="80"/>
      </w:pPr>
      <w:r>
        <w:t>Once the FSD has been approved by the IST member, the VB Developer and Jr Web Developer work together with Claude Code to generate the ASP.NET Core API and React UI. The approved FSD is the primary input — not the VB6 code.</w:t>
      </w:r>
    </w:p>
    <w:p w14:paraId="6F5AF4D6" w14:textId="77777777" w:rsidR="00BB0A61" w:rsidRDefault="00BB0A6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BB0A61" w14:paraId="6A108475"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42C53"/>
            <w:tcMar>
              <w:top w:w="80" w:type="dxa"/>
              <w:left w:w="100" w:type="dxa"/>
              <w:bottom w:w="80" w:type="dxa"/>
              <w:right w:w="0" w:type="dxa"/>
            </w:tcMar>
            <w:vAlign w:val="center"/>
          </w:tcPr>
          <w:p w14:paraId="0F6F9B6C" w14:textId="77777777" w:rsidR="00BB0A61" w:rsidRDefault="00000000">
            <w:pPr>
              <w:jc w:val="center"/>
            </w:pPr>
            <w:r>
              <w:rPr>
                <w:b/>
                <w:bCs/>
                <w:color w:val="FFFFFF"/>
                <w:sz w:val="17"/>
                <w:szCs w:val="17"/>
              </w:rPr>
              <w:t>Step 9</w:t>
            </w:r>
          </w:p>
        </w:tc>
        <w:tc>
          <w:tcPr>
            <w:tcW w:w="8720" w:type="dxa"/>
            <w:tcBorders>
              <w:top w:val="none" w:sz="0" w:space="0" w:color="FFFFFF"/>
              <w:left w:val="none" w:sz="0" w:space="0" w:color="FFFFFF"/>
              <w:bottom w:val="none" w:sz="0" w:space="0" w:color="FFFFFF"/>
              <w:right w:val="none" w:sz="0" w:space="0" w:color="FFFFFF"/>
            </w:tcBorders>
            <w:shd w:val="clear" w:color="auto" w:fill="E6F1FB"/>
            <w:tcMar>
              <w:top w:w="80" w:type="dxa"/>
              <w:left w:w="180" w:type="dxa"/>
              <w:bottom w:w="80" w:type="dxa"/>
              <w:right w:w="140" w:type="dxa"/>
            </w:tcMar>
          </w:tcPr>
          <w:p w14:paraId="47AA4471" w14:textId="77777777" w:rsidR="00BB0A61" w:rsidRDefault="00000000">
            <w:r>
              <w:rPr>
                <w:b/>
                <w:bCs/>
                <w:color w:val="042C53"/>
                <w:sz w:val="21"/>
                <w:szCs w:val="21"/>
              </w:rPr>
              <w:t>API Generation — ASP.NET Core 8 (VB Developer + Claude Code)</w:t>
            </w:r>
          </w:p>
        </w:tc>
      </w:tr>
    </w:tbl>
    <w:p w14:paraId="16B65B71"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25C50D79"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6CDEB6D8" w14:textId="77777777" w:rsidR="00BB0A61" w:rsidRDefault="00000000">
            <w:pPr>
              <w:spacing w:after="60"/>
            </w:pPr>
            <w:r>
              <w:rPr>
                <w:i/>
                <w:iCs/>
                <w:color w:val="767676"/>
                <w:sz w:val="16"/>
                <w:szCs w:val="16"/>
              </w:rPr>
              <w:t>Claude Code Prompt — Stage 3 API Generation</w:t>
            </w:r>
          </w:p>
          <w:p w14:paraId="37197089" w14:textId="77777777" w:rsidR="00BB0A61" w:rsidRDefault="00000000">
            <w:pPr>
              <w:spacing w:before="20" w:after="20"/>
            </w:pPr>
            <w:r>
              <w:rPr>
                <w:rFonts w:ascii="Courier New" w:eastAsia="Courier New" w:hAnsi="Courier New" w:cs="Courier New"/>
                <w:color w:val="1A1A6E"/>
                <w:sz w:val="17"/>
                <w:szCs w:val="17"/>
              </w:rPr>
              <w:t xml:space="preserve">I am building an ASP.NET Core 8 Web API for a spinning mill ERP called </w:t>
            </w:r>
            <w:proofErr w:type="spellStart"/>
            <w:r>
              <w:rPr>
                <w:rFonts w:ascii="Courier New" w:eastAsia="Courier New" w:hAnsi="Courier New" w:cs="Courier New"/>
                <w:color w:val="1A1A6E"/>
                <w:sz w:val="17"/>
                <w:szCs w:val="17"/>
              </w:rPr>
              <w:t>Kalsofte</w:t>
            </w:r>
            <w:proofErr w:type="spellEnd"/>
            <w:r>
              <w:rPr>
                <w:rFonts w:ascii="Courier New" w:eastAsia="Courier New" w:hAnsi="Courier New" w:cs="Courier New"/>
                <w:color w:val="1A1A6E"/>
                <w:sz w:val="17"/>
                <w:szCs w:val="17"/>
              </w:rPr>
              <w:t>.</w:t>
            </w:r>
          </w:p>
          <w:p w14:paraId="65FEF92E" w14:textId="77777777" w:rsidR="00BB0A61" w:rsidRDefault="00000000">
            <w:pPr>
              <w:spacing w:before="20" w:after="20"/>
            </w:pPr>
            <w:r>
              <w:rPr>
                <w:rFonts w:ascii="Courier New" w:eastAsia="Courier New" w:hAnsi="Courier New" w:cs="Courier New"/>
                <w:color w:val="1A1A6E"/>
                <w:sz w:val="17"/>
                <w:szCs w:val="17"/>
              </w:rPr>
              <w:t>I have an approved Form Specification Document for a form called [FORM NAME].</w:t>
            </w:r>
          </w:p>
          <w:p w14:paraId="01AA4982" w14:textId="77777777" w:rsidR="00BB0A61" w:rsidRDefault="00BB0A61">
            <w:pPr>
              <w:spacing w:before="20" w:after="20"/>
            </w:pPr>
          </w:p>
          <w:p w14:paraId="7CD2B400" w14:textId="77777777" w:rsidR="00BB0A61" w:rsidRDefault="00000000">
            <w:pPr>
              <w:spacing w:before="20" w:after="20"/>
            </w:pPr>
            <w:r>
              <w:rPr>
                <w:rFonts w:ascii="Courier New" w:eastAsia="Courier New" w:hAnsi="Courier New" w:cs="Courier New"/>
                <w:color w:val="1A1A6E"/>
                <w:sz w:val="17"/>
                <w:szCs w:val="17"/>
              </w:rPr>
              <w:t>Based on the specification below, generate:</w:t>
            </w:r>
          </w:p>
          <w:p w14:paraId="3A50518C" w14:textId="77777777" w:rsidR="00BB0A61" w:rsidRDefault="00000000">
            <w:pPr>
              <w:spacing w:before="20" w:after="20"/>
            </w:pPr>
            <w:r>
              <w:rPr>
                <w:rFonts w:ascii="Courier New" w:eastAsia="Courier New" w:hAnsi="Courier New" w:cs="Courier New"/>
                <w:color w:val="1A1A6E"/>
                <w:sz w:val="17"/>
                <w:szCs w:val="17"/>
              </w:rPr>
              <w:t>1. A C# model class for the form data (use the field names and data types from Section 1)</w:t>
            </w:r>
          </w:p>
          <w:p w14:paraId="36553C4E" w14:textId="77777777" w:rsidR="00BB0A61" w:rsidRDefault="00000000">
            <w:pPr>
              <w:spacing w:before="20" w:after="20"/>
            </w:pPr>
            <w:r>
              <w:rPr>
                <w:rFonts w:ascii="Courier New" w:eastAsia="Courier New" w:hAnsi="Courier New" w:cs="Courier New"/>
                <w:color w:val="1A1A6E"/>
                <w:sz w:val="17"/>
                <w:szCs w:val="17"/>
              </w:rPr>
              <w:t>2. A Dapper-based repository class that calls the stored procedures listed in Section 5</w:t>
            </w:r>
          </w:p>
          <w:p w14:paraId="7EF74B02" w14:textId="77777777" w:rsidR="00BB0A61" w:rsidRDefault="00000000">
            <w:pPr>
              <w:spacing w:before="20" w:after="20"/>
            </w:pPr>
            <w:r>
              <w:rPr>
                <w:rFonts w:ascii="Courier New" w:eastAsia="Courier New" w:hAnsi="Courier New" w:cs="Courier New"/>
                <w:color w:val="1A1A6E"/>
                <w:sz w:val="17"/>
                <w:szCs w:val="17"/>
              </w:rPr>
              <w:t>3. A service class with methods for: Load, Save, Validate, and Delete</w:t>
            </w:r>
          </w:p>
          <w:p w14:paraId="70058149" w14:textId="77777777" w:rsidR="00BB0A61" w:rsidRDefault="00000000">
            <w:pPr>
              <w:spacing w:before="20" w:after="20"/>
            </w:pPr>
            <w:r>
              <w:rPr>
                <w:rFonts w:ascii="Courier New" w:eastAsia="Courier New" w:hAnsi="Courier New" w:cs="Courier New"/>
                <w:color w:val="1A1A6E"/>
                <w:sz w:val="17"/>
                <w:szCs w:val="17"/>
              </w:rPr>
              <w:t>4. An ASP.NET Core 8 API controller with endpoints for: GET, POST, PUT, DELETE</w:t>
            </w:r>
          </w:p>
          <w:p w14:paraId="1E3DCD93" w14:textId="77777777" w:rsidR="00BB0A61" w:rsidRDefault="00000000">
            <w:pPr>
              <w:spacing w:before="20" w:after="20"/>
            </w:pPr>
            <w:r>
              <w:rPr>
                <w:rFonts w:ascii="Courier New" w:eastAsia="Courier New" w:hAnsi="Courier New" w:cs="Courier New"/>
                <w:color w:val="1A1A6E"/>
                <w:sz w:val="17"/>
                <w:szCs w:val="17"/>
              </w:rPr>
              <w:t>5. JWT [Authorize] attribute on all endpoints</w:t>
            </w:r>
          </w:p>
          <w:p w14:paraId="44044436" w14:textId="77777777" w:rsidR="00BB0A61" w:rsidRDefault="00000000">
            <w:pPr>
              <w:spacing w:before="20" w:after="20"/>
            </w:pPr>
            <w:r>
              <w:rPr>
                <w:rFonts w:ascii="Courier New" w:eastAsia="Courier New" w:hAnsi="Courier New" w:cs="Courier New"/>
                <w:color w:val="1A1A6E"/>
                <w:sz w:val="17"/>
                <w:szCs w:val="17"/>
              </w:rPr>
              <w:t>6. Validation logic in the service class matching every rule in Sections 2 and 3</w:t>
            </w:r>
          </w:p>
          <w:p w14:paraId="72B9B437" w14:textId="77777777" w:rsidR="00BB0A61" w:rsidRDefault="00BB0A61">
            <w:pPr>
              <w:spacing w:before="20" w:after="20"/>
            </w:pPr>
          </w:p>
          <w:p w14:paraId="594391B3" w14:textId="77777777" w:rsidR="00BB0A61" w:rsidRDefault="00000000">
            <w:pPr>
              <w:spacing w:before="20" w:after="20"/>
            </w:pPr>
            <w:r>
              <w:rPr>
                <w:rFonts w:ascii="Courier New" w:eastAsia="Courier New" w:hAnsi="Courier New" w:cs="Courier New"/>
                <w:color w:val="1A1A6E"/>
                <w:sz w:val="17"/>
                <w:szCs w:val="17"/>
              </w:rPr>
              <w:t>Use Dapper for data access. Do not use Entity Framework.</w:t>
            </w:r>
          </w:p>
          <w:p w14:paraId="10395347" w14:textId="77777777" w:rsidR="00BB0A61" w:rsidRDefault="00000000">
            <w:pPr>
              <w:spacing w:before="20" w:after="20"/>
            </w:pPr>
            <w:r>
              <w:rPr>
                <w:rFonts w:ascii="Courier New" w:eastAsia="Courier New" w:hAnsi="Courier New" w:cs="Courier New"/>
                <w:color w:val="1A1A6E"/>
                <w:sz w:val="17"/>
                <w:szCs w:val="17"/>
              </w:rPr>
              <w:t>Use C# 12 conventions. Include XML doc comments on all public methods.</w:t>
            </w:r>
          </w:p>
          <w:p w14:paraId="023C76B4" w14:textId="77777777" w:rsidR="00BB0A61" w:rsidRDefault="00BB0A61">
            <w:pPr>
              <w:spacing w:before="20" w:after="20"/>
            </w:pPr>
          </w:p>
          <w:p w14:paraId="64A29BCC" w14:textId="77777777" w:rsidR="00BB0A61" w:rsidRDefault="00000000">
            <w:pPr>
              <w:spacing w:before="20" w:after="20"/>
            </w:pPr>
            <w:r>
              <w:rPr>
                <w:rFonts w:ascii="Courier New" w:eastAsia="Courier New" w:hAnsi="Courier New" w:cs="Courier New"/>
                <w:color w:val="1A1A6E"/>
                <w:sz w:val="17"/>
                <w:szCs w:val="17"/>
              </w:rPr>
              <w:t>[PASTE THE APPROVED FSD BELOW THIS LINE]</w:t>
            </w:r>
          </w:p>
          <w:p w14:paraId="4D3FDB18" w14:textId="77777777" w:rsidR="00BB0A61" w:rsidRDefault="00000000">
            <w:pPr>
              <w:spacing w:before="20" w:after="20"/>
            </w:pPr>
            <w:r>
              <w:rPr>
                <w:rFonts w:ascii="Courier New" w:eastAsia="Courier New" w:hAnsi="Courier New" w:cs="Courier New"/>
                <w:color w:val="1A1A6E"/>
                <w:sz w:val="17"/>
                <w:szCs w:val="17"/>
              </w:rPr>
              <w:t>...</w:t>
            </w:r>
          </w:p>
        </w:tc>
      </w:tr>
    </w:tbl>
    <w:p w14:paraId="13A2A810"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BB0A61" w14:paraId="3910E11D"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42C53"/>
            <w:tcMar>
              <w:top w:w="80" w:type="dxa"/>
              <w:left w:w="100" w:type="dxa"/>
              <w:bottom w:w="80" w:type="dxa"/>
              <w:right w:w="0" w:type="dxa"/>
            </w:tcMar>
            <w:vAlign w:val="center"/>
          </w:tcPr>
          <w:p w14:paraId="62161DC4" w14:textId="77777777" w:rsidR="00BB0A61" w:rsidRDefault="00000000">
            <w:pPr>
              <w:jc w:val="center"/>
            </w:pPr>
            <w:r>
              <w:rPr>
                <w:b/>
                <w:bCs/>
                <w:color w:val="FFFFFF"/>
                <w:sz w:val="17"/>
                <w:szCs w:val="17"/>
              </w:rPr>
              <w:t>Step 10</w:t>
            </w:r>
          </w:p>
        </w:tc>
        <w:tc>
          <w:tcPr>
            <w:tcW w:w="8720" w:type="dxa"/>
            <w:tcBorders>
              <w:top w:val="none" w:sz="0" w:space="0" w:color="FFFFFF"/>
              <w:left w:val="none" w:sz="0" w:space="0" w:color="FFFFFF"/>
              <w:bottom w:val="none" w:sz="0" w:space="0" w:color="FFFFFF"/>
              <w:right w:val="none" w:sz="0" w:space="0" w:color="FFFFFF"/>
            </w:tcBorders>
            <w:shd w:val="clear" w:color="auto" w:fill="E6F1FB"/>
            <w:tcMar>
              <w:top w:w="80" w:type="dxa"/>
              <w:left w:w="180" w:type="dxa"/>
              <w:bottom w:w="80" w:type="dxa"/>
              <w:right w:w="140" w:type="dxa"/>
            </w:tcMar>
          </w:tcPr>
          <w:p w14:paraId="0580CBA3" w14:textId="77777777" w:rsidR="00BB0A61" w:rsidRDefault="00000000">
            <w:r>
              <w:rPr>
                <w:b/>
                <w:bCs/>
                <w:color w:val="042C53"/>
                <w:sz w:val="21"/>
                <w:szCs w:val="21"/>
              </w:rPr>
              <w:t>UI Generation — React.js + Ant Design Pro (Jr Web Developer + Claude Code)</w:t>
            </w:r>
          </w:p>
        </w:tc>
      </w:tr>
    </w:tbl>
    <w:p w14:paraId="5798F884"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0B578F07"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2282B7C5" w14:textId="77777777" w:rsidR="00BB0A61" w:rsidRDefault="00000000">
            <w:pPr>
              <w:spacing w:after="60"/>
            </w:pPr>
            <w:r>
              <w:rPr>
                <w:i/>
                <w:iCs/>
                <w:color w:val="767676"/>
                <w:sz w:val="16"/>
                <w:szCs w:val="16"/>
              </w:rPr>
              <w:t>Claude Code Prompt — Stage 3 UI Generation</w:t>
            </w:r>
          </w:p>
          <w:p w14:paraId="0BD0D5EA" w14:textId="77777777" w:rsidR="00BB0A61" w:rsidRDefault="00000000">
            <w:pPr>
              <w:spacing w:before="20" w:after="20"/>
            </w:pPr>
            <w:r>
              <w:rPr>
                <w:rFonts w:ascii="Courier New" w:eastAsia="Courier New" w:hAnsi="Courier New" w:cs="Courier New"/>
                <w:color w:val="1A1A6E"/>
                <w:sz w:val="17"/>
                <w:szCs w:val="17"/>
              </w:rPr>
              <w:t>I am building a React.js 18 UI using Ant Design Pro for a spinning mill ERP.</w:t>
            </w:r>
          </w:p>
          <w:p w14:paraId="65AB2136" w14:textId="77777777" w:rsidR="00BB0A61" w:rsidRDefault="00000000">
            <w:pPr>
              <w:spacing w:before="20" w:after="20"/>
            </w:pPr>
            <w:r>
              <w:rPr>
                <w:rFonts w:ascii="Courier New" w:eastAsia="Courier New" w:hAnsi="Courier New" w:cs="Courier New"/>
                <w:color w:val="1A1A6E"/>
                <w:sz w:val="17"/>
                <w:szCs w:val="17"/>
              </w:rPr>
              <w:t>I have an approved Form Specification Document for a form called [FORM NAME].</w:t>
            </w:r>
          </w:p>
          <w:p w14:paraId="7125FF16" w14:textId="77777777" w:rsidR="00BB0A61" w:rsidRDefault="00BB0A61">
            <w:pPr>
              <w:spacing w:before="20" w:after="20"/>
            </w:pPr>
          </w:p>
          <w:p w14:paraId="59B7F377" w14:textId="77777777" w:rsidR="00BB0A61" w:rsidRDefault="00000000">
            <w:pPr>
              <w:spacing w:before="20" w:after="20"/>
            </w:pPr>
            <w:r>
              <w:rPr>
                <w:rFonts w:ascii="Courier New" w:eastAsia="Courier New" w:hAnsi="Courier New" w:cs="Courier New"/>
                <w:color w:val="1A1A6E"/>
                <w:sz w:val="17"/>
                <w:szCs w:val="17"/>
              </w:rPr>
              <w:t>Based on the specification below, generate a React functional component that:</w:t>
            </w:r>
          </w:p>
          <w:p w14:paraId="0103FB78" w14:textId="77777777" w:rsidR="00BB0A61" w:rsidRDefault="00000000">
            <w:pPr>
              <w:spacing w:before="20" w:after="20"/>
            </w:pPr>
            <w:r>
              <w:rPr>
                <w:rFonts w:ascii="Courier New" w:eastAsia="Courier New" w:hAnsi="Courier New" w:cs="Courier New"/>
                <w:color w:val="1A1A6E"/>
                <w:sz w:val="17"/>
                <w:szCs w:val="17"/>
              </w:rPr>
              <w:t>1. Renders all fields from Section 1 using Ant Design Pro Form components</w:t>
            </w:r>
          </w:p>
          <w:p w14:paraId="10D2D8E7" w14:textId="77777777" w:rsidR="00BB0A61" w:rsidRDefault="00000000">
            <w:pPr>
              <w:spacing w:before="20" w:after="20"/>
            </w:pPr>
            <w:r>
              <w:rPr>
                <w:rFonts w:ascii="Courier New" w:eastAsia="Courier New" w:hAnsi="Courier New" w:cs="Courier New"/>
                <w:color w:val="1A1A6E"/>
                <w:sz w:val="17"/>
                <w:szCs w:val="17"/>
              </w:rPr>
              <w:t>2. Implements all field-level rules from Section 2 as Ant Design Form validation rules</w:t>
            </w:r>
          </w:p>
          <w:p w14:paraId="03D7D324" w14:textId="77777777" w:rsidR="00BB0A61" w:rsidRDefault="00000000">
            <w:pPr>
              <w:spacing w:before="20" w:after="20"/>
            </w:pPr>
            <w:r>
              <w:rPr>
                <w:rFonts w:ascii="Courier New" w:eastAsia="Courier New" w:hAnsi="Courier New" w:cs="Courier New"/>
                <w:color w:val="1A1A6E"/>
                <w:sz w:val="17"/>
                <w:szCs w:val="17"/>
              </w:rPr>
              <w:t>3. Shows all error/warning messages from Section 7 as Ant Design message/notification</w:t>
            </w:r>
          </w:p>
          <w:p w14:paraId="09CBB40E" w14:textId="77777777" w:rsidR="00BB0A61" w:rsidRDefault="00000000">
            <w:pPr>
              <w:spacing w:before="20" w:after="20"/>
            </w:pPr>
            <w:r>
              <w:rPr>
                <w:rFonts w:ascii="Courier New" w:eastAsia="Courier New" w:hAnsi="Courier New" w:cs="Courier New"/>
                <w:color w:val="1A1A6E"/>
                <w:sz w:val="17"/>
                <w:szCs w:val="17"/>
              </w:rPr>
              <w:t>4. Calls the following API endpoints:</w:t>
            </w:r>
          </w:p>
          <w:p w14:paraId="66C7401B" w14:textId="77777777" w:rsidR="00BB0A61" w:rsidRDefault="00000000">
            <w:pPr>
              <w:spacing w:before="20" w:after="20"/>
            </w:pPr>
            <w:r>
              <w:rPr>
                <w:rFonts w:ascii="Courier New" w:eastAsia="Courier New" w:hAnsi="Courier New" w:cs="Courier New"/>
                <w:color w:val="1A1A6E"/>
                <w:sz w:val="17"/>
                <w:szCs w:val="17"/>
              </w:rPr>
              <w:t xml:space="preserve">   - GET /</w:t>
            </w:r>
            <w:proofErr w:type="spellStart"/>
            <w:r>
              <w:rPr>
                <w:rFonts w:ascii="Courier New" w:eastAsia="Courier New" w:hAnsi="Courier New" w:cs="Courier New"/>
                <w:color w:val="1A1A6E"/>
                <w:sz w:val="17"/>
                <w:szCs w:val="17"/>
              </w:rPr>
              <w:t>api</w:t>
            </w:r>
            <w:proofErr w:type="spellEnd"/>
            <w:r>
              <w:rPr>
                <w:rFonts w:ascii="Courier New" w:eastAsia="Courier New" w:hAnsi="Courier New" w:cs="Courier New"/>
                <w:color w:val="1A1A6E"/>
                <w:sz w:val="17"/>
                <w:szCs w:val="17"/>
              </w:rPr>
              <w:t>/[module]/[</w:t>
            </w:r>
            <w:proofErr w:type="spellStart"/>
            <w:r>
              <w:rPr>
                <w:rFonts w:ascii="Courier New" w:eastAsia="Courier New" w:hAnsi="Courier New" w:cs="Courier New"/>
                <w:color w:val="1A1A6E"/>
                <w:sz w:val="17"/>
                <w:szCs w:val="17"/>
              </w:rPr>
              <w:t>formname</w:t>
            </w:r>
            <w:proofErr w:type="spellEnd"/>
            <w:r>
              <w:rPr>
                <w:rFonts w:ascii="Courier New" w:eastAsia="Courier New" w:hAnsi="Courier New" w:cs="Courier New"/>
                <w:color w:val="1A1A6E"/>
                <w:sz w:val="17"/>
                <w:szCs w:val="17"/>
              </w:rPr>
              <w:t>]/{id} to load data</w:t>
            </w:r>
          </w:p>
          <w:p w14:paraId="04F34B27" w14:textId="77777777" w:rsidR="00BB0A61" w:rsidRDefault="00000000">
            <w:pPr>
              <w:spacing w:before="20" w:after="20"/>
            </w:pPr>
            <w:r>
              <w:rPr>
                <w:rFonts w:ascii="Courier New" w:eastAsia="Courier New" w:hAnsi="Courier New" w:cs="Courier New"/>
                <w:color w:val="1A1A6E"/>
                <w:sz w:val="17"/>
                <w:szCs w:val="17"/>
              </w:rPr>
              <w:t xml:space="preserve">   - POST /</w:t>
            </w:r>
            <w:proofErr w:type="spellStart"/>
            <w:r>
              <w:rPr>
                <w:rFonts w:ascii="Courier New" w:eastAsia="Courier New" w:hAnsi="Courier New" w:cs="Courier New"/>
                <w:color w:val="1A1A6E"/>
                <w:sz w:val="17"/>
                <w:szCs w:val="17"/>
              </w:rPr>
              <w:t>api</w:t>
            </w:r>
            <w:proofErr w:type="spellEnd"/>
            <w:r>
              <w:rPr>
                <w:rFonts w:ascii="Courier New" w:eastAsia="Courier New" w:hAnsi="Courier New" w:cs="Courier New"/>
                <w:color w:val="1A1A6E"/>
                <w:sz w:val="17"/>
                <w:szCs w:val="17"/>
              </w:rPr>
              <w:t>/[module]/[</w:t>
            </w:r>
            <w:proofErr w:type="spellStart"/>
            <w:r>
              <w:rPr>
                <w:rFonts w:ascii="Courier New" w:eastAsia="Courier New" w:hAnsi="Courier New" w:cs="Courier New"/>
                <w:color w:val="1A1A6E"/>
                <w:sz w:val="17"/>
                <w:szCs w:val="17"/>
              </w:rPr>
              <w:t>formname</w:t>
            </w:r>
            <w:proofErr w:type="spellEnd"/>
            <w:r>
              <w:rPr>
                <w:rFonts w:ascii="Courier New" w:eastAsia="Courier New" w:hAnsi="Courier New" w:cs="Courier New"/>
                <w:color w:val="1A1A6E"/>
                <w:sz w:val="17"/>
                <w:szCs w:val="17"/>
              </w:rPr>
              <w:t>] to create</w:t>
            </w:r>
          </w:p>
          <w:p w14:paraId="0496D237" w14:textId="77777777" w:rsidR="00BB0A61" w:rsidRDefault="00000000">
            <w:pPr>
              <w:spacing w:before="20" w:after="20"/>
            </w:pPr>
            <w:r>
              <w:rPr>
                <w:rFonts w:ascii="Courier New" w:eastAsia="Courier New" w:hAnsi="Courier New" w:cs="Courier New"/>
                <w:color w:val="1A1A6E"/>
                <w:sz w:val="17"/>
                <w:szCs w:val="17"/>
              </w:rPr>
              <w:t xml:space="preserve">   - PUT /</w:t>
            </w:r>
            <w:proofErr w:type="spellStart"/>
            <w:r>
              <w:rPr>
                <w:rFonts w:ascii="Courier New" w:eastAsia="Courier New" w:hAnsi="Courier New" w:cs="Courier New"/>
                <w:color w:val="1A1A6E"/>
                <w:sz w:val="17"/>
                <w:szCs w:val="17"/>
              </w:rPr>
              <w:t>api</w:t>
            </w:r>
            <w:proofErr w:type="spellEnd"/>
            <w:r>
              <w:rPr>
                <w:rFonts w:ascii="Courier New" w:eastAsia="Courier New" w:hAnsi="Courier New" w:cs="Courier New"/>
                <w:color w:val="1A1A6E"/>
                <w:sz w:val="17"/>
                <w:szCs w:val="17"/>
              </w:rPr>
              <w:t>/[module]/[</w:t>
            </w:r>
            <w:proofErr w:type="spellStart"/>
            <w:r>
              <w:rPr>
                <w:rFonts w:ascii="Courier New" w:eastAsia="Courier New" w:hAnsi="Courier New" w:cs="Courier New"/>
                <w:color w:val="1A1A6E"/>
                <w:sz w:val="17"/>
                <w:szCs w:val="17"/>
              </w:rPr>
              <w:t>formname</w:t>
            </w:r>
            <w:proofErr w:type="spellEnd"/>
            <w:r>
              <w:rPr>
                <w:rFonts w:ascii="Courier New" w:eastAsia="Courier New" w:hAnsi="Courier New" w:cs="Courier New"/>
                <w:color w:val="1A1A6E"/>
                <w:sz w:val="17"/>
                <w:szCs w:val="17"/>
              </w:rPr>
              <w:t>]/{id} to update</w:t>
            </w:r>
          </w:p>
          <w:p w14:paraId="290B408E" w14:textId="77777777" w:rsidR="00BB0A61" w:rsidRDefault="00000000">
            <w:pPr>
              <w:spacing w:before="20" w:after="20"/>
            </w:pPr>
            <w:r>
              <w:rPr>
                <w:rFonts w:ascii="Courier New" w:eastAsia="Courier New" w:hAnsi="Courier New" w:cs="Courier New"/>
                <w:color w:val="1A1A6E"/>
                <w:sz w:val="17"/>
                <w:szCs w:val="17"/>
              </w:rPr>
              <w:t>5. Uses Axios for API calls with JWT Bearer token in the Authorization header</w:t>
            </w:r>
          </w:p>
          <w:p w14:paraId="2FB84062" w14:textId="77777777" w:rsidR="00BB0A61" w:rsidRDefault="00000000">
            <w:pPr>
              <w:spacing w:before="20" w:after="20"/>
            </w:pPr>
            <w:r>
              <w:rPr>
                <w:rFonts w:ascii="Courier New" w:eastAsia="Courier New" w:hAnsi="Courier New" w:cs="Courier New"/>
                <w:color w:val="1A1A6E"/>
                <w:sz w:val="17"/>
                <w:szCs w:val="17"/>
              </w:rPr>
              <w:t>6. Implements loading states and error handling</w:t>
            </w:r>
          </w:p>
          <w:p w14:paraId="4A8ABD4D" w14:textId="77777777" w:rsidR="00BB0A61" w:rsidRDefault="00000000">
            <w:pPr>
              <w:spacing w:before="20" w:after="20"/>
            </w:pPr>
            <w:r>
              <w:rPr>
                <w:rFonts w:ascii="Courier New" w:eastAsia="Courier New" w:hAnsi="Courier New" w:cs="Courier New"/>
                <w:color w:val="1A1A6E"/>
                <w:sz w:val="17"/>
                <w:szCs w:val="17"/>
              </w:rPr>
              <w:t>7. Uses Ant Design Table for any grid/list sections</w:t>
            </w:r>
          </w:p>
          <w:p w14:paraId="478D1AAC" w14:textId="77777777" w:rsidR="00BB0A61" w:rsidRDefault="00BB0A61">
            <w:pPr>
              <w:spacing w:before="20" w:after="20"/>
            </w:pPr>
          </w:p>
          <w:p w14:paraId="0B452150" w14:textId="77777777" w:rsidR="00BB0A61" w:rsidRDefault="00000000">
            <w:pPr>
              <w:spacing w:before="20" w:after="20"/>
            </w:pPr>
            <w:r>
              <w:rPr>
                <w:rFonts w:ascii="Courier New" w:eastAsia="Courier New" w:hAnsi="Courier New" w:cs="Courier New"/>
                <w:color w:val="1A1A6E"/>
                <w:sz w:val="17"/>
                <w:szCs w:val="17"/>
              </w:rPr>
              <w:t>Use React hooks (</w:t>
            </w:r>
            <w:proofErr w:type="spellStart"/>
            <w:r>
              <w:rPr>
                <w:rFonts w:ascii="Courier New" w:eastAsia="Courier New" w:hAnsi="Courier New" w:cs="Courier New"/>
                <w:color w:val="1A1A6E"/>
                <w:sz w:val="17"/>
                <w:szCs w:val="17"/>
              </w:rPr>
              <w:t>useState</w:t>
            </w:r>
            <w:proofErr w:type="spellEnd"/>
            <w:r>
              <w:rPr>
                <w:rFonts w:ascii="Courier New" w:eastAsia="Courier New" w:hAnsi="Courier New" w:cs="Courier New"/>
                <w:color w:val="1A1A6E"/>
                <w:sz w:val="17"/>
                <w:szCs w:val="17"/>
              </w:rPr>
              <w:t xml:space="preserve">, </w:t>
            </w:r>
            <w:proofErr w:type="spellStart"/>
            <w:r>
              <w:rPr>
                <w:rFonts w:ascii="Courier New" w:eastAsia="Courier New" w:hAnsi="Courier New" w:cs="Courier New"/>
                <w:color w:val="1A1A6E"/>
                <w:sz w:val="17"/>
                <w:szCs w:val="17"/>
              </w:rPr>
              <w:t>useEffect</w:t>
            </w:r>
            <w:proofErr w:type="spellEnd"/>
            <w:r>
              <w:rPr>
                <w:rFonts w:ascii="Courier New" w:eastAsia="Courier New" w:hAnsi="Courier New" w:cs="Courier New"/>
                <w:color w:val="1A1A6E"/>
                <w:sz w:val="17"/>
                <w:szCs w:val="17"/>
              </w:rPr>
              <w:t>). No class components.</w:t>
            </w:r>
          </w:p>
          <w:p w14:paraId="761BB1F5" w14:textId="77777777" w:rsidR="00BB0A61" w:rsidRDefault="00000000">
            <w:pPr>
              <w:spacing w:before="20" w:after="20"/>
            </w:pPr>
            <w:r>
              <w:rPr>
                <w:rFonts w:ascii="Courier New" w:eastAsia="Courier New" w:hAnsi="Courier New" w:cs="Courier New"/>
                <w:color w:val="1A1A6E"/>
                <w:sz w:val="17"/>
                <w:szCs w:val="17"/>
              </w:rPr>
              <w:t xml:space="preserve">Use Ant Design Pro components: Form, Input, Select, </w:t>
            </w:r>
            <w:proofErr w:type="spellStart"/>
            <w:r>
              <w:rPr>
                <w:rFonts w:ascii="Courier New" w:eastAsia="Courier New" w:hAnsi="Courier New" w:cs="Courier New"/>
                <w:color w:val="1A1A6E"/>
                <w:sz w:val="17"/>
                <w:szCs w:val="17"/>
              </w:rPr>
              <w:t>DatePicker</w:t>
            </w:r>
            <w:proofErr w:type="spellEnd"/>
            <w:r>
              <w:rPr>
                <w:rFonts w:ascii="Courier New" w:eastAsia="Courier New" w:hAnsi="Courier New" w:cs="Courier New"/>
                <w:color w:val="1A1A6E"/>
                <w:sz w:val="17"/>
                <w:szCs w:val="17"/>
              </w:rPr>
              <w:t>, Table, Button.</w:t>
            </w:r>
          </w:p>
          <w:p w14:paraId="1F86F12D" w14:textId="77777777" w:rsidR="00BB0A61" w:rsidRDefault="00BB0A61">
            <w:pPr>
              <w:spacing w:before="20" w:after="20"/>
            </w:pPr>
          </w:p>
          <w:p w14:paraId="16DF17DA" w14:textId="77777777" w:rsidR="00BB0A61" w:rsidRDefault="00000000">
            <w:pPr>
              <w:spacing w:before="20" w:after="20"/>
            </w:pPr>
            <w:r>
              <w:rPr>
                <w:rFonts w:ascii="Courier New" w:eastAsia="Courier New" w:hAnsi="Courier New" w:cs="Courier New"/>
                <w:color w:val="1A1A6E"/>
                <w:sz w:val="17"/>
                <w:szCs w:val="17"/>
              </w:rPr>
              <w:t>[PASTE THE APPROVED FSD BELOW THIS LINE]</w:t>
            </w:r>
          </w:p>
          <w:p w14:paraId="07A2CB22" w14:textId="77777777" w:rsidR="00BB0A61" w:rsidRDefault="00000000">
            <w:pPr>
              <w:spacing w:before="20" w:after="20"/>
            </w:pPr>
            <w:r>
              <w:rPr>
                <w:rFonts w:ascii="Courier New" w:eastAsia="Courier New" w:hAnsi="Courier New" w:cs="Courier New"/>
                <w:color w:val="1A1A6E"/>
                <w:sz w:val="17"/>
                <w:szCs w:val="17"/>
              </w:rPr>
              <w:t>...</w:t>
            </w:r>
          </w:p>
        </w:tc>
      </w:tr>
    </w:tbl>
    <w:p w14:paraId="3916B172"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720"/>
      </w:tblGrid>
      <w:tr w:rsidR="00BB0A61" w14:paraId="33570E71" w14:textId="77777777">
        <w:tblPrEx>
          <w:tblCellMar>
            <w:top w:w="0" w:type="dxa"/>
            <w:bottom w:w="0" w:type="dxa"/>
          </w:tblCellMar>
        </w:tblPrEx>
        <w:tc>
          <w:tcPr>
            <w:tcW w:w="640" w:type="dxa"/>
            <w:tcBorders>
              <w:top w:val="none" w:sz="0" w:space="0" w:color="FFFFFF"/>
              <w:left w:val="none" w:sz="0" w:space="0" w:color="FFFFFF"/>
              <w:bottom w:val="none" w:sz="0" w:space="0" w:color="FFFFFF"/>
              <w:right w:val="none" w:sz="0" w:space="0" w:color="FFFFFF"/>
            </w:tcBorders>
            <w:shd w:val="clear" w:color="auto" w:fill="042C53"/>
            <w:tcMar>
              <w:top w:w="80" w:type="dxa"/>
              <w:left w:w="100" w:type="dxa"/>
              <w:bottom w:w="80" w:type="dxa"/>
              <w:right w:w="0" w:type="dxa"/>
            </w:tcMar>
            <w:vAlign w:val="center"/>
          </w:tcPr>
          <w:p w14:paraId="36A23B34" w14:textId="77777777" w:rsidR="00BB0A61" w:rsidRDefault="00000000">
            <w:pPr>
              <w:jc w:val="center"/>
            </w:pPr>
            <w:r>
              <w:rPr>
                <w:b/>
                <w:bCs/>
                <w:color w:val="FFFFFF"/>
                <w:sz w:val="17"/>
                <w:szCs w:val="17"/>
              </w:rPr>
              <w:t>Step 11</w:t>
            </w:r>
          </w:p>
        </w:tc>
        <w:tc>
          <w:tcPr>
            <w:tcW w:w="8720" w:type="dxa"/>
            <w:tcBorders>
              <w:top w:val="none" w:sz="0" w:space="0" w:color="FFFFFF"/>
              <w:left w:val="none" w:sz="0" w:space="0" w:color="FFFFFF"/>
              <w:bottom w:val="none" w:sz="0" w:space="0" w:color="FFFFFF"/>
              <w:right w:val="none" w:sz="0" w:space="0" w:color="FFFFFF"/>
            </w:tcBorders>
            <w:shd w:val="clear" w:color="auto" w:fill="E6F1FB"/>
            <w:tcMar>
              <w:top w:w="80" w:type="dxa"/>
              <w:left w:w="180" w:type="dxa"/>
              <w:bottom w:w="80" w:type="dxa"/>
              <w:right w:w="140" w:type="dxa"/>
            </w:tcMar>
          </w:tcPr>
          <w:p w14:paraId="08C61D19" w14:textId="77777777" w:rsidR="00BB0A61" w:rsidRDefault="00000000">
            <w:r>
              <w:rPr>
                <w:b/>
                <w:bCs/>
                <w:color w:val="042C53"/>
                <w:sz w:val="21"/>
                <w:szCs w:val="21"/>
              </w:rPr>
              <w:t>Post-Generation Review</w:t>
            </w:r>
          </w:p>
        </w:tc>
      </w:tr>
    </w:tbl>
    <w:p w14:paraId="2DD1CE08" w14:textId="77777777" w:rsidR="00BB0A61" w:rsidRDefault="00BB0A61">
      <w:pPr>
        <w:spacing w:before="80"/>
      </w:pPr>
    </w:p>
    <w:p w14:paraId="64D9DF99" w14:textId="77777777" w:rsidR="00BB0A61" w:rsidRDefault="00000000">
      <w:pPr>
        <w:spacing w:before="60" w:after="80"/>
      </w:pPr>
      <w:r>
        <w:t>After Claude generates the code, the VB Developer and Jr Web Developer must jointly review the generated output:</w:t>
      </w:r>
    </w:p>
    <w:p w14:paraId="1563D07E" w14:textId="77777777" w:rsidR="00BB0A61" w:rsidRDefault="00BB0A61">
      <w:pPr>
        <w:spacing w:before="60"/>
      </w:pPr>
    </w:p>
    <w:p w14:paraId="3142386F" w14:textId="77777777" w:rsidR="00BB0A61" w:rsidRDefault="00000000">
      <w:pPr>
        <w:pStyle w:val="ListParagraph"/>
        <w:numPr>
          <w:ilvl w:val="0"/>
          <w:numId w:val="2"/>
        </w:numPr>
        <w:spacing w:before="50" w:after="60"/>
      </w:pPr>
      <w:r>
        <w:t>Verify every validation rule from Section 2 &amp; 3 of the FSD is implemented in the API service class</w:t>
      </w:r>
    </w:p>
    <w:p w14:paraId="547BB8D0" w14:textId="77777777" w:rsidR="00BB0A61" w:rsidRDefault="00000000">
      <w:pPr>
        <w:pStyle w:val="ListParagraph"/>
        <w:numPr>
          <w:ilvl w:val="0"/>
          <w:numId w:val="2"/>
        </w:numPr>
        <w:spacing w:before="50" w:after="60"/>
      </w:pPr>
      <w:r>
        <w:t>Verify every business logic rule from Section 4 is implemented correctly (test with a known set of inputs and expected outputs)</w:t>
      </w:r>
    </w:p>
    <w:p w14:paraId="296DF023" w14:textId="77777777" w:rsidR="00BB0A61" w:rsidRDefault="00000000">
      <w:pPr>
        <w:pStyle w:val="ListParagraph"/>
        <w:numPr>
          <w:ilvl w:val="0"/>
          <w:numId w:val="2"/>
        </w:numPr>
        <w:spacing w:before="50" w:after="60"/>
      </w:pPr>
      <w:r>
        <w:t>Verify all stored procedure calls match Section 5 exactly — correct SP names, correct parameters</w:t>
      </w:r>
    </w:p>
    <w:p w14:paraId="79A229C1" w14:textId="77777777" w:rsidR="00BB0A61" w:rsidRDefault="00000000">
      <w:pPr>
        <w:pStyle w:val="ListParagraph"/>
        <w:numPr>
          <w:ilvl w:val="0"/>
          <w:numId w:val="2"/>
        </w:numPr>
        <w:spacing w:before="50" w:after="60"/>
      </w:pPr>
      <w:r>
        <w:t>Verify all error messages match Section 7 exactly — same text, same trigger conditions</w:t>
      </w:r>
    </w:p>
    <w:p w14:paraId="5D28D669" w14:textId="77777777" w:rsidR="00BB0A61" w:rsidRDefault="00000000">
      <w:pPr>
        <w:pStyle w:val="ListParagraph"/>
        <w:numPr>
          <w:ilvl w:val="0"/>
          <w:numId w:val="2"/>
        </w:numPr>
        <w:spacing w:before="50" w:after="60"/>
      </w:pPr>
      <w:r>
        <w:t>Verify UI field order and labels match the original VB6 form layout</w:t>
      </w:r>
    </w:p>
    <w:p w14:paraId="02B65962" w14:textId="77777777" w:rsidR="00BB0A61" w:rsidRDefault="00000000">
      <w:pPr>
        <w:pStyle w:val="ListParagraph"/>
        <w:numPr>
          <w:ilvl w:val="0"/>
          <w:numId w:val="2"/>
        </w:numPr>
        <w:spacing w:before="50" w:after="60"/>
      </w:pPr>
      <w:r>
        <w:t>Run the form through at least 5 real test transactions using live data from the SQL Server parallel instance</w:t>
      </w:r>
    </w:p>
    <w:p w14:paraId="288FB2E9"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31284E4C" w14:textId="77777777">
        <w:tblPrEx>
          <w:tblCellMar>
            <w:top w:w="0" w:type="dxa"/>
            <w:bottom w:w="0" w:type="dxa"/>
          </w:tblCellMar>
        </w:tblPrEx>
        <w:tc>
          <w:tcPr>
            <w:tcW w:w="9360" w:type="dxa"/>
            <w:tcBorders>
              <w:top w:val="single" w:sz="5" w:space="0" w:color="185FA5"/>
              <w:left w:val="single" w:sz="5" w:space="0" w:color="185FA5"/>
              <w:bottom w:val="single" w:sz="5" w:space="0" w:color="185FA5"/>
              <w:right w:val="single" w:sz="5" w:space="0" w:color="185FA5"/>
            </w:tcBorders>
            <w:shd w:val="clear" w:color="auto" w:fill="E6F1FB"/>
            <w:tcMar>
              <w:top w:w="120" w:type="dxa"/>
              <w:left w:w="220" w:type="dxa"/>
              <w:bottom w:w="120" w:type="dxa"/>
              <w:right w:w="200" w:type="dxa"/>
            </w:tcMar>
          </w:tcPr>
          <w:p w14:paraId="2BCF51DD" w14:textId="77777777" w:rsidR="00BB0A61" w:rsidRDefault="00000000">
            <w:pPr>
              <w:spacing w:after="60"/>
            </w:pPr>
            <w:r>
              <w:rPr>
                <w:b/>
                <w:bCs/>
                <w:color w:val="042C53"/>
              </w:rPr>
              <w:t>After code review: notify IST for UAT.</w:t>
            </w:r>
          </w:p>
          <w:p w14:paraId="4B846520" w14:textId="77777777" w:rsidR="00BB0A61" w:rsidRDefault="00000000">
            <w:r>
              <w:rPr>
                <w:sz w:val="18"/>
                <w:szCs w:val="18"/>
              </w:rPr>
              <w:t>Once the developer review is complete, the IST member performs UAT against the same form in the parallel VB6 system. Any behavioural difference between the two systems is a defect and must be resolved before the module is marked ready.</w:t>
            </w:r>
          </w:p>
        </w:tc>
      </w:tr>
    </w:tbl>
    <w:p w14:paraId="725092FF" w14:textId="77777777" w:rsidR="00BB0A6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401ABDD3" w14:textId="77777777">
        <w:tblPrEx>
          <w:tblCellMar>
            <w:top w:w="0" w:type="dxa"/>
            <w:bottom w:w="0" w:type="dxa"/>
          </w:tblCellMar>
        </w:tblPrEx>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1824353A" w14:textId="77777777" w:rsidR="00BB0A61" w:rsidRDefault="00000000">
            <w:r>
              <w:rPr>
                <w:b/>
                <w:bCs/>
                <w:color w:val="FFFFFF"/>
                <w:sz w:val="24"/>
                <w:szCs w:val="24"/>
              </w:rPr>
              <w:lastRenderedPageBreak/>
              <w:t>6.  Quick Reference — Common VB6 Patterns &amp; Their ASP.NET Core Equivalents</w:t>
            </w:r>
          </w:p>
        </w:tc>
      </w:tr>
    </w:tbl>
    <w:p w14:paraId="5CF113A1" w14:textId="77777777" w:rsidR="00BB0A61" w:rsidRDefault="00BB0A61">
      <w:pPr>
        <w:spacing w:before="160"/>
      </w:pPr>
    </w:p>
    <w:p w14:paraId="278AE85F" w14:textId="77777777" w:rsidR="00BB0A61" w:rsidRDefault="00000000">
      <w:pPr>
        <w:spacing w:before="60" w:after="80"/>
      </w:pPr>
      <w:r>
        <w:t>This section helps VB Developers and Jr Web Developers understand how common VB6 patterns translate to the new stack. Share this with Claude Code as context when generating conversion code.</w:t>
      </w:r>
    </w:p>
    <w:p w14:paraId="17015909" w14:textId="77777777" w:rsidR="00BB0A61" w:rsidRDefault="00BB0A61">
      <w:pPr>
        <w:spacing w:before="100"/>
      </w:pPr>
    </w:p>
    <w:p w14:paraId="29C15D8D" w14:textId="77777777" w:rsidR="00BB0A61" w:rsidRDefault="00000000">
      <w:pPr>
        <w:pStyle w:val="Heading2"/>
        <w:pBdr>
          <w:bottom w:val="single" w:sz="6" w:space="2" w:color="185FA5"/>
        </w:pBdr>
        <w:spacing w:before="240" w:after="100"/>
      </w:pPr>
      <w:proofErr w:type="gramStart"/>
      <w:r>
        <w:rPr>
          <w:sz w:val="25"/>
          <w:szCs w:val="25"/>
        </w:rPr>
        <w:t>6.1  Data</w:t>
      </w:r>
      <w:proofErr w:type="gramEnd"/>
      <w:r>
        <w:rPr>
          <w:sz w:val="25"/>
          <w:szCs w:val="25"/>
        </w:rPr>
        <w:t xml:space="preserve"> Loading Patterns</w:t>
      </w:r>
    </w:p>
    <w:p w14:paraId="7A2EB54C"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80"/>
        <w:gridCol w:w="4080"/>
      </w:tblGrid>
      <w:tr w:rsidR="00BB0A61" w14:paraId="0FE85DD5" w14:textId="77777777">
        <w:tblPrEx>
          <w:tblCellMar>
            <w:top w:w="0" w:type="dxa"/>
            <w:bottom w:w="0" w:type="dxa"/>
          </w:tblCellMar>
        </w:tblPrEx>
        <w:tc>
          <w:tcPr>
            <w:tcW w:w="120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6CEE24F6" w14:textId="77777777" w:rsidR="00BB0A61" w:rsidRDefault="00000000">
            <w:pPr>
              <w:jc w:val="center"/>
            </w:pPr>
            <w:r>
              <w:rPr>
                <w:b/>
                <w:bCs/>
                <w:color w:val="FFFFFF"/>
                <w:sz w:val="17"/>
                <w:szCs w:val="17"/>
              </w:rPr>
              <w:t>Pattern</w:t>
            </w:r>
          </w:p>
        </w:tc>
        <w:tc>
          <w:tcPr>
            <w:tcW w:w="408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070CD10E" w14:textId="77777777" w:rsidR="00BB0A61" w:rsidRDefault="00000000">
            <w:pPr>
              <w:jc w:val="center"/>
            </w:pPr>
            <w:r>
              <w:rPr>
                <w:b/>
                <w:bCs/>
                <w:color w:val="FFFFFF"/>
                <w:sz w:val="17"/>
                <w:szCs w:val="17"/>
              </w:rPr>
              <w:t>VB6 Code Pattern</w:t>
            </w:r>
          </w:p>
        </w:tc>
        <w:tc>
          <w:tcPr>
            <w:tcW w:w="408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11BCB7EB" w14:textId="77777777" w:rsidR="00BB0A61" w:rsidRDefault="00000000">
            <w:pPr>
              <w:jc w:val="center"/>
            </w:pPr>
            <w:r>
              <w:rPr>
                <w:b/>
                <w:bCs/>
                <w:color w:val="FFFFFF"/>
                <w:sz w:val="17"/>
                <w:szCs w:val="17"/>
              </w:rPr>
              <w:t>ASP.NET Core + React Equivalent</w:t>
            </w:r>
          </w:p>
        </w:tc>
      </w:tr>
      <w:tr w:rsidR="00BB0A61" w14:paraId="586FBF60"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0647557" w14:textId="77777777" w:rsidR="00BB0A61" w:rsidRDefault="00000000">
            <w:r>
              <w:rPr>
                <w:b/>
                <w:bCs/>
                <w:color w:val="042C53"/>
                <w:sz w:val="18"/>
                <w:szCs w:val="18"/>
              </w:rPr>
              <w:t>Form Load</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8F676F5" w14:textId="77777777" w:rsidR="00BB0A61" w:rsidRDefault="00000000">
            <w:proofErr w:type="spellStart"/>
            <w:r>
              <w:rPr>
                <w:sz w:val="18"/>
                <w:szCs w:val="18"/>
              </w:rPr>
              <w:t>Form_</w:t>
            </w:r>
            <w:proofErr w:type="gramStart"/>
            <w:r>
              <w:rPr>
                <w:sz w:val="18"/>
                <w:szCs w:val="18"/>
              </w:rPr>
              <w:t>Load</w:t>
            </w:r>
            <w:proofErr w:type="spellEnd"/>
            <w:r>
              <w:rPr>
                <w:sz w:val="18"/>
                <w:szCs w:val="18"/>
              </w:rPr>
              <w:t>(</w:t>
            </w:r>
            <w:proofErr w:type="gramEnd"/>
            <w:r>
              <w:rPr>
                <w:sz w:val="18"/>
                <w:szCs w:val="18"/>
              </w:rPr>
              <w:t xml:space="preserve">) event: opens </w:t>
            </w:r>
            <w:proofErr w:type="spellStart"/>
            <w:r>
              <w:rPr>
                <w:sz w:val="18"/>
                <w:szCs w:val="18"/>
              </w:rPr>
              <w:t>recordset</w:t>
            </w:r>
            <w:proofErr w:type="spellEnd"/>
            <w:r>
              <w:rPr>
                <w:sz w:val="18"/>
                <w:szCs w:val="18"/>
              </w:rPr>
              <w:t>, populates fields</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23E3B24" w14:textId="77777777" w:rsidR="00BB0A61" w:rsidRDefault="00000000">
            <w:proofErr w:type="spellStart"/>
            <w:proofErr w:type="gramStart"/>
            <w:r>
              <w:rPr>
                <w:sz w:val="18"/>
                <w:szCs w:val="18"/>
              </w:rPr>
              <w:t>useEffect</w:t>
            </w:r>
            <w:proofErr w:type="spellEnd"/>
            <w:r>
              <w:rPr>
                <w:sz w:val="18"/>
                <w:szCs w:val="18"/>
              </w:rPr>
              <w:t>(</w:t>
            </w:r>
            <w:proofErr w:type="gramEnd"/>
            <w:r>
              <w:rPr>
                <w:sz w:val="18"/>
                <w:szCs w:val="18"/>
              </w:rPr>
              <w:t xml:space="preserve">() =&gt; </w:t>
            </w:r>
            <w:proofErr w:type="gramStart"/>
            <w:r>
              <w:rPr>
                <w:sz w:val="18"/>
                <w:szCs w:val="18"/>
              </w:rPr>
              <w:t xml:space="preserve">{ </w:t>
            </w:r>
            <w:proofErr w:type="spellStart"/>
            <w:r>
              <w:rPr>
                <w:sz w:val="18"/>
                <w:szCs w:val="18"/>
              </w:rPr>
              <w:t>fetchData</w:t>
            </w:r>
            <w:proofErr w:type="spellEnd"/>
            <w:proofErr w:type="gramEnd"/>
            <w:r>
              <w:rPr>
                <w:sz w:val="18"/>
                <w:szCs w:val="18"/>
              </w:rPr>
              <w:t>(</w:t>
            </w:r>
            <w:proofErr w:type="gramStart"/>
            <w:r>
              <w:rPr>
                <w:sz w:val="18"/>
                <w:szCs w:val="18"/>
              </w:rPr>
              <w:t>) }</w:t>
            </w:r>
            <w:proofErr w:type="gramEnd"/>
            <w:r>
              <w:rPr>
                <w:sz w:val="18"/>
                <w:szCs w:val="18"/>
              </w:rPr>
              <w:t>, []) in React. GET /</w:t>
            </w:r>
            <w:proofErr w:type="spellStart"/>
            <w:r>
              <w:rPr>
                <w:sz w:val="18"/>
                <w:szCs w:val="18"/>
              </w:rPr>
              <w:t>api</w:t>
            </w:r>
            <w:proofErr w:type="spellEnd"/>
            <w:r>
              <w:rPr>
                <w:sz w:val="18"/>
                <w:szCs w:val="18"/>
              </w:rPr>
              <w:t>/module/id endpoint in ASP.NET Core.</w:t>
            </w:r>
          </w:p>
        </w:tc>
      </w:tr>
      <w:tr w:rsidR="00BB0A61" w14:paraId="05BEDD9C"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20DA3E9" w14:textId="77777777" w:rsidR="00BB0A61" w:rsidRDefault="00000000">
            <w:r>
              <w:rPr>
                <w:b/>
                <w:bCs/>
                <w:color w:val="042C53"/>
                <w:sz w:val="18"/>
                <w:szCs w:val="18"/>
              </w:rPr>
              <w:t>Dropdown Populate</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055F9E8" w14:textId="77777777" w:rsidR="00BB0A61" w:rsidRDefault="00000000">
            <w:r>
              <w:rPr>
                <w:sz w:val="18"/>
                <w:szCs w:val="18"/>
              </w:rPr>
              <w:t xml:space="preserve">Private Sub </w:t>
            </w:r>
            <w:proofErr w:type="spellStart"/>
            <w:proofErr w:type="gramStart"/>
            <w:r>
              <w:rPr>
                <w:sz w:val="18"/>
                <w:szCs w:val="18"/>
              </w:rPr>
              <w:t>PopulateCombo</w:t>
            </w:r>
            <w:proofErr w:type="spellEnd"/>
            <w:r>
              <w:rPr>
                <w:sz w:val="18"/>
                <w:szCs w:val="18"/>
              </w:rPr>
              <w:t>(</w:t>
            </w:r>
            <w:proofErr w:type="gramEnd"/>
            <w:r>
              <w:rPr>
                <w:sz w:val="18"/>
                <w:szCs w:val="18"/>
              </w:rPr>
              <w:t xml:space="preserve">) with </w:t>
            </w:r>
            <w:proofErr w:type="spellStart"/>
            <w:r>
              <w:rPr>
                <w:sz w:val="18"/>
                <w:szCs w:val="18"/>
              </w:rPr>
              <w:t>Adodc</w:t>
            </w:r>
            <w:proofErr w:type="spellEnd"/>
            <w:r>
              <w:rPr>
                <w:sz w:val="18"/>
                <w:szCs w:val="18"/>
              </w:rPr>
              <w:t xml:space="preserve"> or </w:t>
            </w:r>
            <w:proofErr w:type="spellStart"/>
            <w:r>
              <w:rPr>
                <w:sz w:val="18"/>
                <w:szCs w:val="18"/>
              </w:rPr>
              <w:t>ADODB.Recordset</w:t>
            </w:r>
            <w:proofErr w:type="spellEnd"/>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D613870" w14:textId="77777777" w:rsidR="00BB0A61" w:rsidRDefault="00000000">
            <w:r>
              <w:rPr>
                <w:sz w:val="18"/>
                <w:szCs w:val="18"/>
              </w:rPr>
              <w:t>GET /</w:t>
            </w:r>
            <w:proofErr w:type="spellStart"/>
            <w:r>
              <w:rPr>
                <w:sz w:val="18"/>
                <w:szCs w:val="18"/>
              </w:rPr>
              <w:t>api</w:t>
            </w:r>
            <w:proofErr w:type="spellEnd"/>
            <w:r>
              <w:rPr>
                <w:sz w:val="18"/>
                <w:szCs w:val="18"/>
              </w:rPr>
              <w:t xml:space="preserve">/lookup/[entity] endpoint. Select component with </w:t>
            </w:r>
            <w:proofErr w:type="gramStart"/>
            <w:r>
              <w:rPr>
                <w:sz w:val="18"/>
                <w:szCs w:val="18"/>
              </w:rPr>
              <w:t>options[</w:t>
            </w:r>
            <w:proofErr w:type="gramEnd"/>
            <w:r>
              <w:rPr>
                <w:sz w:val="18"/>
                <w:szCs w:val="18"/>
              </w:rPr>
              <w:t>] prop in React. Called on page load.</w:t>
            </w:r>
          </w:p>
        </w:tc>
      </w:tr>
      <w:tr w:rsidR="00BB0A61" w14:paraId="65E66B7A"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064850A3" w14:textId="77777777" w:rsidR="00BB0A61" w:rsidRDefault="00000000">
            <w:r>
              <w:rPr>
                <w:b/>
                <w:bCs/>
                <w:color w:val="042C53"/>
                <w:sz w:val="18"/>
                <w:szCs w:val="18"/>
              </w:rPr>
              <w:t>Grid Load</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1F4A4214" w14:textId="77777777" w:rsidR="00BB0A61" w:rsidRDefault="00000000">
            <w:proofErr w:type="spellStart"/>
            <w:r>
              <w:rPr>
                <w:sz w:val="18"/>
                <w:szCs w:val="18"/>
              </w:rPr>
              <w:t>MSFlexGrid</w:t>
            </w:r>
            <w:proofErr w:type="spellEnd"/>
            <w:r>
              <w:rPr>
                <w:sz w:val="18"/>
                <w:szCs w:val="18"/>
              </w:rPr>
              <w:t xml:space="preserve"> or DataGrid </w:t>
            </w:r>
            <w:proofErr w:type="gramStart"/>
            <w:r>
              <w:rPr>
                <w:sz w:val="18"/>
                <w:szCs w:val="18"/>
              </w:rPr>
              <w:t>with .</w:t>
            </w:r>
            <w:proofErr w:type="spellStart"/>
            <w:r>
              <w:rPr>
                <w:sz w:val="18"/>
                <w:szCs w:val="18"/>
              </w:rPr>
              <w:t>DataSource</w:t>
            </w:r>
            <w:proofErr w:type="spellEnd"/>
            <w:proofErr w:type="gramEnd"/>
            <w:r>
              <w:rPr>
                <w:sz w:val="18"/>
                <w:szCs w:val="18"/>
              </w:rPr>
              <w:t xml:space="preserve"> = </w:t>
            </w:r>
            <w:proofErr w:type="spellStart"/>
            <w:r>
              <w:rPr>
                <w:sz w:val="18"/>
                <w:szCs w:val="18"/>
              </w:rPr>
              <w:t>rs</w:t>
            </w:r>
            <w:proofErr w:type="spellEnd"/>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ED5A9F7" w14:textId="77777777" w:rsidR="00BB0A61" w:rsidRDefault="00000000">
            <w:r>
              <w:rPr>
                <w:sz w:val="18"/>
                <w:szCs w:val="18"/>
              </w:rPr>
              <w:t xml:space="preserve">Ant Design Table component with </w:t>
            </w:r>
            <w:proofErr w:type="spellStart"/>
            <w:r>
              <w:rPr>
                <w:sz w:val="18"/>
                <w:szCs w:val="18"/>
              </w:rPr>
              <w:t>dataSource</w:t>
            </w:r>
            <w:proofErr w:type="spellEnd"/>
            <w:proofErr w:type="gramStart"/>
            <w:r>
              <w:rPr>
                <w:sz w:val="18"/>
                <w:szCs w:val="18"/>
              </w:rPr>
              <w:t>={</w:t>
            </w:r>
            <w:proofErr w:type="gramEnd"/>
            <w:r>
              <w:rPr>
                <w:sz w:val="18"/>
                <w:szCs w:val="18"/>
              </w:rPr>
              <w:t>[]} and columns</w:t>
            </w:r>
            <w:proofErr w:type="gramStart"/>
            <w:r>
              <w:rPr>
                <w:sz w:val="18"/>
                <w:szCs w:val="18"/>
              </w:rPr>
              <w:t>={</w:t>
            </w:r>
            <w:proofErr w:type="gramEnd"/>
            <w:r>
              <w:rPr>
                <w:sz w:val="18"/>
                <w:szCs w:val="18"/>
              </w:rPr>
              <w:t>[]}. GET endpoint returns array.</w:t>
            </w:r>
          </w:p>
        </w:tc>
      </w:tr>
      <w:tr w:rsidR="00BB0A61" w14:paraId="67B10D91"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3B6262C" w14:textId="77777777" w:rsidR="00BB0A61" w:rsidRDefault="00000000">
            <w:r>
              <w:rPr>
                <w:b/>
                <w:bCs/>
                <w:color w:val="042C53"/>
                <w:sz w:val="18"/>
                <w:szCs w:val="18"/>
              </w:rPr>
              <w:t>Search Form</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DE353AF" w14:textId="77777777" w:rsidR="00BB0A61" w:rsidRDefault="00000000">
            <w:proofErr w:type="spellStart"/>
            <w:r>
              <w:rPr>
                <w:sz w:val="18"/>
                <w:szCs w:val="18"/>
              </w:rPr>
              <w:t>frmSearch</w:t>
            </w:r>
            <w:proofErr w:type="spellEnd"/>
            <w:r>
              <w:rPr>
                <w:sz w:val="18"/>
                <w:szCs w:val="18"/>
              </w:rPr>
              <w:t xml:space="preserve"> or </w:t>
            </w:r>
            <w:proofErr w:type="spellStart"/>
            <w:r>
              <w:rPr>
                <w:sz w:val="18"/>
                <w:szCs w:val="18"/>
              </w:rPr>
              <w:t>ComboBox</w:t>
            </w:r>
            <w:proofErr w:type="spellEnd"/>
            <w:r>
              <w:rPr>
                <w:sz w:val="18"/>
                <w:szCs w:val="18"/>
              </w:rPr>
              <w:t xml:space="preserve"> with SQL WHERE clause filter</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50E110D" w14:textId="77777777" w:rsidR="00BB0A61" w:rsidRDefault="00000000">
            <w:r>
              <w:rPr>
                <w:sz w:val="18"/>
                <w:szCs w:val="18"/>
              </w:rPr>
              <w:t>GET /</w:t>
            </w:r>
            <w:proofErr w:type="spellStart"/>
            <w:r>
              <w:rPr>
                <w:sz w:val="18"/>
                <w:szCs w:val="18"/>
              </w:rPr>
              <w:t>api</w:t>
            </w:r>
            <w:proofErr w:type="spellEnd"/>
            <w:r>
              <w:rPr>
                <w:sz w:val="18"/>
                <w:szCs w:val="18"/>
              </w:rPr>
              <w:t>/module/</w:t>
            </w:r>
            <w:proofErr w:type="spellStart"/>
            <w:r>
              <w:rPr>
                <w:sz w:val="18"/>
                <w:szCs w:val="18"/>
              </w:rPr>
              <w:t>search?param</w:t>
            </w:r>
            <w:proofErr w:type="spellEnd"/>
            <w:r>
              <w:rPr>
                <w:sz w:val="18"/>
                <w:szCs w:val="18"/>
              </w:rPr>
              <w:t xml:space="preserve">=value. Ant Design AutoComplete or Select with </w:t>
            </w:r>
            <w:proofErr w:type="spellStart"/>
            <w:r>
              <w:rPr>
                <w:sz w:val="18"/>
                <w:szCs w:val="18"/>
              </w:rPr>
              <w:t>onSearch</w:t>
            </w:r>
            <w:proofErr w:type="spellEnd"/>
            <w:r>
              <w:rPr>
                <w:sz w:val="18"/>
                <w:szCs w:val="18"/>
              </w:rPr>
              <w:t>.</w:t>
            </w:r>
          </w:p>
        </w:tc>
      </w:tr>
    </w:tbl>
    <w:p w14:paraId="0E625875" w14:textId="77777777" w:rsidR="00BB0A61" w:rsidRDefault="00BB0A61">
      <w:pPr>
        <w:spacing w:before="100"/>
      </w:pPr>
    </w:p>
    <w:p w14:paraId="6DE83FBE" w14:textId="77777777" w:rsidR="00BB0A61" w:rsidRDefault="00000000">
      <w:pPr>
        <w:pStyle w:val="Heading2"/>
        <w:pBdr>
          <w:bottom w:val="single" w:sz="6" w:space="2" w:color="185FA5"/>
        </w:pBdr>
        <w:spacing w:before="240" w:after="100"/>
      </w:pPr>
      <w:proofErr w:type="gramStart"/>
      <w:r>
        <w:rPr>
          <w:sz w:val="25"/>
          <w:szCs w:val="25"/>
        </w:rPr>
        <w:t>6.2  Save</w:t>
      </w:r>
      <w:proofErr w:type="gramEnd"/>
      <w:r>
        <w:rPr>
          <w:sz w:val="25"/>
          <w:szCs w:val="25"/>
        </w:rPr>
        <w:t xml:space="preserve"> / Post Patterns</w:t>
      </w:r>
    </w:p>
    <w:p w14:paraId="01E2418E"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80"/>
        <w:gridCol w:w="4080"/>
      </w:tblGrid>
      <w:tr w:rsidR="00BB0A61" w14:paraId="20903930" w14:textId="77777777">
        <w:tblPrEx>
          <w:tblCellMar>
            <w:top w:w="0" w:type="dxa"/>
            <w:bottom w:w="0" w:type="dxa"/>
          </w:tblCellMar>
        </w:tblPrEx>
        <w:tc>
          <w:tcPr>
            <w:tcW w:w="120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5FF99CDB" w14:textId="77777777" w:rsidR="00BB0A61" w:rsidRDefault="00000000">
            <w:pPr>
              <w:jc w:val="center"/>
            </w:pPr>
            <w:r>
              <w:rPr>
                <w:b/>
                <w:bCs/>
                <w:color w:val="FFFFFF"/>
                <w:sz w:val="17"/>
                <w:szCs w:val="17"/>
              </w:rPr>
              <w:t>Pattern</w:t>
            </w:r>
          </w:p>
        </w:tc>
        <w:tc>
          <w:tcPr>
            <w:tcW w:w="408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06036737" w14:textId="77777777" w:rsidR="00BB0A61" w:rsidRDefault="00000000">
            <w:pPr>
              <w:jc w:val="center"/>
            </w:pPr>
            <w:r>
              <w:rPr>
                <w:b/>
                <w:bCs/>
                <w:color w:val="FFFFFF"/>
                <w:sz w:val="17"/>
                <w:szCs w:val="17"/>
              </w:rPr>
              <w:t>VB6 Code Pattern</w:t>
            </w:r>
          </w:p>
        </w:tc>
        <w:tc>
          <w:tcPr>
            <w:tcW w:w="408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4B9B5171" w14:textId="77777777" w:rsidR="00BB0A61" w:rsidRDefault="00000000">
            <w:pPr>
              <w:jc w:val="center"/>
            </w:pPr>
            <w:r>
              <w:rPr>
                <w:b/>
                <w:bCs/>
                <w:color w:val="FFFFFF"/>
                <w:sz w:val="17"/>
                <w:szCs w:val="17"/>
              </w:rPr>
              <w:t>ASP.NET Core + React Equivalent</w:t>
            </w:r>
          </w:p>
        </w:tc>
      </w:tr>
      <w:tr w:rsidR="00BB0A61" w14:paraId="6DE40E12"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57EEB7CF" w14:textId="77777777" w:rsidR="00BB0A61" w:rsidRDefault="00000000">
            <w:r>
              <w:rPr>
                <w:b/>
                <w:bCs/>
                <w:color w:val="042C53"/>
                <w:sz w:val="18"/>
                <w:szCs w:val="18"/>
              </w:rPr>
              <w:t>New Record</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C0E6413" w14:textId="77777777" w:rsidR="00BB0A61" w:rsidRDefault="00000000">
            <w:proofErr w:type="spellStart"/>
            <w:proofErr w:type="gramStart"/>
            <w:r>
              <w:rPr>
                <w:sz w:val="18"/>
                <w:szCs w:val="18"/>
              </w:rPr>
              <w:t>cmd.Execute</w:t>
            </w:r>
            <w:proofErr w:type="spellEnd"/>
            <w:proofErr w:type="gramEnd"/>
            <w:r>
              <w:rPr>
                <w:sz w:val="18"/>
                <w:szCs w:val="18"/>
              </w:rPr>
              <w:t xml:space="preserve"> 'INSERT INTO...' or call to stored procedure</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F2231F9" w14:textId="77777777" w:rsidR="00BB0A61" w:rsidRDefault="00000000">
            <w:r>
              <w:rPr>
                <w:sz w:val="18"/>
                <w:szCs w:val="18"/>
              </w:rPr>
              <w:t>POST /</w:t>
            </w:r>
            <w:proofErr w:type="spellStart"/>
            <w:r>
              <w:rPr>
                <w:sz w:val="18"/>
                <w:szCs w:val="18"/>
              </w:rPr>
              <w:t>api</w:t>
            </w:r>
            <w:proofErr w:type="spellEnd"/>
            <w:r>
              <w:rPr>
                <w:sz w:val="18"/>
                <w:szCs w:val="18"/>
              </w:rPr>
              <w:t>/module with JSON body. Returns created record with ID.</w:t>
            </w:r>
          </w:p>
        </w:tc>
      </w:tr>
      <w:tr w:rsidR="00BB0A61" w14:paraId="7AFD5BB3"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0FCC8F7" w14:textId="77777777" w:rsidR="00BB0A61" w:rsidRDefault="00000000">
            <w:r>
              <w:rPr>
                <w:b/>
                <w:bCs/>
                <w:color w:val="042C53"/>
                <w:sz w:val="18"/>
                <w:szCs w:val="18"/>
              </w:rPr>
              <w:t>Update</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CB69275" w14:textId="77777777" w:rsidR="00BB0A61" w:rsidRDefault="00000000">
            <w:proofErr w:type="spellStart"/>
            <w:proofErr w:type="gramStart"/>
            <w:r>
              <w:rPr>
                <w:sz w:val="18"/>
                <w:szCs w:val="18"/>
              </w:rPr>
              <w:t>cmd.Execute</w:t>
            </w:r>
            <w:proofErr w:type="spellEnd"/>
            <w:proofErr w:type="gramEnd"/>
            <w:r>
              <w:rPr>
                <w:sz w:val="18"/>
                <w:szCs w:val="18"/>
              </w:rPr>
              <w:t xml:space="preserve"> 'UPDATE...' or stored procedure with key field</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31D6D77" w14:textId="77777777" w:rsidR="00BB0A61" w:rsidRDefault="00000000">
            <w:r>
              <w:rPr>
                <w:sz w:val="18"/>
                <w:szCs w:val="18"/>
              </w:rPr>
              <w:t>PUT /</w:t>
            </w:r>
            <w:proofErr w:type="spellStart"/>
            <w:r>
              <w:rPr>
                <w:sz w:val="18"/>
                <w:szCs w:val="18"/>
              </w:rPr>
              <w:t>api</w:t>
            </w:r>
            <w:proofErr w:type="spellEnd"/>
            <w:r>
              <w:rPr>
                <w:sz w:val="18"/>
                <w:szCs w:val="18"/>
              </w:rPr>
              <w:t>/module/{id} with JSON body.</w:t>
            </w:r>
          </w:p>
        </w:tc>
      </w:tr>
      <w:tr w:rsidR="00BB0A61" w14:paraId="74F7CE11"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4B3CA53" w14:textId="77777777" w:rsidR="00BB0A61" w:rsidRDefault="00000000">
            <w:r>
              <w:rPr>
                <w:b/>
                <w:bCs/>
                <w:color w:val="042C53"/>
                <w:sz w:val="18"/>
                <w:szCs w:val="18"/>
              </w:rPr>
              <w:t>Header + Detail Save</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6065CC5C" w14:textId="77777777" w:rsidR="00BB0A61" w:rsidRDefault="00000000">
            <w:r>
              <w:rPr>
                <w:sz w:val="18"/>
                <w:szCs w:val="18"/>
              </w:rPr>
              <w:t>Two stored procedures: one for header, one loops detail rows</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C5DC914" w14:textId="77777777" w:rsidR="00BB0A61" w:rsidRDefault="00000000">
            <w:r>
              <w:rPr>
                <w:sz w:val="18"/>
                <w:szCs w:val="18"/>
              </w:rPr>
              <w:t>Single POST /</w:t>
            </w:r>
            <w:proofErr w:type="spellStart"/>
            <w:r>
              <w:rPr>
                <w:sz w:val="18"/>
                <w:szCs w:val="18"/>
              </w:rPr>
              <w:t>api</w:t>
            </w:r>
            <w:proofErr w:type="spellEnd"/>
            <w:r>
              <w:rPr>
                <w:sz w:val="18"/>
                <w:szCs w:val="18"/>
              </w:rPr>
              <w:t xml:space="preserve">/module with nested object </w:t>
            </w:r>
            <w:proofErr w:type="gramStart"/>
            <w:r>
              <w:rPr>
                <w:sz w:val="18"/>
                <w:szCs w:val="18"/>
              </w:rPr>
              <w:t>{ header</w:t>
            </w:r>
            <w:proofErr w:type="gramEnd"/>
            <w:r>
              <w:rPr>
                <w:sz w:val="18"/>
                <w:szCs w:val="18"/>
              </w:rPr>
              <w:t>: {}, details: [</w:t>
            </w:r>
            <w:proofErr w:type="gramStart"/>
            <w:r>
              <w:rPr>
                <w:sz w:val="18"/>
                <w:szCs w:val="18"/>
              </w:rPr>
              <w:t>] }</w:t>
            </w:r>
            <w:proofErr w:type="gramEnd"/>
            <w:r>
              <w:rPr>
                <w:sz w:val="18"/>
                <w:szCs w:val="18"/>
              </w:rPr>
              <w:t>. Service saves header first, then loops details.</w:t>
            </w:r>
          </w:p>
        </w:tc>
      </w:tr>
      <w:tr w:rsidR="00BB0A61" w14:paraId="277976C7"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61A95F28" w14:textId="77777777" w:rsidR="00BB0A61" w:rsidRDefault="00000000">
            <w:r>
              <w:rPr>
                <w:b/>
                <w:bCs/>
                <w:color w:val="042C53"/>
                <w:sz w:val="18"/>
                <w:szCs w:val="18"/>
              </w:rPr>
              <w:t>Validation before Save</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9B45A79" w14:textId="77777777" w:rsidR="00BB0A61" w:rsidRDefault="00000000">
            <w:r>
              <w:rPr>
                <w:sz w:val="18"/>
                <w:szCs w:val="18"/>
              </w:rPr>
              <w:t xml:space="preserve">Private Function </w:t>
            </w:r>
            <w:proofErr w:type="spellStart"/>
            <w:proofErr w:type="gramStart"/>
            <w:r>
              <w:rPr>
                <w:sz w:val="18"/>
                <w:szCs w:val="18"/>
              </w:rPr>
              <w:t>ValidateForm</w:t>
            </w:r>
            <w:proofErr w:type="spellEnd"/>
            <w:r>
              <w:rPr>
                <w:sz w:val="18"/>
                <w:szCs w:val="18"/>
              </w:rPr>
              <w:t>(</w:t>
            </w:r>
            <w:proofErr w:type="gramEnd"/>
            <w:r>
              <w:rPr>
                <w:sz w:val="18"/>
                <w:szCs w:val="18"/>
              </w:rPr>
              <w:t xml:space="preserve">) As Boolean called in </w:t>
            </w:r>
            <w:proofErr w:type="spellStart"/>
            <w:r>
              <w:rPr>
                <w:sz w:val="18"/>
                <w:szCs w:val="18"/>
              </w:rPr>
              <w:t>cmdSave_Click</w:t>
            </w:r>
            <w:proofErr w:type="spellEnd"/>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6FF9EBC" w14:textId="77777777" w:rsidR="00BB0A61" w:rsidRDefault="00000000">
            <w:r>
              <w:rPr>
                <w:sz w:val="18"/>
                <w:szCs w:val="18"/>
              </w:rPr>
              <w:t>Ant Design Form built-in validation rules + server-side validation in ASP.NET Core service layer.</w:t>
            </w:r>
          </w:p>
        </w:tc>
      </w:tr>
    </w:tbl>
    <w:p w14:paraId="79CE7A05" w14:textId="77777777" w:rsidR="00BB0A61" w:rsidRDefault="00BB0A61">
      <w:pPr>
        <w:spacing w:before="100"/>
      </w:pPr>
    </w:p>
    <w:p w14:paraId="012C07D5" w14:textId="77777777" w:rsidR="00BB0A61" w:rsidRDefault="00000000">
      <w:pPr>
        <w:pStyle w:val="Heading2"/>
        <w:pBdr>
          <w:bottom w:val="single" w:sz="6" w:space="2" w:color="185FA5"/>
        </w:pBdr>
        <w:spacing w:before="240" w:after="100"/>
      </w:pPr>
      <w:proofErr w:type="gramStart"/>
      <w:r>
        <w:rPr>
          <w:sz w:val="25"/>
          <w:szCs w:val="25"/>
        </w:rPr>
        <w:t>6.3  Calculation</w:t>
      </w:r>
      <w:proofErr w:type="gramEnd"/>
      <w:r>
        <w:rPr>
          <w:sz w:val="25"/>
          <w:szCs w:val="25"/>
        </w:rPr>
        <w:t xml:space="preserve"> &amp; Auto-Fill Patterns</w:t>
      </w:r>
    </w:p>
    <w:p w14:paraId="11352D28"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1"/>
        <w:gridCol w:w="4073"/>
        <w:gridCol w:w="4076"/>
      </w:tblGrid>
      <w:tr w:rsidR="00BB0A61" w14:paraId="045189E2" w14:textId="77777777">
        <w:tblPrEx>
          <w:tblCellMar>
            <w:top w:w="0" w:type="dxa"/>
            <w:bottom w:w="0" w:type="dxa"/>
          </w:tblCellMar>
        </w:tblPrEx>
        <w:tc>
          <w:tcPr>
            <w:tcW w:w="120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4012028B" w14:textId="77777777" w:rsidR="00BB0A61" w:rsidRDefault="00000000">
            <w:pPr>
              <w:jc w:val="center"/>
            </w:pPr>
            <w:r>
              <w:rPr>
                <w:b/>
                <w:bCs/>
                <w:color w:val="FFFFFF"/>
                <w:sz w:val="17"/>
                <w:szCs w:val="17"/>
              </w:rPr>
              <w:t>Pattern</w:t>
            </w:r>
          </w:p>
        </w:tc>
        <w:tc>
          <w:tcPr>
            <w:tcW w:w="408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0DF85784" w14:textId="77777777" w:rsidR="00BB0A61" w:rsidRDefault="00000000">
            <w:pPr>
              <w:jc w:val="center"/>
            </w:pPr>
            <w:r>
              <w:rPr>
                <w:b/>
                <w:bCs/>
                <w:color w:val="FFFFFF"/>
                <w:sz w:val="17"/>
                <w:szCs w:val="17"/>
              </w:rPr>
              <w:t>VB6 Code Pattern</w:t>
            </w:r>
          </w:p>
        </w:tc>
        <w:tc>
          <w:tcPr>
            <w:tcW w:w="408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0B4229FD" w14:textId="77777777" w:rsidR="00BB0A61" w:rsidRDefault="00000000">
            <w:pPr>
              <w:jc w:val="center"/>
            </w:pPr>
            <w:r>
              <w:rPr>
                <w:b/>
                <w:bCs/>
                <w:color w:val="FFFFFF"/>
                <w:sz w:val="17"/>
                <w:szCs w:val="17"/>
              </w:rPr>
              <w:t>ASP.NET Core + React Equivalent</w:t>
            </w:r>
          </w:p>
        </w:tc>
      </w:tr>
      <w:tr w:rsidR="00BB0A61" w14:paraId="4F09B76C"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72354B4" w14:textId="77777777" w:rsidR="00BB0A61" w:rsidRDefault="00000000">
            <w:r>
              <w:rPr>
                <w:b/>
                <w:bCs/>
                <w:color w:val="042C53"/>
                <w:sz w:val="18"/>
                <w:szCs w:val="18"/>
              </w:rPr>
              <w:t>Field Calculation</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317560AC" w14:textId="77777777" w:rsidR="00BB0A61" w:rsidRDefault="00000000">
            <w:proofErr w:type="spellStart"/>
            <w:r>
              <w:rPr>
                <w:sz w:val="18"/>
                <w:szCs w:val="18"/>
              </w:rPr>
              <w:t>txtTotal.Text</w:t>
            </w:r>
            <w:proofErr w:type="spellEnd"/>
            <w:r>
              <w:rPr>
                <w:sz w:val="18"/>
                <w:szCs w:val="18"/>
              </w:rPr>
              <w:t xml:space="preserve"> = </w:t>
            </w:r>
            <w:proofErr w:type="gramStart"/>
            <w:r>
              <w:rPr>
                <w:sz w:val="18"/>
                <w:szCs w:val="18"/>
              </w:rPr>
              <w:t>Val(</w:t>
            </w:r>
            <w:proofErr w:type="spellStart"/>
            <w:proofErr w:type="gramEnd"/>
            <w:r>
              <w:rPr>
                <w:sz w:val="18"/>
                <w:szCs w:val="18"/>
              </w:rPr>
              <w:t>txtQty.Text</w:t>
            </w:r>
            <w:proofErr w:type="spellEnd"/>
            <w:r>
              <w:rPr>
                <w:sz w:val="18"/>
                <w:szCs w:val="18"/>
              </w:rPr>
              <w:t xml:space="preserve">) * </w:t>
            </w:r>
            <w:proofErr w:type="gramStart"/>
            <w:r>
              <w:rPr>
                <w:sz w:val="18"/>
                <w:szCs w:val="18"/>
              </w:rPr>
              <w:t>Val(</w:t>
            </w:r>
            <w:proofErr w:type="spellStart"/>
            <w:proofErr w:type="gramEnd"/>
            <w:r>
              <w:rPr>
                <w:sz w:val="18"/>
                <w:szCs w:val="18"/>
              </w:rPr>
              <w:t>txtRate.Text</w:t>
            </w:r>
            <w:proofErr w:type="spellEnd"/>
            <w:r>
              <w:rPr>
                <w:sz w:val="18"/>
                <w:szCs w:val="18"/>
              </w:rPr>
              <w:t>) in _Change event</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F0A73CF" w14:textId="77777777" w:rsidR="00BB0A61" w:rsidRDefault="00000000">
            <w:r>
              <w:rPr>
                <w:sz w:val="18"/>
                <w:szCs w:val="18"/>
              </w:rPr>
              <w:t xml:space="preserve">React: calculate in handler function, update state. Or use </w:t>
            </w:r>
            <w:proofErr w:type="spellStart"/>
            <w:r>
              <w:rPr>
                <w:sz w:val="18"/>
                <w:szCs w:val="18"/>
              </w:rPr>
              <w:t>Form.Item</w:t>
            </w:r>
            <w:proofErr w:type="spellEnd"/>
            <w:r>
              <w:rPr>
                <w:sz w:val="18"/>
                <w:szCs w:val="18"/>
              </w:rPr>
              <w:t xml:space="preserve"> with dependencies.</w:t>
            </w:r>
          </w:p>
        </w:tc>
      </w:tr>
      <w:tr w:rsidR="00BB0A61" w14:paraId="445260AC"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42CE8160" w14:textId="77777777" w:rsidR="00BB0A61" w:rsidRDefault="00000000">
            <w:r>
              <w:rPr>
                <w:b/>
                <w:bCs/>
                <w:color w:val="042C53"/>
                <w:sz w:val="18"/>
                <w:szCs w:val="18"/>
              </w:rPr>
              <w:t>Cascading Dropdown</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746233C" w14:textId="77777777" w:rsidR="00BB0A61" w:rsidRDefault="00000000">
            <w:r>
              <w:rPr>
                <w:sz w:val="18"/>
                <w:szCs w:val="18"/>
              </w:rPr>
              <w:t xml:space="preserve">Private Sub </w:t>
            </w:r>
            <w:proofErr w:type="spellStart"/>
            <w:r>
              <w:rPr>
                <w:sz w:val="18"/>
                <w:szCs w:val="18"/>
              </w:rPr>
              <w:t>cboState_</w:t>
            </w:r>
            <w:proofErr w:type="gramStart"/>
            <w:r>
              <w:rPr>
                <w:sz w:val="18"/>
                <w:szCs w:val="18"/>
              </w:rPr>
              <w:t>Click</w:t>
            </w:r>
            <w:proofErr w:type="spellEnd"/>
            <w:r>
              <w:rPr>
                <w:sz w:val="18"/>
                <w:szCs w:val="18"/>
              </w:rPr>
              <w:t>(</w:t>
            </w:r>
            <w:proofErr w:type="gramEnd"/>
            <w:r>
              <w:rPr>
                <w:sz w:val="18"/>
                <w:szCs w:val="18"/>
              </w:rPr>
              <w:t xml:space="preserve">) fills </w:t>
            </w:r>
            <w:proofErr w:type="spellStart"/>
            <w:r>
              <w:rPr>
                <w:sz w:val="18"/>
                <w:szCs w:val="18"/>
              </w:rPr>
              <w:t>cboCity</w:t>
            </w:r>
            <w:proofErr w:type="spellEnd"/>
            <w:r>
              <w:rPr>
                <w:sz w:val="18"/>
                <w:szCs w:val="18"/>
              </w:rPr>
              <w:t xml:space="preserve"> based on selection</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28C262BB" w14:textId="77777777" w:rsidR="00BB0A61" w:rsidRDefault="00000000">
            <w:r>
              <w:rPr>
                <w:sz w:val="18"/>
                <w:szCs w:val="18"/>
              </w:rPr>
              <w:t xml:space="preserve">React: </w:t>
            </w:r>
            <w:proofErr w:type="spellStart"/>
            <w:r>
              <w:rPr>
                <w:sz w:val="18"/>
                <w:szCs w:val="18"/>
              </w:rPr>
              <w:t>onChange</w:t>
            </w:r>
            <w:proofErr w:type="spellEnd"/>
            <w:r>
              <w:rPr>
                <w:sz w:val="18"/>
                <w:szCs w:val="18"/>
              </w:rPr>
              <w:t xml:space="preserve"> of parent Select triggers GET /</w:t>
            </w:r>
            <w:proofErr w:type="spellStart"/>
            <w:r>
              <w:rPr>
                <w:sz w:val="18"/>
                <w:szCs w:val="18"/>
              </w:rPr>
              <w:t>api</w:t>
            </w:r>
            <w:proofErr w:type="spellEnd"/>
            <w:r>
              <w:rPr>
                <w:sz w:val="18"/>
                <w:szCs w:val="18"/>
              </w:rPr>
              <w:t>/lookup/</w:t>
            </w:r>
            <w:proofErr w:type="spellStart"/>
            <w:r>
              <w:rPr>
                <w:sz w:val="18"/>
                <w:szCs w:val="18"/>
              </w:rPr>
              <w:t>child?parentId</w:t>
            </w:r>
            <w:proofErr w:type="spellEnd"/>
            <w:r>
              <w:rPr>
                <w:sz w:val="18"/>
                <w:szCs w:val="18"/>
              </w:rPr>
              <w:t>=X. Update child Select options.</w:t>
            </w:r>
          </w:p>
        </w:tc>
      </w:tr>
      <w:tr w:rsidR="00BB0A61" w14:paraId="15EE8EBC"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27537DED" w14:textId="77777777" w:rsidR="00BB0A61" w:rsidRDefault="00000000">
            <w:r>
              <w:rPr>
                <w:b/>
                <w:bCs/>
                <w:color w:val="042C53"/>
                <w:sz w:val="18"/>
                <w:szCs w:val="18"/>
              </w:rPr>
              <w:lastRenderedPageBreak/>
              <w:t>Auto-fill from Lookup</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912C5F6" w14:textId="77777777" w:rsidR="00BB0A61" w:rsidRDefault="00000000">
            <w:r>
              <w:rPr>
                <w:sz w:val="18"/>
                <w:szCs w:val="18"/>
              </w:rPr>
              <w:t>After selecting supplier: auto-fill address, payment terms, GST number</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7041588A" w14:textId="77777777" w:rsidR="00BB0A61" w:rsidRDefault="00000000">
            <w:r>
              <w:rPr>
                <w:sz w:val="18"/>
                <w:szCs w:val="18"/>
              </w:rPr>
              <w:t xml:space="preserve">React </w:t>
            </w:r>
            <w:proofErr w:type="spellStart"/>
            <w:r>
              <w:rPr>
                <w:sz w:val="18"/>
                <w:szCs w:val="18"/>
              </w:rPr>
              <w:t>onChange</w:t>
            </w:r>
            <w:proofErr w:type="spellEnd"/>
            <w:r>
              <w:rPr>
                <w:sz w:val="18"/>
                <w:szCs w:val="18"/>
              </w:rPr>
              <w:t xml:space="preserve"> calls GET /</w:t>
            </w:r>
            <w:proofErr w:type="spellStart"/>
            <w:r>
              <w:rPr>
                <w:sz w:val="18"/>
                <w:szCs w:val="18"/>
              </w:rPr>
              <w:t>api</w:t>
            </w:r>
            <w:proofErr w:type="spellEnd"/>
            <w:r>
              <w:rPr>
                <w:sz w:val="18"/>
                <w:szCs w:val="18"/>
              </w:rPr>
              <w:t xml:space="preserve">/lookup/supplier/{id}. Response object populates multiple form fields via </w:t>
            </w:r>
            <w:proofErr w:type="spellStart"/>
            <w:proofErr w:type="gramStart"/>
            <w:r>
              <w:rPr>
                <w:sz w:val="18"/>
                <w:szCs w:val="18"/>
              </w:rPr>
              <w:t>form.setFieldsValue</w:t>
            </w:r>
            <w:proofErr w:type="spellEnd"/>
            <w:proofErr w:type="gramEnd"/>
            <w:r>
              <w:rPr>
                <w:sz w:val="18"/>
                <w:szCs w:val="18"/>
              </w:rPr>
              <w:t>().</w:t>
            </w:r>
          </w:p>
        </w:tc>
      </w:tr>
      <w:tr w:rsidR="00BB0A61" w14:paraId="6AF3736A"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7BE68BA6" w14:textId="77777777" w:rsidR="00BB0A61" w:rsidRDefault="00000000">
            <w:r>
              <w:rPr>
                <w:b/>
                <w:bCs/>
                <w:color w:val="042C53"/>
                <w:sz w:val="18"/>
                <w:szCs w:val="18"/>
              </w:rPr>
              <w:t>Running Total in Grid</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68858D6" w14:textId="77777777" w:rsidR="00BB0A61" w:rsidRDefault="00000000">
            <w:r>
              <w:rPr>
                <w:sz w:val="18"/>
                <w:szCs w:val="18"/>
              </w:rPr>
              <w:t>Loop through grid rows, SUM a column, display in footer textbox</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7C4FB8F" w14:textId="77777777" w:rsidR="00BB0A61" w:rsidRDefault="00000000">
            <w:r>
              <w:rPr>
                <w:sz w:val="18"/>
                <w:szCs w:val="18"/>
              </w:rPr>
              <w:t xml:space="preserve">React: compute in </w:t>
            </w:r>
            <w:proofErr w:type="spellStart"/>
            <w:r>
              <w:rPr>
                <w:sz w:val="18"/>
                <w:szCs w:val="18"/>
              </w:rPr>
              <w:t>useMemo</w:t>
            </w:r>
            <w:proofErr w:type="spellEnd"/>
            <w:r>
              <w:rPr>
                <w:sz w:val="18"/>
                <w:szCs w:val="18"/>
              </w:rPr>
              <w:t xml:space="preserve"> or derive from </w:t>
            </w:r>
            <w:proofErr w:type="spellStart"/>
            <w:r>
              <w:rPr>
                <w:sz w:val="18"/>
                <w:szCs w:val="18"/>
              </w:rPr>
              <w:t>dataSource</w:t>
            </w:r>
            <w:proofErr w:type="spellEnd"/>
            <w:r>
              <w:rPr>
                <w:sz w:val="18"/>
                <w:szCs w:val="18"/>
              </w:rPr>
              <w:t xml:space="preserve"> array. Display in Table summary row or separate </w:t>
            </w:r>
            <w:proofErr w:type="spellStart"/>
            <w:r>
              <w:rPr>
                <w:sz w:val="18"/>
                <w:szCs w:val="18"/>
              </w:rPr>
              <w:t>Form.Item</w:t>
            </w:r>
            <w:proofErr w:type="spellEnd"/>
            <w:r>
              <w:rPr>
                <w:sz w:val="18"/>
                <w:szCs w:val="18"/>
              </w:rPr>
              <w:t>.</w:t>
            </w:r>
          </w:p>
        </w:tc>
      </w:tr>
    </w:tbl>
    <w:p w14:paraId="189F9AE1" w14:textId="77777777" w:rsidR="00BB0A61" w:rsidRDefault="00BB0A61">
      <w:pPr>
        <w:spacing w:before="100"/>
      </w:pPr>
    </w:p>
    <w:p w14:paraId="3E055679" w14:textId="77777777" w:rsidR="00BB0A61" w:rsidRDefault="00000000">
      <w:pPr>
        <w:pStyle w:val="Heading2"/>
        <w:pBdr>
          <w:bottom w:val="single" w:sz="6" w:space="2" w:color="185FA5"/>
        </w:pBdr>
        <w:spacing w:before="240" w:after="100"/>
      </w:pPr>
      <w:proofErr w:type="gramStart"/>
      <w:r>
        <w:rPr>
          <w:sz w:val="25"/>
          <w:szCs w:val="25"/>
        </w:rPr>
        <w:t>6.4  Approval</w:t>
      </w:r>
      <w:proofErr w:type="gramEnd"/>
      <w:r>
        <w:rPr>
          <w:sz w:val="25"/>
          <w:szCs w:val="25"/>
        </w:rPr>
        <w:t xml:space="preserve"> &amp; Workflow Patterns</w:t>
      </w:r>
    </w:p>
    <w:p w14:paraId="6DD3244A" w14:textId="77777777" w:rsidR="00BB0A61" w:rsidRDefault="00BB0A6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80"/>
        <w:gridCol w:w="4080"/>
      </w:tblGrid>
      <w:tr w:rsidR="00BB0A61" w14:paraId="057C8963" w14:textId="77777777">
        <w:tblPrEx>
          <w:tblCellMar>
            <w:top w:w="0" w:type="dxa"/>
            <w:bottom w:w="0" w:type="dxa"/>
          </w:tblCellMar>
        </w:tblPrEx>
        <w:tc>
          <w:tcPr>
            <w:tcW w:w="120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58241DE6" w14:textId="77777777" w:rsidR="00BB0A61" w:rsidRDefault="00000000">
            <w:pPr>
              <w:jc w:val="center"/>
            </w:pPr>
            <w:r>
              <w:rPr>
                <w:b/>
                <w:bCs/>
                <w:color w:val="FFFFFF"/>
                <w:sz w:val="17"/>
                <w:szCs w:val="17"/>
              </w:rPr>
              <w:t>Pattern</w:t>
            </w:r>
          </w:p>
        </w:tc>
        <w:tc>
          <w:tcPr>
            <w:tcW w:w="408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7C9BD37F" w14:textId="77777777" w:rsidR="00BB0A61" w:rsidRDefault="00000000">
            <w:pPr>
              <w:jc w:val="center"/>
            </w:pPr>
            <w:r>
              <w:rPr>
                <w:b/>
                <w:bCs/>
                <w:color w:val="FFFFFF"/>
                <w:sz w:val="17"/>
                <w:szCs w:val="17"/>
              </w:rPr>
              <w:t>VB6 Code Pattern</w:t>
            </w:r>
          </w:p>
        </w:tc>
        <w:tc>
          <w:tcPr>
            <w:tcW w:w="408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010DB244" w14:textId="77777777" w:rsidR="00BB0A61" w:rsidRDefault="00000000">
            <w:pPr>
              <w:jc w:val="center"/>
            </w:pPr>
            <w:r>
              <w:rPr>
                <w:b/>
                <w:bCs/>
                <w:color w:val="FFFFFF"/>
                <w:sz w:val="17"/>
                <w:szCs w:val="17"/>
              </w:rPr>
              <w:t>ASP.NET Core + React Equivalent</w:t>
            </w:r>
          </w:p>
        </w:tc>
      </w:tr>
      <w:tr w:rsidR="00BB0A61" w14:paraId="5517523B"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15AF54AA" w14:textId="77777777" w:rsidR="00BB0A61" w:rsidRDefault="00000000">
            <w:r>
              <w:rPr>
                <w:b/>
                <w:bCs/>
                <w:color w:val="042C53"/>
                <w:sz w:val="18"/>
                <w:szCs w:val="18"/>
              </w:rPr>
              <w:t>Status Change</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24FB77D" w14:textId="77777777" w:rsidR="00BB0A61" w:rsidRDefault="00000000">
            <w:proofErr w:type="spellStart"/>
            <w:r>
              <w:rPr>
                <w:sz w:val="18"/>
                <w:szCs w:val="18"/>
              </w:rPr>
              <w:t>cmdApprove_</w:t>
            </w:r>
            <w:proofErr w:type="gramStart"/>
            <w:r>
              <w:rPr>
                <w:sz w:val="18"/>
                <w:szCs w:val="18"/>
              </w:rPr>
              <w:t>Click</w:t>
            </w:r>
            <w:proofErr w:type="spellEnd"/>
            <w:r>
              <w:rPr>
                <w:sz w:val="18"/>
                <w:szCs w:val="18"/>
              </w:rPr>
              <w:t>(</w:t>
            </w:r>
            <w:proofErr w:type="gramEnd"/>
            <w:r>
              <w:rPr>
                <w:sz w:val="18"/>
                <w:szCs w:val="18"/>
              </w:rPr>
              <w:t>) updates Status field in DB, optionally sends mail</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473EF3AF" w14:textId="77777777" w:rsidR="00BB0A61" w:rsidRDefault="00000000">
            <w:r>
              <w:rPr>
                <w:sz w:val="18"/>
                <w:szCs w:val="18"/>
              </w:rPr>
              <w:t>PUT /</w:t>
            </w:r>
            <w:proofErr w:type="spellStart"/>
            <w:r>
              <w:rPr>
                <w:sz w:val="18"/>
                <w:szCs w:val="18"/>
              </w:rPr>
              <w:t>api</w:t>
            </w:r>
            <w:proofErr w:type="spellEnd"/>
            <w:r>
              <w:rPr>
                <w:sz w:val="18"/>
                <w:szCs w:val="18"/>
              </w:rPr>
              <w:t>/module/{id}/approve. Service updates status, triggers background mail service.</w:t>
            </w:r>
          </w:p>
        </w:tc>
      </w:tr>
      <w:tr w:rsidR="00BB0A61" w14:paraId="71391E79"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7ABA7354" w14:textId="77777777" w:rsidR="00BB0A61" w:rsidRDefault="00000000">
            <w:r>
              <w:rPr>
                <w:b/>
                <w:bCs/>
                <w:color w:val="042C53"/>
                <w:sz w:val="18"/>
                <w:szCs w:val="18"/>
              </w:rPr>
              <w:t>Lock after Approval</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5DE74BCF" w14:textId="77777777" w:rsidR="00BB0A61" w:rsidRDefault="00000000">
            <w:r>
              <w:rPr>
                <w:sz w:val="18"/>
                <w:szCs w:val="18"/>
              </w:rPr>
              <w:t>If Status = 'Approved' Then: disable all edit controls</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D542C6E" w14:textId="77777777" w:rsidR="00BB0A61" w:rsidRDefault="00000000">
            <w:r>
              <w:rPr>
                <w:sz w:val="18"/>
                <w:szCs w:val="18"/>
              </w:rPr>
              <w:t>React: form fields rendered with disabled</w:t>
            </w:r>
            <w:proofErr w:type="gramStart"/>
            <w:r>
              <w:rPr>
                <w:sz w:val="18"/>
                <w:szCs w:val="18"/>
              </w:rPr>
              <w:t>={</w:t>
            </w:r>
            <w:proofErr w:type="spellStart"/>
            <w:r>
              <w:rPr>
                <w:sz w:val="18"/>
                <w:szCs w:val="18"/>
              </w:rPr>
              <w:t>record.status</w:t>
            </w:r>
            <w:proofErr w:type="spellEnd"/>
            <w:proofErr w:type="gramEnd"/>
            <w:r>
              <w:rPr>
                <w:sz w:val="18"/>
                <w:szCs w:val="18"/>
              </w:rPr>
              <w:t xml:space="preserve"> === 'Approved'}.</w:t>
            </w:r>
          </w:p>
        </w:tc>
      </w:tr>
      <w:tr w:rsidR="00BB0A61" w14:paraId="2A0FB431" w14:textId="77777777">
        <w:tblPrEx>
          <w:tblCellMar>
            <w:top w:w="0" w:type="dxa"/>
            <w:bottom w:w="0" w:type="dxa"/>
          </w:tblCellMar>
        </w:tblPrEx>
        <w:tc>
          <w:tcPr>
            <w:tcW w:w="1200" w:type="dxa"/>
            <w:tcBorders>
              <w:top w:val="single" w:sz="3" w:space="0" w:color="D0D7E0"/>
              <w:left w:val="single" w:sz="3" w:space="0" w:color="D0D7E0"/>
              <w:bottom w:val="single" w:sz="3" w:space="0" w:color="D0D7E0"/>
              <w:right w:val="single" w:sz="3" w:space="0" w:color="D0D7E0"/>
            </w:tcBorders>
            <w:shd w:val="clear" w:color="auto" w:fill="E6F1FB"/>
            <w:tcMar>
              <w:top w:w="85" w:type="dxa"/>
              <w:left w:w="130" w:type="dxa"/>
              <w:bottom w:w="85" w:type="dxa"/>
              <w:right w:w="110" w:type="dxa"/>
            </w:tcMar>
          </w:tcPr>
          <w:p w14:paraId="3752EFBC" w14:textId="77777777" w:rsidR="00BB0A61" w:rsidRDefault="00000000">
            <w:r>
              <w:rPr>
                <w:b/>
                <w:bCs/>
                <w:color w:val="042C53"/>
                <w:sz w:val="18"/>
                <w:szCs w:val="18"/>
              </w:rPr>
              <w:t>Auto-mail</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3C3C8CE" w14:textId="77777777" w:rsidR="00BB0A61" w:rsidRDefault="00000000">
            <w:r>
              <w:rPr>
                <w:sz w:val="18"/>
                <w:szCs w:val="18"/>
              </w:rPr>
              <w:t>CDO or MAPI mail call in VB6 after status change</w:t>
            </w:r>
          </w:p>
        </w:tc>
        <w:tc>
          <w:tcPr>
            <w:tcW w:w="4080" w:type="dxa"/>
            <w:tcBorders>
              <w:top w:val="single" w:sz="3" w:space="0" w:color="D0D7E0"/>
              <w:left w:val="single" w:sz="3" w:space="0" w:color="D0D7E0"/>
              <w:bottom w:val="single" w:sz="3" w:space="0" w:color="D0D7E0"/>
              <w:right w:val="single" w:sz="3" w:space="0" w:color="D0D7E0"/>
            </w:tcBorders>
            <w:shd w:val="clear" w:color="auto" w:fill="FFFFFF"/>
            <w:tcMar>
              <w:top w:w="85" w:type="dxa"/>
              <w:left w:w="130" w:type="dxa"/>
              <w:bottom w:w="85" w:type="dxa"/>
              <w:right w:w="110" w:type="dxa"/>
            </w:tcMar>
          </w:tcPr>
          <w:p w14:paraId="08FB4195" w14:textId="77777777" w:rsidR="00BB0A61" w:rsidRDefault="00000000">
            <w:r>
              <w:rPr>
                <w:sz w:val="18"/>
                <w:szCs w:val="18"/>
              </w:rPr>
              <w:t>ASP.NET Core background service (</w:t>
            </w:r>
            <w:proofErr w:type="spellStart"/>
            <w:r>
              <w:rPr>
                <w:sz w:val="18"/>
                <w:szCs w:val="18"/>
              </w:rPr>
              <w:t>IHostedService</w:t>
            </w:r>
            <w:proofErr w:type="spellEnd"/>
            <w:r>
              <w:rPr>
                <w:sz w:val="18"/>
                <w:szCs w:val="18"/>
              </w:rPr>
              <w:t xml:space="preserve"> or </w:t>
            </w:r>
            <w:proofErr w:type="spellStart"/>
            <w:r>
              <w:rPr>
                <w:sz w:val="18"/>
                <w:szCs w:val="18"/>
              </w:rPr>
              <w:t>Hangfire</w:t>
            </w:r>
            <w:proofErr w:type="spellEnd"/>
            <w:r>
              <w:rPr>
                <w:sz w:val="18"/>
                <w:szCs w:val="18"/>
              </w:rPr>
              <w:t>) sends email via SMTP after status update.</w:t>
            </w:r>
          </w:p>
        </w:tc>
      </w:tr>
    </w:tbl>
    <w:p w14:paraId="37808515" w14:textId="77777777" w:rsidR="00BB0A6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7ED6B4CD" w14:textId="77777777">
        <w:tblPrEx>
          <w:tblCellMar>
            <w:top w:w="0" w:type="dxa"/>
            <w:bottom w:w="0" w:type="dxa"/>
          </w:tblCellMar>
        </w:tblPrEx>
        <w:tc>
          <w:tcPr>
            <w:tcW w:w="9360" w:type="dxa"/>
            <w:tcBorders>
              <w:top w:val="single" w:sz="6" w:space="0" w:color="042C53"/>
              <w:left w:val="single" w:sz="6" w:space="0" w:color="042C53"/>
              <w:bottom w:val="single" w:sz="6" w:space="0" w:color="042C53"/>
              <w:right w:val="single" w:sz="6" w:space="0" w:color="042C53"/>
            </w:tcBorders>
            <w:shd w:val="clear" w:color="auto" w:fill="042C53"/>
            <w:tcMar>
              <w:top w:w="130" w:type="dxa"/>
              <w:left w:w="280" w:type="dxa"/>
              <w:bottom w:w="130" w:type="dxa"/>
              <w:right w:w="280" w:type="dxa"/>
            </w:tcMar>
          </w:tcPr>
          <w:p w14:paraId="587E42D4" w14:textId="77777777" w:rsidR="00BB0A61" w:rsidRDefault="00000000">
            <w:r>
              <w:rPr>
                <w:b/>
                <w:bCs/>
                <w:color w:val="FFFFFF"/>
                <w:sz w:val="24"/>
                <w:szCs w:val="24"/>
              </w:rPr>
              <w:lastRenderedPageBreak/>
              <w:t>7.  Form Completion Checklist</w:t>
            </w:r>
          </w:p>
        </w:tc>
      </w:tr>
    </w:tbl>
    <w:p w14:paraId="0DE30AFF" w14:textId="77777777" w:rsidR="00BB0A61" w:rsidRDefault="00BB0A61">
      <w:pPr>
        <w:spacing w:before="160"/>
      </w:pPr>
    </w:p>
    <w:p w14:paraId="5A29891D" w14:textId="77777777" w:rsidR="00BB0A61" w:rsidRDefault="00000000">
      <w:pPr>
        <w:spacing w:before="60" w:after="80"/>
      </w:pPr>
      <w:r>
        <w:t>Use this checklist before handing the FSD from Developer to IST, and from IST to Code Conversion. Both parties sign off.</w:t>
      </w:r>
    </w:p>
    <w:p w14:paraId="067E0B62" w14:textId="77777777" w:rsidR="00BB0A61" w:rsidRDefault="00BB0A6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B0A61" w14:paraId="349DB69D" w14:textId="77777777">
        <w:tblPrEx>
          <w:tblCellMar>
            <w:top w:w="0" w:type="dxa"/>
            <w:bottom w:w="0" w:type="dxa"/>
          </w:tblCellMar>
        </w:tblPrEx>
        <w:tc>
          <w:tcPr>
            <w:tcW w:w="4680" w:type="dxa"/>
            <w:tcBorders>
              <w:top w:val="single" w:sz="5" w:space="0" w:color="042C53"/>
              <w:left w:val="single" w:sz="5" w:space="0" w:color="042C53"/>
              <w:bottom w:val="single" w:sz="5" w:space="0" w:color="042C53"/>
              <w:right w:val="single" w:sz="5" w:space="0" w:color="042C53"/>
            </w:tcBorders>
            <w:shd w:val="clear" w:color="auto" w:fill="042C53"/>
            <w:tcMar>
              <w:top w:w="90" w:type="dxa"/>
              <w:left w:w="130" w:type="dxa"/>
              <w:bottom w:w="90" w:type="dxa"/>
              <w:right w:w="110" w:type="dxa"/>
            </w:tcMar>
            <w:vAlign w:val="center"/>
          </w:tcPr>
          <w:p w14:paraId="2C876D05" w14:textId="77777777" w:rsidR="00BB0A61" w:rsidRDefault="00000000">
            <w:pPr>
              <w:jc w:val="center"/>
            </w:pPr>
            <w:r>
              <w:rPr>
                <w:b/>
                <w:bCs/>
                <w:color w:val="FFFFFF"/>
                <w:sz w:val="17"/>
                <w:szCs w:val="17"/>
              </w:rPr>
              <w:t>Developer Checklist (before handing to IST)</w:t>
            </w:r>
          </w:p>
        </w:tc>
        <w:tc>
          <w:tcPr>
            <w:tcW w:w="4680" w:type="dxa"/>
            <w:tcBorders>
              <w:top w:val="single" w:sz="5" w:space="0" w:color="185FA5"/>
              <w:left w:val="single" w:sz="5" w:space="0" w:color="185FA5"/>
              <w:bottom w:val="single" w:sz="5" w:space="0" w:color="185FA5"/>
              <w:right w:val="single" w:sz="5" w:space="0" w:color="185FA5"/>
            </w:tcBorders>
            <w:shd w:val="clear" w:color="auto" w:fill="185FA5"/>
            <w:tcMar>
              <w:top w:w="90" w:type="dxa"/>
              <w:left w:w="130" w:type="dxa"/>
              <w:bottom w:w="90" w:type="dxa"/>
              <w:right w:w="110" w:type="dxa"/>
            </w:tcMar>
            <w:vAlign w:val="center"/>
          </w:tcPr>
          <w:p w14:paraId="626E180E" w14:textId="77777777" w:rsidR="00BB0A61" w:rsidRDefault="00000000">
            <w:pPr>
              <w:jc w:val="center"/>
            </w:pPr>
            <w:r>
              <w:rPr>
                <w:b/>
                <w:bCs/>
                <w:color w:val="FFFFFF"/>
                <w:sz w:val="17"/>
                <w:szCs w:val="17"/>
              </w:rPr>
              <w:t>IST Checklist (before approving)</w:t>
            </w:r>
          </w:p>
        </w:tc>
      </w:tr>
      <w:tr w:rsidR="00BB0A61" w14:paraId="4A7B6923" w14:textId="77777777">
        <w:tblPrEx>
          <w:tblCellMar>
            <w:top w:w="0" w:type="dxa"/>
            <w:bottom w:w="0" w:type="dxa"/>
          </w:tblCellMar>
        </w:tblPrEx>
        <w:tc>
          <w:tcPr>
            <w:tcW w:w="4680" w:type="dxa"/>
            <w:tcBorders>
              <w:top w:val="single" w:sz="3" w:space="0" w:color="D0D7E0"/>
              <w:left w:val="single" w:sz="3" w:space="0" w:color="D0D7E0"/>
              <w:bottom w:val="single" w:sz="3" w:space="0" w:color="D0D7E0"/>
              <w:right w:val="single" w:sz="3" w:space="0" w:color="D0D7E0"/>
            </w:tcBorders>
            <w:shd w:val="clear" w:color="auto" w:fill="F5F7FA"/>
            <w:tcMar>
              <w:top w:w="100" w:type="dxa"/>
              <w:left w:w="140" w:type="dxa"/>
              <w:bottom w:w="100" w:type="dxa"/>
              <w:right w:w="100" w:type="dxa"/>
            </w:tcMar>
          </w:tcPr>
          <w:p w14:paraId="21738399" w14:textId="77777777" w:rsidR="00BB0A61" w:rsidRDefault="00000000">
            <w:pPr>
              <w:pStyle w:val="ListParagraph"/>
              <w:numPr>
                <w:ilvl w:val="0"/>
                <w:numId w:val="4"/>
              </w:numPr>
              <w:spacing w:before="40" w:after="40"/>
            </w:pPr>
            <w:proofErr w:type="gramStart"/>
            <w:r>
              <w:rPr>
                <w:sz w:val="17"/>
                <w:szCs w:val="17"/>
              </w:rPr>
              <w:t>▢  VB</w:t>
            </w:r>
            <w:proofErr w:type="gramEnd"/>
            <w:r>
              <w:rPr>
                <w:sz w:val="17"/>
                <w:szCs w:val="17"/>
              </w:rPr>
              <w:t>6 form code has been fully read and understood by the developer</w:t>
            </w:r>
          </w:p>
          <w:p w14:paraId="678C40E6" w14:textId="77777777" w:rsidR="00BB0A61" w:rsidRDefault="00000000">
            <w:pPr>
              <w:pStyle w:val="ListParagraph"/>
              <w:numPr>
                <w:ilvl w:val="0"/>
                <w:numId w:val="4"/>
              </w:numPr>
              <w:spacing w:before="40" w:after="40"/>
            </w:pPr>
            <w:proofErr w:type="gramStart"/>
            <w:r>
              <w:rPr>
                <w:sz w:val="17"/>
                <w:szCs w:val="17"/>
              </w:rPr>
              <w:t>▢  All</w:t>
            </w:r>
            <w:proofErr w:type="gramEnd"/>
            <w:r>
              <w:rPr>
                <w:sz w:val="17"/>
                <w:szCs w:val="17"/>
              </w:rPr>
              <w:t xml:space="preserve"> Stage 1 Claude Code prompts have been run and outputs reviewed</w:t>
            </w:r>
          </w:p>
          <w:p w14:paraId="0AA299DD" w14:textId="77777777" w:rsidR="00BB0A61" w:rsidRDefault="00000000">
            <w:pPr>
              <w:pStyle w:val="ListParagraph"/>
              <w:numPr>
                <w:ilvl w:val="0"/>
                <w:numId w:val="4"/>
              </w:numPr>
              <w:spacing w:before="40" w:after="40"/>
            </w:pPr>
            <w:proofErr w:type="gramStart"/>
            <w:r>
              <w:rPr>
                <w:sz w:val="17"/>
                <w:szCs w:val="17"/>
              </w:rPr>
              <w:t>▢  Screen</w:t>
            </w:r>
            <w:proofErr w:type="gramEnd"/>
            <w:r>
              <w:rPr>
                <w:sz w:val="17"/>
                <w:szCs w:val="17"/>
              </w:rPr>
              <w:t xml:space="preserve"> layout table is complete — every field documented</w:t>
            </w:r>
          </w:p>
          <w:p w14:paraId="1AF572C1" w14:textId="77777777" w:rsidR="00BB0A61" w:rsidRDefault="00000000">
            <w:pPr>
              <w:pStyle w:val="ListParagraph"/>
              <w:numPr>
                <w:ilvl w:val="0"/>
                <w:numId w:val="4"/>
              </w:numPr>
              <w:spacing w:before="40" w:after="40"/>
            </w:pPr>
            <w:proofErr w:type="gramStart"/>
            <w:r>
              <w:rPr>
                <w:sz w:val="17"/>
                <w:szCs w:val="17"/>
              </w:rPr>
              <w:t>▢  All</w:t>
            </w:r>
            <w:proofErr w:type="gramEnd"/>
            <w:r>
              <w:rPr>
                <w:sz w:val="17"/>
                <w:szCs w:val="17"/>
              </w:rPr>
              <w:t xml:space="preserve"> stored procedure names and parameters verified against actual database</w:t>
            </w:r>
          </w:p>
          <w:p w14:paraId="554003D2" w14:textId="77777777" w:rsidR="00BB0A61" w:rsidRDefault="00000000">
            <w:pPr>
              <w:pStyle w:val="ListParagraph"/>
              <w:numPr>
                <w:ilvl w:val="0"/>
                <w:numId w:val="4"/>
              </w:numPr>
              <w:spacing w:before="40" w:after="40"/>
            </w:pPr>
            <w:proofErr w:type="gramStart"/>
            <w:r>
              <w:rPr>
                <w:sz w:val="17"/>
                <w:szCs w:val="17"/>
              </w:rPr>
              <w:t>▢  All</w:t>
            </w:r>
            <w:proofErr w:type="gramEnd"/>
            <w:r>
              <w:rPr>
                <w:sz w:val="17"/>
                <w:szCs w:val="17"/>
              </w:rPr>
              <w:t xml:space="preserve"> </w:t>
            </w:r>
            <w:proofErr w:type="spellStart"/>
            <w:r>
              <w:rPr>
                <w:sz w:val="17"/>
                <w:szCs w:val="17"/>
              </w:rPr>
              <w:t>MsgBox</w:t>
            </w:r>
            <w:proofErr w:type="spellEnd"/>
            <w:r>
              <w:rPr>
                <w:sz w:val="17"/>
                <w:szCs w:val="17"/>
              </w:rPr>
              <w:t xml:space="preserve"> texts captured exactly as they appear in code</w:t>
            </w:r>
          </w:p>
          <w:p w14:paraId="13DF617D" w14:textId="77777777" w:rsidR="00BB0A61" w:rsidRDefault="00000000">
            <w:pPr>
              <w:pStyle w:val="ListParagraph"/>
              <w:numPr>
                <w:ilvl w:val="0"/>
                <w:numId w:val="4"/>
              </w:numPr>
              <w:spacing w:before="40" w:after="40"/>
            </w:pPr>
            <w:proofErr w:type="gramStart"/>
            <w:r>
              <w:rPr>
                <w:sz w:val="17"/>
                <w:szCs w:val="17"/>
              </w:rPr>
              <w:t>▢  Business</w:t>
            </w:r>
            <w:proofErr w:type="gramEnd"/>
            <w:r>
              <w:rPr>
                <w:sz w:val="17"/>
                <w:szCs w:val="17"/>
              </w:rPr>
              <w:t xml:space="preserve"> logic formulas expressed in plain English — not code</w:t>
            </w:r>
          </w:p>
          <w:p w14:paraId="7BABB5D9" w14:textId="77777777" w:rsidR="00BB0A61" w:rsidRDefault="00000000">
            <w:pPr>
              <w:pStyle w:val="ListParagraph"/>
              <w:numPr>
                <w:ilvl w:val="0"/>
                <w:numId w:val="4"/>
              </w:numPr>
              <w:spacing w:before="40" w:after="40"/>
            </w:pPr>
            <w:proofErr w:type="gramStart"/>
            <w:r>
              <w:rPr>
                <w:sz w:val="17"/>
                <w:szCs w:val="17"/>
              </w:rPr>
              <w:t>▢  Developer</w:t>
            </w:r>
            <w:proofErr w:type="gramEnd"/>
            <w:r>
              <w:rPr>
                <w:sz w:val="17"/>
                <w:szCs w:val="17"/>
              </w:rPr>
              <w:t xml:space="preserve"> notes added for every [DEVELOPER NOTE: CONFIRM WITH IST] item</w:t>
            </w:r>
          </w:p>
          <w:p w14:paraId="056C43F1" w14:textId="77777777" w:rsidR="00BB0A61" w:rsidRDefault="00000000">
            <w:pPr>
              <w:pStyle w:val="ListParagraph"/>
              <w:numPr>
                <w:ilvl w:val="0"/>
                <w:numId w:val="4"/>
              </w:numPr>
              <w:spacing w:before="40" w:after="40"/>
            </w:pPr>
            <w:proofErr w:type="gramStart"/>
            <w:r>
              <w:rPr>
                <w:sz w:val="17"/>
                <w:szCs w:val="17"/>
              </w:rPr>
              <w:t>▢  File</w:t>
            </w:r>
            <w:proofErr w:type="gramEnd"/>
            <w:r>
              <w:rPr>
                <w:sz w:val="17"/>
                <w:szCs w:val="17"/>
              </w:rPr>
              <w:t xml:space="preserve"> saved as FSD_[ModuleCode]_[FormName]_v1_DRAFT.docx in shared folder</w:t>
            </w:r>
          </w:p>
          <w:p w14:paraId="25771CA4" w14:textId="77777777" w:rsidR="00BB0A61" w:rsidRDefault="00000000">
            <w:pPr>
              <w:pStyle w:val="ListParagraph"/>
              <w:numPr>
                <w:ilvl w:val="0"/>
                <w:numId w:val="4"/>
              </w:numPr>
              <w:spacing w:before="40" w:after="40"/>
            </w:pPr>
            <w:proofErr w:type="gramStart"/>
            <w:r>
              <w:rPr>
                <w:sz w:val="17"/>
                <w:szCs w:val="17"/>
              </w:rPr>
              <w:t>▢  IST</w:t>
            </w:r>
            <w:proofErr w:type="gramEnd"/>
            <w:r>
              <w:rPr>
                <w:sz w:val="17"/>
                <w:szCs w:val="17"/>
              </w:rPr>
              <w:t xml:space="preserve"> reviewer notified via PULSE 360</w:t>
            </w:r>
          </w:p>
        </w:tc>
        <w:tc>
          <w:tcPr>
            <w:tcW w:w="4680" w:type="dxa"/>
            <w:tcBorders>
              <w:top w:val="single" w:sz="3" w:space="0" w:color="D0D7E0"/>
              <w:left w:val="single" w:sz="3" w:space="0" w:color="D0D7E0"/>
              <w:bottom w:val="single" w:sz="3" w:space="0" w:color="D0D7E0"/>
              <w:right w:val="single" w:sz="3" w:space="0" w:color="D0D7E0"/>
            </w:tcBorders>
            <w:shd w:val="clear" w:color="auto" w:fill="F5F7FA"/>
            <w:tcMar>
              <w:top w:w="100" w:type="dxa"/>
              <w:left w:w="140" w:type="dxa"/>
              <w:bottom w:w="100" w:type="dxa"/>
              <w:right w:w="100" w:type="dxa"/>
            </w:tcMar>
          </w:tcPr>
          <w:p w14:paraId="659279DF" w14:textId="77777777" w:rsidR="00BB0A61" w:rsidRDefault="00000000">
            <w:pPr>
              <w:pStyle w:val="ListParagraph"/>
              <w:numPr>
                <w:ilvl w:val="0"/>
                <w:numId w:val="4"/>
              </w:numPr>
              <w:spacing w:before="40" w:after="40"/>
            </w:pPr>
            <w:proofErr w:type="gramStart"/>
            <w:r>
              <w:rPr>
                <w:sz w:val="17"/>
                <w:szCs w:val="17"/>
              </w:rPr>
              <w:t>▢  Every</w:t>
            </w:r>
            <w:proofErr w:type="gramEnd"/>
            <w:r>
              <w:rPr>
                <w:sz w:val="17"/>
                <w:szCs w:val="17"/>
              </w:rPr>
              <w:t xml:space="preserve"> field in Screen Layout matches the live form at customer sites</w:t>
            </w:r>
          </w:p>
          <w:p w14:paraId="3F5A45FD" w14:textId="77777777" w:rsidR="00BB0A61" w:rsidRDefault="00000000">
            <w:pPr>
              <w:pStyle w:val="ListParagraph"/>
              <w:numPr>
                <w:ilvl w:val="0"/>
                <w:numId w:val="4"/>
              </w:numPr>
              <w:spacing w:before="40" w:after="40"/>
            </w:pPr>
            <w:proofErr w:type="gramStart"/>
            <w:r>
              <w:rPr>
                <w:sz w:val="17"/>
                <w:szCs w:val="17"/>
              </w:rPr>
              <w:t>▢  Every</w:t>
            </w:r>
            <w:proofErr w:type="gramEnd"/>
            <w:r>
              <w:rPr>
                <w:sz w:val="17"/>
                <w:szCs w:val="17"/>
              </w:rPr>
              <w:t xml:space="preserve"> validation rule matches actual enforcement in production</w:t>
            </w:r>
          </w:p>
          <w:p w14:paraId="053BDCEC" w14:textId="77777777" w:rsidR="00BB0A61" w:rsidRDefault="00000000">
            <w:pPr>
              <w:pStyle w:val="ListParagraph"/>
              <w:numPr>
                <w:ilvl w:val="0"/>
                <w:numId w:val="4"/>
              </w:numPr>
              <w:spacing w:before="40" w:after="40"/>
            </w:pPr>
            <w:proofErr w:type="gramStart"/>
            <w:r>
              <w:rPr>
                <w:sz w:val="17"/>
                <w:szCs w:val="17"/>
              </w:rPr>
              <w:t>▢  All</w:t>
            </w:r>
            <w:proofErr w:type="gramEnd"/>
            <w:r>
              <w:rPr>
                <w:sz w:val="17"/>
                <w:szCs w:val="17"/>
              </w:rPr>
              <w:t xml:space="preserve"> business logic formulas verified against known correct outputs</w:t>
            </w:r>
          </w:p>
          <w:p w14:paraId="6496ED53" w14:textId="77777777" w:rsidR="00BB0A61" w:rsidRDefault="00000000">
            <w:pPr>
              <w:pStyle w:val="ListParagraph"/>
              <w:numPr>
                <w:ilvl w:val="0"/>
                <w:numId w:val="4"/>
              </w:numPr>
              <w:spacing w:before="40" w:after="40"/>
            </w:pPr>
            <w:proofErr w:type="gramStart"/>
            <w:r>
              <w:rPr>
                <w:sz w:val="17"/>
                <w:szCs w:val="17"/>
              </w:rPr>
              <w:t>▢  Customer</w:t>
            </w:r>
            <w:proofErr w:type="gramEnd"/>
            <w:r>
              <w:rPr>
                <w:sz w:val="17"/>
                <w:szCs w:val="17"/>
              </w:rPr>
              <w:t>-specific variations documented with [IST NOTE - CUSTOMER SPECIFIC:]</w:t>
            </w:r>
          </w:p>
          <w:p w14:paraId="0D1B6DB6" w14:textId="77777777" w:rsidR="00BB0A61" w:rsidRDefault="00000000">
            <w:pPr>
              <w:pStyle w:val="ListParagraph"/>
              <w:numPr>
                <w:ilvl w:val="0"/>
                <w:numId w:val="4"/>
              </w:numPr>
              <w:spacing w:before="40" w:after="40"/>
            </w:pPr>
            <w:proofErr w:type="gramStart"/>
            <w:r>
              <w:rPr>
                <w:sz w:val="17"/>
                <w:szCs w:val="17"/>
              </w:rPr>
              <w:t>▢  All</w:t>
            </w:r>
            <w:proofErr w:type="gramEnd"/>
            <w:r>
              <w:rPr>
                <w:sz w:val="17"/>
                <w:szCs w:val="17"/>
              </w:rPr>
              <w:t xml:space="preserve"> [DEVELOPER NOTE: CONFIRM WITH IST] items resolved</w:t>
            </w:r>
          </w:p>
          <w:p w14:paraId="704C8973" w14:textId="77777777" w:rsidR="00BB0A61" w:rsidRDefault="00000000">
            <w:pPr>
              <w:pStyle w:val="ListParagraph"/>
              <w:numPr>
                <w:ilvl w:val="0"/>
                <w:numId w:val="4"/>
              </w:numPr>
              <w:spacing w:before="40" w:after="40"/>
            </w:pPr>
            <w:proofErr w:type="gramStart"/>
            <w:r>
              <w:rPr>
                <w:sz w:val="17"/>
                <w:szCs w:val="17"/>
              </w:rPr>
              <w:t>▢  Common</w:t>
            </w:r>
            <w:proofErr w:type="gramEnd"/>
            <w:r>
              <w:rPr>
                <w:sz w:val="17"/>
                <w:szCs w:val="17"/>
              </w:rPr>
              <w:t xml:space="preserve"> support issues and edge cases added to Section 8</w:t>
            </w:r>
          </w:p>
          <w:p w14:paraId="4341F2AB" w14:textId="77777777" w:rsidR="00BB0A61" w:rsidRDefault="00000000">
            <w:pPr>
              <w:pStyle w:val="ListParagraph"/>
              <w:numPr>
                <w:ilvl w:val="0"/>
                <w:numId w:val="4"/>
              </w:numPr>
              <w:spacing w:before="40" w:after="40"/>
            </w:pPr>
            <w:proofErr w:type="gramStart"/>
            <w:r>
              <w:rPr>
                <w:sz w:val="17"/>
                <w:szCs w:val="17"/>
              </w:rPr>
              <w:t>▢  Error</w:t>
            </w:r>
            <w:proofErr w:type="gramEnd"/>
            <w:r>
              <w:rPr>
                <w:sz w:val="17"/>
                <w:szCs w:val="17"/>
              </w:rPr>
              <w:t xml:space="preserve"> messages verified against what users </w:t>
            </w:r>
            <w:proofErr w:type="gramStart"/>
            <w:r>
              <w:rPr>
                <w:sz w:val="17"/>
                <w:szCs w:val="17"/>
              </w:rPr>
              <w:t>actually see</w:t>
            </w:r>
            <w:proofErr w:type="gramEnd"/>
          </w:p>
          <w:p w14:paraId="5407678E" w14:textId="77777777" w:rsidR="00BB0A61" w:rsidRDefault="00000000">
            <w:pPr>
              <w:pStyle w:val="ListParagraph"/>
              <w:numPr>
                <w:ilvl w:val="0"/>
                <w:numId w:val="4"/>
              </w:numPr>
              <w:spacing w:before="40" w:after="40"/>
            </w:pPr>
            <w:proofErr w:type="gramStart"/>
            <w:r>
              <w:rPr>
                <w:sz w:val="17"/>
                <w:szCs w:val="17"/>
              </w:rPr>
              <w:t>▢  IST</w:t>
            </w:r>
            <w:proofErr w:type="gramEnd"/>
            <w:r>
              <w:rPr>
                <w:sz w:val="17"/>
                <w:szCs w:val="17"/>
              </w:rPr>
              <w:t xml:space="preserve"> Sign-Off block completed with date and status</w:t>
            </w:r>
          </w:p>
          <w:p w14:paraId="3B1C9FD5" w14:textId="77777777" w:rsidR="00BB0A61" w:rsidRDefault="00000000">
            <w:pPr>
              <w:pStyle w:val="ListParagraph"/>
              <w:numPr>
                <w:ilvl w:val="0"/>
                <w:numId w:val="4"/>
              </w:numPr>
              <w:spacing w:before="40" w:after="40"/>
            </w:pPr>
            <w:proofErr w:type="gramStart"/>
            <w:r>
              <w:rPr>
                <w:sz w:val="17"/>
                <w:szCs w:val="17"/>
              </w:rPr>
              <w:t>▢  File</w:t>
            </w:r>
            <w:proofErr w:type="gramEnd"/>
            <w:r>
              <w:rPr>
                <w:sz w:val="17"/>
                <w:szCs w:val="17"/>
              </w:rPr>
              <w:t xml:space="preserve"> renamed to _APPROVED and moved to APPROVED folder</w:t>
            </w:r>
          </w:p>
          <w:p w14:paraId="542C81C6" w14:textId="77777777" w:rsidR="00BB0A61" w:rsidRDefault="00000000">
            <w:pPr>
              <w:pStyle w:val="ListParagraph"/>
              <w:numPr>
                <w:ilvl w:val="0"/>
                <w:numId w:val="4"/>
              </w:numPr>
              <w:spacing w:before="40" w:after="40"/>
            </w:pPr>
            <w:proofErr w:type="gramStart"/>
            <w:r>
              <w:rPr>
                <w:sz w:val="17"/>
                <w:szCs w:val="17"/>
              </w:rPr>
              <w:t>▢  Developer</w:t>
            </w:r>
            <w:proofErr w:type="gramEnd"/>
            <w:r>
              <w:rPr>
                <w:sz w:val="17"/>
                <w:szCs w:val="17"/>
              </w:rPr>
              <w:t xml:space="preserve"> and TL-Dev notified via PULSE 360</w:t>
            </w:r>
          </w:p>
        </w:tc>
      </w:tr>
    </w:tbl>
    <w:p w14:paraId="7B7D463E" w14:textId="77777777" w:rsidR="00BB0A61" w:rsidRDefault="00BB0A61">
      <w:pPr>
        <w:spacing w:before="120"/>
      </w:pPr>
    </w:p>
    <w:p w14:paraId="0FFCB342" w14:textId="77777777" w:rsidR="00BB0A61" w:rsidRDefault="00000000">
      <w:pPr>
        <w:pStyle w:val="Heading2"/>
        <w:pBdr>
          <w:bottom w:val="single" w:sz="6" w:space="2" w:color="185FA5"/>
        </w:pBdr>
        <w:spacing w:before="240" w:after="100"/>
      </w:pPr>
      <w:proofErr w:type="gramStart"/>
      <w:r>
        <w:rPr>
          <w:sz w:val="25"/>
          <w:szCs w:val="25"/>
        </w:rPr>
        <w:t>7.1  PULSE</w:t>
      </w:r>
      <w:proofErr w:type="gramEnd"/>
      <w:r>
        <w:rPr>
          <w:sz w:val="25"/>
          <w:szCs w:val="25"/>
        </w:rPr>
        <w:t xml:space="preserve"> 360 Task Tracking — Per Form</w:t>
      </w:r>
    </w:p>
    <w:p w14:paraId="6C75B2D5" w14:textId="77777777" w:rsidR="00BB0A61" w:rsidRDefault="00BB0A61">
      <w:pPr>
        <w:spacing w:before="80"/>
      </w:pPr>
    </w:p>
    <w:p w14:paraId="7A5A76A2" w14:textId="77777777" w:rsidR="00BB0A61" w:rsidRDefault="00000000">
      <w:pPr>
        <w:spacing w:before="60" w:after="80"/>
      </w:pPr>
      <w:r>
        <w:t>Every FSD must be tracked as a task in PULSE 360 under the SPINRISE Dev project ID. Use the following task naming convention:</w:t>
      </w:r>
    </w:p>
    <w:p w14:paraId="7B861C5C" w14:textId="77777777" w:rsidR="00BB0A61" w:rsidRDefault="00BB0A6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3272CECC" w14:textId="77777777">
        <w:tblPrEx>
          <w:tblCellMar>
            <w:top w:w="0" w:type="dxa"/>
            <w:bottom w:w="0" w:type="dxa"/>
          </w:tblCellMar>
        </w:tblPrEx>
        <w:tc>
          <w:tcPr>
            <w:tcW w:w="9360" w:type="dxa"/>
            <w:tcBorders>
              <w:top w:val="single" w:sz="4" w:space="0" w:color="C8D0DC"/>
              <w:left w:val="single" w:sz="4" w:space="0" w:color="C8D0DC"/>
              <w:bottom w:val="single" w:sz="4" w:space="0" w:color="C8D0DC"/>
              <w:right w:val="single" w:sz="4" w:space="0" w:color="C8D0DC"/>
            </w:tcBorders>
            <w:shd w:val="clear" w:color="auto" w:fill="F0F2F5"/>
            <w:tcMar>
              <w:top w:w="80" w:type="dxa"/>
              <w:left w:w="200" w:type="dxa"/>
              <w:bottom w:w="80" w:type="dxa"/>
              <w:right w:w="160" w:type="dxa"/>
            </w:tcMar>
          </w:tcPr>
          <w:p w14:paraId="62FAEAD5" w14:textId="77777777" w:rsidR="00BB0A61" w:rsidRDefault="00000000">
            <w:pPr>
              <w:spacing w:before="20" w:after="20"/>
            </w:pPr>
            <w:r>
              <w:rPr>
                <w:rFonts w:ascii="Courier New" w:eastAsia="Courier New" w:hAnsi="Courier New" w:cs="Courier New"/>
                <w:color w:val="1A1A6E"/>
                <w:sz w:val="17"/>
                <w:szCs w:val="17"/>
              </w:rPr>
              <w:t>PULSE 360 Task naming:</w:t>
            </w:r>
          </w:p>
          <w:p w14:paraId="4F0FDF7E" w14:textId="77777777" w:rsidR="00BB0A61" w:rsidRDefault="00000000">
            <w:pPr>
              <w:spacing w:before="20" w:after="20"/>
            </w:pPr>
            <w:r>
              <w:rPr>
                <w:rFonts w:ascii="Courier New" w:eastAsia="Courier New" w:hAnsi="Courier New" w:cs="Courier New"/>
                <w:color w:val="1A1A6E"/>
                <w:sz w:val="17"/>
                <w:szCs w:val="17"/>
              </w:rPr>
              <w:t xml:space="preserve">  [Module Code] FSD Draft    — Developer creates when starting documentation</w:t>
            </w:r>
          </w:p>
          <w:p w14:paraId="2EFDD71E" w14:textId="77777777" w:rsidR="00BB0A61" w:rsidRDefault="00000000">
            <w:pPr>
              <w:spacing w:before="20" w:after="20"/>
            </w:pPr>
            <w:r>
              <w:rPr>
                <w:rFonts w:ascii="Courier New" w:eastAsia="Courier New" w:hAnsi="Courier New" w:cs="Courier New"/>
                <w:color w:val="1A1A6E"/>
                <w:sz w:val="17"/>
                <w:szCs w:val="17"/>
              </w:rPr>
              <w:t xml:space="preserve">  [Module Code] FSD IST      — IST member creates when starting review</w:t>
            </w:r>
          </w:p>
          <w:p w14:paraId="5B32546B" w14:textId="77777777" w:rsidR="00BB0A61" w:rsidRDefault="00000000">
            <w:pPr>
              <w:spacing w:before="20" w:after="20"/>
            </w:pPr>
            <w:r>
              <w:rPr>
                <w:rFonts w:ascii="Courier New" w:eastAsia="Courier New" w:hAnsi="Courier New" w:cs="Courier New"/>
                <w:color w:val="1A1A6E"/>
                <w:sz w:val="17"/>
                <w:szCs w:val="17"/>
              </w:rPr>
              <w:t xml:space="preserve">  [Module Code] FSD Approved — TL-Dev closes when FSD is in APPROVED folder</w:t>
            </w:r>
          </w:p>
          <w:p w14:paraId="34DD6164" w14:textId="77777777" w:rsidR="00BB0A61" w:rsidRDefault="00000000">
            <w:pPr>
              <w:spacing w:before="20" w:after="20"/>
            </w:pPr>
            <w:r>
              <w:rPr>
                <w:rFonts w:ascii="Courier New" w:eastAsia="Courier New" w:hAnsi="Courier New" w:cs="Courier New"/>
                <w:color w:val="1A1A6E"/>
                <w:sz w:val="17"/>
                <w:szCs w:val="17"/>
              </w:rPr>
              <w:t xml:space="preserve">  [Module Code] Code Convert — Developer creates when starting Stage 3</w:t>
            </w:r>
          </w:p>
          <w:p w14:paraId="2BEE0EF9" w14:textId="77777777" w:rsidR="00BB0A61" w:rsidRDefault="00BB0A61">
            <w:pPr>
              <w:spacing w:before="20" w:after="20"/>
            </w:pPr>
          </w:p>
          <w:p w14:paraId="66C13188" w14:textId="77777777" w:rsidR="00BB0A61" w:rsidRDefault="00000000">
            <w:pPr>
              <w:spacing w:before="20" w:after="20"/>
            </w:pPr>
            <w:r>
              <w:rPr>
                <w:rFonts w:ascii="Courier New" w:eastAsia="Courier New" w:hAnsi="Courier New" w:cs="Courier New"/>
                <w:color w:val="1A1A6E"/>
                <w:sz w:val="17"/>
                <w:szCs w:val="17"/>
              </w:rPr>
              <w:t>Example for M01 RM Purchase Order form:</w:t>
            </w:r>
          </w:p>
          <w:p w14:paraId="1C962EC3" w14:textId="77777777" w:rsidR="00BB0A61" w:rsidRDefault="00000000">
            <w:pPr>
              <w:spacing w:before="20" w:after="20"/>
            </w:pPr>
            <w:r>
              <w:rPr>
                <w:rFonts w:ascii="Courier New" w:eastAsia="Courier New" w:hAnsi="Courier New" w:cs="Courier New"/>
                <w:color w:val="1A1A6E"/>
                <w:sz w:val="17"/>
                <w:szCs w:val="17"/>
              </w:rPr>
              <w:t xml:space="preserve">  M01 FSD Draft: </w:t>
            </w:r>
            <w:proofErr w:type="spellStart"/>
            <w:r>
              <w:rPr>
                <w:rFonts w:ascii="Courier New" w:eastAsia="Courier New" w:hAnsi="Courier New" w:cs="Courier New"/>
                <w:color w:val="1A1A6E"/>
                <w:sz w:val="17"/>
                <w:szCs w:val="17"/>
              </w:rPr>
              <w:t>frmRMPurchaseOrder</w:t>
            </w:r>
            <w:proofErr w:type="spellEnd"/>
          </w:p>
          <w:p w14:paraId="488CA816" w14:textId="77777777" w:rsidR="00BB0A61" w:rsidRDefault="00000000">
            <w:pPr>
              <w:spacing w:before="20" w:after="20"/>
            </w:pPr>
            <w:r>
              <w:rPr>
                <w:rFonts w:ascii="Courier New" w:eastAsia="Courier New" w:hAnsi="Courier New" w:cs="Courier New"/>
                <w:color w:val="1A1A6E"/>
                <w:sz w:val="17"/>
                <w:szCs w:val="17"/>
              </w:rPr>
              <w:t xml:space="preserve">  M01 FSD IST Review: </w:t>
            </w:r>
            <w:proofErr w:type="spellStart"/>
            <w:r>
              <w:rPr>
                <w:rFonts w:ascii="Courier New" w:eastAsia="Courier New" w:hAnsi="Courier New" w:cs="Courier New"/>
                <w:color w:val="1A1A6E"/>
                <w:sz w:val="17"/>
                <w:szCs w:val="17"/>
              </w:rPr>
              <w:t>frmRMPurchaseOrder</w:t>
            </w:r>
            <w:proofErr w:type="spellEnd"/>
          </w:p>
          <w:p w14:paraId="57192523" w14:textId="77777777" w:rsidR="00BB0A61" w:rsidRDefault="00000000">
            <w:pPr>
              <w:spacing w:before="20" w:after="20"/>
            </w:pPr>
            <w:r>
              <w:rPr>
                <w:rFonts w:ascii="Courier New" w:eastAsia="Courier New" w:hAnsi="Courier New" w:cs="Courier New"/>
                <w:color w:val="1A1A6E"/>
                <w:sz w:val="17"/>
                <w:szCs w:val="17"/>
              </w:rPr>
              <w:t xml:space="preserve">  M01 FSD Approved: </w:t>
            </w:r>
            <w:proofErr w:type="spellStart"/>
            <w:r>
              <w:rPr>
                <w:rFonts w:ascii="Courier New" w:eastAsia="Courier New" w:hAnsi="Courier New" w:cs="Courier New"/>
                <w:color w:val="1A1A6E"/>
                <w:sz w:val="17"/>
                <w:szCs w:val="17"/>
              </w:rPr>
              <w:t>frmRMPurchaseOrder</w:t>
            </w:r>
            <w:proofErr w:type="spellEnd"/>
          </w:p>
          <w:p w14:paraId="7AB2A50D" w14:textId="77777777" w:rsidR="00BB0A61" w:rsidRDefault="00000000">
            <w:pPr>
              <w:spacing w:before="20" w:after="20"/>
            </w:pPr>
            <w:r>
              <w:rPr>
                <w:rFonts w:ascii="Courier New" w:eastAsia="Courier New" w:hAnsi="Courier New" w:cs="Courier New"/>
                <w:color w:val="1A1A6E"/>
                <w:sz w:val="17"/>
                <w:szCs w:val="17"/>
              </w:rPr>
              <w:t xml:space="preserve">  M01 Code Convert: </w:t>
            </w:r>
            <w:proofErr w:type="spellStart"/>
            <w:r>
              <w:rPr>
                <w:rFonts w:ascii="Courier New" w:eastAsia="Courier New" w:hAnsi="Courier New" w:cs="Courier New"/>
                <w:color w:val="1A1A6E"/>
                <w:sz w:val="17"/>
                <w:szCs w:val="17"/>
              </w:rPr>
              <w:t>frmRMPurchaseOrder</w:t>
            </w:r>
            <w:proofErr w:type="spellEnd"/>
            <w:r>
              <w:rPr>
                <w:rFonts w:ascii="Courier New" w:eastAsia="Courier New" w:hAnsi="Courier New" w:cs="Courier New"/>
                <w:color w:val="1A1A6E"/>
                <w:sz w:val="17"/>
                <w:szCs w:val="17"/>
              </w:rPr>
              <w:t xml:space="preserve"> &gt; API + UI</w:t>
            </w:r>
          </w:p>
        </w:tc>
      </w:tr>
    </w:tbl>
    <w:p w14:paraId="79743150" w14:textId="77777777" w:rsidR="00BB0A61" w:rsidRDefault="00BB0A6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B0A61" w14:paraId="5A2DDBC7" w14:textId="77777777">
        <w:tblPrEx>
          <w:tblCellMar>
            <w:top w:w="0" w:type="dxa"/>
            <w:bottom w:w="0" w:type="dxa"/>
          </w:tblCellMar>
        </w:tblPrEx>
        <w:tc>
          <w:tcPr>
            <w:tcW w:w="9360" w:type="dxa"/>
            <w:tcBorders>
              <w:top w:val="single" w:sz="8" w:space="0" w:color="042C53"/>
              <w:left w:val="single" w:sz="8" w:space="0" w:color="042C53"/>
              <w:bottom w:val="single" w:sz="8" w:space="0" w:color="042C53"/>
              <w:right w:val="single" w:sz="8" w:space="0" w:color="042C53"/>
            </w:tcBorders>
            <w:shd w:val="clear" w:color="auto" w:fill="042C53"/>
            <w:tcMar>
              <w:top w:w="260" w:type="dxa"/>
              <w:left w:w="500" w:type="dxa"/>
              <w:bottom w:w="260" w:type="dxa"/>
              <w:right w:w="500" w:type="dxa"/>
            </w:tcMar>
          </w:tcPr>
          <w:p w14:paraId="7994B5A8" w14:textId="77777777" w:rsidR="00BB0A61" w:rsidRDefault="00000000">
            <w:pPr>
              <w:spacing w:after="70"/>
              <w:jc w:val="center"/>
            </w:pPr>
            <w:proofErr w:type="gramStart"/>
            <w:r>
              <w:rPr>
                <w:b/>
                <w:bCs/>
                <w:color w:val="FFFFFF"/>
                <w:sz w:val="26"/>
                <w:szCs w:val="26"/>
              </w:rPr>
              <w:t>SPINRISE  —</w:t>
            </w:r>
            <w:proofErr w:type="gramEnd"/>
            <w:r>
              <w:rPr>
                <w:b/>
                <w:bCs/>
                <w:color w:val="FFFFFF"/>
                <w:sz w:val="26"/>
                <w:szCs w:val="26"/>
              </w:rPr>
              <w:t xml:space="preserve">  Document → Validate → Convert</w:t>
            </w:r>
          </w:p>
          <w:p w14:paraId="5909E7F0" w14:textId="77777777" w:rsidR="00BB0A61" w:rsidRDefault="00000000">
            <w:pPr>
              <w:spacing w:after="60"/>
              <w:jc w:val="center"/>
            </w:pPr>
            <w:r>
              <w:rPr>
                <w:i/>
                <w:iCs/>
                <w:color w:val="B5D4F4"/>
                <w:sz w:val="18"/>
                <w:szCs w:val="18"/>
              </w:rPr>
              <w:t>The quality of the Form Specification Document determines the quality of the code.</w:t>
            </w:r>
          </w:p>
          <w:p w14:paraId="6C13D068" w14:textId="77777777" w:rsidR="00BB0A61" w:rsidRDefault="00000000">
            <w:pPr>
              <w:spacing w:before="70" w:after="50"/>
              <w:jc w:val="center"/>
            </w:pPr>
            <w:proofErr w:type="spellStart"/>
            <w:r>
              <w:rPr>
                <w:color w:val="7AAFD4"/>
                <w:sz w:val="15"/>
                <w:szCs w:val="15"/>
              </w:rPr>
              <w:t>Kalpatharu</w:t>
            </w:r>
            <w:proofErr w:type="spellEnd"/>
            <w:r>
              <w:rPr>
                <w:color w:val="7AAFD4"/>
                <w:sz w:val="15"/>
                <w:szCs w:val="15"/>
              </w:rPr>
              <w:t xml:space="preserve"> Software </w:t>
            </w:r>
            <w:proofErr w:type="gramStart"/>
            <w:r>
              <w:rPr>
                <w:color w:val="7AAFD4"/>
                <w:sz w:val="15"/>
                <w:szCs w:val="15"/>
              </w:rPr>
              <w:t>Ltd  ·</w:t>
            </w:r>
            <w:proofErr w:type="gramEnd"/>
            <w:r>
              <w:rPr>
                <w:color w:val="7AAFD4"/>
                <w:sz w:val="15"/>
                <w:szCs w:val="15"/>
              </w:rPr>
              <w:t xml:space="preserve">  VB6 Documentation Guidelines </w:t>
            </w:r>
            <w:proofErr w:type="gramStart"/>
            <w:r>
              <w:rPr>
                <w:color w:val="7AAFD4"/>
                <w:sz w:val="15"/>
                <w:szCs w:val="15"/>
              </w:rPr>
              <w:t>v1.0  ·</w:t>
            </w:r>
            <w:proofErr w:type="gramEnd"/>
            <w:r>
              <w:rPr>
                <w:color w:val="7AAFD4"/>
                <w:sz w:val="15"/>
                <w:szCs w:val="15"/>
              </w:rPr>
              <w:t xml:space="preserve">  April 2026</w:t>
            </w:r>
          </w:p>
          <w:p w14:paraId="4F2F070A" w14:textId="77777777" w:rsidR="00BB0A61" w:rsidRDefault="00000000">
            <w:pPr>
              <w:jc w:val="center"/>
            </w:pPr>
            <w:r>
              <w:rPr>
                <w:i/>
                <w:iCs/>
                <w:color w:val="3D6A99"/>
                <w:sz w:val="14"/>
                <w:szCs w:val="14"/>
              </w:rPr>
              <w:t>Internal — SPINRISE Dev &amp; IST Team Only</w:t>
            </w:r>
          </w:p>
        </w:tc>
      </w:tr>
    </w:tbl>
    <w:p w14:paraId="2C5556A2" w14:textId="77777777" w:rsidR="00305252" w:rsidRDefault="00305252"/>
    <w:sectPr w:rsidR="00305252">
      <w:headerReference w:type="default" r:id="rId7"/>
      <w:footerReference w:type="default" r:id="rId8"/>
      <w:pgSz w:w="12240" w:h="15840"/>
      <w:pgMar w:top="960" w:right="960" w:bottom="960" w:left="9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9D640" w14:textId="77777777" w:rsidR="00305252" w:rsidRDefault="00305252">
      <w:r>
        <w:separator/>
      </w:r>
    </w:p>
  </w:endnote>
  <w:endnote w:type="continuationSeparator" w:id="0">
    <w:p w14:paraId="30126583" w14:textId="77777777" w:rsidR="00305252" w:rsidRDefault="00305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AB876" w14:textId="77777777" w:rsidR="00BB0A61" w:rsidRDefault="00000000">
    <w:pPr>
      <w:pBdr>
        <w:top w:val="single" w:sz="4" w:space="4" w:color="185FA5"/>
      </w:pBdr>
      <w:spacing w:before="60"/>
      <w:jc w:val="center"/>
    </w:pPr>
    <w:r>
      <w:rPr>
        <w:color w:val="767676"/>
        <w:sz w:val="16"/>
        <w:szCs w:val="16"/>
      </w:rPr>
      <w:t xml:space="preserve">Page </w:t>
    </w:r>
    <w:r>
      <w:rPr>
        <w:color w:val="767676"/>
        <w:sz w:val="16"/>
        <w:szCs w:val="16"/>
      </w:rPr>
      <w:fldChar w:fldCharType="begin"/>
    </w:r>
    <w:r>
      <w:rPr>
        <w:color w:val="767676"/>
        <w:sz w:val="16"/>
        <w:szCs w:val="16"/>
      </w:rPr>
      <w:instrText>PAGE</w:instrText>
    </w:r>
    <w:r>
      <w:rPr>
        <w:color w:val="767676"/>
        <w:sz w:val="16"/>
        <w:szCs w:val="16"/>
      </w:rPr>
      <w:fldChar w:fldCharType="separate"/>
    </w:r>
    <w:r w:rsidR="0006222B">
      <w:rPr>
        <w:noProof/>
        <w:color w:val="767676"/>
        <w:sz w:val="16"/>
        <w:szCs w:val="16"/>
      </w:rPr>
      <w:t>1</w:t>
    </w:r>
    <w:r>
      <w:rPr>
        <w:color w:val="767676"/>
        <w:sz w:val="16"/>
        <w:szCs w:val="16"/>
      </w:rPr>
      <w:fldChar w:fldCharType="end"/>
    </w:r>
    <w:r>
      <w:rPr>
        <w:color w:val="767676"/>
        <w:sz w:val="16"/>
        <w:szCs w:val="16"/>
      </w:rPr>
      <w:t xml:space="preserve"> of </w:t>
    </w:r>
    <w:r>
      <w:rPr>
        <w:color w:val="767676"/>
        <w:sz w:val="16"/>
        <w:szCs w:val="16"/>
      </w:rPr>
      <w:fldChar w:fldCharType="begin"/>
    </w:r>
    <w:r>
      <w:rPr>
        <w:color w:val="767676"/>
        <w:sz w:val="16"/>
        <w:szCs w:val="16"/>
      </w:rPr>
      <w:instrText>NUMPAGES</w:instrText>
    </w:r>
    <w:r>
      <w:rPr>
        <w:color w:val="767676"/>
        <w:sz w:val="16"/>
        <w:szCs w:val="16"/>
      </w:rPr>
      <w:fldChar w:fldCharType="separate"/>
    </w:r>
    <w:r w:rsidR="0006222B">
      <w:rPr>
        <w:noProof/>
        <w:color w:val="767676"/>
        <w:sz w:val="16"/>
        <w:szCs w:val="16"/>
      </w:rPr>
      <w:t>2</w:t>
    </w:r>
    <w:r>
      <w:rPr>
        <w:color w:val="767676"/>
        <w:sz w:val="16"/>
        <w:szCs w:val="16"/>
      </w:rPr>
      <w:fldChar w:fldCharType="end"/>
    </w:r>
    <w:r>
      <w:rPr>
        <w:color w:val="767676"/>
        <w:sz w:val="16"/>
        <w:szCs w:val="16"/>
      </w:rPr>
      <w:t xml:space="preserve">   |   SPINRISE · Document → Validate → </w:t>
    </w:r>
    <w:proofErr w:type="gramStart"/>
    <w:r>
      <w:rPr>
        <w:color w:val="767676"/>
        <w:sz w:val="16"/>
        <w:szCs w:val="16"/>
      </w:rPr>
      <w:t>Convert  ·</w:t>
    </w:r>
    <w:proofErr w:type="gramEnd"/>
    <w:r>
      <w:rPr>
        <w:color w:val="767676"/>
        <w:sz w:val="16"/>
        <w:szCs w:val="16"/>
      </w:rPr>
      <w:t xml:space="preserve">  Dev &amp; IST Team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D84BF" w14:textId="77777777" w:rsidR="00305252" w:rsidRDefault="00305252">
      <w:r>
        <w:separator/>
      </w:r>
    </w:p>
  </w:footnote>
  <w:footnote w:type="continuationSeparator" w:id="0">
    <w:p w14:paraId="3225D650" w14:textId="77777777" w:rsidR="00305252" w:rsidRDefault="00305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E0B11" w14:textId="77777777" w:rsidR="00BB0A61" w:rsidRDefault="00000000">
    <w:pPr>
      <w:pBdr>
        <w:bottom w:val="single" w:sz="6" w:space="2" w:color="185FA5"/>
      </w:pBdr>
      <w:spacing w:after="80"/>
    </w:pPr>
    <w:proofErr w:type="gramStart"/>
    <w:r>
      <w:rPr>
        <w:b/>
        <w:bCs/>
        <w:color w:val="042C53"/>
        <w:sz w:val="16"/>
        <w:szCs w:val="16"/>
      </w:rPr>
      <w:t>SPINRISE  —</w:t>
    </w:r>
    <w:proofErr w:type="gramEnd"/>
    <w:r>
      <w:rPr>
        <w:b/>
        <w:bCs/>
        <w:color w:val="042C53"/>
        <w:sz w:val="16"/>
        <w:szCs w:val="16"/>
      </w:rPr>
      <w:t xml:space="preserve">  VB6 Form Documentation &amp; IST Validation </w:t>
    </w:r>
    <w:proofErr w:type="gramStart"/>
    <w:r>
      <w:rPr>
        <w:b/>
        <w:bCs/>
        <w:color w:val="042C53"/>
        <w:sz w:val="16"/>
        <w:szCs w:val="16"/>
      </w:rPr>
      <w:t>Guidelines  v1.0</w:t>
    </w:r>
    <w:proofErr w:type="gramEnd"/>
    <w:r>
      <w:rPr>
        <w:color w:val="767676"/>
        <w:sz w:val="16"/>
        <w:szCs w:val="16"/>
      </w:rPr>
      <w:t xml:space="preserve">   |   </w:t>
    </w:r>
    <w:proofErr w:type="spellStart"/>
    <w:r>
      <w:rPr>
        <w:color w:val="767676"/>
        <w:sz w:val="16"/>
        <w:szCs w:val="16"/>
      </w:rPr>
      <w:t>Kalpatharu</w:t>
    </w:r>
    <w:proofErr w:type="spellEnd"/>
    <w:r>
      <w:rPr>
        <w:color w:val="767676"/>
        <w:sz w:val="16"/>
        <w:szCs w:val="16"/>
      </w:rPr>
      <w:t xml:space="preserve"> Software Ltd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F37"/>
    <w:multiLevelType w:val="hybridMultilevel"/>
    <w:tmpl w:val="E4D8D4A6"/>
    <w:lvl w:ilvl="0" w:tplc="A656CAC6">
      <w:start w:val="1"/>
      <w:numFmt w:val="bullet"/>
      <w:lvlText w:val="●"/>
      <w:lvlJc w:val="left"/>
      <w:pPr>
        <w:ind w:left="720" w:hanging="360"/>
      </w:pPr>
    </w:lvl>
    <w:lvl w:ilvl="1" w:tplc="833E56CC">
      <w:start w:val="1"/>
      <w:numFmt w:val="bullet"/>
      <w:lvlText w:val="○"/>
      <w:lvlJc w:val="left"/>
      <w:pPr>
        <w:ind w:left="1440" w:hanging="360"/>
      </w:pPr>
    </w:lvl>
    <w:lvl w:ilvl="2" w:tplc="391EC5A2">
      <w:start w:val="1"/>
      <w:numFmt w:val="bullet"/>
      <w:lvlText w:val="■"/>
      <w:lvlJc w:val="left"/>
      <w:pPr>
        <w:ind w:left="2160" w:hanging="360"/>
      </w:pPr>
    </w:lvl>
    <w:lvl w:ilvl="3" w:tplc="6B3C6E36">
      <w:start w:val="1"/>
      <w:numFmt w:val="bullet"/>
      <w:lvlText w:val="●"/>
      <w:lvlJc w:val="left"/>
      <w:pPr>
        <w:ind w:left="2880" w:hanging="360"/>
      </w:pPr>
    </w:lvl>
    <w:lvl w:ilvl="4" w:tplc="9DD43FC4">
      <w:start w:val="1"/>
      <w:numFmt w:val="bullet"/>
      <w:lvlText w:val="○"/>
      <w:lvlJc w:val="left"/>
      <w:pPr>
        <w:ind w:left="3600" w:hanging="360"/>
      </w:pPr>
    </w:lvl>
    <w:lvl w:ilvl="5" w:tplc="964C7E6C">
      <w:start w:val="1"/>
      <w:numFmt w:val="bullet"/>
      <w:lvlText w:val="■"/>
      <w:lvlJc w:val="left"/>
      <w:pPr>
        <w:ind w:left="4320" w:hanging="360"/>
      </w:pPr>
    </w:lvl>
    <w:lvl w:ilvl="6" w:tplc="61847CEC">
      <w:start w:val="1"/>
      <w:numFmt w:val="bullet"/>
      <w:lvlText w:val="●"/>
      <w:lvlJc w:val="left"/>
      <w:pPr>
        <w:ind w:left="5040" w:hanging="360"/>
      </w:pPr>
    </w:lvl>
    <w:lvl w:ilvl="7" w:tplc="CE229DA6">
      <w:start w:val="1"/>
      <w:numFmt w:val="bullet"/>
      <w:lvlText w:val="●"/>
      <w:lvlJc w:val="left"/>
      <w:pPr>
        <w:ind w:left="5760" w:hanging="360"/>
      </w:pPr>
    </w:lvl>
    <w:lvl w:ilvl="8" w:tplc="505E9766">
      <w:start w:val="1"/>
      <w:numFmt w:val="bullet"/>
      <w:lvlText w:val="●"/>
      <w:lvlJc w:val="left"/>
      <w:pPr>
        <w:ind w:left="6480" w:hanging="360"/>
      </w:pPr>
    </w:lvl>
  </w:abstractNum>
  <w:abstractNum w:abstractNumId="1" w15:restartNumberingAfterBreak="0">
    <w:nsid w:val="295725F5"/>
    <w:multiLevelType w:val="hybridMultilevel"/>
    <w:tmpl w:val="DCBEF766"/>
    <w:lvl w:ilvl="0" w:tplc="AB4E75A0">
      <w:start w:val="1"/>
      <w:numFmt w:val="bullet"/>
      <w:lvlText w:val="○"/>
      <w:lvlJc w:val="left"/>
      <w:pPr>
        <w:ind w:left="400" w:hanging="200"/>
      </w:pPr>
    </w:lvl>
    <w:lvl w:ilvl="1" w:tplc="D786AF50">
      <w:numFmt w:val="decimal"/>
      <w:lvlText w:val=""/>
      <w:lvlJc w:val="left"/>
    </w:lvl>
    <w:lvl w:ilvl="2" w:tplc="266A16F0">
      <w:numFmt w:val="decimal"/>
      <w:lvlText w:val=""/>
      <w:lvlJc w:val="left"/>
    </w:lvl>
    <w:lvl w:ilvl="3" w:tplc="79066FCC">
      <w:numFmt w:val="decimal"/>
      <w:lvlText w:val=""/>
      <w:lvlJc w:val="left"/>
    </w:lvl>
    <w:lvl w:ilvl="4" w:tplc="817C0F64">
      <w:numFmt w:val="decimal"/>
      <w:lvlText w:val=""/>
      <w:lvlJc w:val="left"/>
    </w:lvl>
    <w:lvl w:ilvl="5" w:tplc="CE8449D8">
      <w:numFmt w:val="decimal"/>
      <w:lvlText w:val=""/>
      <w:lvlJc w:val="left"/>
    </w:lvl>
    <w:lvl w:ilvl="6" w:tplc="62BC36BE">
      <w:numFmt w:val="decimal"/>
      <w:lvlText w:val=""/>
      <w:lvlJc w:val="left"/>
    </w:lvl>
    <w:lvl w:ilvl="7" w:tplc="A1D4DFA0">
      <w:numFmt w:val="decimal"/>
      <w:lvlText w:val=""/>
      <w:lvlJc w:val="left"/>
    </w:lvl>
    <w:lvl w:ilvl="8" w:tplc="A99A179C">
      <w:numFmt w:val="decimal"/>
      <w:lvlText w:val=""/>
      <w:lvlJc w:val="left"/>
    </w:lvl>
  </w:abstractNum>
  <w:abstractNum w:abstractNumId="2" w15:restartNumberingAfterBreak="0">
    <w:nsid w:val="39D44B0E"/>
    <w:multiLevelType w:val="hybridMultilevel"/>
    <w:tmpl w:val="4DCC1B90"/>
    <w:lvl w:ilvl="0" w:tplc="B95A51EE">
      <w:start w:val="1"/>
      <w:numFmt w:val="bullet"/>
      <w:lvlText w:val="•"/>
      <w:lvlJc w:val="left"/>
      <w:pPr>
        <w:ind w:left="600" w:hanging="300"/>
      </w:pPr>
    </w:lvl>
    <w:lvl w:ilvl="1" w:tplc="A27046A8">
      <w:numFmt w:val="decimal"/>
      <w:lvlText w:val=""/>
      <w:lvlJc w:val="left"/>
    </w:lvl>
    <w:lvl w:ilvl="2" w:tplc="F1FA9FB4">
      <w:numFmt w:val="decimal"/>
      <w:lvlText w:val=""/>
      <w:lvlJc w:val="left"/>
    </w:lvl>
    <w:lvl w:ilvl="3" w:tplc="64B60232">
      <w:numFmt w:val="decimal"/>
      <w:lvlText w:val=""/>
      <w:lvlJc w:val="left"/>
    </w:lvl>
    <w:lvl w:ilvl="4" w:tplc="8FCAD192">
      <w:numFmt w:val="decimal"/>
      <w:lvlText w:val=""/>
      <w:lvlJc w:val="left"/>
    </w:lvl>
    <w:lvl w:ilvl="5" w:tplc="484277E8">
      <w:numFmt w:val="decimal"/>
      <w:lvlText w:val=""/>
      <w:lvlJc w:val="left"/>
    </w:lvl>
    <w:lvl w:ilvl="6" w:tplc="7494B4A0">
      <w:numFmt w:val="decimal"/>
      <w:lvlText w:val=""/>
      <w:lvlJc w:val="left"/>
    </w:lvl>
    <w:lvl w:ilvl="7" w:tplc="ECD09BB0">
      <w:numFmt w:val="decimal"/>
      <w:lvlText w:val=""/>
      <w:lvlJc w:val="left"/>
    </w:lvl>
    <w:lvl w:ilvl="8" w:tplc="5F2A4472">
      <w:numFmt w:val="decimal"/>
      <w:lvlText w:val=""/>
      <w:lvlJc w:val="left"/>
    </w:lvl>
  </w:abstractNum>
  <w:abstractNum w:abstractNumId="3" w15:restartNumberingAfterBreak="0">
    <w:nsid w:val="5D72324D"/>
    <w:multiLevelType w:val="hybridMultilevel"/>
    <w:tmpl w:val="FF8EAF2A"/>
    <w:lvl w:ilvl="0" w:tplc="5844A0B2">
      <w:start w:val="1"/>
      <w:numFmt w:val="decimal"/>
      <w:lvlText w:val="%1."/>
      <w:lvlJc w:val="left"/>
      <w:pPr>
        <w:ind w:left="600" w:hanging="300"/>
      </w:pPr>
    </w:lvl>
    <w:lvl w:ilvl="1" w:tplc="51BAB5D8">
      <w:numFmt w:val="decimal"/>
      <w:lvlText w:val=""/>
      <w:lvlJc w:val="left"/>
    </w:lvl>
    <w:lvl w:ilvl="2" w:tplc="95021A14">
      <w:numFmt w:val="decimal"/>
      <w:lvlText w:val=""/>
      <w:lvlJc w:val="left"/>
    </w:lvl>
    <w:lvl w:ilvl="3" w:tplc="D6FC17A8">
      <w:numFmt w:val="decimal"/>
      <w:lvlText w:val=""/>
      <w:lvlJc w:val="left"/>
    </w:lvl>
    <w:lvl w:ilvl="4" w:tplc="0BBEC03C">
      <w:numFmt w:val="decimal"/>
      <w:lvlText w:val=""/>
      <w:lvlJc w:val="left"/>
    </w:lvl>
    <w:lvl w:ilvl="5" w:tplc="4D80799A">
      <w:numFmt w:val="decimal"/>
      <w:lvlText w:val=""/>
      <w:lvlJc w:val="left"/>
    </w:lvl>
    <w:lvl w:ilvl="6" w:tplc="A2366450">
      <w:numFmt w:val="decimal"/>
      <w:lvlText w:val=""/>
      <w:lvlJc w:val="left"/>
    </w:lvl>
    <w:lvl w:ilvl="7" w:tplc="BC2EEB2E">
      <w:numFmt w:val="decimal"/>
      <w:lvlText w:val=""/>
      <w:lvlJc w:val="left"/>
    </w:lvl>
    <w:lvl w:ilvl="8" w:tplc="DC125A08">
      <w:numFmt w:val="decimal"/>
      <w:lvlText w:val=""/>
      <w:lvlJc w:val="left"/>
    </w:lvl>
  </w:abstractNum>
  <w:num w:numId="1" w16cid:durableId="2049060598">
    <w:abstractNumId w:val="0"/>
    <w:lvlOverride w:ilvl="0">
      <w:startOverride w:val="1"/>
    </w:lvlOverride>
  </w:num>
  <w:num w:numId="2" w16cid:durableId="766576824">
    <w:abstractNumId w:val="2"/>
    <w:lvlOverride w:ilvl="0">
      <w:startOverride w:val="1"/>
    </w:lvlOverride>
  </w:num>
  <w:num w:numId="3" w16cid:durableId="652683809">
    <w:abstractNumId w:val="3"/>
    <w:lvlOverride w:ilvl="0">
      <w:startOverride w:val="1"/>
    </w:lvlOverride>
  </w:num>
  <w:num w:numId="4" w16cid:durableId="4520938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A61"/>
    <w:rsid w:val="0006222B"/>
    <w:rsid w:val="00305252"/>
    <w:rsid w:val="007178BF"/>
    <w:rsid w:val="00BB0A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8CE82"/>
  <w15:docId w15:val="{A0B59B00-411C-409A-B5D3-1F7DA24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D3D3D"/>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42C53"/>
      <w:sz w:val="28"/>
      <w:szCs w:val="28"/>
    </w:rPr>
  </w:style>
  <w:style w:type="paragraph" w:styleId="Heading2">
    <w:name w:val="heading 2"/>
    <w:uiPriority w:val="9"/>
    <w:unhideWhenUsed/>
    <w:qFormat/>
    <w:pPr>
      <w:spacing w:before="220" w:after="80"/>
      <w:outlineLvl w:val="1"/>
    </w:pPr>
    <w:rPr>
      <w:b/>
      <w:bCs/>
      <w:color w:val="042C53"/>
      <w:sz w:val="24"/>
      <w:szCs w:val="24"/>
    </w:rPr>
  </w:style>
  <w:style w:type="paragraph" w:styleId="Heading3">
    <w:name w:val="heading 3"/>
    <w:uiPriority w:val="9"/>
    <w:unhideWhenUsed/>
    <w:qFormat/>
    <w:pPr>
      <w:spacing w:before="160" w:after="60"/>
      <w:outlineLvl w:val="2"/>
    </w:pPr>
    <w:rPr>
      <w:b/>
      <w:bCs/>
      <w:color w:val="185FA5"/>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4181</Words>
  <Characters>23838</Characters>
  <Application>Microsoft Office Word</Application>
  <DocSecurity>0</DocSecurity>
  <Lines>198</Lines>
  <Paragraphs>55</Paragraphs>
  <ScaleCrop>false</ScaleCrop>
  <Company/>
  <LinksUpToDate>false</LinksUpToDate>
  <CharactersWithSpaces>27964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SPINRISE VB6 Form Documentation Guidelines v1.0</dc:title>
  <dc:creator>Kalpatharu Software Ltd</dc:creator>
  <dc:description>Guidelines for VB6 reverse engineering, IST validation and AI-assisted code conversion</dc:description>
  <cp:lastModifiedBy>Mani T</cp:lastModifiedBy>
  <cp:revision>2</cp:revision>
  <dcterms:created xsi:type="dcterms:W3CDTF">2026-03-28T14:15:00Z</dcterms:created>
  <dcterms:modified xsi:type="dcterms:W3CDTF">2026-03-28T14:15:00Z</dcterms:modified>
</cp:coreProperties>
</file>