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Dossier: Discover the Best Salvage Yard for Affordable Used Auto Parts Nationwide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and Market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automotive recycling and salvage industry operates as a highly sophisticated, multibillion-dollar ecosystem that sits at the intersection of consumer economics, environmental sustainability, and complex supply chain logistics. Far removed from the antiquated and disorganized notion of "junkyards," today's professional auto recyclers utilize advanced digital inventory networks, stringent parts-grading matrices, and rigorous environmental compliance frameworks to supply affordable mobility solutions to consumers. This comprehensive research dossier provides an exhaustive analysis of the United States automotive recycling market from the perspective of a consumer seeking affordable, reliable used auto parts. Furthermore, it outlines a robust Search Engine Optimization (SEO) and content architecture strategy intended to structure a highly authoritative future consumer guide. The analysis delineates market mechanics, precise parts-grading systems, economic and environmental impacts, e-commerce supply chain logistics, and granular search-intent data designed to maximize digital visibility.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automotive recycling market represents a massive industrial sector, valued at an estimated $68.4 billion in 2025 and projected to expand to $127.3 billion by 2034, registering a compound annual growth rate (CAGR) of 7.2%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this global framework, the North American market is highly mature, driven by a well-established infrastructure of over 7,000 dismantlers, hundreds of shredding facilities, and a sophisticated scrap metal trading ecosystem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United States and Canada alone, the industry generates an estimated $22 billion in annual revenue, employing more than 100,000 individuals with an annual payroll exceeding $3.3 billion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industry is undergoing rapid evolution driven by macroeconomic factors, specifically the rising average age of vehicles on the road. In the United States, the average vehicle age reached 12.6 years in 2025, creating a vast and aging fleet cohort that drives sustained, counter-cyclical demand for affordable replacement 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the transition toward electric vehicles (EVs) is fundamentally altering the supply chain. While EVs create new revenue streams through battery material recovery, they also threaten traditional high-margin activities, such as platinum group metal (PGM) recovery from catalytic converters, necessitating adaptive business models among salvage operators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Taxonomy of the Automotive Recycling Industry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common point of consumer confusion—and a frequent source of friction in the purchasing journey—is the interchangeable use of terms such as "junkyard," "scrap yard," and "auto recycler." Understanding the operational distinctions between these facilities is critical for setting accurate consumer expectations regarding part quality, inventory searchability, customer service, and pricing structures.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Business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Focus and Valuation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Consumer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Scrap Yard (Metal Recycler)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metal recovery and commodity trading.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Evaluates incoming vehicles, appliances, and industrial waste based entirely on the weight, grade, and type of recyclable metals (ferrous vs. non-ferrous). Does not catalog parts for resale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 suppliers, industrial manufacturers, contractors, and wholesale scrap brokers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Junkyard / Auto Salvage 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recovery and vehicle-level resale.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Purchases End-of-Life Vehicles (ELVs) to strip down. Assesses value based on the demand for specific usable components, the age of the car, and the remaining base metal value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DIY mechanics, budget-conscious vehicle owners, and independent repair shops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Professional Automotive Recycler / Dismantler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Sophisticated dismantling, testing, and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Employs systematic dismantling, rigorous quality testing, computer-indexed inventory systems (e.g., Hollander Interchange), and professional warehousing of extracted parts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Collision repair centers, national insurance companies, and nationwide online retail buyers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Parts Broker / Used Parts Seller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arbitrage, lead generation, and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not physically dismantle cars or hold physical inventory. Utilizes digital networks to locate parts across various independent yards and drop-ships them to retail buyers at a markup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consumers seeking a streamlined, retail-like purchasing experience online.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distinction lies in the source of value extraction. A scrap yard analyzes a vehicle and sees ferrous steel, aluminum, and copper, paying strictly by the ton based on global commodity indices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an auto salvage yard or professional dismantler analyzes the same vehicle and identifies a functioning transmission, intact body panels, and a pristine navigation unit, extracting maximum value through individual component resale before sending the remaining stripped shell to the scrap yard for final shredding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Lifecycle of an End-of-Life Vehicle: Dismantling and Recovery Mechanics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automotive dismantling process is a meticulously structured sequence designed to maximize resource recovery, ensure the safety of the salvaged parts, and mitigate environmental hazards. When an End-of-Life Vehicle (ELV) arrives at a professional recycling facility, it undergoes a highly standardized lifecycle that transitions it from a liability into a cataloged asset.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phase is inventory and intake. Upon arrival, the vehicle's Vehicle Identification Number (VIN) is logged into specialized yard management software. Utilizing robust databases like the Hollander Interchange system, the facility maps the vehicle's components to millions of interchangeable equivalents across different makes, models, and production years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interchange data is critical; it informs the dismantler that an alternator pulled from a specific Chevrolet truck can legally and safely be sold to the owner of a corresponding GMC or Cadillac model, vastly expanding the part's marketability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Following intake, the vehicle undergoes a mandatory de-pollution process. This is a highly regulated environmental safeguard wherein technicians systematically extract and quarantine hazardous materials before any structural dismantling occurs. The removal of engine oil, coolant, transmission fluid, refrigerants, and windshield washer fluid ensures that subsequent dismantling does not contaminate the local water table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industry's adherence to these protocols results in the safe annual collection of over 100.8 million gallons of fuel, 24 million gallons of motor oil, and 8 million gallons of coolant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vehicle is environmentally neutralized, skilled technicians begin high-value component extraction. Dismantling is the highest margin activity within the yard, generating approximately 35.7% of the industry's total process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Technicians target the engine, transmission, electronic modules, and intact body panels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Extracted mechanical and body parts are then cleaned, tested for functionality, and prepared for resale. For example, before an engine is cataloged, technicians rotate it, inspect the cylinder heads for gasket leaks, scope the block for metal shavings, and utilize red plugs to seal critical openings against moisture and debris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prepared parts are subsequently barcoded, graded using industry rubrics, and placed into climate-controlled warehousing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inventory is uploaded to national digital databases—such as Car-Part.com or Hollanderparts.com—immediately expanding the facility's reach from a local geographic radius to a nationwide consumer base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Finally, once all economically viable parts are stripped, the remaining structural shell is classified as a "hulk" and sent to an industrial shredding operation. These massive shredders process 150 to 300 vehicles per hour, utilizing magnets and eddy currents to separate ferrous steel from non-ferrous aluminum and copper, ensuring total resource reclamation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Consumer Economics: Cost Comparisons and Savings Strategies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average consumer, the primary motivation for navigating the complexities of the salvage yard ecosystem is purely economic. The Environmental Protection Agency (EPA) and the Automotive Recyclers Association (ARA) estimate that quality used auto parts typically cost between 20% to 80% less than comparable new original equipment manufacturer (OEM) components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make informed purchasing decisions, consumers must understand the precise definitions and cost-benefit ratios of the various replacement tiers available in the aftermarket.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Federal Trade Commission (FTC) strictly regulates the terminology used in this sector via 16 CFR Part 20, the </w:t>
      </w:r>
      <w:r w:rsidDel="00000000" w:rsidR="00000000" w:rsidRPr="00000000">
        <w:rPr>
          <w:rFonts w:ascii="Google Sans" w:cs="Google Sans" w:eastAsia="Google Sans" w:hAnsi="Google Sans"/>
          <w:i w:val="1"/>
          <w:iCs w:val="1"/>
          <w:color w:val="1f1f1f"/>
          <w:rtl w:val="0"/>
        </w:rPr>
        <w:t xml:space="preserve">Guides for the Rebuilt, Reconditioned and Other Used Automobile Parts Industry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Under these guidelines, businesses face federal penalties for misrepresenting the previous use, reconstruction, or repair history of a component, ensuring consumers can accurately evaluate their options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highest tier of replacement is the New OEM part. Manufactured directly by the original automaker, these components offer unparalleled reliability and guaranteed fitment, but they command peak premium pricing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for vehicles that are over a decade old, automakers frequently discontinue the production of OEM parts entirely, forcing consumers to seek alternatives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Below OEM are Aftermarket parts, which are manufactured by independent third-party companies. While generally cheaper than new OEM components, independent mechanics frequently report frustrating fitment issues and diminished longevity due to slight variations in manufacturing tolerances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consumers seeking a balance between cost and performance for complex mechanical assemblies, the choice usually narrows down to Rebuilt versus Remanufactured components. A rebuilt or reconditioned part is an existing unit that has been disassembled only to the extent necessary to replace the specific sub-components that have catastrophically failed or visibly worn out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Because the non-replaced sub-components retain their original wear and tear, the overall reliability of a rebuilt part can vary substantially based on the ethics and skill of the specific rebuilder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Conversely, a remanufactured part undergoes a highly rigorous, standardized industrial process wherein the unit is completely disassembled, cleaned, and machined. All wear items are replaced with brand-new components, and the final unit is bench-tested to ensure it meets or exceeds original OEM performance specifications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Remanufactured parts offer excellent warranties that rival new parts, but they are significantly more expensive than standard used parts due to the intensive labor and specialized equipment required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budget-friendly option is the Used OEM part, sourced directly from a salvage yard. These parts retain original factory fitment and tolerance but carry the unmitigated wear of their previous life on the road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Implementing a Safety-Tier Purchasing Strategy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insight for consumers is understanding </w:t>
      </w:r>
      <w:r w:rsidDel="00000000" w:rsidR="00000000" w:rsidRPr="00000000">
        <w:rPr>
          <w:rFonts w:ascii="Google Sans" w:cs="Google Sans" w:eastAsia="Google Sans" w:hAnsi="Google Sans"/>
          <w:i w:val="1"/>
          <w:iCs w:val="1"/>
          <w:color w:val="1f1f1f"/>
          <w:rtl w:val="0"/>
        </w:rPr>
        <w:t xml:space="preserve">when</w:t>
      </w:r>
      <w:r w:rsidDel="00000000" w:rsidR="00000000" w:rsidRPr="00000000">
        <w:rPr>
          <w:rFonts w:ascii="Google Sans" w:cs="Google Sans" w:eastAsia="Google Sans" w:hAnsi="Google Sans"/>
          <w:color w:val="1f1f1f"/>
          <w:rtl w:val="0"/>
        </w:rPr>
        <w:t xml:space="preserve"> it is financially prudent to utilize a used part and when the pursuit of savings introduces unacceptable risks. Industry best practices and safety advocates strongly advise consumers to utilize a three-tier safety framework when sourcing replacement components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encompasses Critical Safety Components. These are parts where a mechanical failure results in an immediate danger to the occupants, such as a loss of vehicle control or an inability to stop. This category includes brake master cylinders, brake calipers, steering racks, suspension control arms, wheel bearings, and airbag modules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consensus among experts is that used parts should generally be avoided in this tier; consumers are strongly advised to allocate their budget toward purchasing new OEM or premium remanufactured units, as the cost savings do not justify the severe potential consequences of failure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ARA explicitly dictates that lower-grade salvage parts must never be sold for safety-critical repairs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2 represents Significant Operational Components. These parts play critical functional roles in the vehicle's operation but have secondary, non-immediate safety implications if they fail. Examples include alternators, starters, fuel delivery systems, radiators, and engine blocks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is the ideal zone for purchasing quality remanufactured parts or thoroughly tested, low-mileage Grade A used parts from a reputable salvage yard, offering an excellent balance of reliability and affordability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3 covers components with Minimal Direct Safety Impact. This category includes cosmetic and non-structural items such as body panels, doors, mirrors, interior trim, alloy wheels, and lighting assemblies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is within Tier 3 that consumers realize the most substantial and risk-free financial savings from salvage yards. A used door panel or taillight assembly from a donor vehicle performs identically to a new OEM part but costs a fraction of the dealership price, making it an unequivocally superior economic choice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Solving the Scarcity Problem for Older Models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raw financial savings, salvage yards offer a critical utility that cannot be replicated by traditional retail channels: the availability of rare and discontinued parts. As automakers phase out older production lines, sourcing parts for discontinued models, classic cars, or niche imports becomes nearly impossible through traditional dealership networks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Auto recyclers fulfill this vital market gap by maintaining extensive inventories of components from older donor vehicles. By leveraging the Hollander Interchange system, salvage yards can identify obscure cross-compatibilities, allowing enthusiasts and owners of aging fleets to keep their vehicles roadworthy long after the manufacturer has ceased supporting the platform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Environmental Imperatives and Sustainability Metrics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recycling industry is an integral, heavy-lifting pillar of the global circular economy, yielding profound environmental benefits that extend far beyond simple landfill diversion. The environmental cost of traditional automobile manufacturing is staggering; the EPA notes that domestic metal production alone is responsible for over 70 million metric tons of carbon dioxide (</w:t>
      </w:r>
      <w:r w:rsidDel="00000000" w:rsidR="00000000" w:rsidRPr="00000000">
        <w:rPr>
          <w:rFonts w:ascii="Google Sans" w:cs="Google Sans" w:eastAsia="Google Sans" w:hAnsi="Google Sans"/>
          <w:color w:val="1f1f1f"/>
        </w:rPr>
        <w:drawing>
          <wp:inline distB="19050" distT="19050" distL="19050" distR="19050">
            <wp:extent cx="381952" cy="244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 cy="244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emissions in the United States annually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recovering and reusing materials, the auto recycling sector drastically curtails the need for virgin resource extraction, energy-intensive smelting, and the associated greenhouse gas emissions.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industry statistics highlight the massive scale of these environmental dividends. The North American automotive recycling industry saves an estimated 85 million barrels of oil annually that would otherwise be consumed in the manufacturing, processing, and distribution of new or replacement auto parts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recycling operations provide sufficient recovered steel to produce approximately 13 million brand-new vehicles every single year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recovered steel plays a vital role in reducing the carbon footprint of the broader industrial sector. According to the EPA, recycling scrap metal requires approximately 74% less energy than refining virgin steel from raw iron ore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practical terms, when one ton of steel is recycled, the industry conserves an estimated 2,500 pounds of iron ore, over 1,300 pounds of coal, and 119 pounds of limestone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Advanced studies indicate that optimizing end-of-life vehicle recycling to minimize landfill waste can result in a massive energy reduction of 21,100 megajoules per vehicle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Furthermore, the remanufacturing of a single waste steel sheet from an ELV can yield a reduction of roughly 3,800 kilograms of </w:t>
      </w:r>
      <w:r w:rsidDel="00000000" w:rsidR="00000000" w:rsidRPr="00000000">
        <w:rPr>
          <w:rFonts w:ascii="Google Sans" w:cs="Google Sans" w:eastAsia="Google Sans" w:hAnsi="Google Sans"/>
          <w:color w:val="1f1f1f"/>
        </w:rPr>
        <w:drawing>
          <wp:inline distB="19050" distT="19050" distL="19050" distR="19050">
            <wp:extent cx="381952" cy="2444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1952" cy="2444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equivalent per vehicle when compared to conventional shredding and smelting pathways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ferrous metals constitute the bulk of the recovered weight (approximately 68%), the industry is rapidly adapting to recover other critical materials. Polymers and plastics are currently the fastest-growing segment in auto recycling, expanding at a 9.1% CAGR as modern vehicles incorporate lighter materials for fuel efficiency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Rubber recovery through tire devulcanization, as well as laminated windshield glass recycling, ensures that up to 80% of an end-of-life vehicle's total material composition is successfully reclaimed and repurposed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Industry Standards: Quality Testing, Grading, and Inspection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stigma of the "junkyard"—an image typified by unpredictable quality, rusted components, and non-existent warranties—has been largely eradicated in the professional sector through the adoption of standardized grading metrics and strict certification programs. To facilitate seamless business-to-business and business-to-consumer transactions, the industry relies on a unified language to describe the condition of used parts.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Recyclers Association (ARA), in partnership with the Commission Internationale de l'Expertise en Carrosserie Automobile (CIECA), has established a uniform A/B/C grading system utilized across North America and Europe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standardization ensures that collision repairers and individual consumers have realistic, empirically backed expectations regarding the condition of a part prior to purchase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Grade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Parts Grading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Body Parts Grading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Permitted Use Cases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 quality. Donor vehicle must have fewer than 60,000 total miles, or an average of less than 15,000 miles driven per year of its lifespan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Pristine condition. Zero damage, or a maximum of one "unit" of damage (an imperfection smaller than a standard credit card)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Ideal for newer vehicles, high-visibility cosmetic repairs, and Tier 2 operational components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wear. Applied to parts from vehicles with 60,000 to 200,000 total miles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Subdivided into B1 (ready to fit), B2 (minor cosmetic scuffs but fully functional), and B3 (requires under one hour of minor bodywork)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common and cost-effective tier. Excellent for older vehicles and daily drivers where minor wear is acceptable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mileage. Originates from vehicles with equal to or greater than 200,000 total miles, regardless of age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Significant damage. Exhibits more than two units of damage, requiring substantial labor, sanding, or bodywork to restore aesthetics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Suitable only for extreme budget repairs on equally aged vehicles. </w:t>
            </w:r>
            <w:r w:rsidDel="00000000" w:rsidR="00000000" w:rsidRPr="00000000">
              <w:rPr>
                <w:rFonts w:ascii="Google Sans" w:cs="Google Sans" w:eastAsia="Google Sans" w:hAnsi="Google Sans"/>
                <w:b w:val="1"/>
                <w:bCs w:val="1"/>
                <w:color w:val="1f1f1f"/>
                <w:rtl w:val="0"/>
              </w:rPr>
              <w:t xml:space="preserve">Strictly forbidden</w:t>
            </w:r>
            <w:r w:rsidDel="00000000" w:rsidR="00000000" w:rsidRPr="00000000">
              <w:rPr>
                <w:rFonts w:ascii="Google Sans" w:cs="Google Sans" w:eastAsia="Google Sans" w:hAnsi="Google Sans"/>
                <w:color w:val="1f1f1f"/>
                <w:rtl w:val="0"/>
              </w:rPr>
              <w:t xml:space="preserve"> for use in safety-critical Tier 1 systems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Grade 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Indicates the facility lacks sufficient data or history to assign a standardized grade to the component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further granularity, the industry utilizes modifiers. A minus sign appended to a grade (e.g., A-, B-) indicates that while the core part is functional, it may be missing non-essential, loose, or removable items, such as a door being supplied without the interior trim panel or the wing mirror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body panels are evaluated using a precise 3-digit damage code that identifies the location, type, and extent of the damage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example, a code of "5P2" on a door implies that the damage is located in the center of the panel (5), consists of a parking lot ding (P), and covers a surface area equivalent to two credit cards (2)</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 undamaged, pristine panel is recorded with a code of "000"</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By demanding access to these standardized codes, consumers can evaluate unseen inventory with a high degree of confidence.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Supply Chain Logistics: Local Salvage vs. Nationwide E-Commerce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online parts-locating networks has dramatically shifted consumer behavior within the auto recycling space. "Most consumers aren't willing to just go to their local salvage yard and wander around for a while hoping they find what they need. Rather, most consumers want to search on their phone, find the part, and drive over... or have it shipped," notes a leading industry software provider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digital transition presents distinct advantages and unique logistical complexities that consumers must navigate.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advantage of purchasing locally—either through a full-service dismantler or a self-service "U-Pull-It" yard—is immediate availability and the total elimination of shipping costs. Consumers have the tactile advantage of physically inspecting body panels for hidden rust, verifying engine conditions in person, and confirming exact color matches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local yards are inherently constrained by their physical geographic footprint; if the facility does not possess the required donor vehicle on-site, the consumer's repair is stalled indefinitely.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nationwide online suppliers and digital aggregators pool the inventory from thousands of independent dismantlers across the continent. This guarantees that almost any part, regardless of rarity, can be sourced instantly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primary drawback is the inability to verify the component's condition in person, necessitating absolute reliance on the seller's accurate application of ARA grading codes and high-resolution inventory photography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small component like a mass airflow sensor or a side-view mirror can easily be shipped via standard parcel networks (USPS, FedEx), purchasing heavy mechanical components online introduces the expensive and complex realities of Less-Than-Truckload (LTL) freight shipping</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 used engine typically weighs between 300 to 600 pounds, and a transmission weighs between 100 to 400 pounds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items must be securely strapped to heavy-duty pallets and transported by commercial LTL carriers such as R+L Carriers, Estes, or XPO Logistics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purchasing heavy used parts must be prepared for strict logistical requirements. Standard LTL freight routing typically costs between $200 and $500, but this assumes delivery to a verified commercial business address equipped with a loading dock or a forklift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Attempting to ship a palletized engine directly to a residential driveway triggers severe carrier surcharges. Delivery to a home requires a specialized truck equipped with a hydraulic liftgate to safely lower the heavy pallet to the ground; this residential liftgate service typically incurs a mandatory, non-refundable surcharge of $150 or more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Furthermore, freight carriers strictly mandate that engines and transmissions be completely drained of all hazardous fluids prior to transit; a leaking engine block will be rejected at the terminal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Finally, failure to answer the carrier's delivery appointment calls can result in steep terminal storage fees and redelivery charges, all of which are passed directly to the consumer</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Consumer Protection: Fraud, Scams, and Trust Verification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anonymity provided by online e-commerce platforms has unfortunately fostered an underbelly of fraud and predatory practices within the used auto parts market. The Better Business Bureau (BBB) Scam Tracker regularly fields reports regarding fraudulent parts brokers, counterfeit websites, and unethical scrapyard operators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Navigating these hazards requires consumers to proactively evaluate the trustworthiness of online sellers.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prevalent scam archetype is the "Phantom Inventory" scheme. Fraudulent websites scrape inventory photos and VIN data from legitimate salvage yards, offering highly sought-after parts at suspiciously deep discounts. After the consumer submits payment, the seller claims the item is "backed up" or generates a fake tracking number using an unverified, non-existent carrier (e.g., a "Meridian Transit" counterfeit tracking portal)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When the consumer demands a refund, the seller requests an additional "refundable insurance fee" to process the transaction, ultimately absconding with both payments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Another critical risk involves Payment Method Exploitation. Scammers routinely insist on irreversible, non-commercial payment methods, such as direct bank wire transfers, digital wallet apps (Zelle, Venmo, CashApp), or cryptocurrency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an online retailer refuses to accept major credit cards, it is a glaring red flag, as credit cards afford consumers robust chargeback rights in the event of non-delivery or gross misrepresentation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selling a junk vehicle to a yard, consumers must also be wary of Title and Licensing Fraud. Unlicensed "junk car buyers" often operate without municipal oversight or proper dealer licenses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a vehicle is handed over without a legally processed title transfer, the original owner remains legally liable if the vehicle is subsequently involved in a crime, accumulates toll violations, or is illegally dumped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verify the legitimacy of a salvage yard or online parts broker, consumers should employ a strict verification checklist. First, verify the physical address of the salvage yard using satellite imaging and street-view tools; many fraudulent brokers list residential homes or empty lots as their corporate headquarters. Second, cross-reference the business against the BBB directory to check for unresolved complaints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Most importantly, look for industry certifications. Facilities that hold the ARA Certified Automotive Recycler (CAR) certification—and the subsequent Gold Seal endorsement—have undergone rigorous, independent audits proving their strict compliance with environmental fluid handling, workplace safety, and ethical sales practices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Finally, demand that the seller provide photos of the </w:t>
      </w:r>
      <w:r w:rsidDel="00000000" w:rsidR="00000000" w:rsidRPr="00000000">
        <w:rPr>
          <w:rFonts w:ascii="Google Sans" w:cs="Google Sans" w:eastAsia="Google Sans" w:hAnsi="Google Sans"/>
          <w:i w:val="1"/>
          <w:iCs w:val="1"/>
          <w:color w:val="1f1f1f"/>
          <w:rtl w:val="0"/>
        </w:rPr>
        <w:t xml:space="preserve">actual</w:t>
      </w:r>
      <w:r w:rsidDel="00000000" w:rsidR="00000000" w:rsidRPr="00000000">
        <w:rPr>
          <w:rFonts w:ascii="Google Sans" w:cs="Google Sans" w:eastAsia="Google Sans" w:hAnsi="Google Sans"/>
          <w:color w:val="1f1f1f"/>
          <w:rtl w:val="0"/>
        </w:rPr>
        <w:t xml:space="preserve"> part showing its physical stock number matching the invoice, rather than accepting a generic stock photo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Search Engine Optimization (SEO) and Digital Content Strategy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position a future article titled </w:t>
      </w:r>
      <w:r w:rsidDel="00000000" w:rsidR="00000000" w:rsidRPr="00000000">
        <w:rPr>
          <w:rFonts w:ascii="Google Sans" w:cs="Google Sans" w:eastAsia="Google Sans" w:hAnsi="Google Sans"/>
          <w:i w:val="1"/>
          <w:iCs w:val="1"/>
          <w:color w:val="1f1f1f"/>
          <w:rtl w:val="0"/>
        </w:rPr>
        <w:t xml:space="preserve">"Discover the Best Salvage Yard for Affordable Used Auto Parts Nationwide,"</w:t>
      </w:r>
      <w:r w:rsidDel="00000000" w:rsidR="00000000" w:rsidRPr="00000000">
        <w:rPr>
          <w:rFonts w:ascii="Google Sans" w:cs="Google Sans" w:eastAsia="Google Sans" w:hAnsi="Google Sans"/>
          <w:color w:val="1f1f1f"/>
          <w:rtl w:val="0"/>
        </w:rPr>
        <w:t xml:space="preserve"> the content must be aggressively optimized around precise user search intent, balancing high-volume, localized "near me" queries with highly specific, long-tail transactional terms.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Keyword Research and Search Intent Mapping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current search volume and Cost-Per-Click (CPC) data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targeted keywords must be segmented by the user's underlying intent. By aligning the content structure with these specific intents, the article can serve as a comprehensive funnel, guiding users from initial informational research down to a final transaction.</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&amp; Secondary Keywords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Search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CPC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Search Intent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Content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salvage junk yards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for local SEO. Must address how national networks fulfill local demand.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wrecking yards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variation to capture regional dialect differences (e.g., West Coast terminology).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salvage yard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 Navigational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primary keyword. Should appear naturally in H2 subheadings.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 junkyard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Broad term. Highly useful for defining industry differences in the taxonomy section.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junkyard car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intent to purchase. Link directly to specific inventory categories or search tools.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classic car salvage yards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Niche / 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users seeking rare, discontinued, or older-model parts.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auto parts salvage 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CPC indicates a cost-effective opportunity to bid on long-tail variants.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online auto salvage yard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Transactional / Research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targets users looking to bypass physical visits in favor of e-commerce delivery.</w:t>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trend in this data is that the highest search volumes are overwhelmingly dominated by localized "near me" modifiers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While the overarching article targets a "nationwide" perspective, it must explicitly address local fulfillment mechanisms. The content must explain how nationwide aggregators utilize LTL freight shipping to essentially bring the national inventory directly to the user's local address, thereby bridging the gap between national supply and local search intent.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Semantic Clustering and Secondary Topics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topical authority within Google's algorithm, the content must naturally incorporate semantic clusters. The inclusion of these related terms signals to search engines that the article possesses deep, comprehensive expertise:</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Grading Terminology:</w:t>
      </w:r>
      <w:r w:rsidDel="00000000" w:rsidR="00000000" w:rsidRPr="00000000">
        <w:rPr>
          <w:rFonts w:ascii="Google Sans" w:cs="Google Sans" w:eastAsia="Google Sans" w:hAnsi="Google Sans"/>
          <w:color w:val="1f1f1f"/>
          <w:rtl w:val="0"/>
        </w:rPr>
        <w:t xml:space="preserve"> ARA grading standards, CIECA, Grade A mechanical part, Grade B body panel, credit-card unit of damage, 60,000 miles threshold, Hollander Interchange number.</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Part Classifications:</w:t>
      </w:r>
      <w:r w:rsidDel="00000000" w:rsidR="00000000" w:rsidRPr="00000000">
        <w:rPr>
          <w:rFonts w:ascii="Google Sans" w:cs="Google Sans" w:eastAsia="Google Sans" w:hAnsi="Google Sans"/>
          <w:color w:val="1f1f1f"/>
          <w:rtl w:val="0"/>
        </w:rPr>
        <w:t xml:space="preserve"> OEM replacement parts, aftermarket parts, remanufactured engines, rebuilt transmissions, Tier 1 safety components.</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Logistics Terminology:</w:t>
      </w:r>
      <w:r w:rsidDel="00000000" w:rsidR="00000000" w:rsidRPr="00000000">
        <w:rPr>
          <w:rFonts w:ascii="Google Sans" w:cs="Google Sans" w:eastAsia="Google Sans" w:hAnsi="Google Sans"/>
          <w:color w:val="1f1f1f"/>
          <w:rtl w:val="0"/>
        </w:rPr>
        <w:t xml:space="preserve"> LTL freight shipping, liftgate service fee, commercial delivery address, residential surcharge, de-pollution.</w:t>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Trust and Verification:</w:t>
      </w:r>
      <w:r w:rsidDel="00000000" w:rsidR="00000000" w:rsidRPr="00000000">
        <w:rPr>
          <w:rFonts w:ascii="Google Sans" w:cs="Google Sans" w:eastAsia="Google Sans" w:hAnsi="Google Sans"/>
          <w:color w:val="1f1f1f"/>
          <w:rtl w:val="0"/>
        </w:rPr>
        <w:t xml:space="preserve"> CAR certification, Gold Seal Program, BBB Scam Tracker, title transfer fraud.</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 Google Business Profile (GBP) Categories for Operators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publisher operates physical salvage locations, configuring the correct Google Business Profile (GBP) categories is critical for capturing the massive volume of "near me" searches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Current algorithmic data highlights the following optimized categories for auto recyclers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Category:</w:t>
      </w:r>
      <w:r w:rsidDel="00000000" w:rsidR="00000000" w:rsidRPr="00000000">
        <w:rPr>
          <w:rFonts w:ascii="Google Sans" w:cs="Google Sans" w:eastAsia="Google Sans" w:hAnsi="Google Sans"/>
          <w:color w:val="1f1f1f"/>
          <w:rtl w:val="0"/>
        </w:rPr>
        <w:t xml:space="preserve"> Auto parts store (if the primary revenue model is selling dismantled parts) or Salvage yard (if the focus is aggressively acquiring junk cars). The primary category exerts the heaviest influence on local rankings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Secondary Categories:</w:t>
      </w:r>
      <w:r w:rsidDel="00000000" w:rsidR="00000000" w:rsidRPr="00000000">
        <w:rPr>
          <w:rFonts w:ascii="Google Sans" w:cs="Google Sans" w:eastAsia="Google Sans" w:hAnsi="Google Sans"/>
          <w:color w:val="1f1f1f"/>
          <w:rtl w:val="0"/>
        </w:rPr>
        <w:t xml:space="preserve"> Used auto parts store, Auto wrecker, Scrap metal dealer, and Car dealer (if the facility sells rebuilt salvage-title vehicles)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Businesses must strictly avoid "keyword stuffing" categories for services they do not actually provide, as this routinely triggers automated quality penalties and profile suspensions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 Internal Linking Architecture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page authority and increase user dwell time, the final article should utilize a hub-and-spoke internal linking model, connecting the main guide to specific operational pages on the host website:</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From the Logistics Section:</w:t>
      </w:r>
      <w:r w:rsidDel="00000000" w:rsidR="00000000" w:rsidRPr="00000000">
        <w:rPr>
          <w:rFonts w:ascii="Google Sans" w:cs="Google Sans" w:eastAsia="Google Sans" w:hAnsi="Google Sans"/>
          <w:color w:val="1f1f1f"/>
          <w:rtl w:val="0"/>
        </w:rPr>
        <w:t xml:space="preserve"> Create a contextual internal link using the anchor text "shipping a used engine" that directs the user to the site's dedicated LTL Freight and Liftgate Shipping Guide.</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From the Economics Section:</w:t>
      </w:r>
      <w:r w:rsidDel="00000000" w:rsidR="00000000" w:rsidRPr="00000000">
        <w:rPr>
          <w:rFonts w:ascii="Google Sans" w:cs="Google Sans" w:eastAsia="Google Sans" w:hAnsi="Google Sans"/>
          <w:color w:val="1f1f1f"/>
          <w:rtl w:val="0"/>
        </w:rPr>
        <w:t xml:space="preserve"> Link to a dedicated sub-page detailing the Differences Between Remanufactured, Rebuilt, and Used OEM Parts.</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From the Trust Section:</w:t>
      </w:r>
      <w:r w:rsidDel="00000000" w:rsidR="00000000" w:rsidRPr="00000000">
        <w:rPr>
          <w:rFonts w:ascii="Google Sans" w:cs="Google Sans" w:eastAsia="Google Sans" w:hAnsi="Google Sans"/>
          <w:color w:val="1f1f1f"/>
          <w:rtl w:val="0"/>
        </w:rPr>
        <w:t xml:space="preserve"> Link to the facility's Return Policy, Grading Standards, and Extended Warranties page to build immediate consumer confidence.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Recommended FAQ Schema Markup</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"People Also Ask" (PAA) rich snippets at the top of Google search results, the article should embed a dedicated FAQ section utilizing proper JSON-LD schema markup. The following questions directly address primary consumer pain points:</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is the difference between a junkyard and an auto salvage yard?</w:t>
      </w:r>
      <w:r w:rsidDel="00000000" w:rsidR="00000000" w:rsidRPr="00000000">
        <w:rPr>
          <w:rFonts w:ascii="Google Sans" w:cs="Google Sans" w:eastAsia="Google Sans" w:hAnsi="Google Sans"/>
          <w:color w:val="1f1f1f"/>
          <w:rtl w:val="0"/>
        </w:rPr>
        <w:t xml:space="preserve"> (Answer focusing on how salvage yards actively dismantle, test, and catalog parts for resale, whereas traditional scrap yards focus primarily on base metal weight for smelting.)</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What does an ARA Grade A used part actually mean?</w:t>
      </w:r>
      <w:r w:rsidDel="00000000" w:rsidR="00000000" w:rsidRPr="00000000">
        <w:rPr>
          <w:rFonts w:ascii="Google Sans" w:cs="Google Sans" w:eastAsia="Google Sans" w:hAnsi="Google Sans"/>
          <w:color w:val="1f1f1f"/>
          <w:rtl w:val="0"/>
        </w:rPr>
        <w:t xml:space="preserve"> (Answer defining the strict &lt;60,000 miles or &lt;15,000 miles/year standard for mechanical parts, and the "less than one credit card unit" damage limit for body panels.)</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Can I get a heavy used engine shipped directly to my house?</w:t>
      </w:r>
      <w:r w:rsidDel="00000000" w:rsidR="00000000" w:rsidRPr="00000000">
        <w:rPr>
          <w:rFonts w:ascii="Google Sans" w:cs="Google Sans" w:eastAsia="Google Sans" w:hAnsi="Google Sans"/>
          <w:color w:val="1f1f1f"/>
          <w:rtl w:val="0"/>
        </w:rPr>
        <w:t xml:space="preserve"> (Answer explaining LTL freight requirements, the necessity of pallet securing, and the mandatory $150 residential liftgate fee for homes without a forklift.)</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Are used auto parts safe to install in my family vehicle?</w:t>
      </w:r>
      <w:r w:rsidDel="00000000" w:rsidR="00000000" w:rsidRPr="00000000">
        <w:rPr>
          <w:rFonts w:ascii="Google Sans" w:cs="Google Sans" w:eastAsia="Google Sans" w:hAnsi="Google Sans"/>
          <w:color w:val="1f1f1f"/>
          <w:rtl w:val="0"/>
        </w:rPr>
        <w:t xml:space="preserve"> (Answer detailing the safety tiers—strictly avoiding used Tier 1 critical components like brake master cylinders, but highly recommending used Tier 3 parts like body panels and interior trims.)</w:t>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How much money do used OEM parts save compared to buying new?</w:t>
      </w:r>
      <w:r w:rsidDel="00000000" w:rsidR="00000000" w:rsidRPr="00000000">
        <w:rPr>
          <w:rFonts w:ascii="Google Sans" w:cs="Google Sans" w:eastAsia="Google Sans" w:hAnsi="Google Sans"/>
          <w:color w:val="1f1f1f"/>
          <w:rtl w:val="0"/>
        </w:rPr>
        <w:t xml:space="preserve"> (Answer citing the ARA data of a 20% to 80% price reduction compared to dealership prices.)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 Authoritative External Sources for Citation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trust with both human readers and search engine algorithms, the article should link out to recognized industry, environmental, and government authorities. These outbound links validate the factual claims made within the text:</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Automotive Recyclers Association (ARA):</w:t>
      </w:r>
      <w:r w:rsidDel="00000000" w:rsidR="00000000" w:rsidRPr="00000000">
        <w:rPr>
          <w:rFonts w:ascii="Google Sans" w:cs="Google Sans" w:eastAsia="Google Sans" w:hAnsi="Google Sans"/>
          <w:color w:val="1f1f1f"/>
          <w:rtl w:val="0"/>
        </w:rPr>
        <w:t xml:space="preserve"> For citations regarding CAR certification, Gold Seal programs, industry ethics, and grading standards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Environmental Protection Agency (EPA):</w:t>
      </w:r>
      <w:r w:rsidDel="00000000" w:rsidR="00000000" w:rsidRPr="00000000">
        <w:rPr>
          <w:rFonts w:ascii="Google Sans" w:cs="Google Sans" w:eastAsia="Google Sans" w:hAnsi="Google Sans"/>
          <w:color w:val="1f1f1f"/>
          <w:rtl w:val="0"/>
        </w:rPr>
        <w:t xml:space="preserve"> For statistics on metal recycling energy savings, carbon emissions reductions, and the economic benefits of the circular economy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Federal Trade Commission (FTC):</w:t>
      </w:r>
      <w:r w:rsidDel="00000000" w:rsidR="00000000" w:rsidRPr="00000000">
        <w:rPr>
          <w:rFonts w:ascii="Google Sans" w:cs="Google Sans" w:eastAsia="Google Sans" w:hAnsi="Google Sans"/>
          <w:color w:val="1f1f1f"/>
          <w:rtl w:val="0"/>
        </w:rPr>
        <w:t xml:space="preserve"> For the strict legal definitions of rebuilt, remanufactured, and used parts under 16 CFR Part 20</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Better Business Bureau (BBB):</w:t>
      </w:r>
      <w:r w:rsidDel="00000000" w:rsidR="00000000" w:rsidRPr="00000000">
        <w:rPr>
          <w:rFonts w:ascii="Google Sans" w:cs="Google Sans" w:eastAsia="Google Sans" w:hAnsi="Google Sans"/>
          <w:color w:val="1f1f1f"/>
          <w:rtl w:val="0"/>
        </w:rPr>
        <w:t xml:space="preserve"> For consumer guidance on avoiding online escrow scams, phantom inventory fraud, and verifying business licenses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Required Citations and Factual Claims Registry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strict journalistic and analytical integrity, the author producing the final consumer-facing article must substantiate the following quantitative, environmental, and regulatory claims using the provided source data:</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Economic Claim:</w:t>
      </w:r>
      <w:r w:rsidDel="00000000" w:rsidR="00000000" w:rsidRPr="00000000">
        <w:rPr>
          <w:rFonts w:ascii="Google Sans" w:cs="Google Sans" w:eastAsia="Google Sans" w:hAnsi="Google Sans"/>
          <w:color w:val="1f1f1f"/>
          <w:rtl w:val="0"/>
        </w:rPr>
        <w:t xml:space="preserve"> Used auto parts generally range from 20% to 80% cheaper than comparable new OEM components, offering massive savings for budget-conscious consumers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Environmental Claim (Energy):</w:t>
      </w:r>
      <w:r w:rsidDel="00000000" w:rsidR="00000000" w:rsidRPr="00000000">
        <w:rPr>
          <w:rFonts w:ascii="Google Sans" w:cs="Google Sans" w:eastAsia="Google Sans" w:hAnsi="Google Sans"/>
          <w:color w:val="1f1f1f"/>
          <w:rtl w:val="0"/>
        </w:rPr>
        <w:t xml:space="preserve"> The automotive recycling industry saves approximately 85 million barrels of oil annually that would otherwise be consumed to manufacture and transport new replacement parts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Environmental Claim (Materials):</w:t>
      </w:r>
      <w:r w:rsidDel="00000000" w:rsidR="00000000" w:rsidRPr="00000000">
        <w:rPr>
          <w:rFonts w:ascii="Google Sans" w:cs="Google Sans" w:eastAsia="Google Sans" w:hAnsi="Google Sans"/>
          <w:color w:val="1f1f1f"/>
          <w:rtl w:val="0"/>
        </w:rPr>
        <w:t xml:space="preserve"> North American recycling operations recover enough high-grade steel to produce 13 million brand-new vehicles each year, utilizing 74% less energy than refining virgin iron ore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Grading Claim (Mechanical):</w:t>
      </w:r>
      <w:r w:rsidDel="00000000" w:rsidR="00000000" w:rsidRPr="00000000">
        <w:rPr>
          <w:rFonts w:ascii="Google Sans" w:cs="Google Sans" w:eastAsia="Google Sans" w:hAnsi="Google Sans"/>
          <w:color w:val="1f1f1f"/>
          <w:rtl w:val="0"/>
        </w:rPr>
        <w:t xml:space="preserve"> To achieve a "Grade A" status, a mechanical part must originate from a donor vehicle with fewer than 60,000 total miles, or an average of less than 15,000 miles driven per year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Safety Claim:</w:t>
      </w:r>
      <w:r w:rsidDel="00000000" w:rsidR="00000000" w:rsidRPr="00000000">
        <w:rPr>
          <w:rFonts w:ascii="Google Sans" w:cs="Google Sans" w:eastAsia="Google Sans" w:hAnsi="Google Sans"/>
          <w:color w:val="1f1f1f"/>
          <w:rtl w:val="0"/>
        </w:rPr>
        <w:t xml:space="preserve"> Under stringent ARA guidelines, high-mileage "Grade C" parts must never be utilized for safety-critical Tier 1 components, such as brake calipers or steering racks, regardless of the vehicle's age or the consumer's budget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Regulatory Claim:</w:t>
      </w:r>
      <w:r w:rsidDel="00000000" w:rsidR="00000000" w:rsidRPr="00000000">
        <w:rPr>
          <w:rFonts w:ascii="Google Sans" w:cs="Google Sans" w:eastAsia="Google Sans" w:hAnsi="Google Sans"/>
          <w:color w:val="1f1f1f"/>
          <w:rtl w:val="0"/>
        </w:rPr>
        <w:t xml:space="preserve"> The FTC strictly regulates automotive aftermarket terminology under 16 CFR Part 20, requiring that parts labeled "remanufactured" meet specific industrial rebuilding and testing standards, whereas "used" parts must be conspicuously marked as having previous wear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Logistical Claim:</w:t>
      </w:r>
      <w:r w:rsidDel="00000000" w:rsidR="00000000" w:rsidRPr="00000000">
        <w:rPr>
          <w:rFonts w:ascii="Google Sans" w:cs="Google Sans" w:eastAsia="Google Sans" w:hAnsi="Google Sans"/>
          <w:color w:val="1f1f1f"/>
          <w:rtl w:val="0"/>
        </w:rPr>
        <w:t xml:space="preserve"> Shipping an engine or transmission requires specialized Less-Than-Truckload (LTL) freight. Carriers strictly demand that all hazardous fluids be drained prior to transport, and delivering these heavy pallets to a residential address incurs mandatory liftgate surcharges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Recycling Market Research Report 2034 - Dataintelo, </w:t>
      </w:r>
      <w:hyperlink r:id="rId7">
        <w:r w:rsidDel="00000000" w:rsidR="00000000" w:rsidRPr="00000000">
          <w:rPr>
            <w:rFonts w:ascii="Google Sans" w:cs="Google Sans" w:eastAsia="Google Sans" w:hAnsi="Google Sans"/>
            <w:color w:val="0000ee"/>
            <w:sz w:val="24"/>
            <w:szCs w:val="24"/>
            <w:u w:val="single"/>
            <w:rtl w:val="0"/>
          </w:rPr>
          <w:t xml:space="preserve">https://dataintelo.com/report/global-automotive-recycling-market</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 States the Facts - Automotive Recyclers of Michigan, </w:t>
      </w:r>
      <w:hyperlink r:id="rId8">
        <w:r w:rsidDel="00000000" w:rsidR="00000000" w:rsidRPr="00000000">
          <w:rPr>
            <w:rFonts w:ascii="Google Sans" w:cs="Google Sans" w:eastAsia="Google Sans" w:hAnsi="Google Sans"/>
            <w:color w:val="0000ee"/>
            <w:sz w:val="24"/>
            <w:szCs w:val="24"/>
            <w:u w:val="single"/>
            <w:rtl w:val="0"/>
          </w:rPr>
          <w:t xml:space="preserve">https://automotiverecyclers.com/lorem-ipsum-2/</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a Scrap Yard and a Junkyard Explained - Fulton Metals Recycling, </w:t>
      </w:r>
      <w:hyperlink r:id="rId9">
        <w:r w:rsidDel="00000000" w:rsidR="00000000" w:rsidRPr="00000000">
          <w:rPr>
            <w:rFonts w:ascii="Google Sans" w:cs="Google Sans" w:eastAsia="Google Sans" w:hAnsi="Google Sans"/>
            <w:color w:val="0000ee"/>
            <w:sz w:val="24"/>
            <w:szCs w:val="24"/>
            <w:u w:val="single"/>
            <w:rtl w:val="0"/>
          </w:rPr>
          <w:t xml:space="preserve">https://fultonmetalsrecycling.com/the-difference-between-a-scrap-yard-and-a-junkyard-explained/</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Junkyard vs Scrap Yard: Key Differences and Uses Explained, </w:t>
      </w:r>
      <w:hyperlink r:id="rId10">
        <w:r w:rsidDel="00000000" w:rsidR="00000000" w:rsidRPr="00000000">
          <w:rPr>
            <w:rFonts w:ascii="Google Sans" w:cs="Google Sans" w:eastAsia="Google Sans" w:hAnsi="Google Sans"/>
            <w:color w:val="0000ee"/>
            <w:sz w:val="24"/>
            <w:szCs w:val="24"/>
            <w:u w:val="single"/>
            <w:rtl w:val="0"/>
          </w:rPr>
          <w:t xml:space="preserve">https://taylorsjunkyard.com/blog/scrap-yard-vs-junkyard-which-one-is-right-for-your-needs/</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Auto Dismantlers, Wreckers &amp; Scrap Yards, </w:t>
      </w:r>
      <w:hyperlink r:id="rId11">
        <w:r w:rsidDel="00000000" w:rsidR="00000000" w:rsidRPr="00000000">
          <w:rPr>
            <w:rFonts w:ascii="Google Sans" w:cs="Google Sans" w:eastAsia="Google Sans" w:hAnsi="Google Sans"/>
            <w:color w:val="0000ee"/>
            <w:sz w:val="24"/>
            <w:szCs w:val="24"/>
            <w:u w:val="single"/>
            <w:rtl w:val="0"/>
          </w:rPr>
          <w:t xml:space="preserve">https://scrapmycar.co.nz/difference-between-dismantlers-wreckers-scrap-yards/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Recycling Association (ARA) does more than green the industry, </w:t>
      </w:r>
      <w:hyperlink r:id="rId12">
        <w:r w:rsidDel="00000000" w:rsidR="00000000" w:rsidRPr="00000000">
          <w:rPr>
            <w:rFonts w:ascii="Google Sans" w:cs="Google Sans" w:eastAsia="Google Sans" w:hAnsi="Google Sans"/>
            <w:color w:val="0000ee"/>
            <w:sz w:val="24"/>
            <w:szCs w:val="24"/>
            <w:u w:val="single"/>
            <w:rtl w:val="0"/>
          </w:rPr>
          <w:t xml:space="preserve">https://araac.ca/automotive-recycling-association-ara-does-more-than-green-the-industry/</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Interchange™ - Hollander SolutionsHollander Solutions, </w:t>
      </w:r>
      <w:hyperlink r:id="rId13">
        <w:r w:rsidDel="00000000" w:rsidR="00000000" w:rsidRPr="00000000">
          <w:rPr>
            <w:rFonts w:ascii="Google Sans" w:cs="Google Sans" w:eastAsia="Google Sans" w:hAnsi="Google Sans"/>
            <w:color w:val="0000ee"/>
            <w:sz w:val="24"/>
            <w:szCs w:val="24"/>
            <w:u w:val="single"/>
            <w:rtl w:val="0"/>
          </w:rPr>
          <w:t xml:space="preserve">https://www.hollandersolutions.com/related-products/new-data-product/</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Auto Parts Leads Provider In India - Admavic, </w:t>
      </w:r>
      <w:hyperlink r:id="rId14">
        <w:r w:rsidDel="00000000" w:rsidR="00000000" w:rsidRPr="00000000">
          <w:rPr>
            <w:rFonts w:ascii="Google Sans" w:cs="Google Sans" w:eastAsia="Google Sans" w:hAnsi="Google Sans"/>
            <w:color w:val="0000ee"/>
            <w:sz w:val="24"/>
            <w:szCs w:val="24"/>
            <w:u w:val="single"/>
            <w:rtl w:val="0"/>
          </w:rPr>
          <w:t xml:space="preserve">https://admavic.com/us-autoparts-leads-provider-in-india</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Masterbeat Corp (Form: 1-A/A, Received - OTC Markets, </w:t>
      </w:r>
      <w:hyperlink r:id="rId15">
        <w:r w:rsidDel="00000000" w:rsidR="00000000" w:rsidRPr="00000000">
          <w:rPr>
            <w:rFonts w:ascii="Google Sans" w:cs="Google Sans" w:eastAsia="Google Sans" w:hAnsi="Google Sans"/>
            <w:color w:val="0000ee"/>
            <w:sz w:val="24"/>
            <w:szCs w:val="24"/>
            <w:u w:val="single"/>
            <w:rtl w:val="0"/>
          </w:rPr>
          <w:t xml:space="preserve">https://www.otcmarkets.com/filing/html?id=15500823&amp;guid=Bwp-kpJOCvm8Tch</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hollander - AutoPartHotline.com, </w:t>
      </w:r>
      <w:hyperlink r:id="rId16">
        <w:r w:rsidDel="00000000" w:rsidR="00000000" w:rsidRPr="00000000">
          <w:rPr>
            <w:rFonts w:ascii="Google Sans" w:cs="Google Sans" w:eastAsia="Google Sans" w:hAnsi="Google Sans"/>
            <w:color w:val="0000ee"/>
            <w:sz w:val="24"/>
            <w:szCs w:val="24"/>
            <w:u w:val="single"/>
            <w:rtl w:val="0"/>
          </w:rPr>
          <w:t xml:space="preserve">https://autoparthotline.com/hollander.htm</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Auto Recycling Different From Auto Salvage?, </w:t>
      </w:r>
      <w:hyperlink r:id="rId17">
        <w:r w:rsidDel="00000000" w:rsidR="00000000" w:rsidRPr="00000000">
          <w:rPr>
            <w:rFonts w:ascii="Google Sans" w:cs="Google Sans" w:eastAsia="Google Sans" w:hAnsi="Google Sans"/>
            <w:color w:val="0000ee"/>
            <w:sz w:val="24"/>
            <w:szCs w:val="24"/>
            <w:u w:val="single"/>
            <w:rtl w:val="0"/>
          </w:rPr>
          <w:t xml:space="preserve">https://www.bolducmetalrecycling.com/how-is-auto-recycling-different-from-auto-salvage/</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Eco-Friendly Car Recycling Statistics &amp; Facts - SellMax - Cash For Cars, </w:t>
      </w:r>
      <w:hyperlink r:id="rId18">
        <w:r w:rsidDel="00000000" w:rsidR="00000000" w:rsidRPr="00000000">
          <w:rPr>
            <w:rFonts w:ascii="Google Sans" w:cs="Google Sans" w:eastAsia="Google Sans" w:hAnsi="Google Sans"/>
            <w:color w:val="0000ee"/>
            <w:sz w:val="24"/>
            <w:szCs w:val="24"/>
            <w:u w:val="single"/>
            <w:rtl w:val="0"/>
          </w:rPr>
          <w:t xml:space="preserve">https://sellmax.com/car-recycling/</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6 Steps of Car Wrecking: What Happens to Your Scrapped Vehicle?, </w:t>
      </w:r>
      <w:hyperlink r:id="rId19">
        <w:r w:rsidDel="00000000" w:rsidR="00000000" w:rsidRPr="00000000">
          <w:rPr>
            <w:rFonts w:ascii="Google Sans" w:cs="Google Sans" w:eastAsia="Google Sans" w:hAnsi="Google Sans"/>
            <w:color w:val="0000ee"/>
            <w:sz w:val="24"/>
            <w:szCs w:val="24"/>
            <w:u w:val="single"/>
            <w:rtl w:val="0"/>
          </w:rPr>
          <w:t xml:space="preserve">https://alldriveautoparts.mystrikingly.com/blog/the-6-steps-of-car-wrecking-what-happens-to-your-scrapped-vehicle</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Parts Preparation and Shipping Standards - Automotive Recyclers Association, </w:t>
      </w:r>
      <w:hyperlink r:id="rId20">
        <w:r w:rsidDel="00000000" w:rsidR="00000000" w:rsidRPr="00000000">
          <w:rPr>
            <w:rFonts w:ascii="Google Sans" w:cs="Google Sans" w:eastAsia="Google Sans" w:hAnsi="Google Sans"/>
            <w:color w:val="0000ee"/>
            <w:sz w:val="24"/>
            <w:szCs w:val="24"/>
            <w:u w:val="single"/>
            <w:rtl w:val="0"/>
          </w:rPr>
          <w:t xml:space="preserve">https://www.a-r-a.org/wp-content/uploads/Part-Preparation-Guidelines-by-Type-ARA-URG-PRP_updated-061025.pdf</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ecycler R - American Recycler, </w:t>
      </w:r>
      <w:hyperlink r:id="rId21">
        <w:r w:rsidDel="00000000" w:rsidR="00000000" w:rsidRPr="00000000">
          <w:rPr>
            <w:rFonts w:ascii="Google Sans" w:cs="Google Sans" w:eastAsia="Google Sans" w:hAnsi="Google Sans"/>
            <w:color w:val="0000ee"/>
            <w:sz w:val="24"/>
            <w:szCs w:val="24"/>
            <w:u w:val="single"/>
            <w:rtl w:val="0"/>
          </w:rPr>
          <w:t xml:space="preserve">https://americanrecycler.com/PDFlib/2021/0421.pdf</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Benefits of Auto Parts Recycling, </w:t>
      </w:r>
      <w:hyperlink r:id="rId22">
        <w:r w:rsidDel="00000000" w:rsidR="00000000" w:rsidRPr="00000000">
          <w:rPr>
            <w:rFonts w:ascii="Google Sans" w:cs="Google Sans" w:eastAsia="Google Sans" w:hAnsi="Google Sans"/>
            <w:color w:val="0000ee"/>
            <w:sz w:val="24"/>
            <w:szCs w:val="24"/>
            <w:u w:val="single"/>
            <w:rtl w:val="0"/>
          </w:rPr>
          <w:t xml:space="preserve">https://www.cfcrecycling.net/auto-parts-recycling-environmental-benefits/</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Rebuilt, Reconditioned and Other Used Automobile Parts - Federal Trade Commission, </w:t>
      </w:r>
      <w:hyperlink r:id="rId23">
        <w:r w:rsidDel="00000000" w:rsidR="00000000" w:rsidRPr="00000000">
          <w:rPr>
            <w:rFonts w:ascii="Google Sans" w:cs="Google Sans" w:eastAsia="Google Sans" w:hAnsi="Google Sans"/>
            <w:color w:val="0000ee"/>
            <w:sz w:val="24"/>
            <w:szCs w:val="24"/>
            <w:u w:val="single"/>
            <w:rtl w:val="0"/>
          </w:rPr>
          <w:t xml:space="preserve">https://www.ftc.gov/legal-library/browse/rules/rebuilt-reconditioned-other-used-automobile-parts</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CFR Part 20 -- Guides for the Rebuilt, Reconditioned, and Other Used Automobile Parts Industry - eCFR, </w:t>
      </w:r>
      <w:hyperlink r:id="rId24">
        <w:r w:rsidDel="00000000" w:rsidR="00000000" w:rsidRPr="00000000">
          <w:rPr>
            <w:rFonts w:ascii="Google Sans" w:cs="Google Sans" w:eastAsia="Google Sans" w:hAnsi="Google Sans"/>
            <w:color w:val="0000ee"/>
            <w:sz w:val="24"/>
            <w:szCs w:val="24"/>
            <w:u w:val="single"/>
            <w:rtl w:val="0"/>
          </w:rPr>
          <w:t xml:space="preserve">https://www.ecfr.gov/current/title-16/chapter-I/subchapter-B/part-20</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Remanufactured vs Used Auto Parts: high quality OEM parts at our salvage yard | B&amp;M Auto Sales &amp; Parts INC Waukesha Wisconsin, </w:t>
      </w:r>
      <w:hyperlink r:id="rId25">
        <w:r w:rsidDel="00000000" w:rsidR="00000000" w:rsidRPr="00000000">
          <w:rPr>
            <w:rFonts w:ascii="Google Sans" w:cs="Google Sans" w:eastAsia="Google Sans" w:hAnsi="Google Sans"/>
            <w:color w:val="0000ee"/>
            <w:sz w:val="24"/>
            <w:szCs w:val="24"/>
            <w:u w:val="single"/>
            <w:rtl w:val="0"/>
          </w:rPr>
          <w:t xml:space="preserve">https://www.bandmauto.com/WisconsinAutoSalvageNews/AboutUsedParts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vs. New Auto Repair Components: Safety Considerations for Critical Systems, </w:t>
      </w:r>
      <w:hyperlink r:id="rId26">
        <w:r w:rsidDel="00000000" w:rsidR="00000000" w:rsidRPr="00000000">
          <w:rPr>
            <w:rFonts w:ascii="Google Sans" w:cs="Google Sans" w:eastAsia="Google Sans" w:hAnsi="Google Sans"/>
            <w:color w:val="0000ee"/>
            <w:sz w:val="24"/>
            <w:szCs w:val="24"/>
            <w:u w:val="single"/>
            <w:rtl w:val="0"/>
          </w:rPr>
          <w:t xml:space="preserve">https://www.orangeindependent.com/used-vs-new-auto-repair-components-safety-considerations-critical-systems</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Remanufactured vs Rebuilt Parts: What Techs Should Know | MOTOR, </w:t>
      </w:r>
      <w:hyperlink r:id="rId27">
        <w:r w:rsidDel="00000000" w:rsidR="00000000" w:rsidRPr="00000000">
          <w:rPr>
            <w:rFonts w:ascii="Google Sans" w:cs="Google Sans" w:eastAsia="Google Sans" w:hAnsi="Google Sans"/>
            <w:color w:val="0000ee"/>
            <w:sz w:val="24"/>
            <w:szCs w:val="24"/>
            <w:u w:val="single"/>
            <w:rtl w:val="0"/>
          </w:rPr>
          <w:t xml:space="preserve">https://www.motor.com/2025/11/remanufactured-vs-rebuilt-auto-parts-guide/</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Remanufactured vs. Used Truck Parts: What's the Difference?, </w:t>
      </w:r>
      <w:hyperlink r:id="rId28">
        <w:r w:rsidDel="00000000" w:rsidR="00000000" w:rsidRPr="00000000">
          <w:rPr>
            <w:rFonts w:ascii="Google Sans" w:cs="Google Sans" w:eastAsia="Google Sans" w:hAnsi="Google Sans"/>
            <w:color w:val="0000ee"/>
            <w:sz w:val="24"/>
            <w:szCs w:val="24"/>
            <w:u w:val="single"/>
            <w:rtl w:val="0"/>
          </w:rPr>
          <w:t xml:space="preserve">https://valleytruckparts.com/remanufactured-vs-used-truck-parts-whats-the-difference/</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Car Parts Grades Explained – What Do A, B and C Mean? - Autoparts24, </w:t>
      </w:r>
      <w:hyperlink r:id="rId29">
        <w:r w:rsidDel="00000000" w:rsidR="00000000" w:rsidRPr="00000000">
          <w:rPr>
            <w:rFonts w:ascii="Google Sans" w:cs="Google Sans" w:eastAsia="Google Sans" w:hAnsi="Google Sans"/>
            <w:color w:val="0000ee"/>
            <w:sz w:val="24"/>
            <w:szCs w:val="24"/>
            <w:u w:val="single"/>
            <w:rtl w:val="0"/>
          </w:rPr>
          <w:t xml:space="preserve">https://www.autoparts-24.com/car-breakers/grades/</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Used Part Grading - All American Auto Salvage, </w:t>
      </w:r>
      <w:hyperlink r:id="rId30">
        <w:r w:rsidDel="00000000" w:rsidR="00000000" w:rsidRPr="00000000">
          <w:rPr>
            <w:rFonts w:ascii="Google Sans" w:cs="Google Sans" w:eastAsia="Google Sans" w:hAnsi="Google Sans"/>
            <w:color w:val="0000ee"/>
            <w:sz w:val="24"/>
            <w:szCs w:val="24"/>
            <w:u w:val="single"/>
            <w:rtl w:val="0"/>
          </w:rPr>
          <w:t xml:space="preserve">https://allamericanautosalvage.com/understanding-used-part-grading/</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end-of-life vehicle recycling: Remanufacturing waste sheet steel into mesh sheet - PMC, </w:t>
      </w:r>
      <w:hyperlink r:id="rId31">
        <w:r w:rsidDel="00000000" w:rsidR="00000000" w:rsidRPr="00000000">
          <w:rPr>
            <w:rFonts w:ascii="Google Sans" w:cs="Google Sans" w:eastAsia="Google Sans" w:hAnsi="Google Sans"/>
            <w:color w:val="0000ee"/>
            <w:sz w:val="24"/>
            <w:szCs w:val="24"/>
            <w:u w:val="single"/>
            <w:rtl w:val="0"/>
          </w:rPr>
          <w:t xml:space="preserve">https://pmc.ncbi.nlm.nih.gov/articles/PMC8651122/</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 Yard vs Junkyard | PDF - Slideshare, </w:t>
      </w:r>
      <w:hyperlink r:id="rId32">
        <w:r w:rsidDel="00000000" w:rsidR="00000000" w:rsidRPr="00000000">
          <w:rPr>
            <w:rFonts w:ascii="Google Sans" w:cs="Google Sans" w:eastAsia="Google Sans" w:hAnsi="Google Sans"/>
            <w:color w:val="0000ee"/>
            <w:sz w:val="24"/>
            <w:szCs w:val="24"/>
            <w:u w:val="single"/>
            <w:rtl w:val="0"/>
          </w:rPr>
          <w:t xml:space="preserve">https://www.slideshare.net/slideshow/scrap-yard-vs-junkyard/254520631</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parts-standards - Charlton Recycled Autoparts Ltd, </w:t>
      </w:r>
      <w:hyperlink r:id="rId33">
        <w:r w:rsidDel="00000000" w:rsidR="00000000" w:rsidRPr="00000000">
          <w:rPr>
            <w:rFonts w:ascii="Google Sans" w:cs="Google Sans" w:eastAsia="Google Sans" w:hAnsi="Google Sans"/>
            <w:color w:val="0000ee"/>
            <w:sz w:val="24"/>
            <w:szCs w:val="24"/>
            <w:u w:val="single"/>
            <w:rtl w:val="0"/>
          </w:rPr>
          <w:t xml:space="preserve">https://www.charltonautoparts.co.uk/Parts-Standards</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hyperlink r:id="rId34">
        <w:r w:rsidDel="00000000" w:rsidR="00000000" w:rsidRPr="00000000">
          <w:rPr>
            <w:rFonts w:ascii="Google Sans" w:cs="Google Sans" w:eastAsia="Google Sans" w:hAnsi="Google Sans"/>
            <w:color w:val="0000ee"/>
            <w:sz w:val="24"/>
            <w:szCs w:val="24"/>
            <w:u w:val="single"/>
            <w:rtl w:val="0"/>
          </w:rPr>
          <w:t xml:space="preserve">https://products.car-part.com/newsletters/scoop/cps20080319.html#:~:text=A%20%22B%22%20grade%20mechanical%20part,process%20considerably%20for%20all%20parts.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Parts Grading Guidelines Explained | PDF | Cars Of The United States - Scribd, </w:t>
      </w:r>
      <w:hyperlink r:id="rId35">
        <w:r w:rsidDel="00000000" w:rsidR="00000000" w:rsidRPr="00000000">
          <w:rPr>
            <w:rFonts w:ascii="Google Sans" w:cs="Google Sans" w:eastAsia="Google Sans" w:hAnsi="Google Sans"/>
            <w:color w:val="0000ee"/>
            <w:sz w:val="24"/>
            <w:szCs w:val="24"/>
            <w:u w:val="single"/>
            <w:rtl w:val="0"/>
          </w:rPr>
          <w:t xml:space="preserve">https://www.scribd.com/document/970269660/ARA-Parts-Grading-Guidelines-2-pages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All In the Description | Auto Recycling Now, </w:t>
      </w:r>
      <w:hyperlink r:id="rId36">
        <w:r w:rsidDel="00000000" w:rsidR="00000000" w:rsidRPr="00000000">
          <w:rPr>
            <w:rFonts w:ascii="Google Sans" w:cs="Google Sans" w:eastAsia="Google Sans" w:hAnsi="Google Sans"/>
            <w:color w:val="0000ee"/>
            <w:sz w:val="24"/>
            <w:szCs w:val="24"/>
            <w:u w:val="single"/>
            <w:rtl w:val="0"/>
          </w:rPr>
          <w:t xml:space="preserve">https://autorecyclingnow.com/processes/its-all-in-the-description/</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 VOLKSWAGEN ATLAS SE LIFTGATE/TRUNK/HATCH BLACK POWER OPENING WITH TAIL LAMP | eBay, </w:t>
      </w:r>
      <w:hyperlink r:id="rId37">
        <w:r w:rsidDel="00000000" w:rsidR="00000000" w:rsidRPr="00000000">
          <w:rPr>
            <w:rFonts w:ascii="Google Sans" w:cs="Google Sans" w:eastAsia="Google Sans" w:hAnsi="Google Sans"/>
            <w:color w:val="0000ee"/>
            <w:sz w:val="24"/>
            <w:szCs w:val="24"/>
            <w:u w:val="single"/>
            <w:rtl w:val="0"/>
          </w:rPr>
          <w:t xml:space="preserve">https://www.ebay.com/itm/157813833426</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Ship Auto Parts: Bumpers, Engines, and Tires | atoship, </w:t>
      </w:r>
      <w:hyperlink r:id="rId38">
        <w:r w:rsidDel="00000000" w:rsidR="00000000" w:rsidRPr="00000000">
          <w:rPr>
            <w:rFonts w:ascii="Google Sans" w:cs="Google Sans" w:eastAsia="Google Sans" w:hAnsi="Google Sans"/>
            <w:color w:val="0000ee"/>
            <w:sz w:val="24"/>
            <w:szCs w:val="24"/>
            <w:u w:val="single"/>
            <w:rtl w:val="0"/>
          </w:rPr>
          <w:t xml:space="preserve">https://atoship.com/blog/shipping-auto-parts-engines-tires-guide</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Engine Freight Shipping Guide - Prime Line Auto Parts, </w:t>
      </w:r>
      <w:hyperlink r:id="rId39">
        <w:r w:rsidDel="00000000" w:rsidR="00000000" w:rsidRPr="00000000">
          <w:rPr>
            <w:rFonts w:ascii="Google Sans" w:cs="Google Sans" w:eastAsia="Google Sans" w:hAnsi="Google Sans"/>
            <w:color w:val="0000ee"/>
            <w:sz w:val="24"/>
            <w:szCs w:val="24"/>
            <w:u w:val="single"/>
            <w:rtl w:val="0"/>
          </w:rPr>
          <w:t xml:space="preserve">https://primelineautopart.com/pages/used-engine-freight-shipping-guide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Policy - Used Engines Inc, </w:t>
      </w:r>
      <w:hyperlink r:id="rId40">
        <w:r w:rsidDel="00000000" w:rsidR="00000000" w:rsidRPr="00000000">
          <w:rPr>
            <w:rFonts w:ascii="Google Sans" w:cs="Google Sans" w:eastAsia="Google Sans" w:hAnsi="Google Sans"/>
            <w:color w:val="0000ee"/>
            <w:sz w:val="24"/>
            <w:szCs w:val="24"/>
            <w:u w:val="single"/>
            <w:rtl w:val="0"/>
          </w:rPr>
          <w:t xml:space="preserve">https://www.usedengines.us/shipping-policy.php</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SCAM ALERT: BBB gives tips on how to spot a refurbished products scam - YouTube, </w:t>
      </w:r>
      <w:hyperlink r:id="rId41">
        <w:r w:rsidDel="00000000" w:rsidR="00000000" w:rsidRPr="00000000">
          <w:rPr>
            <w:rFonts w:ascii="Google Sans" w:cs="Google Sans" w:eastAsia="Google Sans" w:hAnsi="Google Sans"/>
            <w:color w:val="0000ee"/>
            <w:sz w:val="24"/>
            <w:szCs w:val="24"/>
            <w:u w:val="single"/>
            <w:rtl w:val="0"/>
          </w:rPr>
          <w:t xml:space="preserve">https://www.youtube.com/watch?v=JO8Io7AQPTw</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Scam Tracker - BBB Institute For Marketplace Trust, </w:t>
      </w:r>
      <w:hyperlink r:id="rId42">
        <w:r w:rsidDel="00000000" w:rsidR="00000000" w:rsidRPr="00000000">
          <w:rPr>
            <w:rFonts w:ascii="Google Sans" w:cs="Google Sans" w:eastAsia="Google Sans" w:hAnsi="Google Sans"/>
            <w:color w:val="0000ee"/>
            <w:sz w:val="24"/>
            <w:szCs w:val="24"/>
            <w:u w:val="single"/>
            <w:rtl w:val="0"/>
          </w:rPr>
          <w:t xml:space="preserve">https://bbbmarketplacetrust.org/scamtracker/</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for Scams | BBB Scam Tracker | Better Business Bureau, </w:t>
      </w:r>
      <w:hyperlink r:id="rId43">
        <w:r w:rsidDel="00000000" w:rsidR="00000000" w:rsidRPr="00000000">
          <w:rPr>
            <w:rFonts w:ascii="Google Sans" w:cs="Google Sans" w:eastAsia="Google Sans" w:hAnsi="Google Sans"/>
            <w:color w:val="0000ee"/>
            <w:sz w:val="24"/>
            <w:szCs w:val="24"/>
            <w:u w:val="single"/>
            <w:rtl w:val="0"/>
          </w:rPr>
          <w:t xml:space="preserve">https://www.bbb.org/scamtracker/lookupscam?view=map</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Beware: Don't Fall For These Cash for Junk Car Scams, </w:t>
      </w:r>
      <w:hyperlink r:id="rId44">
        <w:r w:rsidDel="00000000" w:rsidR="00000000" w:rsidRPr="00000000">
          <w:rPr>
            <w:rFonts w:ascii="Google Sans" w:cs="Google Sans" w:eastAsia="Google Sans" w:hAnsi="Google Sans"/>
            <w:color w:val="0000ee"/>
            <w:sz w:val="24"/>
            <w:szCs w:val="24"/>
            <w:u w:val="single"/>
            <w:rtl w:val="0"/>
          </w:rPr>
          <w:t xml:space="preserve">https://www.cashautosalvage.com/junk-yard-scams/</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BBB warning: vehicle title scams - Utah Business, </w:t>
      </w:r>
      <w:hyperlink r:id="rId45">
        <w:r w:rsidDel="00000000" w:rsidR="00000000" w:rsidRPr="00000000">
          <w:rPr>
            <w:rFonts w:ascii="Google Sans" w:cs="Google Sans" w:eastAsia="Google Sans" w:hAnsi="Google Sans"/>
            <w:color w:val="0000ee"/>
            <w:sz w:val="24"/>
            <w:szCs w:val="24"/>
            <w:u w:val="single"/>
            <w:rtl w:val="0"/>
          </w:rPr>
          <w:t xml:space="preserve">https://www.utahbusiness.com/press-releases/2020/08/24/bbb-warning-vehicle-title-scams/</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World of Opportunities and Challenges - Ontario Automotive Recyclers Association, </w:t>
      </w:r>
      <w:hyperlink r:id="rId46">
        <w:r w:rsidDel="00000000" w:rsidR="00000000" w:rsidRPr="00000000">
          <w:rPr>
            <w:rFonts w:ascii="Google Sans" w:cs="Google Sans" w:eastAsia="Google Sans" w:hAnsi="Google Sans"/>
            <w:color w:val="0000ee"/>
            <w:sz w:val="24"/>
            <w:szCs w:val="24"/>
            <w:u w:val="single"/>
            <w:rtl w:val="0"/>
          </w:rPr>
          <w:t xml:space="preserve">https://oara.com/a-world-of-opportunities-and-challenges/</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CERTIFICATION | Automotive Recyclers Association, </w:t>
      </w:r>
      <w:hyperlink r:id="rId47">
        <w:r w:rsidDel="00000000" w:rsidR="00000000" w:rsidRPr="00000000">
          <w:rPr>
            <w:rFonts w:ascii="Google Sans" w:cs="Google Sans" w:eastAsia="Google Sans" w:hAnsi="Google Sans"/>
            <w:color w:val="0000ee"/>
            <w:sz w:val="24"/>
            <w:szCs w:val="24"/>
            <w:u w:val="single"/>
            <w:rtl w:val="0"/>
          </w:rPr>
          <w:t xml:space="preserve">https://www.a-r-a.org/certification/</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Recyclers Association | Recycled Original Equipment, </w:t>
      </w:r>
      <w:hyperlink r:id="rId48">
        <w:r w:rsidDel="00000000" w:rsidR="00000000" w:rsidRPr="00000000">
          <w:rPr>
            <w:rFonts w:ascii="Google Sans" w:cs="Google Sans" w:eastAsia="Google Sans" w:hAnsi="Google Sans"/>
            <w:color w:val="0000ee"/>
            <w:sz w:val="24"/>
            <w:szCs w:val="24"/>
            <w:u w:val="single"/>
            <w:rtl w:val="0"/>
          </w:rPr>
          <w:t xml:space="preserve">https://certification.a-r-a.org/</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Salvage Yard Keywords • SERPWARS: Growth Marketing Agency, </w:t>
      </w:r>
      <w:hyperlink r:id="rId49">
        <w:r w:rsidDel="00000000" w:rsidR="00000000" w:rsidRPr="00000000">
          <w:rPr>
            <w:rFonts w:ascii="Google Sans" w:cs="Google Sans" w:eastAsia="Google Sans" w:hAnsi="Google Sans"/>
            <w:color w:val="0000ee"/>
            <w:sz w:val="24"/>
            <w:szCs w:val="24"/>
            <w:u w:val="single"/>
            <w:rtl w:val="0"/>
          </w:rPr>
          <w:t xml:space="preserve">https://serpwars.com/auto-salvage-yard-keywords/</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Google Business Profile Categories - Accentuate Agency, </w:t>
      </w:r>
      <w:hyperlink r:id="rId50">
        <w:r w:rsidDel="00000000" w:rsidR="00000000" w:rsidRPr="00000000">
          <w:rPr>
            <w:rFonts w:ascii="Google Sans" w:cs="Google Sans" w:eastAsia="Google Sans" w:hAnsi="Google Sans"/>
            <w:color w:val="0000ee"/>
            <w:sz w:val="24"/>
            <w:szCs w:val="24"/>
            <w:u w:val="single"/>
            <w:rtl w:val="0"/>
          </w:rPr>
          <w:t xml:space="preserve">https://www.accentuate.agency/2025-google-business-profile-categories/</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Business Profile Categories (Complete List - 2026), </w:t>
      </w:r>
      <w:hyperlink r:id="rId51">
        <w:r w:rsidDel="00000000" w:rsidR="00000000" w:rsidRPr="00000000">
          <w:rPr>
            <w:rFonts w:ascii="Google Sans" w:cs="Google Sans" w:eastAsia="Google Sans" w:hAnsi="Google Sans"/>
            <w:color w:val="0000ee"/>
            <w:sz w:val="24"/>
            <w:szCs w:val="24"/>
            <w:u w:val="single"/>
            <w:rtl w:val="0"/>
          </w:rPr>
          <w:t xml:space="preserve">https://daltonluka.com/blog/google-my-business-categories</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My Business Categories List 2020 | DoLocal, </w:t>
      </w:r>
      <w:hyperlink r:id="rId52">
        <w:r w:rsidDel="00000000" w:rsidR="00000000" w:rsidRPr="00000000">
          <w:rPr>
            <w:rFonts w:ascii="Google Sans" w:cs="Google Sans" w:eastAsia="Google Sans" w:hAnsi="Google Sans"/>
            <w:color w:val="0000ee"/>
            <w:sz w:val="24"/>
            <w:szCs w:val="24"/>
            <w:u w:val="single"/>
            <w:rtl w:val="0"/>
          </w:rPr>
          <w:t xml:space="preserve">https://dolocal.co.uk/google-my-business/google-business-categories-list-2020/</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ARA Membership - Automotive Recyclers Association, </w:t>
      </w:r>
      <w:hyperlink r:id="rId53">
        <w:r w:rsidDel="00000000" w:rsidR="00000000" w:rsidRPr="00000000">
          <w:rPr>
            <w:rFonts w:ascii="Google Sans" w:cs="Google Sans" w:eastAsia="Google Sans" w:hAnsi="Google Sans"/>
            <w:color w:val="0000ee"/>
            <w:sz w:val="24"/>
            <w:szCs w:val="24"/>
            <w:u w:val="single"/>
            <w:rtl w:val="0"/>
          </w:rPr>
          <w:t xml:space="preserve">https://www.a-r-a.org/membership/</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Recyclers Association | Recycled Original Equipment, </w:t>
      </w:r>
      <w:hyperlink r:id="rId54">
        <w:r w:rsidDel="00000000" w:rsidR="00000000" w:rsidRPr="00000000">
          <w:rPr>
            <w:rFonts w:ascii="Google Sans" w:cs="Google Sans" w:eastAsia="Google Sans" w:hAnsi="Google Sans"/>
            <w:color w:val="0000ee"/>
            <w:sz w:val="24"/>
            <w:szCs w:val="24"/>
            <w:u w:val="single"/>
            <w:rtl w:val="0"/>
          </w:rPr>
          <w:t xml:space="preserve">https://www.a-r-a.org/</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Manufacturing Waste Management Trend | US EPA, </w:t>
      </w:r>
      <w:hyperlink r:id="rId55">
        <w:r w:rsidDel="00000000" w:rsidR="00000000" w:rsidRPr="00000000">
          <w:rPr>
            <w:rFonts w:ascii="Google Sans" w:cs="Google Sans" w:eastAsia="Google Sans" w:hAnsi="Google Sans"/>
            <w:color w:val="0000ee"/>
            <w:sz w:val="24"/>
            <w:szCs w:val="24"/>
            <w:u w:val="single"/>
            <w:rtl w:val="0"/>
          </w:rPr>
          <w:t xml:space="preserve">https://www.epa.gov/trinationalanalysis/automotive-manufacturing-waste-management-trend</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Recycling Basics and Benefits | US EPA, </w:t>
      </w:r>
      <w:hyperlink r:id="rId56">
        <w:r w:rsidDel="00000000" w:rsidR="00000000" w:rsidRPr="00000000">
          <w:rPr>
            <w:rFonts w:ascii="Google Sans" w:cs="Google Sans" w:eastAsia="Google Sans" w:hAnsi="Google Sans"/>
            <w:color w:val="0000ee"/>
            <w:sz w:val="24"/>
            <w:szCs w:val="24"/>
            <w:u w:val="single"/>
            <w:rtl w:val="0"/>
          </w:rPr>
          <w:t xml:space="preserve">https://www.epa.gov/recycle/recycling-basics-and-benefits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sedengines.us/shipping-policy.php" TargetMode="External"/><Relationship Id="rId42" Type="http://schemas.openxmlformats.org/officeDocument/2006/relationships/hyperlink" Target="https://bbbmarketplacetrust.org/scamtracker/" TargetMode="External"/><Relationship Id="rId41" Type="http://schemas.openxmlformats.org/officeDocument/2006/relationships/hyperlink" Target="https://www.youtube.com/watch?v=JO8Io7AQPTw" TargetMode="External"/><Relationship Id="rId44" Type="http://schemas.openxmlformats.org/officeDocument/2006/relationships/hyperlink" Target="https://www.cashautosalvage.com/junk-yard-scams/" TargetMode="External"/><Relationship Id="rId43" Type="http://schemas.openxmlformats.org/officeDocument/2006/relationships/hyperlink" Target="https://www.bbb.org/scamtracker/lookupscam?view=map" TargetMode="External"/><Relationship Id="rId46" Type="http://schemas.openxmlformats.org/officeDocument/2006/relationships/hyperlink" Target="https://oara.com/a-world-of-opportunities-and-challenges/" TargetMode="External"/><Relationship Id="rId45" Type="http://schemas.openxmlformats.org/officeDocument/2006/relationships/hyperlink" Target="https://www.utahbusiness.com/press-releases/2020/08/24/bbb-warning-vehicle-title-sc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ultonmetalsrecycling.com/the-difference-between-a-scrap-yard-and-a-junkyard-explained/" TargetMode="External"/><Relationship Id="rId48" Type="http://schemas.openxmlformats.org/officeDocument/2006/relationships/hyperlink" Target="https://certification.a-r-a.org/" TargetMode="External"/><Relationship Id="rId47" Type="http://schemas.openxmlformats.org/officeDocument/2006/relationships/hyperlink" Target="https://www.a-r-a.org/certification/" TargetMode="External"/><Relationship Id="rId49" Type="http://schemas.openxmlformats.org/officeDocument/2006/relationships/hyperlink" Target="https://serpwars.com/auto-salvage-yard-keyword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intelo.com/report/global-automotive-recycling-market" TargetMode="External"/><Relationship Id="rId8" Type="http://schemas.openxmlformats.org/officeDocument/2006/relationships/hyperlink" Target="https://automotiverecyclers.com/lorem-ipsum-2/" TargetMode="External"/><Relationship Id="rId31" Type="http://schemas.openxmlformats.org/officeDocument/2006/relationships/hyperlink" Target="https://pmc.ncbi.nlm.nih.gov/articles/PMC8651122/" TargetMode="External"/><Relationship Id="rId30" Type="http://schemas.openxmlformats.org/officeDocument/2006/relationships/hyperlink" Target="https://allamericanautosalvage.com/understanding-used-part-grading/" TargetMode="External"/><Relationship Id="rId33" Type="http://schemas.openxmlformats.org/officeDocument/2006/relationships/hyperlink" Target="https://www.charltonautoparts.co.uk/Parts-Standards" TargetMode="External"/><Relationship Id="rId32" Type="http://schemas.openxmlformats.org/officeDocument/2006/relationships/hyperlink" Target="https://www.slideshare.net/slideshow/scrap-yard-vs-junkyard/254520631" TargetMode="External"/><Relationship Id="rId35" Type="http://schemas.openxmlformats.org/officeDocument/2006/relationships/hyperlink" Target="https://www.scribd.com/document/970269660/ARA-Parts-Grading-Guidelines-2-pages" TargetMode="External"/><Relationship Id="rId34" Type="http://schemas.openxmlformats.org/officeDocument/2006/relationships/hyperlink" Target="https://products.car-part.com/newsletters/scoop/cps20080319.html#:~:text=A%20%22B%22%20grade%20mechanical%20part,process%20considerably%20for%20all%20parts." TargetMode="External"/><Relationship Id="rId37" Type="http://schemas.openxmlformats.org/officeDocument/2006/relationships/hyperlink" Target="https://www.ebay.com/itm/157813833426" TargetMode="External"/><Relationship Id="rId36" Type="http://schemas.openxmlformats.org/officeDocument/2006/relationships/hyperlink" Target="https://autorecyclingnow.com/processes/its-all-in-the-description/" TargetMode="External"/><Relationship Id="rId39" Type="http://schemas.openxmlformats.org/officeDocument/2006/relationships/hyperlink" Target="https://primelineautopart.com/pages/used-engine-freight-shipping-guide" TargetMode="External"/><Relationship Id="rId38" Type="http://schemas.openxmlformats.org/officeDocument/2006/relationships/hyperlink" Target="https://atoship.com/blog/shipping-auto-parts-engines-tires-guide" TargetMode="External"/><Relationship Id="rId20" Type="http://schemas.openxmlformats.org/officeDocument/2006/relationships/hyperlink" Target="https://www.a-r-a.org/wp-content/uploads/Part-Preparation-Guidelines-by-Type-ARA-URG-PRP_updated-061025.pdf" TargetMode="External"/><Relationship Id="rId22" Type="http://schemas.openxmlformats.org/officeDocument/2006/relationships/hyperlink" Target="https://www.cfcrecycling.net/auto-parts-recycling-environmental-benefits/" TargetMode="External"/><Relationship Id="rId21" Type="http://schemas.openxmlformats.org/officeDocument/2006/relationships/hyperlink" Target="https://americanrecycler.com/PDFlib/2021/0421.pdf" TargetMode="External"/><Relationship Id="rId24" Type="http://schemas.openxmlformats.org/officeDocument/2006/relationships/hyperlink" Target="https://www.ecfr.gov/current/title-16/chapter-I/subchapter-B/part-20" TargetMode="External"/><Relationship Id="rId23" Type="http://schemas.openxmlformats.org/officeDocument/2006/relationships/hyperlink" Target="https://www.ftc.gov/legal-library/browse/rules/rebuilt-reconditioned-other-used-automobile-parts" TargetMode="External"/><Relationship Id="rId26" Type="http://schemas.openxmlformats.org/officeDocument/2006/relationships/hyperlink" Target="https://www.orangeindependent.com/used-vs-new-auto-repair-components-safety-considerations-critical-systems" TargetMode="External"/><Relationship Id="rId25" Type="http://schemas.openxmlformats.org/officeDocument/2006/relationships/hyperlink" Target="https://www.bandmauto.com/WisconsinAutoSalvageNews/AboutUsedParts" TargetMode="External"/><Relationship Id="rId28" Type="http://schemas.openxmlformats.org/officeDocument/2006/relationships/hyperlink" Target="https://valleytruckparts.com/remanufactured-vs-used-truck-parts-whats-the-difference/" TargetMode="External"/><Relationship Id="rId27" Type="http://schemas.openxmlformats.org/officeDocument/2006/relationships/hyperlink" Target="https://www.motor.com/2025/11/remanufactured-vs-rebuilt-auto-parts-guide/" TargetMode="External"/><Relationship Id="rId29" Type="http://schemas.openxmlformats.org/officeDocument/2006/relationships/hyperlink" Target="https://www.autoparts-24.com/car-breakers/grades/" TargetMode="External"/><Relationship Id="rId51" Type="http://schemas.openxmlformats.org/officeDocument/2006/relationships/hyperlink" Target="https://daltonluka.com/blog/google-my-business-categories" TargetMode="External"/><Relationship Id="rId50" Type="http://schemas.openxmlformats.org/officeDocument/2006/relationships/hyperlink" Target="https://www.accentuate.agency/2025-google-business-profile-categories/" TargetMode="External"/><Relationship Id="rId53" Type="http://schemas.openxmlformats.org/officeDocument/2006/relationships/hyperlink" Target="https://www.a-r-a.org/membership/" TargetMode="External"/><Relationship Id="rId52" Type="http://schemas.openxmlformats.org/officeDocument/2006/relationships/hyperlink" Target="https://dolocal.co.uk/google-my-business/google-business-categories-list-2020/" TargetMode="External"/><Relationship Id="rId11" Type="http://schemas.openxmlformats.org/officeDocument/2006/relationships/hyperlink" Target="https://scrapmycar.co.nz/difference-between-dismantlers-wreckers-scrap-yards/" TargetMode="External"/><Relationship Id="rId55" Type="http://schemas.openxmlformats.org/officeDocument/2006/relationships/hyperlink" Target="https://www.epa.gov/trinationalanalysis/automotive-manufacturing-waste-management-trend" TargetMode="External"/><Relationship Id="rId10" Type="http://schemas.openxmlformats.org/officeDocument/2006/relationships/hyperlink" Target="https://taylorsjunkyard.com/blog/scrap-yard-vs-junkyard-which-one-is-right-for-your-needs/" TargetMode="External"/><Relationship Id="rId54" Type="http://schemas.openxmlformats.org/officeDocument/2006/relationships/hyperlink" Target="https://www.a-r-a.org/" TargetMode="External"/><Relationship Id="rId13" Type="http://schemas.openxmlformats.org/officeDocument/2006/relationships/hyperlink" Target="https://www.hollandersolutions.com/related-products/new-data-product/" TargetMode="External"/><Relationship Id="rId12" Type="http://schemas.openxmlformats.org/officeDocument/2006/relationships/hyperlink" Target="https://araac.ca/automotive-recycling-association-ara-does-more-than-green-the-industry/" TargetMode="External"/><Relationship Id="rId56" Type="http://schemas.openxmlformats.org/officeDocument/2006/relationships/hyperlink" Target="https://www.epa.gov/recycle/recycling-basics-and-benefits" TargetMode="External"/><Relationship Id="rId15" Type="http://schemas.openxmlformats.org/officeDocument/2006/relationships/hyperlink" Target="https://www.otcmarkets.com/filing/html?id=15500823&amp;guid=Bwp-kpJOCvm8Tch" TargetMode="External"/><Relationship Id="rId14" Type="http://schemas.openxmlformats.org/officeDocument/2006/relationships/hyperlink" Target="https://admavic.com/us-autoparts-leads-provider-in-india" TargetMode="External"/><Relationship Id="rId17" Type="http://schemas.openxmlformats.org/officeDocument/2006/relationships/hyperlink" Target="https://www.bolducmetalrecycling.com/how-is-auto-recycling-different-from-auto-salvage/" TargetMode="External"/><Relationship Id="rId16" Type="http://schemas.openxmlformats.org/officeDocument/2006/relationships/hyperlink" Target="https://autoparthotline.com/hollander.htm" TargetMode="External"/><Relationship Id="rId19" Type="http://schemas.openxmlformats.org/officeDocument/2006/relationships/hyperlink" Target="https://alldriveautoparts.mystrikingly.com/blog/the-6-steps-of-car-wrecking-what-happens-to-your-scrapped-vehicle" TargetMode="External"/><Relationship Id="rId18" Type="http://schemas.openxmlformats.org/officeDocument/2006/relationships/hyperlink" Target="https://sellmax.com/car-recyc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