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BE6" w:rsidRPr="003A497C" w:rsidRDefault="00E102AC">
      <w:pPr>
        <w:pStyle w:val="Title"/>
        <w:rPr>
          <w:b/>
          <w:bCs/>
          <w:color w:val="000000" w:themeColor="text1"/>
        </w:rPr>
      </w:pPr>
      <w:r w:rsidRPr="003A497C">
        <w:rPr>
          <w:b/>
          <w:bCs/>
          <w:color w:val="000000" w:themeColor="text1"/>
        </w:rPr>
        <w:t>Project Documentation</w:t>
      </w:r>
    </w:p>
    <w:p w:rsidR="008C4BE6" w:rsidRPr="003A497C" w:rsidRDefault="00E102AC">
      <w:pPr>
        <w:rPr>
          <w:b/>
          <w:bCs/>
          <w:color w:val="000000" w:themeColor="text1"/>
          <w:sz w:val="32"/>
          <w:szCs w:val="32"/>
        </w:rPr>
      </w:pPr>
      <w:r w:rsidRPr="003A497C">
        <w:rPr>
          <w:b/>
          <w:bCs/>
          <w:color w:val="000000" w:themeColor="text1"/>
          <w:sz w:val="32"/>
          <w:szCs w:val="32"/>
        </w:rPr>
        <w:t>Citizen AI – City Analysis &amp; Citizen Services Assistant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1. Introduction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• Project </w:t>
      </w:r>
      <w:proofErr w:type="gramStart"/>
      <w:r w:rsidRPr="003A497C">
        <w:rPr>
          <w:sz w:val="24"/>
          <w:szCs w:val="24"/>
        </w:rPr>
        <w:t>Title :</w:t>
      </w:r>
      <w:proofErr w:type="gramEnd"/>
      <w:r w:rsidRPr="003A497C">
        <w:rPr>
          <w:sz w:val="24"/>
          <w:szCs w:val="24"/>
        </w:rPr>
        <w:t xml:space="preserve"> Citizen AI – City Analysis &amp; Citizen Services Assistant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• Team </w:t>
      </w:r>
      <w:proofErr w:type="gramStart"/>
      <w:r w:rsidRPr="003A497C">
        <w:rPr>
          <w:sz w:val="24"/>
          <w:szCs w:val="24"/>
        </w:rPr>
        <w:t>Member :</w:t>
      </w:r>
      <w:proofErr w:type="gramEnd"/>
      <w:r w:rsidRPr="003A497C">
        <w:rPr>
          <w:sz w:val="24"/>
          <w:szCs w:val="24"/>
        </w:rPr>
        <w:t xml:space="preserve"> </w:t>
      </w:r>
      <w:r>
        <w:rPr>
          <w:sz w:val="24"/>
          <w:szCs w:val="24"/>
        </w:rPr>
        <w:t>ABINASH B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• Team </w:t>
      </w:r>
      <w:proofErr w:type="gramStart"/>
      <w:r w:rsidRPr="003A497C">
        <w:rPr>
          <w:sz w:val="24"/>
          <w:szCs w:val="24"/>
        </w:rPr>
        <w:t>Member :</w:t>
      </w:r>
      <w:proofErr w:type="gramEnd"/>
      <w:r w:rsidRPr="003A497C">
        <w:rPr>
          <w:sz w:val="24"/>
          <w:szCs w:val="24"/>
        </w:rPr>
        <w:t xml:space="preserve"> </w:t>
      </w:r>
      <w:r>
        <w:rPr>
          <w:sz w:val="24"/>
          <w:szCs w:val="24"/>
        </w:rPr>
        <w:t>ALAGAR SAMY M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• Team </w:t>
      </w:r>
      <w:proofErr w:type="gramStart"/>
      <w:r w:rsidRPr="003A497C">
        <w:rPr>
          <w:sz w:val="24"/>
          <w:szCs w:val="24"/>
        </w:rPr>
        <w:t>Member :</w:t>
      </w:r>
      <w:proofErr w:type="gramEnd"/>
      <w:r w:rsidRPr="003A497C">
        <w:rPr>
          <w:sz w:val="24"/>
          <w:szCs w:val="24"/>
        </w:rPr>
        <w:t xml:space="preserve"> </w:t>
      </w:r>
      <w:r>
        <w:rPr>
          <w:sz w:val="24"/>
          <w:szCs w:val="24"/>
        </w:rPr>
        <w:t>BARATH R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• Team Member : </w:t>
      </w:r>
      <w:r>
        <w:rPr>
          <w:sz w:val="24"/>
          <w:szCs w:val="24"/>
        </w:rPr>
        <w:t>BOOPATHY S</w:t>
      </w:r>
      <w:bookmarkStart w:id="0" w:name="_GoBack"/>
      <w:bookmarkEnd w:id="0"/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2. Project Overview</w:t>
      </w:r>
    </w:p>
    <w:p w:rsidR="008C4BE6" w:rsidRPr="003A497C" w:rsidRDefault="00E102AC" w:rsidP="003A497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3A497C">
        <w:rPr>
          <w:sz w:val="24"/>
          <w:szCs w:val="24"/>
        </w:rPr>
        <w:t>Purpose :</w:t>
      </w:r>
      <w:proofErr w:type="gramEnd"/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T</w:t>
      </w:r>
      <w:r w:rsidRPr="003A497C">
        <w:rPr>
          <w:sz w:val="24"/>
          <w:szCs w:val="24"/>
        </w:rPr>
        <w:t>he purpose of Citizen AI is to empower citizens and city officials with real-time, AI-generated insights. The system provides detailed city analysis (crime rates, accident statistics, safety assessments) and answers queries about public servi</w:t>
      </w:r>
      <w:r w:rsidRPr="003A497C">
        <w:rPr>
          <w:sz w:val="24"/>
          <w:szCs w:val="24"/>
        </w:rPr>
        <w:t>ces, policies, and civic issues. It promotes transparency and encourages civic engagement.</w:t>
      </w:r>
    </w:p>
    <w:p w:rsidR="008C4BE6" w:rsidRPr="003A497C" w:rsidRDefault="00E102AC" w:rsidP="003A497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A497C">
        <w:rPr>
          <w:sz w:val="24"/>
          <w:szCs w:val="24"/>
        </w:rPr>
        <w:t>Features: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</w:t>
      </w:r>
      <w:r w:rsidRPr="003A497C">
        <w:rPr>
          <w:sz w:val="24"/>
          <w:szCs w:val="24"/>
        </w:rPr>
        <w:t>Conversational Interface – Natural language interaction for user queries and city analysis.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City Analysis – Generates detailed statistics about crime, </w:t>
      </w:r>
      <w:r w:rsidRPr="003A497C">
        <w:rPr>
          <w:sz w:val="24"/>
          <w:szCs w:val="24"/>
        </w:rPr>
        <w:t>accidents, and overall safety.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Citizen Services – Provides answers about public services, policies, and government schemes.</w:t>
      </w:r>
    </w:p>
    <w:p w:rsidR="008C4BE6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Gradio UI – Simple web interface with tabbed layout for easy navigation.</w:t>
      </w:r>
    </w:p>
    <w:p w:rsidR="003A497C" w:rsidRDefault="003A497C">
      <w:pPr>
        <w:rPr>
          <w:sz w:val="24"/>
          <w:szCs w:val="24"/>
        </w:rPr>
      </w:pPr>
    </w:p>
    <w:p w:rsidR="003A497C" w:rsidRPr="003A497C" w:rsidRDefault="003A497C">
      <w:pPr>
        <w:rPr>
          <w:sz w:val="24"/>
          <w:szCs w:val="24"/>
        </w:rPr>
      </w:pPr>
    </w:p>
    <w:p w:rsidR="008C4BE6" w:rsidRDefault="00E102AC">
      <w:pPr>
        <w:pStyle w:val="Heading1"/>
      </w:pPr>
      <w:r w:rsidRPr="003A497C">
        <w:rPr>
          <w:color w:val="000000" w:themeColor="text1"/>
        </w:rPr>
        <w:lastRenderedPageBreak/>
        <w:t>3. Architecture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Frontend (Gradio): Provides interactive t</w:t>
      </w:r>
      <w:r w:rsidRPr="003A497C">
        <w:rPr>
          <w:sz w:val="24"/>
          <w:szCs w:val="24"/>
        </w:rPr>
        <w:t>abs for city analysis and citizen services.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Backend (IBM Granite LLM): Handles NLP, text generation, and response formulation.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Libraries: Transformers, Torch, Gradio.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4. Setup Instructions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Prerequisites: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o Python 3.9 or later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o pip and internet access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In</w:t>
      </w:r>
      <w:r w:rsidRPr="003A497C">
        <w:rPr>
          <w:sz w:val="24"/>
          <w:szCs w:val="24"/>
        </w:rPr>
        <w:t>stallation Process: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o Install dependencies using pip install transformers torch gradio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o Load the IBM Granite model and tokenizer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o Launch the Gradio application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5. Folder Structure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Citizen_AI.ipynb – Main notebook containing implementation.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Functions </w:t>
      </w:r>
      <w:r w:rsidRPr="003A497C">
        <w:rPr>
          <w:sz w:val="24"/>
          <w:szCs w:val="24"/>
        </w:rPr>
        <w:t>included: generate_response, city_analysis, citizen_interaction.</w:t>
      </w:r>
    </w:p>
    <w:p w:rsidR="008C4BE6" w:rsidRDefault="00E102AC">
      <w:r w:rsidRPr="003A497C">
        <w:rPr>
          <w:sz w:val="24"/>
          <w:szCs w:val="24"/>
        </w:rPr>
        <w:t>Gradio interface – Tabs for City Analysis and Citizen Services</w:t>
      </w:r>
      <w:r>
        <w:t>.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6. Running the Application</w:t>
      </w:r>
    </w:p>
    <w:p w:rsidR="008C4BE6" w:rsidRPr="003A497C" w:rsidRDefault="00E102AC" w:rsidP="003A497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497C">
        <w:rPr>
          <w:sz w:val="24"/>
          <w:szCs w:val="24"/>
        </w:rPr>
        <w:t>Install dependencies and run the notebook.</w:t>
      </w:r>
    </w:p>
    <w:p w:rsidR="008C4BE6" w:rsidRPr="003A497C" w:rsidRDefault="00E102AC" w:rsidP="003A497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497C">
        <w:rPr>
          <w:sz w:val="24"/>
          <w:szCs w:val="24"/>
        </w:rPr>
        <w:t xml:space="preserve">Open the </w:t>
      </w:r>
      <w:proofErr w:type="spellStart"/>
      <w:r w:rsidRPr="003A497C">
        <w:rPr>
          <w:sz w:val="24"/>
          <w:szCs w:val="24"/>
        </w:rPr>
        <w:t>Gradio</w:t>
      </w:r>
      <w:proofErr w:type="spellEnd"/>
      <w:r w:rsidRPr="003A497C">
        <w:rPr>
          <w:sz w:val="24"/>
          <w:szCs w:val="24"/>
        </w:rPr>
        <w:t xml:space="preserve"> interface from the URL provided.</w:t>
      </w:r>
    </w:p>
    <w:p w:rsidR="008C4BE6" w:rsidRPr="003A497C" w:rsidRDefault="00E102AC" w:rsidP="003A497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497C">
        <w:rPr>
          <w:sz w:val="24"/>
          <w:szCs w:val="24"/>
        </w:rPr>
        <w:t>In</w:t>
      </w:r>
      <w:r w:rsidRPr="003A497C">
        <w:rPr>
          <w:sz w:val="24"/>
          <w:szCs w:val="24"/>
        </w:rPr>
        <w:t xml:space="preserve"> the City Analysis tab, enter a city name to get analysis of crime and safety.</w:t>
      </w:r>
    </w:p>
    <w:p w:rsidR="008C4BE6" w:rsidRDefault="00E102AC" w:rsidP="003A497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A497C">
        <w:rPr>
          <w:sz w:val="24"/>
          <w:szCs w:val="24"/>
        </w:rPr>
        <w:t>In the Citizen Services tab, enter a question to get AI-generated information about government services.</w:t>
      </w:r>
    </w:p>
    <w:p w:rsidR="003A497C" w:rsidRDefault="003A497C" w:rsidP="003A497C">
      <w:pPr>
        <w:rPr>
          <w:sz w:val="24"/>
          <w:szCs w:val="24"/>
        </w:rPr>
      </w:pPr>
    </w:p>
    <w:p w:rsidR="003A497C" w:rsidRPr="003A497C" w:rsidRDefault="003A497C" w:rsidP="003A497C">
      <w:pPr>
        <w:rPr>
          <w:sz w:val="24"/>
          <w:szCs w:val="24"/>
        </w:rPr>
      </w:pP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lastRenderedPageBreak/>
        <w:t>7</w:t>
      </w:r>
      <w:r w:rsidRPr="003A497C">
        <w:rPr>
          <w:color w:val="000000" w:themeColor="text1"/>
        </w:rPr>
        <w:t>. API Documentation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Functions: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generate_response(prompt) – Generates</w:t>
      </w:r>
      <w:r w:rsidRPr="003A497C">
        <w:rPr>
          <w:sz w:val="24"/>
          <w:szCs w:val="24"/>
        </w:rPr>
        <w:t xml:space="preserve"> AI-powered text response.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city_analysis(city_name) – Returns crime index, accident data, and safety assessment.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citizen_interaction(query) – Provides answers to public service and policy queries.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8. Authentication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This project currently runs without aut</w:t>
      </w:r>
      <w:r w:rsidRPr="003A497C">
        <w:rPr>
          <w:sz w:val="24"/>
          <w:szCs w:val="24"/>
        </w:rPr>
        <w:t>hentication. Future enhancements may include:</w:t>
      </w:r>
    </w:p>
    <w:p w:rsidR="008C4BE6" w:rsidRPr="003A497C" w:rsidRDefault="00E102AC" w:rsidP="003A49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A497C">
        <w:rPr>
          <w:sz w:val="24"/>
          <w:szCs w:val="24"/>
        </w:rPr>
        <w:t>OAuth2 or JWT authentication for secure access</w:t>
      </w:r>
    </w:p>
    <w:p w:rsidR="008C4BE6" w:rsidRPr="003A497C" w:rsidRDefault="00E102AC" w:rsidP="003A49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A497C">
        <w:rPr>
          <w:sz w:val="24"/>
          <w:szCs w:val="24"/>
        </w:rPr>
        <w:t>Role-based access (Citizen, Government Official, Analyst)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9</w:t>
      </w:r>
      <w:r w:rsidRPr="003A497C">
        <w:rPr>
          <w:color w:val="000000" w:themeColor="text1"/>
        </w:rPr>
        <w:t>. User Interface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The interface includes: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Tab for City Analysis – Input city name and get AI-gener</w:t>
      </w:r>
      <w:r w:rsidRPr="003A497C">
        <w:rPr>
          <w:sz w:val="24"/>
          <w:szCs w:val="24"/>
        </w:rPr>
        <w:t>ated results.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Tab for Citizen Services – Input queries about government services and policies.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Outputs are displayed in real-time with a clean, tabbed layout.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10. Testing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>Testing Phases: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Unit Testing – For model functions and response generation.</w:t>
      </w:r>
    </w:p>
    <w:p w:rsidR="008C4BE6" w:rsidRPr="003A497C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Manual Testing – For user interface workflows.</w:t>
      </w:r>
    </w:p>
    <w:p w:rsidR="008C4BE6" w:rsidRDefault="00E102AC">
      <w:pPr>
        <w:rPr>
          <w:sz w:val="24"/>
          <w:szCs w:val="24"/>
        </w:rPr>
      </w:pPr>
      <w:r w:rsidRPr="003A497C">
        <w:rPr>
          <w:sz w:val="24"/>
          <w:szCs w:val="24"/>
        </w:rPr>
        <w:t xml:space="preserve"> Edge Case Handling – Empty city name, invalid inputs, random queries.</w:t>
      </w:r>
    </w:p>
    <w:p w:rsidR="003A497C" w:rsidRDefault="003A497C">
      <w:pPr>
        <w:rPr>
          <w:sz w:val="24"/>
          <w:szCs w:val="24"/>
        </w:rPr>
      </w:pPr>
    </w:p>
    <w:p w:rsidR="003A497C" w:rsidRDefault="003A497C">
      <w:pPr>
        <w:rPr>
          <w:sz w:val="24"/>
          <w:szCs w:val="24"/>
        </w:rPr>
      </w:pPr>
    </w:p>
    <w:p w:rsidR="003A497C" w:rsidRPr="003A497C" w:rsidRDefault="003A497C">
      <w:pPr>
        <w:rPr>
          <w:sz w:val="24"/>
          <w:szCs w:val="24"/>
        </w:rPr>
      </w:pPr>
    </w:p>
    <w:p w:rsidR="008C4BE6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lastRenderedPageBreak/>
        <w:t>11. Screenshots</w:t>
      </w:r>
    </w:p>
    <w:p w:rsidR="003A497C" w:rsidRPr="003A497C" w:rsidRDefault="003A497C" w:rsidP="003A497C"/>
    <w:p w:rsidR="003A497C" w:rsidRPr="003A497C" w:rsidRDefault="003A497C" w:rsidP="003A497C"/>
    <w:p w:rsidR="003A497C" w:rsidRDefault="003A497C">
      <w:r w:rsidRPr="003A497C">
        <w:rPr>
          <w:noProof/>
        </w:rPr>
        <w:drawing>
          <wp:inline distT="0" distB="0" distL="0" distR="0">
            <wp:extent cx="5486400" cy="3357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7C" w:rsidRDefault="003A497C"/>
    <w:p w:rsidR="003A497C" w:rsidRDefault="003A497C"/>
    <w:p w:rsidR="003A497C" w:rsidRDefault="003A497C"/>
    <w:p w:rsidR="003A497C" w:rsidRDefault="003A497C"/>
    <w:p w:rsidR="003A497C" w:rsidRDefault="003A497C">
      <w:r w:rsidRPr="003A497C">
        <w:rPr>
          <w:noProof/>
        </w:rPr>
        <w:drawing>
          <wp:inline distT="0" distB="0" distL="0" distR="0">
            <wp:extent cx="5486400" cy="214711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7C" w:rsidRDefault="003A497C"/>
    <w:p w:rsidR="003A497C" w:rsidRDefault="003A497C"/>
    <w:p w:rsidR="003A497C" w:rsidRDefault="003A497C"/>
    <w:p w:rsidR="003A497C" w:rsidRDefault="003A497C"/>
    <w:p w:rsidR="003A497C" w:rsidRDefault="003A497C">
      <w:r w:rsidRPr="003A497C">
        <w:rPr>
          <w:noProof/>
        </w:rPr>
        <w:drawing>
          <wp:inline distT="0" distB="0" distL="0" distR="0">
            <wp:extent cx="5486400" cy="209185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7C" w:rsidRDefault="003A497C"/>
    <w:p w:rsidR="003A497C" w:rsidRDefault="003A497C"/>
    <w:p w:rsidR="003A497C" w:rsidRDefault="003A497C"/>
    <w:p w:rsidR="003A497C" w:rsidRDefault="003A497C"/>
    <w:p w:rsidR="003A497C" w:rsidRDefault="003A497C"/>
    <w:p w:rsidR="003A497C" w:rsidRDefault="003A497C">
      <w:r w:rsidRPr="003A497C">
        <w:rPr>
          <w:noProof/>
        </w:rPr>
        <w:drawing>
          <wp:inline distT="0" distB="0" distL="0" distR="0">
            <wp:extent cx="5486400" cy="2081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7C" w:rsidRDefault="003A497C"/>
    <w:p w:rsidR="003A497C" w:rsidRDefault="003A497C"/>
    <w:p w:rsidR="003A497C" w:rsidRDefault="003A497C"/>
    <w:p w:rsidR="003A497C" w:rsidRDefault="003A497C"/>
    <w:p w:rsidR="003A497C" w:rsidRDefault="003A497C"/>
    <w:p w:rsidR="003A497C" w:rsidRPr="003A497C" w:rsidRDefault="003A497C">
      <w:pPr>
        <w:rPr>
          <w:b/>
          <w:bCs/>
        </w:rPr>
      </w:pPr>
    </w:p>
    <w:p w:rsidR="003A497C" w:rsidRPr="003A497C" w:rsidRDefault="003A497C">
      <w:pPr>
        <w:rPr>
          <w:b/>
          <w:bCs/>
        </w:rPr>
      </w:pPr>
    </w:p>
    <w:p w:rsidR="003A497C" w:rsidRDefault="003A497C">
      <w:pPr>
        <w:rPr>
          <w:b/>
          <w:bCs/>
        </w:rPr>
      </w:pPr>
      <w:proofErr w:type="gramStart"/>
      <w:r w:rsidRPr="003A497C">
        <w:rPr>
          <w:b/>
          <w:bCs/>
        </w:rPr>
        <w:t>OUTPUT :</w:t>
      </w:r>
      <w:proofErr w:type="gramEnd"/>
    </w:p>
    <w:p w:rsidR="003A497C" w:rsidRDefault="003A497C">
      <w:pPr>
        <w:rPr>
          <w:b/>
          <w:bCs/>
        </w:rPr>
      </w:pPr>
    </w:p>
    <w:p w:rsidR="003A497C" w:rsidRDefault="003A497C">
      <w:pPr>
        <w:rPr>
          <w:b/>
          <w:bCs/>
        </w:rPr>
      </w:pPr>
      <w:r w:rsidRPr="003A497C">
        <w:rPr>
          <w:b/>
          <w:bCs/>
          <w:noProof/>
        </w:rPr>
        <w:drawing>
          <wp:inline distT="0" distB="0" distL="0" distR="0">
            <wp:extent cx="5486400" cy="241073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7C" w:rsidRDefault="003A497C">
      <w:pPr>
        <w:rPr>
          <w:b/>
          <w:bCs/>
        </w:rPr>
      </w:pPr>
    </w:p>
    <w:p w:rsidR="003A497C" w:rsidRPr="003A497C" w:rsidRDefault="003A497C">
      <w:pPr>
        <w:rPr>
          <w:b/>
          <w:bCs/>
        </w:rPr>
      </w:pPr>
    </w:p>
    <w:p w:rsidR="003A497C" w:rsidRDefault="003A497C"/>
    <w:p w:rsidR="003A497C" w:rsidRDefault="003A497C">
      <w:r w:rsidRPr="003A497C">
        <w:rPr>
          <w:noProof/>
        </w:rPr>
        <w:drawing>
          <wp:inline distT="0" distB="0" distL="0" distR="0">
            <wp:extent cx="5486400" cy="2381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7C" w:rsidRDefault="003A497C"/>
    <w:p w:rsidR="003A497C" w:rsidRDefault="003A497C"/>
    <w:p w:rsidR="003A497C" w:rsidRDefault="003A497C"/>
    <w:p w:rsidR="003A497C" w:rsidRDefault="003A497C"/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12. Known Issues</w:t>
      </w:r>
    </w:p>
    <w:p w:rsidR="008C4BE6" w:rsidRPr="003A497C" w:rsidRDefault="00E102AC" w:rsidP="003A49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A497C">
        <w:rPr>
          <w:sz w:val="24"/>
          <w:szCs w:val="24"/>
        </w:rPr>
        <w:t>AI-generated statistics are approximations and may not reflect real-world data.</w:t>
      </w:r>
    </w:p>
    <w:p w:rsidR="008C4BE6" w:rsidRPr="003A497C" w:rsidRDefault="00E102AC" w:rsidP="003A49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A497C">
        <w:rPr>
          <w:sz w:val="24"/>
          <w:szCs w:val="24"/>
        </w:rPr>
        <w:t>Model output is dependent on tr</w:t>
      </w:r>
      <w:r w:rsidRPr="003A497C">
        <w:rPr>
          <w:sz w:val="24"/>
          <w:szCs w:val="24"/>
        </w:rPr>
        <w:t>aining data and prompt quality.</w:t>
      </w:r>
    </w:p>
    <w:p w:rsidR="008C4BE6" w:rsidRPr="003A497C" w:rsidRDefault="00E102AC" w:rsidP="003A49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A497C">
        <w:rPr>
          <w:sz w:val="24"/>
          <w:szCs w:val="24"/>
        </w:rPr>
        <w:t>UI customization is limited with Gradio.</w:t>
      </w:r>
    </w:p>
    <w:p w:rsidR="008C4BE6" w:rsidRPr="003A497C" w:rsidRDefault="00E102AC">
      <w:pPr>
        <w:pStyle w:val="Heading1"/>
        <w:rPr>
          <w:color w:val="000000" w:themeColor="text1"/>
        </w:rPr>
      </w:pPr>
      <w:r w:rsidRPr="003A497C">
        <w:rPr>
          <w:color w:val="000000" w:themeColor="text1"/>
        </w:rPr>
        <w:t>1</w:t>
      </w:r>
      <w:r w:rsidRPr="003A497C">
        <w:rPr>
          <w:color w:val="000000" w:themeColor="text1"/>
        </w:rPr>
        <w:t>3. Future Enhancements</w:t>
      </w:r>
    </w:p>
    <w:p w:rsidR="008C4BE6" w:rsidRPr="003A497C" w:rsidRDefault="00E102AC" w:rsidP="003A49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A497C">
        <w:rPr>
          <w:sz w:val="24"/>
          <w:szCs w:val="24"/>
        </w:rPr>
        <w:t>Integration with real government and city datasets for accurate statistics.</w:t>
      </w:r>
    </w:p>
    <w:p w:rsidR="008C4BE6" w:rsidRPr="003A497C" w:rsidRDefault="00E102AC" w:rsidP="003A49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A497C">
        <w:rPr>
          <w:sz w:val="24"/>
          <w:szCs w:val="24"/>
        </w:rPr>
        <w:t>Add support for multiple languages for accessibility.</w:t>
      </w:r>
    </w:p>
    <w:p w:rsidR="008C4BE6" w:rsidRPr="003A497C" w:rsidRDefault="00E102AC" w:rsidP="003A49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A497C">
        <w:rPr>
          <w:sz w:val="24"/>
          <w:szCs w:val="24"/>
        </w:rPr>
        <w:t>Create dashboards wit</w:t>
      </w:r>
      <w:r w:rsidRPr="003A497C">
        <w:rPr>
          <w:sz w:val="24"/>
          <w:szCs w:val="24"/>
        </w:rPr>
        <w:t>h visualizations of city trends and safety analytics.</w:t>
      </w:r>
    </w:p>
    <w:p w:rsidR="008C4BE6" w:rsidRPr="003A497C" w:rsidRDefault="00E102AC" w:rsidP="003A497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A497C">
        <w:rPr>
          <w:sz w:val="24"/>
          <w:szCs w:val="24"/>
        </w:rPr>
        <w:t>Implement secure login and role-based access.</w:t>
      </w:r>
    </w:p>
    <w:sectPr w:rsidR="008C4BE6" w:rsidRPr="003A4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215A6"/>
    <w:multiLevelType w:val="hybridMultilevel"/>
    <w:tmpl w:val="8D184FC0"/>
    <w:lvl w:ilvl="0" w:tplc="D9AADD6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B3A85"/>
    <w:multiLevelType w:val="hybridMultilevel"/>
    <w:tmpl w:val="30F0CD4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0AC01087"/>
    <w:multiLevelType w:val="hybridMultilevel"/>
    <w:tmpl w:val="9AAA1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41DEB"/>
    <w:multiLevelType w:val="hybridMultilevel"/>
    <w:tmpl w:val="90129262"/>
    <w:lvl w:ilvl="0" w:tplc="D9AADD6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818DD"/>
    <w:multiLevelType w:val="hybridMultilevel"/>
    <w:tmpl w:val="F882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D3AD5"/>
    <w:multiLevelType w:val="hybridMultilevel"/>
    <w:tmpl w:val="C9AC586C"/>
    <w:lvl w:ilvl="0" w:tplc="C6F0765A">
      <w:numFmt w:val="bullet"/>
      <w:lvlText w:val="•"/>
      <w:lvlJc w:val="left"/>
      <w:pPr>
        <w:ind w:left="41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72D80D5E"/>
    <w:multiLevelType w:val="hybridMultilevel"/>
    <w:tmpl w:val="F73EB79A"/>
    <w:lvl w:ilvl="0" w:tplc="C6F0765A">
      <w:numFmt w:val="bullet"/>
      <w:lvlText w:val="•"/>
      <w:lvlJc w:val="left"/>
      <w:pPr>
        <w:ind w:left="41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14"/>
  </w:num>
  <w:num w:numId="14">
    <w:abstractNumId w:val="15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97C"/>
    <w:rsid w:val="008C4BE6"/>
    <w:rsid w:val="00AA1D8D"/>
    <w:rsid w:val="00B47730"/>
    <w:rsid w:val="00CB0664"/>
    <w:rsid w:val="00E102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341DB"/>
  <w14:defaultImageDpi w14:val="300"/>
  <w15:docId w15:val="{4561D1E3-526A-45E8-AA37-3985EAB9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11E81-F242-448E-9824-7E276AE4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2025-09-12T15:35:00Z</dcterms:modified>
  <cp:category/>
</cp:coreProperties>
</file>