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7E527" w14:textId="77777777" w:rsidR="00BC060E" w:rsidRPr="00A20793" w:rsidRDefault="00BC060E" w:rsidP="00BC060E">
      <w:pPr>
        <w:rPr>
          <w:b/>
          <w:bCs/>
          <w:color w:val="806000" w:themeColor="accent4" w:themeShade="80"/>
          <w:sz w:val="32"/>
          <w:szCs w:val="32"/>
        </w:rPr>
      </w:pPr>
      <w:r w:rsidRPr="00A20793">
        <w:rPr>
          <w:b/>
          <w:bCs/>
          <w:color w:val="806000" w:themeColor="accent4" w:themeShade="80"/>
          <w:sz w:val="32"/>
          <w:szCs w:val="32"/>
        </w:rPr>
        <w:t>PROFITABILITY ANALYSIS OF NASSAU CANDY DISTRIBUTOR</w:t>
      </w:r>
    </w:p>
    <w:p w14:paraId="612EC509" w14:textId="77777777" w:rsidR="00BC060E" w:rsidRPr="00695D82" w:rsidRDefault="00BC060E" w:rsidP="00BC060E">
      <w:pPr>
        <w:rPr>
          <w:b/>
          <w:bCs/>
          <w:color w:val="4472C4" w:themeColor="accent1"/>
          <w:sz w:val="24"/>
          <w:szCs w:val="24"/>
        </w:rPr>
      </w:pPr>
      <w:r w:rsidRPr="00695D82">
        <w:rPr>
          <w:b/>
          <w:bCs/>
          <w:color w:val="4472C4" w:themeColor="accent1"/>
          <w:sz w:val="24"/>
          <w:szCs w:val="24"/>
        </w:rPr>
        <w:t>Product Portfolio &amp; Division Performance</w:t>
      </w:r>
    </w:p>
    <w:p w14:paraId="5A49C921" w14:textId="77777777" w:rsidR="00BC060E" w:rsidRPr="00695D82" w:rsidRDefault="00BC060E" w:rsidP="00BC060E">
      <w:r w:rsidRPr="00695D82">
        <w:pict w14:anchorId="7C95220A">
          <v:rect id="_x0000_i1025" style="width:0;height:1.5pt" o:hralign="center" o:hrstd="t" o:hr="t" fillcolor="#a0a0a0" stroked="f"/>
        </w:pict>
      </w:r>
    </w:p>
    <w:p w14:paraId="39ACB09B" w14:textId="77777777" w:rsidR="00F72A21" w:rsidRPr="00631DA0" w:rsidRDefault="00F72A21" w:rsidP="00F72A21">
      <w:pPr>
        <w:rPr>
          <w:b/>
          <w:bCs/>
          <w:color w:val="4472C4" w:themeColor="accent1"/>
        </w:rPr>
      </w:pPr>
      <w:r w:rsidRPr="00631DA0">
        <w:rPr>
          <w:b/>
          <w:bCs/>
          <w:color w:val="4472C4" w:themeColor="accent1"/>
        </w:rPr>
        <w:t>DECLARATION</w:t>
      </w:r>
    </w:p>
    <w:p w14:paraId="30FFF384" w14:textId="77777777" w:rsidR="00F72A21" w:rsidRPr="00F72A21" w:rsidRDefault="00F72A21" w:rsidP="00F72A21">
      <w:r w:rsidRPr="00F72A21">
        <w:t xml:space="preserve">I hereby declare that this research paper titled </w:t>
      </w:r>
      <w:r w:rsidRPr="00F72A21">
        <w:rPr>
          <w:b/>
          <w:bCs/>
        </w:rPr>
        <w:t>"Profitability Analysis of Nassau Candy Distributor: Product Portfolio &amp; Division Performance"</w:t>
      </w:r>
      <w:r w:rsidRPr="00F72A21">
        <w:t xml:space="preserve"> has been prepared by me as part of my Business Analyst internship/certification program.</w:t>
      </w:r>
    </w:p>
    <w:p w14:paraId="662DD42F" w14:textId="77777777" w:rsidR="00F72A21" w:rsidRPr="00F72A21" w:rsidRDefault="00F72A21" w:rsidP="00F72A21">
      <w:r w:rsidRPr="00F72A21">
        <w:t>The analysis, findings, and recommendations presented in this report are based on the project dataset, KPI summary, and business intelligence dashboard developed during the course of this project. All conclusions have been drawn from the available analytical outputs without introducing unsupported assumptions or fabricated business information.</w:t>
      </w:r>
    </w:p>
    <w:p w14:paraId="073208FD" w14:textId="77777777" w:rsidR="00F72A21" w:rsidRPr="00F72A21" w:rsidRDefault="00F72A21" w:rsidP="00F72A21">
      <w:r w:rsidRPr="00F72A21">
        <w:t xml:space="preserve">I further declare that this work is original and has not been submitted to any other institution or organization for academic or professional evaluation. </w:t>
      </w:r>
    </w:p>
    <w:p w14:paraId="258F7355" w14:textId="77777777" w:rsidR="00F72A21" w:rsidRPr="00F72A21" w:rsidRDefault="00F72A21" w:rsidP="00F72A21">
      <w:r w:rsidRPr="00F72A21">
        <w:pict w14:anchorId="577B1CD2">
          <v:rect id="_x0000_i1069" style="width:0;height:1.5pt" o:hralign="center" o:hrstd="t" o:hr="t" fillcolor="#a0a0a0" stroked="f"/>
        </w:pict>
      </w:r>
    </w:p>
    <w:p w14:paraId="0B4837CF" w14:textId="77777777" w:rsidR="00F72A21" w:rsidRPr="00631DA0" w:rsidRDefault="00F72A21" w:rsidP="00F72A21">
      <w:pPr>
        <w:rPr>
          <w:b/>
          <w:bCs/>
          <w:color w:val="4472C4" w:themeColor="accent1"/>
        </w:rPr>
      </w:pPr>
      <w:r w:rsidRPr="00631DA0">
        <w:rPr>
          <w:b/>
          <w:bCs/>
          <w:color w:val="4472C4" w:themeColor="accent1"/>
        </w:rPr>
        <w:t>ACKNOWLEDGEMENT</w:t>
      </w:r>
    </w:p>
    <w:p w14:paraId="6C91AEF4" w14:textId="77777777" w:rsidR="00F72A21" w:rsidRPr="00F72A21" w:rsidRDefault="00F72A21" w:rsidP="00F72A21">
      <w:r w:rsidRPr="00F72A21">
        <w:t xml:space="preserve">I would like to express my sincere gratitude to </w:t>
      </w:r>
      <w:r w:rsidRPr="00F72A21">
        <w:rPr>
          <w:b/>
          <w:bCs/>
        </w:rPr>
        <w:t>Unified Mentor</w:t>
      </w:r>
      <w:r w:rsidRPr="00F72A21">
        <w:t xml:space="preserve"> for providing me with the opportunity to work on this Business Analyst project.</w:t>
      </w:r>
    </w:p>
    <w:p w14:paraId="2BF1ADAB" w14:textId="77777777" w:rsidR="00F72A21" w:rsidRPr="00F72A21" w:rsidRDefault="00F72A21" w:rsidP="00F72A21">
      <w:r w:rsidRPr="00F72A21">
        <w:t xml:space="preserve">This project enabled me to apply business analytics concepts using Microsoft Excel to </w:t>
      </w:r>
      <w:proofErr w:type="spellStart"/>
      <w:r w:rsidRPr="00F72A21">
        <w:t>analyze</w:t>
      </w:r>
      <w:proofErr w:type="spellEnd"/>
      <w:r w:rsidRPr="00F72A21">
        <w:t xml:space="preserve"> real business data and convert it into meaningful business insights. Throughout the project, I strengthened my understanding of data cleaning, KPI development, profitability analysis, dashboard design, and business decision-making.</w:t>
      </w:r>
    </w:p>
    <w:p w14:paraId="71A049AB" w14:textId="77777777" w:rsidR="00F72A21" w:rsidRPr="00F72A21" w:rsidRDefault="00F72A21" w:rsidP="00F72A21">
      <w:r w:rsidRPr="00F72A21">
        <w:t>I am thankful to Unified Mentor for providing the learning platform, project guidance, and practical exposure that helped enhance my analytical and problem-solving skills.</w:t>
      </w:r>
    </w:p>
    <w:p w14:paraId="2D370914" w14:textId="77777777" w:rsidR="00F72A21" w:rsidRPr="00F72A21" w:rsidRDefault="00F72A21" w:rsidP="00F72A21">
      <w:r w:rsidRPr="00F72A21">
        <w:pict w14:anchorId="290D7CDB">
          <v:rect id="_x0000_i1070" style="width:0;height:1.5pt" o:hralign="center" o:hrstd="t" o:hr="t" fillcolor="#a0a0a0" stroked="f"/>
        </w:pict>
      </w:r>
    </w:p>
    <w:p w14:paraId="336403BB" w14:textId="77777777" w:rsidR="00F72A21" w:rsidRPr="00631DA0" w:rsidRDefault="00F72A21" w:rsidP="00F72A21">
      <w:pPr>
        <w:rPr>
          <w:b/>
          <w:bCs/>
          <w:color w:val="4472C4" w:themeColor="accent1"/>
        </w:rPr>
      </w:pPr>
      <w:r w:rsidRPr="00631DA0">
        <w:rPr>
          <w:b/>
          <w:bCs/>
          <w:color w:val="4472C4" w:themeColor="accent1"/>
        </w:rPr>
        <w:t>EXECUTIVE SUMMARY</w:t>
      </w:r>
    </w:p>
    <w:p w14:paraId="1EEFF101" w14:textId="77777777" w:rsidR="00F72A21" w:rsidRPr="00F72A21" w:rsidRDefault="00F72A21" w:rsidP="00F72A21">
      <w:pPr>
        <w:rPr>
          <w:b/>
          <w:bCs/>
        </w:rPr>
      </w:pPr>
      <w:r w:rsidRPr="00F72A21">
        <w:rPr>
          <w:b/>
          <w:bCs/>
        </w:rPr>
        <w:t>Overview</w:t>
      </w:r>
    </w:p>
    <w:p w14:paraId="75FD858F" w14:textId="77777777" w:rsidR="00F72A21" w:rsidRPr="00F72A21" w:rsidRDefault="00F72A21" w:rsidP="00F72A21">
      <w:r w:rsidRPr="00F72A21">
        <w:t xml:space="preserve">This research paper presents a profitability analysis of </w:t>
      </w:r>
      <w:r w:rsidRPr="00F72A21">
        <w:rPr>
          <w:b/>
          <w:bCs/>
        </w:rPr>
        <w:t>Nassau Candy Distributor</w:t>
      </w:r>
      <w:r w:rsidRPr="00F72A21">
        <w:t>, focusing on product-level, division-level, and regional business performance. The objective of this analysis is to identify key profit drivers, evaluate business performance across different segments, and generate actionable insights that can support data-driven decision-making.</w:t>
      </w:r>
    </w:p>
    <w:p w14:paraId="19F9A2C2" w14:textId="77777777" w:rsidR="00F72A21" w:rsidRPr="00F72A21" w:rsidRDefault="00F72A21" w:rsidP="00F72A21">
      <w:r w:rsidRPr="00F72A21">
        <w:t xml:space="preserve">The analysis is based on order-level transactional data covering fifteen products distributed across three business divisions—Chocolate, Other, and Sugar—and four geographic regions: Pacific, Atlantic, Interior, and Gulf. Various profitability indicators including Sales, Cost of Goods Sold (COGS), Gross Profit, Gross Margin, Profit-to-Cost Ratio, and Product Contribution have been evaluated using Microsoft Excel dashboards and KPI reports. </w:t>
      </w:r>
    </w:p>
    <w:p w14:paraId="18E59DDB" w14:textId="77777777" w:rsidR="00F72A21" w:rsidRPr="00F72A21" w:rsidRDefault="00F72A21" w:rsidP="00F72A21">
      <w:r w:rsidRPr="00F72A21">
        <w:pict w14:anchorId="057BABDD">
          <v:rect id="_x0000_i1071" style="width:0;height:1.5pt" o:hralign="center" o:hrstd="t" o:hr="t" fillcolor="#a0a0a0" stroked="f"/>
        </w:pict>
      </w:r>
    </w:p>
    <w:p w14:paraId="232E7FD2" w14:textId="77777777" w:rsidR="00631DA0" w:rsidRDefault="00631DA0" w:rsidP="00F72A21">
      <w:pPr>
        <w:rPr>
          <w:b/>
          <w:bCs/>
        </w:rPr>
      </w:pPr>
    </w:p>
    <w:p w14:paraId="3EF8EE90" w14:textId="292E16E1" w:rsidR="00631DA0" w:rsidRPr="00631DA0" w:rsidRDefault="00631DA0" w:rsidP="00F72A21">
      <w:pPr>
        <w:rPr>
          <w:b/>
          <w:bCs/>
          <w:color w:val="4472C4" w:themeColor="accent1"/>
        </w:rPr>
      </w:pPr>
      <w:r w:rsidRPr="00631DA0">
        <w:rPr>
          <w:b/>
          <w:bCs/>
          <w:color w:val="4472C4" w:themeColor="accent1"/>
        </w:rPr>
        <w:lastRenderedPageBreak/>
        <w:t>Financial Snapshot</w:t>
      </w:r>
    </w:p>
    <w:p w14:paraId="748EB283" w14:textId="49EA5CDA" w:rsidR="00F72A21" w:rsidRPr="00F72A21" w:rsidRDefault="00F72A21" w:rsidP="00F72A21">
      <w:pPr>
        <w:rPr>
          <w:b/>
          <w:bCs/>
        </w:rPr>
      </w:pPr>
      <w:r w:rsidRPr="00F72A21">
        <w:rPr>
          <w:b/>
          <w:bCs/>
        </w:rPr>
        <w:t>Overall Business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1195"/>
      </w:tblGrid>
      <w:tr w:rsidR="00F72A21" w:rsidRPr="00F72A21" w14:paraId="4C10E884" w14:textId="77777777">
        <w:trPr>
          <w:tblHeader/>
          <w:tblCellSpacing w:w="15" w:type="dxa"/>
        </w:trPr>
        <w:tc>
          <w:tcPr>
            <w:tcW w:w="0" w:type="auto"/>
            <w:vAlign w:val="center"/>
            <w:hideMark/>
          </w:tcPr>
          <w:p w14:paraId="216335B1" w14:textId="77777777" w:rsidR="00F72A21" w:rsidRPr="00F72A21" w:rsidRDefault="00F72A21" w:rsidP="00F72A21">
            <w:pPr>
              <w:rPr>
                <w:b/>
                <w:bCs/>
              </w:rPr>
            </w:pPr>
            <w:r w:rsidRPr="00F72A21">
              <w:rPr>
                <w:b/>
                <w:bCs/>
              </w:rPr>
              <w:t>KPI</w:t>
            </w:r>
          </w:p>
        </w:tc>
        <w:tc>
          <w:tcPr>
            <w:tcW w:w="0" w:type="auto"/>
            <w:vAlign w:val="center"/>
            <w:hideMark/>
          </w:tcPr>
          <w:p w14:paraId="760F8291" w14:textId="77777777" w:rsidR="00F72A21" w:rsidRPr="00F72A21" w:rsidRDefault="00F72A21" w:rsidP="00F72A21">
            <w:pPr>
              <w:rPr>
                <w:b/>
                <w:bCs/>
              </w:rPr>
            </w:pPr>
            <w:r w:rsidRPr="00F72A21">
              <w:rPr>
                <w:b/>
                <w:bCs/>
              </w:rPr>
              <w:t>Value</w:t>
            </w:r>
          </w:p>
        </w:tc>
      </w:tr>
      <w:tr w:rsidR="00F72A21" w:rsidRPr="00F72A21" w14:paraId="2FA1EE52" w14:textId="77777777">
        <w:trPr>
          <w:tblCellSpacing w:w="15" w:type="dxa"/>
        </w:trPr>
        <w:tc>
          <w:tcPr>
            <w:tcW w:w="0" w:type="auto"/>
            <w:vAlign w:val="center"/>
            <w:hideMark/>
          </w:tcPr>
          <w:p w14:paraId="3FB4E2E6" w14:textId="77777777" w:rsidR="00F72A21" w:rsidRPr="00F72A21" w:rsidRDefault="00F72A21" w:rsidP="00F72A21">
            <w:r w:rsidRPr="00F72A21">
              <w:t>Total Sales</w:t>
            </w:r>
          </w:p>
        </w:tc>
        <w:tc>
          <w:tcPr>
            <w:tcW w:w="0" w:type="auto"/>
            <w:vAlign w:val="center"/>
            <w:hideMark/>
          </w:tcPr>
          <w:p w14:paraId="19716E52" w14:textId="77777777" w:rsidR="00F72A21" w:rsidRPr="00F72A21" w:rsidRDefault="00F72A21" w:rsidP="00F72A21">
            <w:r w:rsidRPr="00F72A21">
              <w:rPr>
                <w:b/>
                <w:bCs/>
              </w:rPr>
              <w:t>$141,783.63</w:t>
            </w:r>
          </w:p>
        </w:tc>
      </w:tr>
      <w:tr w:rsidR="00F72A21" w:rsidRPr="00F72A21" w14:paraId="21C36E9F" w14:textId="77777777">
        <w:trPr>
          <w:tblCellSpacing w:w="15" w:type="dxa"/>
        </w:trPr>
        <w:tc>
          <w:tcPr>
            <w:tcW w:w="0" w:type="auto"/>
            <w:vAlign w:val="center"/>
            <w:hideMark/>
          </w:tcPr>
          <w:p w14:paraId="724091E8" w14:textId="77777777" w:rsidR="00F72A21" w:rsidRPr="00F72A21" w:rsidRDefault="00F72A21" w:rsidP="00F72A21">
            <w:r w:rsidRPr="00F72A21">
              <w:t>Total Cost of Goods Sold</w:t>
            </w:r>
          </w:p>
        </w:tc>
        <w:tc>
          <w:tcPr>
            <w:tcW w:w="0" w:type="auto"/>
            <w:vAlign w:val="center"/>
            <w:hideMark/>
          </w:tcPr>
          <w:p w14:paraId="322A747B" w14:textId="77777777" w:rsidR="00F72A21" w:rsidRPr="00F72A21" w:rsidRDefault="00F72A21" w:rsidP="00F72A21">
            <w:r w:rsidRPr="00F72A21">
              <w:rPr>
                <w:b/>
                <w:bCs/>
              </w:rPr>
              <w:t>$48,340.83</w:t>
            </w:r>
          </w:p>
        </w:tc>
      </w:tr>
      <w:tr w:rsidR="00F72A21" w:rsidRPr="00F72A21" w14:paraId="4291CFE5" w14:textId="77777777">
        <w:trPr>
          <w:tblCellSpacing w:w="15" w:type="dxa"/>
        </w:trPr>
        <w:tc>
          <w:tcPr>
            <w:tcW w:w="0" w:type="auto"/>
            <w:vAlign w:val="center"/>
            <w:hideMark/>
          </w:tcPr>
          <w:p w14:paraId="61779EBB" w14:textId="77777777" w:rsidR="00F72A21" w:rsidRPr="00F72A21" w:rsidRDefault="00F72A21" w:rsidP="00F72A21">
            <w:r w:rsidRPr="00F72A21">
              <w:t>Gross Profit</w:t>
            </w:r>
          </w:p>
        </w:tc>
        <w:tc>
          <w:tcPr>
            <w:tcW w:w="0" w:type="auto"/>
            <w:vAlign w:val="center"/>
            <w:hideMark/>
          </w:tcPr>
          <w:p w14:paraId="45114506" w14:textId="77777777" w:rsidR="00F72A21" w:rsidRPr="00F72A21" w:rsidRDefault="00F72A21" w:rsidP="00F72A21">
            <w:r w:rsidRPr="00F72A21">
              <w:rPr>
                <w:b/>
                <w:bCs/>
              </w:rPr>
              <w:t>$93,442.80</w:t>
            </w:r>
          </w:p>
        </w:tc>
      </w:tr>
      <w:tr w:rsidR="00F72A21" w:rsidRPr="00F72A21" w14:paraId="5FF885CE" w14:textId="77777777">
        <w:trPr>
          <w:tblCellSpacing w:w="15" w:type="dxa"/>
        </w:trPr>
        <w:tc>
          <w:tcPr>
            <w:tcW w:w="0" w:type="auto"/>
            <w:vAlign w:val="center"/>
            <w:hideMark/>
          </w:tcPr>
          <w:p w14:paraId="6EE1606D" w14:textId="77777777" w:rsidR="00F72A21" w:rsidRPr="00F72A21" w:rsidRDefault="00F72A21" w:rsidP="00F72A21">
            <w:r w:rsidRPr="00F72A21">
              <w:t>Gross Margin</w:t>
            </w:r>
          </w:p>
        </w:tc>
        <w:tc>
          <w:tcPr>
            <w:tcW w:w="0" w:type="auto"/>
            <w:vAlign w:val="center"/>
            <w:hideMark/>
          </w:tcPr>
          <w:p w14:paraId="573D2670" w14:textId="77777777" w:rsidR="00F72A21" w:rsidRPr="00F72A21" w:rsidRDefault="00F72A21" w:rsidP="00F72A21">
            <w:r w:rsidRPr="00F72A21">
              <w:rPr>
                <w:b/>
                <w:bCs/>
              </w:rPr>
              <w:t>66.51%</w:t>
            </w:r>
          </w:p>
        </w:tc>
      </w:tr>
      <w:tr w:rsidR="00F72A21" w:rsidRPr="00F72A21" w14:paraId="09DEDFD3" w14:textId="77777777">
        <w:trPr>
          <w:tblCellSpacing w:w="15" w:type="dxa"/>
        </w:trPr>
        <w:tc>
          <w:tcPr>
            <w:tcW w:w="0" w:type="auto"/>
            <w:vAlign w:val="center"/>
            <w:hideMark/>
          </w:tcPr>
          <w:p w14:paraId="5C3217FC" w14:textId="77777777" w:rsidR="00F72A21" w:rsidRPr="00F72A21" w:rsidRDefault="00F72A21" w:rsidP="00F72A21">
            <w:r w:rsidRPr="00F72A21">
              <w:t>Profit-to-Cost Ratio</w:t>
            </w:r>
          </w:p>
        </w:tc>
        <w:tc>
          <w:tcPr>
            <w:tcW w:w="0" w:type="auto"/>
            <w:vAlign w:val="center"/>
            <w:hideMark/>
          </w:tcPr>
          <w:p w14:paraId="08CF0AD2" w14:textId="77777777" w:rsidR="00F72A21" w:rsidRPr="00F72A21" w:rsidRDefault="00F72A21" w:rsidP="00F72A21">
            <w:r w:rsidRPr="00F72A21">
              <w:rPr>
                <w:b/>
                <w:bCs/>
              </w:rPr>
              <w:t>1.93</w:t>
            </w:r>
          </w:p>
        </w:tc>
      </w:tr>
      <w:tr w:rsidR="00F72A21" w:rsidRPr="00F72A21" w14:paraId="7BABE14B" w14:textId="77777777">
        <w:trPr>
          <w:tblCellSpacing w:w="15" w:type="dxa"/>
        </w:trPr>
        <w:tc>
          <w:tcPr>
            <w:tcW w:w="0" w:type="auto"/>
            <w:vAlign w:val="center"/>
            <w:hideMark/>
          </w:tcPr>
          <w:p w14:paraId="463D6AB5" w14:textId="77777777" w:rsidR="00F72A21" w:rsidRPr="00F72A21" w:rsidRDefault="00F72A21" w:rsidP="00F72A21">
            <w:r w:rsidRPr="00F72A21">
              <w:t>Total Units Sold</w:t>
            </w:r>
          </w:p>
        </w:tc>
        <w:tc>
          <w:tcPr>
            <w:tcW w:w="0" w:type="auto"/>
            <w:vAlign w:val="center"/>
            <w:hideMark/>
          </w:tcPr>
          <w:p w14:paraId="3D337F6A" w14:textId="77777777" w:rsidR="00F72A21" w:rsidRPr="00F72A21" w:rsidRDefault="00F72A21" w:rsidP="00F72A21">
            <w:r w:rsidRPr="00F72A21">
              <w:rPr>
                <w:b/>
                <w:bCs/>
              </w:rPr>
              <w:t>38,654</w:t>
            </w:r>
          </w:p>
        </w:tc>
      </w:tr>
      <w:tr w:rsidR="00F72A21" w:rsidRPr="00F72A21" w14:paraId="1F21459D" w14:textId="77777777">
        <w:trPr>
          <w:tblCellSpacing w:w="15" w:type="dxa"/>
        </w:trPr>
        <w:tc>
          <w:tcPr>
            <w:tcW w:w="0" w:type="auto"/>
            <w:vAlign w:val="center"/>
            <w:hideMark/>
          </w:tcPr>
          <w:p w14:paraId="0BEEE7A5" w14:textId="77777777" w:rsidR="00F72A21" w:rsidRPr="00F72A21" w:rsidRDefault="00F72A21" w:rsidP="00F72A21">
            <w:r w:rsidRPr="00F72A21">
              <w:t>Product Portfolio</w:t>
            </w:r>
          </w:p>
        </w:tc>
        <w:tc>
          <w:tcPr>
            <w:tcW w:w="0" w:type="auto"/>
            <w:vAlign w:val="center"/>
            <w:hideMark/>
          </w:tcPr>
          <w:p w14:paraId="67395FE8" w14:textId="77777777" w:rsidR="00F72A21" w:rsidRPr="00F72A21" w:rsidRDefault="00F72A21" w:rsidP="00F72A21">
            <w:r w:rsidRPr="00F72A21">
              <w:rPr>
                <w:b/>
                <w:bCs/>
              </w:rPr>
              <w:t>15 Products</w:t>
            </w:r>
          </w:p>
        </w:tc>
      </w:tr>
    </w:tbl>
    <w:p w14:paraId="5A7854F3" w14:textId="77777777" w:rsidR="00F72A21" w:rsidRPr="00F72A21" w:rsidRDefault="00F72A21" w:rsidP="00F72A21">
      <w:r w:rsidRPr="00F72A21">
        <w:pict w14:anchorId="747CE9A4">
          <v:rect id="_x0000_i1072" style="width:0;height:1.5pt" o:hralign="center" o:hrstd="t" o:hr="t" fillcolor="#a0a0a0" stroked="f"/>
        </w:pict>
      </w:r>
    </w:p>
    <w:p w14:paraId="555FE1F7" w14:textId="77777777" w:rsidR="00F72A21" w:rsidRPr="00432B96" w:rsidRDefault="00F72A21" w:rsidP="00F72A21">
      <w:pPr>
        <w:rPr>
          <w:b/>
          <w:bCs/>
          <w:color w:val="0D0D0D" w:themeColor="text1" w:themeTint="F2"/>
        </w:rPr>
      </w:pPr>
      <w:r w:rsidRPr="00432B96">
        <w:rPr>
          <w:b/>
          <w:bCs/>
          <w:color w:val="0D0D0D" w:themeColor="text1" w:themeTint="F2"/>
        </w:rPr>
        <w:t>Key Findings</w:t>
      </w:r>
    </w:p>
    <w:p w14:paraId="5A6CABF4" w14:textId="77777777" w:rsidR="00F72A21" w:rsidRPr="00F72A21" w:rsidRDefault="00F72A21" w:rsidP="00F72A21">
      <w:pPr>
        <w:rPr>
          <w:b/>
          <w:bCs/>
        </w:rPr>
      </w:pPr>
      <w:r w:rsidRPr="00F72A21">
        <w:rPr>
          <w:b/>
          <w:bCs/>
        </w:rPr>
        <w:t>Profitability Strengths</w:t>
      </w:r>
    </w:p>
    <w:p w14:paraId="160D86B6" w14:textId="77777777" w:rsidR="00F72A21" w:rsidRPr="00F72A21" w:rsidRDefault="00F72A21" w:rsidP="00F72A21">
      <w:pPr>
        <w:numPr>
          <w:ilvl w:val="0"/>
          <w:numId w:val="1"/>
        </w:numPr>
      </w:pPr>
      <w:r w:rsidRPr="00F72A21">
        <w:t xml:space="preserve">The company achieved an overall gross margin of </w:t>
      </w:r>
      <w:r w:rsidRPr="00F72A21">
        <w:rPr>
          <w:b/>
          <w:bCs/>
        </w:rPr>
        <w:t>66.51%</w:t>
      </w:r>
      <w:r w:rsidRPr="00F72A21">
        <w:t xml:space="preserve">, indicating strong gross profitability during the </w:t>
      </w:r>
      <w:proofErr w:type="spellStart"/>
      <w:r w:rsidRPr="00F72A21">
        <w:t>analyzed</w:t>
      </w:r>
      <w:proofErr w:type="spellEnd"/>
      <w:r w:rsidRPr="00F72A21">
        <w:t xml:space="preserve"> period. </w:t>
      </w:r>
    </w:p>
    <w:p w14:paraId="1FF5AA25" w14:textId="77777777" w:rsidR="00F72A21" w:rsidRPr="00F72A21" w:rsidRDefault="00F72A21" w:rsidP="00F72A21">
      <w:pPr>
        <w:numPr>
          <w:ilvl w:val="0"/>
          <w:numId w:val="1"/>
        </w:numPr>
      </w:pPr>
      <w:r w:rsidRPr="00F72A21">
        <w:t xml:space="preserve">The </w:t>
      </w:r>
      <w:r w:rsidRPr="00F72A21">
        <w:rPr>
          <w:b/>
          <w:bCs/>
        </w:rPr>
        <w:t>Chocolate Division</w:t>
      </w:r>
      <w:r w:rsidRPr="00F72A21">
        <w:t xml:space="preserve"> generated the strongest overall business performance among the three divisions. </w:t>
      </w:r>
    </w:p>
    <w:p w14:paraId="2E8CFF7F" w14:textId="77777777" w:rsidR="00F72A21" w:rsidRPr="00F72A21" w:rsidRDefault="00F72A21" w:rsidP="00F72A21">
      <w:pPr>
        <w:numPr>
          <w:ilvl w:val="0"/>
          <w:numId w:val="1"/>
        </w:numPr>
      </w:pPr>
      <w:r w:rsidRPr="00F72A21">
        <w:t xml:space="preserve">A </w:t>
      </w:r>
      <w:r w:rsidRPr="00F72A21">
        <w:rPr>
          <w:b/>
          <w:bCs/>
        </w:rPr>
        <w:t>Profit-to-Cost Ratio of 1.93</w:t>
      </w:r>
      <w:r w:rsidRPr="00F72A21">
        <w:t xml:space="preserve"> indicates that the business generated approximately </w:t>
      </w:r>
      <w:r w:rsidRPr="00F72A21">
        <w:rPr>
          <w:b/>
          <w:bCs/>
        </w:rPr>
        <w:t>$1.93 in gross profit for every $1 invested in product cost.</w:t>
      </w:r>
      <w:r w:rsidRPr="00F72A21">
        <w:t xml:space="preserve"> </w:t>
      </w:r>
    </w:p>
    <w:p w14:paraId="72326B7F" w14:textId="77777777" w:rsidR="00F72A21" w:rsidRPr="00F72A21" w:rsidRDefault="00F72A21" w:rsidP="00F72A21">
      <w:pPr>
        <w:numPr>
          <w:ilvl w:val="0"/>
          <w:numId w:val="1"/>
        </w:numPr>
      </w:pPr>
      <w:r w:rsidRPr="00F72A21">
        <w:t xml:space="preserve">The product portfolio consists of </w:t>
      </w:r>
      <w:r w:rsidRPr="00F72A21">
        <w:rPr>
          <w:b/>
          <w:bCs/>
        </w:rPr>
        <w:t>15 products</w:t>
      </w:r>
      <w:r w:rsidRPr="00F72A21">
        <w:t xml:space="preserve">, providing a diversified revenue base with multiple profitable product categories. </w:t>
      </w:r>
    </w:p>
    <w:p w14:paraId="1352E877" w14:textId="77777777" w:rsidR="00F72A21" w:rsidRPr="00F72A21" w:rsidRDefault="00F72A21" w:rsidP="00F72A21">
      <w:r w:rsidRPr="00F72A21">
        <w:pict w14:anchorId="771C26CB">
          <v:rect id="_x0000_i1073" style="width:0;height:1.5pt" o:hralign="center" o:hrstd="t" o:hr="t" fillcolor="#a0a0a0" stroked="f"/>
        </w:pict>
      </w:r>
    </w:p>
    <w:p w14:paraId="6EACE47C" w14:textId="77777777" w:rsidR="00F72A21" w:rsidRPr="00432B96" w:rsidRDefault="00F72A21" w:rsidP="00F72A21">
      <w:pPr>
        <w:rPr>
          <w:b/>
          <w:bCs/>
          <w:color w:val="0D0D0D" w:themeColor="text1" w:themeTint="F2"/>
        </w:rPr>
      </w:pPr>
      <w:r w:rsidRPr="00432B96">
        <w:rPr>
          <w:b/>
          <w:bCs/>
          <w:color w:val="0D0D0D" w:themeColor="text1" w:themeTint="F2"/>
        </w:rPr>
        <w:t>Business Improvement Opportunities</w:t>
      </w:r>
    </w:p>
    <w:p w14:paraId="79C65F48" w14:textId="77777777" w:rsidR="00F72A21" w:rsidRPr="00F72A21" w:rsidRDefault="00F72A21" w:rsidP="00F72A21">
      <w:pPr>
        <w:numPr>
          <w:ilvl w:val="0"/>
          <w:numId w:val="2"/>
        </w:numPr>
      </w:pPr>
      <w:proofErr w:type="spellStart"/>
      <w:r w:rsidRPr="00F72A21">
        <w:rPr>
          <w:b/>
          <w:bCs/>
        </w:rPr>
        <w:t>Kazookles</w:t>
      </w:r>
      <w:proofErr w:type="spellEnd"/>
      <w:r w:rsidRPr="00F72A21">
        <w:t xml:space="preserve"> recorded the lowest gross margin and should be reviewed to identify opportunities for improving pricing or reducing costs. </w:t>
      </w:r>
    </w:p>
    <w:p w14:paraId="4A423F46" w14:textId="77777777" w:rsidR="00F72A21" w:rsidRPr="00F72A21" w:rsidRDefault="00F72A21" w:rsidP="00F72A21">
      <w:pPr>
        <w:numPr>
          <w:ilvl w:val="0"/>
          <w:numId w:val="2"/>
        </w:numPr>
      </w:pPr>
      <w:r w:rsidRPr="00F72A21">
        <w:rPr>
          <w:b/>
          <w:bCs/>
        </w:rPr>
        <w:t>Wonka Bar – Triple Dazzle Caramel</w:t>
      </w:r>
      <w:r w:rsidRPr="00F72A21">
        <w:t xml:space="preserve"> was identified as a comparatively high-cost product and may benefit from a detailed cost structure review. </w:t>
      </w:r>
    </w:p>
    <w:p w14:paraId="6A822C7B" w14:textId="77777777" w:rsidR="00F72A21" w:rsidRPr="00F72A21" w:rsidRDefault="00F72A21" w:rsidP="00F72A21">
      <w:pPr>
        <w:numPr>
          <w:ilvl w:val="0"/>
          <w:numId w:val="2"/>
        </w:numPr>
      </w:pPr>
      <w:r w:rsidRPr="00F72A21">
        <w:t xml:space="preserve">The </w:t>
      </w:r>
      <w:r w:rsidRPr="00F72A21">
        <w:rPr>
          <w:b/>
          <w:bCs/>
        </w:rPr>
        <w:t>Sugar Division</w:t>
      </w:r>
      <w:r w:rsidRPr="00F72A21">
        <w:t xml:space="preserve"> showed relatively weaker performance compared to the other divisions and may require additional business evaluation. </w:t>
      </w:r>
    </w:p>
    <w:p w14:paraId="1EF15289" w14:textId="77777777" w:rsidR="00F72A21" w:rsidRPr="00F72A21" w:rsidRDefault="00F72A21" w:rsidP="00F72A21">
      <w:pPr>
        <w:numPr>
          <w:ilvl w:val="0"/>
          <w:numId w:val="2"/>
        </w:numPr>
      </w:pPr>
      <w:r w:rsidRPr="00F72A21">
        <w:t xml:space="preserve">The </w:t>
      </w:r>
      <w:r w:rsidRPr="00F72A21">
        <w:rPr>
          <w:b/>
          <w:bCs/>
        </w:rPr>
        <w:t>Gulf Region</w:t>
      </w:r>
      <w:r w:rsidRPr="00F72A21">
        <w:t xml:space="preserve"> contributed less to overall business performance than the Pacific Region, indicating potential opportunities for market improvement. </w:t>
      </w:r>
    </w:p>
    <w:p w14:paraId="2AF8222B" w14:textId="77777777" w:rsidR="00F72A21" w:rsidRPr="00F72A21" w:rsidRDefault="00F72A21" w:rsidP="00F72A21">
      <w:r w:rsidRPr="00F72A21">
        <w:pict w14:anchorId="0E094172">
          <v:rect id="_x0000_i1074" style="width:0;height:1.5pt" o:hralign="center" o:hrstd="t" o:hr="t" fillcolor="#a0a0a0" stroked="f"/>
        </w:pict>
      </w:r>
    </w:p>
    <w:p w14:paraId="0C43A1A4" w14:textId="77777777" w:rsidR="00F72A21" w:rsidRPr="00432B96" w:rsidRDefault="00F72A21" w:rsidP="00F72A21">
      <w:pPr>
        <w:rPr>
          <w:b/>
          <w:bCs/>
          <w:color w:val="0D0D0D" w:themeColor="text1" w:themeTint="F2"/>
        </w:rPr>
      </w:pPr>
      <w:r w:rsidRPr="00432B96">
        <w:rPr>
          <w:b/>
          <w:bCs/>
          <w:color w:val="0D0D0D" w:themeColor="text1" w:themeTint="F2"/>
        </w:rPr>
        <w:t>Pareto Analysis</w:t>
      </w:r>
    </w:p>
    <w:p w14:paraId="199CD823" w14:textId="77777777" w:rsidR="00F72A21" w:rsidRPr="00F72A21" w:rsidRDefault="00F72A21" w:rsidP="00F72A21">
      <w:r w:rsidRPr="00F72A21">
        <w:lastRenderedPageBreak/>
        <w:t xml:space="preserve">The analysis shows that the </w:t>
      </w:r>
      <w:r w:rsidRPr="00F72A21">
        <w:rPr>
          <w:b/>
          <w:bCs/>
        </w:rPr>
        <w:t>top 20% of products contribute approximately 59.30% of total profit</w:t>
      </w:r>
      <w:r w:rsidRPr="00F72A21">
        <w:t xml:space="preserve">, indicating that a relatively small number of products generate a significant share of overall profitability. This finding can support future portfolio optimization and strategic resource allocation. </w:t>
      </w:r>
    </w:p>
    <w:p w14:paraId="311C7C1A" w14:textId="77777777" w:rsidR="00F72A21" w:rsidRPr="00F72A21" w:rsidRDefault="00F72A21" w:rsidP="00F72A21">
      <w:r w:rsidRPr="00F72A21">
        <w:pict w14:anchorId="14206418">
          <v:rect id="_x0000_i1075" style="width:0;height:1.5pt" o:hralign="center" o:hrstd="t" o:hr="t" fillcolor="#a0a0a0" stroked="f"/>
        </w:pict>
      </w:r>
    </w:p>
    <w:p w14:paraId="2CD1AC91" w14:textId="77777777" w:rsidR="00F72A21" w:rsidRPr="00432B96" w:rsidRDefault="00F72A21" w:rsidP="00F72A21">
      <w:pPr>
        <w:rPr>
          <w:b/>
          <w:bCs/>
          <w:color w:val="0D0D0D" w:themeColor="text1" w:themeTint="F2"/>
        </w:rPr>
      </w:pPr>
      <w:r w:rsidRPr="00432B96">
        <w:rPr>
          <w:b/>
          <w:bCs/>
          <w:color w:val="0D0D0D" w:themeColor="text1" w:themeTint="F2"/>
        </w:rPr>
        <w:t>Strategic Recommendations</w:t>
      </w:r>
    </w:p>
    <w:p w14:paraId="02D5F638" w14:textId="77777777" w:rsidR="00F72A21" w:rsidRPr="00F72A21" w:rsidRDefault="00F72A21" w:rsidP="00F72A21">
      <w:pPr>
        <w:rPr>
          <w:b/>
          <w:bCs/>
        </w:rPr>
      </w:pPr>
      <w:r w:rsidRPr="00F72A21">
        <w:rPr>
          <w:b/>
          <w:bCs/>
        </w:rPr>
        <w:t>Short-Term Priorities</w:t>
      </w:r>
    </w:p>
    <w:p w14:paraId="65537704" w14:textId="77777777" w:rsidR="00F72A21" w:rsidRPr="00F72A21" w:rsidRDefault="00F72A21" w:rsidP="00F72A21">
      <w:pPr>
        <w:numPr>
          <w:ilvl w:val="0"/>
          <w:numId w:val="3"/>
        </w:numPr>
      </w:pPr>
      <w:r w:rsidRPr="00F72A21">
        <w:t xml:space="preserve">Review the pricing and cost structure of low-margin products. </w:t>
      </w:r>
    </w:p>
    <w:p w14:paraId="4E09C8E5" w14:textId="77777777" w:rsidR="00F72A21" w:rsidRPr="00F72A21" w:rsidRDefault="00F72A21" w:rsidP="00F72A21">
      <w:pPr>
        <w:numPr>
          <w:ilvl w:val="0"/>
          <w:numId w:val="3"/>
        </w:numPr>
      </w:pPr>
      <w:r w:rsidRPr="00F72A21">
        <w:t xml:space="preserve">Evaluate high-cost products to identify opportunities for improving profitability. </w:t>
      </w:r>
    </w:p>
    <w:p w14:paraId="686CCE02" w14:textId="77777777" w:rsidR="00F72A21" w:rsidRPr="00F72A21" w:rsidRDefault="00F72A21" w:rsidP="00F72A21">
      <w:pPr>
        <w:numPr>
          <w:ilvl w:val="0"/>
          <w:numId w:val="3"/>
        </w:numPr>
      </w:pPr>
      <w:r w:rsidRPr="00F72A21">
        <w:t xml:space="preserve">Continue monitoring business performance using KPI dashboards to support timely decision-making. </w:t>
      </w:r>
    </w:p>
    <w:p w14:paraId="3128143F" w14:textId="77777777" w:rsidR="00F72A21" w:rsidRPr="00F72A21" w:rsidRDefault="00F72A21" w:rsidP="00F72A21">
      <w:pPr>
        <w:rPr>
          <w:b/>
          <w:bCs/>
        </w:rPr>
      </w:pPr>
      <w:r w:rsidRPr="00F72A21">
        <w:rPr>
          <w:b/>
          <w:bCs/>
        </w:rPr>
        <w:t>Medium-Term Priorities</w:t>
      </w:r>
    </w:p>
    <w:p w14:paraId="699D6F7A" w14:textId="77777777" w:rsidR="00F72A21" w:rsidRPr="00F72A21" w:rsidRDefault="00F72A21" w:rsidP="00F72A21">
      <w:pPr>
        <w:numPr>
          <w:ilvl w:val="0"/>
          <w:numId w:val="4"/>
        </w:numPr>
      </w:pPr>
      <w:r w:rsidRPr="00F72A21">
        <w:t xml:space="preserve">Strengthen the performance of the Chocolate Division by leveraging its current profitability. </w:t>
      </w:r>
    </w:p>
    <w:p w14:paraId="57CA9D2B" w14:textId="77777777" w:rsidR="00F72A21" w:rsidRPr="00F72A21" w:rsidRDefault="00F72A21" w:rsidP="00F72A21">
      <w:pPr>
        <w:numPr>
          <w:ilvl w:val="0"/>
          <w:numId w:val="4"/>
        </w:numPr>
      </w:pPr>
      <w:r w:rsidRPr="00F72A21">
        <w:t xml:space="preserve">Evaluate improvement opportunities for the Sugar Division. </w:t>
      </w:r>
    </w:p>
    <w:p w14:paraId="12FC7282" w14:textId="77777777" w:rsidR="00F72A21" w:rsidRPr="00F72A21" w:rsidRDefault="00F72A21" w:rsidP="00F72A21">
      <w:pPr>
        <w:numPr>
          <w:ilvl w:val="0"/>
          <w:numId w:val="4"/>
        </w:numPr>
      </w:pPr>
      <w:r w:rsidRPr="00F72A21">
        <w:t xml:space="preserve">Explore strategies to improve business performance in the Gulf Region. </w:t>
      </w:r>
    </w:p>
    <w:p w14:paraId="79C1B0AD" w14:textId="77777777" w:rsidR="00F72A21" w:rsidRPr="00F72A21" w:rsidRDefault="00F72A21" w:rsidP="00F72A21">
      <w:pPr>
        <w:rPr>
          <w:b/>
          <w:bCs/>
        </w:rPr>
      </w:pPr>
      <w:r w:rsidRPr="00F72A21">
        <w:rPr>
          <w:b/>
          <w:bCs/>
        </w:rPr>
        <w:t>Long-Term Priorities</w:t>
      </w:r>
    </w:p>
    <w:p w14:paraId="16A3D9AE" w14:textId="77777777" w:rsidR="00F72A21" w:rsidRPr="00F72A21" w:rsidRDefault="00F72A21" w:rsidP="00F72A21">
      <w:pPr>
        <w:numPr>
          <w:ilvl w:val="0"/>
          <w:numId w:val="5"/>
        </w:numPr>
      </w:pPr>
      <w:r w:rsidRPr="00F72A21">
        <w:t xml:space="preserve">Continuously optimize the product portfolio based on profitability trends. </w:t>
      </w:r>
    </w:p>
    <w:p w14:paraId="26E2B35E" w14:textId="77777777" w:rsidR="00F72A21" w:rsidRPr="00F72A21" w:rsidRDefault="00F72A21" w:rsidP="00F72A21">
      <w:pPr>
        <w:numPr>
          <w:ilvl w:val="0"/>
          <w:numId w:val="5"/>
        </w:numPr>
      </w:pPr>
      <w:r w:rsidRPr="00F72A21">
        <w:t xml:space="preserve">Periodically review pricing strategies and product performance. </w:t>
      </w:r>
    </w:p>
    <w:p w14:paraId="6207D7BE" w14:textId="77777777" w:rsidR="00F72A21" w:rsidRPr="00F72A21" w:rsidRDefault="00F72A21" w:rsidP="00F72A21">
      <w:pPr>
        <w:numPr>
          <w:ilvl w:val="0"/>
          <w:numId w:val="5"/>
        </w:numPr>
      </w:pPr>
      <w:r w:rsidRPr="00F72A21">
        <w:t>Promote data-driven decision-making through regular business performance monitoring.</w:t>
      </w:r>
    </w:p>
    <w:p w14:paraId="06633DD0" w14:textId="77777777" w:rsidR="00EF43DA" w:rsidRPr="00EF43DA" w:rsidRDefault="00EF43DA" w:rsidP="00EF43DA">
      <w:pPr>
        <w:rPr>
          <w:b/>
          <w:bCs/>
        </w:rPr>
      </w:pPr>
      <w:r w:rsidRPr="00EF43DA">
        <w:rPr>
          <w:b/>
          <w:bCs/>
        </w:rPr>
        <w:t>Expected Impact</w:t>
      </w:r>
    </w:p>
    <w:p w14:paraId="28470771" w14:textId="77777777" w:rsidR="00EF43DA" w:rsidRPr="00EF43DA" w:rsidRDefault="00EF43DA" w:rsidP="00EF43DA">
      <w:r w:rsidRPr="00EF43DA">
        <w:t>The implementation of the proposed recommendations is expected to improve overall business performance by strengthening profitability analysis and supporting informed decision-making. Specifically, the organization may benefit from:</w:t>
      </w:r>
    </w:p>
    <w:p w14:paraId="47F53A57" w14:textId="77777777" w:rsidR="00EF43DA" w:rsidRPr="00EF43DA" w:rsidRDefault="00EF43DA" w:rsidP="00EF43DA">
      <w:pPr>
        <w:numPr>
          <w:ilvl w:val="0"/>
          <w:numId w:val="6"/>
        </w:numPr>
      </w:pPr>
      <w:r w:rsidRPr="00EF43DA">
        <w:t xml:space="preserve">Improved gross margin through periodic pricing and cost optimization. </w:t>
      </w:r>
    </w:p>
    <w:p w14:paraId="25CBEF9A" w14:textId="77777777" w:rsidR="00EF43DA" w:rsidRPr="00EF43DA" w:rsidRDefault="00EF43DA" w:rsidP="00EF43DA">
      <w:pPr>
        <w:numPr>
          <w:ilvl w:val="0"/>
          <w:numId w:val="6"/>
        </w:numPr>
      </w:pPr>
      <w:r w:rsidRPr="00EF43DA">
        <w:t xml:space="preserve">Better product portfolio management by focusing on profitability performance. </w:t>
      </w:r>
    </w:p>
    <w:p w14:paraId="1BB3B22D" w14:textId="77777777" w:rsidR="00EF43DA" w:rsidRPr="00EF43DA" w:rsidRDefault="00EF43DA" w:rsidP="00EF43DA">
      <w:pPr>
        <w:numPr>
          <w:ilvl w:val="0"/>
          <w:numId w:val="6"/>
        </w:numPr>
      </w:pPr>
      <w:r w:rsidRPr="00EF43DA">
        <w:t xml:space="preserve">Enhanced divisional and regional performance through targeted business improvement initiatives. </w:t>
      </w:r>
    </w:p>
    <w:p w14:paraId="57C729E9" w14:textId="77777777" w:rsidR="00EF43DA" w:rsidRPr="00EF43DA" w:rsidRDefault="00EF43DA" w:rsidP="00EF43DA">
      <w:pPr>
        <w:numPr>
          <w:ilvl w:val="0"/>
          <w:numId w:val="6"/>
        </w:numPr>
      </w:pPr>
      <w:r w:rsidRPr="00EF43DA">
        <w:t xml:space="preserve">Greater adoption of data-driven decision-making supported by KPI monitoring and business dashboards. </w:t>
      </w:r>
    </w:p>
    <w:p w14:paraId="0E9FA704" w14:textId="77777777" w:rsidR="00EF43DA" w:rsidRPr="00EF43DA" w:rsidRDefault="00EF43DA" w:rsidP="00EF43DA">
      <w:r w:rsidRPr="00EF43DA">
        <w:pict w14:anchorId="24A0334F">
          <v:rect id="_x0000_i1119" style="width:0;height:1.5pt" o:hralign="center" o:hrstd="t" o:hr="t" fillcolor="#a0a0a0" stroked="f"/>
        </w:pict>
      </w:r>
    </w:p>
    <w:p w14:paraId="1DD6EFFD" w14:textId="77777777" w:rsidR="00EF43DA" w:rsidRPr="00631DA0" w:rsidRDefault="00EF43DA" w:rsidP="00EF43DA">
      <w:pPr>
        <w:rPr>
          <w:b/>
          <w:bCs/>
          <w:color w:val="4472C4" w:themeColor="accent1"/>
        </w:rPr>
      </w:pPr>
      <w:r w:rsidRPr="00631DA0">
        <w:rPr>
          <w:b/>
          <w:bCs/>
          <w:color w:val="4472C4" w:themeColor="accent1"/>
        </w:rPr>
        <w:t>TABLE OF CONTENTS</w:t>
      </w:r>
    </w:p>
    <w:p w14:paraId="59C184D7" w14:textId="77777777" w:rsidR="00EF43DA" w:rsidRPr="00EF43DA" w:rsidRDefault="00EF43DA" w:rsidP="00EF43DA">
      <w:pPr>
        <w:numPr>
          <w:ilvl w:val="0"/>
          <w:numId w:val="7"/>
        </w:numPr>
      </w:pPr>
      <w:r w:rsidRPr="00EF43DA">
        <w:t xml:space="preserve">Introduction </w:t>
      </w:r>
    </w:p>
    <w:p w14:paraId="70121454" w14:textId="77777777" w:rsidR="00EF43DA" w:rsidRPr="00EF43DA" w:rsidRDefault="00EF43DA" w:rsidP="00EF43DA">
      <w:pPr>
        <w:numPr>
          <w:ilvl w:val="0"/>
          <w:numId w:val="7"/>
        </w:numPr>
      </w:pPr>
      <w:r w:rsidRPr="00EF43DA">
        <w:t xml:space="preserve">Literature Review &amp; Conceptual Framework </w:t>
      </w:r>
    </w:p>
    <w:p w14:paraId="00A2CDC2" w14:textId="77777777" w:rsidR="00EF43DA" w:rsidRPr="00EF43DA" w:rsidRDefault="00EF43DA" w:rsidP="00EF43DA">
      <w:pPr>
        <w:numPr>
          <w:ilvl w:val="0"/>
          <w:numId w:val="7"/>
        </w:numPr>
      </w:pPr>
      <w:r w:rsidRPr="00EF43DA">
        <w:t xml:space="preserve">Analytical Methodology </w:t>
      </w:r>
    </w:p>
    <w:p w14:paraId="00BC4D0B" w14:textId="77777777" w:rsidR="00EF43DA" w:rsidRPr="00EF43DA" w:rsidRDefault="00EF43DA" w:rsidP="00EF43DA">
      <w:pPr>
        <w:numPr>
          <w:ilvl w:val="0"/>
          <w:numId w:val="7"/>
        </w:numPr>
      </w:pPr>
      <w:r w:rsidRPr="00EF43DA">
        <w:lastRenderedPageBreak/>
        <w:t xml:space="preserve">Financial Overview &amp; Baseline Metrics </w:t>
      </w:r>
    </w:p>
    <w:p w14:paraId="52E45000" w14:textId="77777777" w:rsidR="00EF43DA" w:rsidRPr="00EF43DA" w:rsidRDefault="00EF43DA" w:rsidP="00EF43DA">
      <w:pPr>
        <w:numPr>
          <w:ilvl w:val="0"/>
          <w:numId w:val="7"/>
        </w:numPr>
      </w:pPr>
      <w:r w:rsidRPr="00EF43DA">
        <w:t xml:space="preserve">Product-Level Profitability Analysis </w:t>
      </w:r>
    </w:p>
    <w:p w14:paraId="1BDDED66" w14:textId="77777777" w:rsidR="00EF43DA" w:rsidRPr="00EF43DA" w:rsidRDefault="00EF43DA" w:rsidP="00EF43DA">
      <w:pPr>
        <w:numPr>
          <w:ilvl w:val="0"/>
          <w:numId w:val="7"/>
        </w:numPr>
      </w:pPr>
      <w:r w:rsidRPr="00EF43DA">
        <w:t xml:space="preserve">Division-Level Performance Analysis </w:t>
      </w:r>
    </w:p>
    <w:p w14:paraId="2BE921AC" w14:textId="77777777" w:rsidR="00EF43DA" w:rsidRPr="00EF43DA" w:rsidRDefault="00EF43DA" w:rsidP="00EF43DA">
      <w:pPr>
        <w:numPr>
          <w:ilvl w:val="0"/>
          <w:numId w:val="7"/>
        </w:numPr>
      </w:pPr>
      <w:r w:rsidRPr="00EF43DA">
        <w:t xml:space="preserve">Geographic &amp; Regional Performance Analysis </w:t>
      </w:r>
    </w:p>
    <w:p w14:paraId="29BD7F21" w14:textId="77777777" w:rsidR="00EF43DA" w:rsidRPr="00EF43DA" w:rsidRDefault="00EF43DA" w:rsidP="00EF43DA">
      <w:pPr>
        <w:numPr>
          <w:ilvl w:val="0"/>
          <w:numId w:val="7"/>
        </w:numPr>
      </w:pPr>
      <w:r w:rsidRPr="00EF43DA">
        <w:t xml:space="preserve">Temporal Analysis &amp; Sales Trend </w:t>
      </w:r>
    </w:p>
    <w:p w14:paraId="65C2DEF1" w14:textId="77777777" w:rsidR="00EF43DA" w:rsidRPr="00EF43DA" w:rsidRDefault="00EF43DA" w:rsidP="00EF43DA">
      <w:pPr>
        <w:numPr>
          <w:ilvl w:val="0"/>
          <w:numId w:val="7"/>
        </w:numPr>
      </w:pPr>
      <w:r w:rsidRPr="00EF43DA">
        <w:t xml:space="preserve">Shipping Mode Analysis </w:t>
      </w:r>
    </w:p>
    <w:p w14:paraId="7FEFA81A" w14:textId="77777777" w:rsidR="00EF43DA" w:rsidRPr="00EF43DA" w:rsidRDefault="00EF43DA" w:rsidP="00EF43DA">
      <w:pPr>
        <w:numPr>
          <w:ilvl w:val="0"/>
          <w:numId w:val="7"/>
        </w:numPr>
      </w:pPr>
      <w:r w:rsidRPr="00EF43DA">
        <w:t xml:space="preserve">Pareto Analysis: Profit &amp; Revenue Concentration </w:t>
      </w:r>
    </w:p>
    <w:p w14:paraId="2810E482" w14:textId="77777777" w:rsidR="00EF43DA" w:rsidRPr="00EF43DA" w:rsidRDefault="00EF43DA" w:rsidP="00EF43DA">
      <w:pPr>
        <w:numPr>
          <w:ilvl w:val="0"/>
          <w:numId w:val="7"/>
        </w:numPr>
      </w:pPr>
      <w:r w:rsidRPr="00EF43DA">
        <w:t xml:space="preserve">Cost Structure &amp; Pricing Efficiency </w:t>
      </w:r>
    </w:p>
    <w:p w14:paraId="2B1B1AD5" w14:textId="77777777" w:rsidR="00EF43DA" w:rsidRPr="00EF43DA" w:rsidRDefault="00EF43DA" w:rsidP="00EF43DA">
      <w:pPr>
        <w:numPr>
          <w:ilvl w:val="0"/>
          <w:numId w:val="7"/>
        </w:numPr>
      </w:pPr>
      <w:r w:rsidRPr="00EF43DA">
        <w:t xml:space="preserve">Business Intelligence Dashboard Overview </w:t>
      </w:r>
    </w:p>
    <w:p w14:paraId="49E11B6B" w14:textId="77777777" w:rsidR="00EF43DA" w:rsidRPr="00EF43DA" w:rsidRDefault="00EF43DA" w:rsidP="00EF43DA">
      <w:pPr>
        <w:numPr>
          <w:ilvl w:val="0"/>
          <w:numId w:val="7"/>
        </w:numPr>
      </w:pPr>
      <w:r w:rsidRPr="00EF43DA">
        <w:t xml:space="preserve">Key Findings &amp; Critical Insights </w:t>
      </w:r>
    </w:p>
    <w:p w14:paraId="5BE5C0FE" w14:textId="77777777" w:rsidR="00EF43DA" w:rsidRPr="00EF43DA" w:rsidRDefault="00EF43DA" w:rsidP="00EF43DA">
      <w:pPr>
        <w:numPr>
          <w:ilvl w:val="0"/>
          <w:numId w:val="7"/>
        </w:numPr>
      </w:pPr>
      <w:r w:rsidRPr="00EF43DA">
        <w:t xml:space="preserve">Strategic Recommendations </w:t>
      </w:r>
    </w:p>
    <w:p w14:paraId="1829CA69" w14:textId="77777777" w:rsidR="00EF43DA" w:rsidRPr="00EF43DA" w:rsidRDefault="00EF43DA" w:rsidP="00EF43DA">
      <w:pPr>
        <w:numPr>
          <w:ilvl w:val="0"/>
          <w:numId w:val="7"/>
        </w:numPr>
      </w:pPr>
      <w:r w:rsidRPr="00EF43DA">
        <w:t xml:space="preserve">Conclusion </w:t>
      </w:r>
    </w:p>
    <w:p w14:paraId="1646D478" w14:textId="77777777" w:rsidR="00EF43DA" w:rsidRPr="00EF43DA" w:rsidRDefault="00EF43DA" w:rsidP="00EF43DA">
      <w:r w:rsidRPr="00EF43DA">
        <w:pict w14:anchorId="30DD3118">
          <v:rect id="_x0000_i1120" style="width:0;height:1.5pt" o:hralign="center" o:hrstd="t" o:hr="t" fillcolor="#a0a0a0" stroked="f"/>
        </w:pict>
      </w:r>
    </w:p>
    <w:p w14:paraId="3651CD85" w14:textId="77777777" w:rsidR="00EF43DA" w:rsidRPr="00631DA0" w:rsidRDefault="00EF43DA" w:rsidP="00EF43DA">
      <w:pPr>
        <w:rPr>
          <w:b/>
          <w:bCs/>
          <w:color w:val="4472C4" w:themeColor="accent1"/>
        </w:rPr>
      </w:pPr>
      <w:r w:rsidRPr="00631DA0">
        <w:rPr>
          <w:b/>
          <w:bCs/>
          <w:color w:val="4472C4" w:themeColor="accent1"/>
        </w:rPr>
        <w:t>1. INTRODUCTION</w:t>
      </w:r>
    </w:p>
    <w:p w14:paraId="7B463D8E" w14:textId="77777777" w:rsidR="00EF43DA" w:rsidRPr="00EF43DA" w:rsidRDefault="00EF43DA" w:rsidP="00EF43DA">
      <w:pPr>
        <w:rPr>
          <w:b/>
          <w:bCs/>
        </w:rPr>
      </w:pPr>
      <w:r w:rsidRPr="00EF43DA">
        <w:rPr>
          <w:b/>
          <w:bCs/>
        </w:rPr>
        <w:t>1.1 Business Context</w:t>
      </w:r>
    </w:p>
    <w:p w14:paraId="50B47369" w14:textId="77777777" w:rsidR="00EF43DA" w:rsidRPr="00EF43DA" w:rsidRDefault="00EF43DA" w:rsidP="00EF43DA">
      <w:r w:rsidRPr="00EF43DA">
        <w:t>Nassau Candy Distributor is a confectionery distribution company that manages a diversified portfolio of candy products across multiple product divisions and geographic regions. The company distributes products to customers through various shipping methods while maintaining operations across four major regions of the United States.</w:t>
      </w:r>
    </w:p>
    <w:p w14:paraId="35BC62AE" w14:textId="77777777" w:rsidR="00EF43DA" w:rsidRPr="00EF43DA" w:rsidRDefault="00EF43DA" w:rsidP="00EF43DA">
      <w:r w:rsidRPr="00EF43DA">
        <w:t>Like many distribution businesses, the company operates in a competitive environment where profitability depends on effective pricing, cost management, product performance, and regional sales efficiency.</w:t>
      </w:r>
    </w:p>
    <w:p w14:paraId="17227765" w14:textId="77777777" w:rsidR="00EF43DA" w:rsidRPr="00EF43DA" w:rsidRDefault="00EF43DA" w:rsidP="00EF43DA">
      <w:r w:rsidRPr="00EF43DA">
        <w:t>Key business characteristics include:</w:t>
      </w:r>
    </w:p>
    <w:p w14:paraId="204B0A6D" w14:textId="77777777" w:rsidR="00EF43DA" w:rsidRPr="00EF43DA" w:rsidRDefault="00EF43DA" w:rsidP="00EF43DA">
      <w:pPr>
        <w:numPr>
          <w:ilvl w:val="0"/>
          <w:numId w:val="8"/>
        </w:numPr>
      </w:pPr>
      <w:r w:rsidRPr="00EF43DA">
        <w:t xml:space="preserve">Price-sensitive customer segments </w:t>
      </w:r>
    </w:p>
    <w:p w14:paraId="79DBBBEE" w14:textId="77777777" w:rsidR="00EF43DA" w:rsidRPr="00EF43DA" w:rsidRDefault="00EF43DA" w:rsidP="00EF43DA">
      <w:pPr>
        <w:numPr>
          <w:ilvl w:val="0"/>
          <w:numId w:val="8"/>
        </w:numPr>
      </w:pPr>
      <w:r w:rsidRPr="00EF43DA">
        <w:t xml:space="preserve">Seasonal variations in demand </w:t>
      </w:r>
    </w:p>
    <w:p w14:paraId="7DC58C79" w14:textId="77777777" w:rsidR="00EF43DA" w:rsidRPr="00EF43DA" w:rsidRDefault="00EF43DA" w:rsidP="00EF43DA">
      <w:pPr>
        <w:numPr>
          <w:ilvl w:val="0"/>
          <w:numId w:val="8"/>
        </w:numPr>
      </w:pPr>
      <w:r w:rsidRPr="00EF43DA">
        <w:t xml:space="preserve">Gross margin management </w:t>
      </w:r>
    </w:p>
    <w:p w14:paraId="1EAAF745" w14:textId="77777777" w:rsidR="00EF43DA" w:rsidRPr="00EF43DA" w:rsidRDefault="00EF43DA" w:rsidP="00EF43DA">
      <w:pPr>
        <w:numPr>
          <w:ilvl w:val="0"/>
          <w:numId w:val="8"/>
        </w:numPr>
      </w:pPr>
      <w:r w:rsidRPr="00EF43DA">
        <w:t xml:space="preserve">Multi-region product distribution </w:t>
      </w:r>
    </w:p>
    <w:p w14:paraId="1FDCC88B" w14:textId="77777777" w:rsidR="00EF43DA" w:rsidRPr="00EF43DA" w:rsidRDefault="00EF43DA" w:rsidP="00EF43DA">
      <w:r w:rsidRPr="00EF43DA">
        <w:pict w14:anchorId="30B145EE">
          <v:rect id="_x0000_i1121" style="width:0;height:1.5pt" o:hralign="center" o:hrstd="t" o:hr="t" fillcolor="#a0a0a0" stroked="f"/>
        </w:pict>
      </w:r>
    </w:p>
    <w:p w14:paraId="740631FE" w14:textId="77777777" w:rsidR="00EF43DA" w:rsidRPr="00EF43DA" w:rsidRDefault="00EF43DA" w:rsidP="00EF43DA">
      <w:pPr>
        <w:rPr>
          <w:b/>
          <w:bCs/>
        </w:rPr>
      </w:pPr>
      <w:r w:rsidRPr="00EF43DA">
        <w:rPr>
          <w:b/>
          <w:bCs/>
        </w:rPr>
        <w:t>1.2 Problem Statement</w:t>
      </w:r>
    </w:p>
    <w:p w14:paraId="2CB8D1A3" w14:textId="77777777" w:rsidR="00EF43DA" w:rsidRPr="00EF43DA" w:rsidRDefault="00EF43DA" w:rsidP="00EF43DA">
      <w:r w:rsidRPr="00EF43DA">
        <w:t>Although the organization maintains detailed sales and transaction records, these data alone do not provide sufficient visibility into overall business profitability.</w:t>
      </w:r>
    </w:p>
    <w:p w14:paraId="494F3780" w14:textId="77777777" w:rsidR="00EF43DA" w:rsidRPr="00EF43DA" w:rsidRDefault="00EF43DA" w:rsidP="00EF43DA">
      <w:r w:rsidRPr="00EF43DA">
        <w:t>The business requires answers to several important analytical questions:</w:t>
      </w:r>
    </w:p>
    <w:p w14:paraId="7F1108CE" w14:textId="77777777" w:rsidR="00EF43DA" w:rsidRPr="00EF43DA" w:rsidRDefault="00EF43DA" w:rsidP="00EF43DA">
      <w:pPr>
        <w:numPr>
          <w:ilvl w:val="0"/>
          <w:numId w:val="9"/>
        </w:numPr>
      </w:pPr>
      <w:r w:rsidRPr="00EF43DA">
        <w:t xml:space="preserve">Which products generate the highest profit and gross margin? </w:t>
      </w:r>
    </w:p>
    <w:p w14:paraId="4B8BC8D6" w14:textId="77777777" w:rsidR="00EF43DA" w:rsidRPr="00EF43DA" w:rsidRDefault="00EF43DA" w:rsidP="00EF43DA">
      <w:pPr>
        <w:numPr>
          <w:ilvl w:val="0"/>
          <w:numId w:val="9"/>
        </w:numPr>
      </w:pPr>
      <w:r w:rsidRPr="00EF43DA">
        <w:lastRenderedPageBreak/>
        <w:t xml:space="preserve">Do high-selling products also generate proportionally high profits? </w:t>
      </w:r>
    </w:p>
    <w:p w14:paraId="4CA49946" w14:textId="77777777" w:rsidR="00EF43DA" w:rsidRPr="00EF43DA" w:rsidRDefault="00EF43DA" w:rsidP="00EF43DA">
      <w:pPr>
        <w:numPr>
          <w:ilvl w:val="0"/>
          <w:numId w:val="9"/>
        </w:numPr>
      </w:pPr>
      <w:r w:rsidRPr="00EF43DA">
        <w:t xml:space="preserve">How does profitability differ across the Chocolate, Other, and Sugar divisions? </w:t>
      </w:r>
    </w:p>
    <w:p w14:paraId="619902F8" w14:textId="77777777" w:rsidR="00EF43DA" w:rsidRPr="00EF43DA" w:rsidRDefault="00EF43DA" w:rsidP="00EF43DA">
      <w:pPr>
        <w:numPr>
          <w:ilvl w:val="0"/>
          <w:numId w:val="9"/>
        </w:numPr>
      </w:pPr>
      <w:r w:rsidRPr="00EF43DA">
        <w:t xml:space="preserve">Which regions contribute the most to overall business profitability? </w:t>
      </w:r>
    </w:p>
    <w:p w14:paraId="4613DD8D" w14:textId="77777777" w:rsidR="00EF43DA" w:rsidRPr="00EF43DA" w:rsidRDefault="00EF43DA" w:rsidP="00EF43DA">
      <w:pPr>
        <w:numPr>
          <w:ilvl w:val="0"/>
          <w:numId w:val="9"/>
        </w:numPr>
      </w:pPr>
      <w:r w:rsidRPr="00EF43DA">
        <w:t xml:space="preserve">Which products demonstrate lower profitability and may require further business evaluation? </w:t>
      </w:r>
    </w:p>
    <w:p w14:paraId="032754ED" w14:textId="77777777" w:rsidR="00EF43DA" w:rsidRPr="00EF43DA" w:rsidRDefault="00EF43DA" w:rsidP="00EF43DA">
      <w:r w:rsidRPr="00EF43DA">
        <w:t>Without an integrated profitability dashboard, business decisions related to pricing, product portfolio management, and performance improvement become more difficult and are less supported by analytical evidence.</w:t>
      </w:r>
    </w:p>
    <w:p w14:paraId="16F1AE64" w14:textId="77777777" w:rsidR="00EF43DA" w:rsidRPr="00EF43DA" w:rsidRDefault="00EF43DA" w:rsidP="00EF43DA">
      <w:r w:rsidRPr="00EF43DA">
        <w:pict w14:anchorId="1BD477A2">
          <v:rect id="_x0000_i1122" style="width:0;height:1.5pt" o:hralign="center" o:hrstd="t" o:hr="t" fillcolor="#a0a0a0" stroked="f"/>
        </w:pict>
      </w:r>
    </w:p>
    <w:p w14:paraId="50BBDED6" w14:textId="77777777" w:rsidR="00EF43DA" w:rsidRPr="00EF43DA" w:rsidRDefault="00EF43DA" w:rsidP="00EF43DA">
      <w:pPr>
        <w:rPr>
          <w:b/>
          <w:bCs/>
        </w:rPr>
      </w:pPr>
      <w:r w:rsidRPr="00EF43DA">
        <w:rPr>
          <w:b/>
          <w:bCs/>
        </w:rPr>
        <w:t>1.3 Scope of Analysis</w:t>
      </w:r>
    </w:p>
    <w:p w14:paraId="5260A48A" w14:textId="77777777" w:rsidR="00EF43DA" w:rsidRPr="00EF43DA" w:rsidRDefault="00EF43DA" w:rsidP="00EF43DA">
      <w:r w:rsidRPr="00EF43DA">
        <w:t xml:space="preserve">This study </w:t>
      </w:r>
      <w:proofErr w:type="spellStart"/>
      <w:r w:rsidRPr="00EF43DA">
        <w:t>analyzes</w:t>
      </w:r>
      <w:proofErr w:type="spellEnd"/>
      <w:r w:rsidRPr="00EF43DA">
        <w:t xml:space="preserve"> profitability using the available business dataset and dashboard.</w:t>
      </w:r>
    </w:p>
    <w:p w14:paraId="60951214" w14:textId="77777777" w:rsidR="00EF43DA" w:rsidRPr="00EF43DA" w:rsidRDefault="00EF43DA" w:rsidP="00EF43DA">
      <w:pPr>
        <w:rPr>
          <w:b/>
          <w:bCs/>
        </w:rPr>
      </w:pPr>
      <w:r w:rsidRPr="00EF43DA">
        <w:rPr>
          <w:b/>
          <w:bCs/>
        </w:rPr>
        <w:t>Data Coverage</w:t>
      </w:r>
    </w:p>
    <w:p w14:paraId="51E38233" w14:textId="77777777" w:rsidR="00EF43DA" w:rsidRPr="00EF43DA" w:rsidRDefault="00EF43DA" w:rsidP="00EF43DA">
      <w:pPr>
        <w:numPr>
          <w:ilvl w:val="0"/>
          <w:numId w:val="10"/>
        </w:numPr>
      </w:pPr>
      <w:r w:rsidRPr="00EF43DA">
        <w:t xml:space="preserve">Order-level transaction data </w:t>
      </w:r>
    </w:p>
    <w:p w14:paraId="2006BED0" w14:textId="77777777" w:rsidR="00EF43DA" w:rsidRPr="00EF43DA" w:rsidRDefault="00EF43DA" w:rsidP="00EF43DA">
      <w:pPr>
        <w:numPr>
          <w:ilvl w:val="0"/>
          <w:numId w:val="10"/>
        </w:numPr>
      </w:pPr>
      <w:r w:rsidRPr="00EF43DA">
        <w:t xml:space="preserve">Full annual business period (January–December) </w:t>
      </w:r>
    </w:p>
    <w:p w14:paraId="3DD2F4B3" w14:textId="77777777" w:rsidR="00EF43DA" w:rsidRPr="00EF43DA" w:rsidRDefault="00EF43DA" w:rsidP="00EF43DA">
      <w:pPr>
        <w:numPr>
          <w:ilvl w:val="0"/>
          <w:numId w:val="10"/>
        </w:numPr>
      </w:pPr>
      <w:r w:rsidRPr="00EF43DA">
        <w:t xml:space="preserve">15 products across three business divisions </w:t>
      </w:r>
    </w:p>
    <w:p w14:paraId="61024746" w14:textId="77777777" w:rsidR="00EF43DA" w:rsidRPr="00EF43DA" w:rsidRDefault="00EF43DA" w:rsidP="00EF43DA">
      <w:pPr>
        <w:numPr>
          <w:ilvl w:val="0"/>
          <w:numId w:val="10"/>
        </w:numPr>
      </w:pPr>
      <w:r w:rsidRPr="00EF43DA">
        <w:t xml:space="preserve">Four geographic regions (Pacific, Atlantic, Interior, and Gulf) </w:t>
      </w:r>
    </w:p>
    <w:p w14:paraId="2F7536E0" w14:textId="77777777" w:rsidR="00EF43DA" w:rsidRPr="00EF43DA" w:rsidRDefault="00EF43DA" w:rsidP="00EF43DA">
      <w:pPr>
        <w:numPr>
          <w:ilvl w:val="0"/>
          <w:numId w:val="10"/>
        </w:numPr>
      </w:pPr>
      <w:r w:rsidRPr="00EF43DA">
        <w:t xml:space="preserve">Four shipping modes (First Class, Same Day, Second Class, and Standard Class) </w:t>
      </w:r>
    </w:p>
    <w:p w14:paraId="3EC6FF2D" w14:textId="77777777" w:rsidR="00EF43DA" w:rsidRPr="00EF43DA" w:rsidRDefault="00EF43DA" w:rsidP="00EF43DA">
      <w:pPr>
        <w:rPr>
          <w:b/>
          <w:bCs/>
        </w:rPr>
      </w:pPr>
      <w:r w:rsidRPr="00EF43DA">
        <w:rPr>
          <w:b/>
          <w:bCs/>
        </w:rPr>
        <w:t>Analytical Scope</w:t>
      </w:r>
    </w:p>
    <w:p w14:paraId="733825FB" w14:textId="77777777" w:rsidR="00EF43DA" w:rsidRPr="00EF43DA" w:rsidRDefault="00EF43DA" w:rsidP="00EF43DA">
      <w:r w:rsidRPr="00EF43DA">
        <w:t>The analysis focuses on:</w:t>
      </w:r>
    </w:p>
    <w:p w14:paraId="4C15F6B5" w14:textId="77777777" w:rsidR="00EF43DA" w:rsidRPr="00EF43DA" w:rsidRDefault="00EF43DA" w:rsidP="00EF43DA">
      <w:pPr>
        <w:numPr>
          <w:ilvl w:val="0"/>
          <w:numId w:val="11"/>
        </w:numPr>
      </w:pPr>
      <w:r w:rsidRPr="00EF43DA">
        <w:t xml:space="preserve">Sales </w:t>
      </w:r>
    </w:p>
    <w:p w14:paraId="01A66695" w14:textId="77777777" w:rsidR="00EF43DA" w:rsidRPr="00EF43DA" w:rsidRDefault="00EF43DA" w:rsidP="00EF43DA">
      <w:pPr>
        <w:numPr>
          <w:ilvl w:val="0"/>
          <w:numId w:val="11"/>
        </w:numPr>
      </w:pPr>
      <w:r w:rsidRPr="00EF43DA">
        <w:t xml:space="preserve">Cost of Goods Sold (COGS) </w:t>
      </w:r>
    </w:p>
    <w:p w14:paraId="67BA1A06" w14:textId="77777777" w:rsidR="00EF43DA" w:rsidRPr="00EF43DA" w:rsidRDefault="00EF43DA" w:rsidP="00EF43DA">
      <w:pPr>
        <w:numPr>
          <w:ilvl w:val="0"/>
          <w:numId w:val="11"/>
        </w:numPr>
      </w:pPr>
      <w:r w:rsidRPr="00EF43DA">
        <w:t xml:space="preserve">Gross Profit </w:t>
      </w:r>
    </w:p>
    <w:p w14:paraId="69854559" w14:textId="77777777" w:rsidR="00EF43DA" w:rsidRPr="00EF43DA" w:rsidRDefault="00EF43DA" w:rsidP="00EF43DA">
      <w:pPr>
        <w:numPr>
          <w:ilvl w:val="0"/>
          <w:numId w:val="11"/>
        </w:numPr>
      </w:pPr>
      <w:r w:rsidRPr="00EF43DA">
        <w:t xml:space="preserve">Gross Margin </w:t>
      </w:r>
    </w:p>
    <w:p w14:paraId="38C26596" w14:textId="77777777" w:rsidR="00EF43DA" w:rsidRPr="00EF43DA" w:rsidRDefault="00EF43DA" w:rsidP="00EF43DA">
      <w:pPr>
        <w:numPr>
          <w:ilvl w:val="0"/>
          <w:numId w:val="11"/>
        </w:numPr>
      </w:pPr>
      <w:r w:rsidRPr="00EF43DA">
        <w:t xml:space="preserve">Product Performance </w:t>
      </w:r>
    </w:p>
    <w:p w14:paraId="14C007CF" w14:textId="77777777" w:rsidR="00EF43DA" w:rsidRPr="00EF43DA" w:rsidRDefault="00EF43DA" w:rsidP="00EF43DA">
      <w:pPr>
        <w:numPr>
          <w:ilvl w:val="0"/>
          <w:numId w:val="11"/>
        </w:numPr>
      </w:pPr>
      <w:r w:rsidRPr="00EF43DA">
        <w:t xml:space="preserve">Division Performance </w:t>
      </w:r>
    </w:p>
    <w:p w14:paraId="25F83B49" w14:textId="77777777" w:rsidR="00EF43DA" w:rsidRPr="00EF43DA" w:rsidRDefault="00EF43DA" w:rsidP="00EF43DA">
      <w:pPr>
        <w:numPr>
          <w:ilvl w:val="0"/>
          <w:numId w:val="11"/>
        </w:numPr>
      </w:pPr>
      <w:r w:rsidRPr="00EF43DA">
        <w:t xml:space="preserve">Regional Performance </w:t>
      </w:r>
    </w:p>
    <w:p w14:paraId="3F072401" w14:textId="77777777" w:rsidR="00EF43DA" w:rsidRPr="00EF43DA" w:rsidRDefault="00EF43DA" w:rsidP="00EF43DA">
      <w:pPr>
        <w:numPr>
          <w:ilvl w:val="0"/>
          <w:numId w:val="11"/>
        </w:numPr>
      </w:pPr>
      <w:r w:rsidRPr="00EF43DA">
        <w:t xml:space="preserve">Shipping Mode Analysis </w:t>
      </w:r>
    </w:p>
    <w:p w14:paraId="0FFD14F4" w14:textId="77777777" w:rsidR="00EF43DA" w:rsidRPr="00EF43DA" w:rsidRDefault="00EF43DA" w:rsidP="00EF43DA">
      <w:pPr>
        <w:numPr>
          <w:ilvl w:val="0"/>
          <w:numId w:val="11"/>
        </w:numPr>
      </w:pPr>
      <w:r w:rsidRPr="00EF43DA">
        <w:t xml:space="preserve">Monthly Sales Trend </w:t>
      </w:r>
    </w:p>
    <w:p w14:paraId="7B199F44" w14:textId="77777777" w:rsidR="00EF43DA" w:rsidRPr="00EF43DA" w:rsidRDefault="00EF43DA" w:rsidP="00EF43DA">
      <w:pPr>
        <w:numPr>
          <w:ilvl w:val="0"/>
          <w:numId w:val="11"/>
        </w:numPr>
      </w:pPr>
      <w:r w:rsidRPr="00EF43DA">
        <w:t xml:space="preserve">Pareto (80/20) Analysis </w:t>
      </w:r>
    </w:p>
    <w:p w14:paraId="20FFF09C" w14:textId="77777777" w:rsidR="00EF43DA" w:rsidRPr="00EF43DA" w:rsidRDefault="00EF43DA" w:rsidP="00EF43DA">
      <w:pPr>
        <w:rPr>
          <w:b/>
          <w:bCs/>
        </w:rPr>
      </w:pPr>
      <w:r w:rsidRPr="00EF43DA">
        <w:rPr>
          <w:b/>
          <w:bCs/>
        </w:rPr>
        <w:t>Exclusions</w:t>
      </w:r>
    </w:p>
    <w:p w14:paraId="15BE62B9" w14:textId="77777777" w:rsidR="00EF43DA" w:rsidRPr="00EF43DA" w:rsidRDefault="00EF43DA" w:rsidP="00EF43DA">
      <w:r w:rsidRPr="00EF43DA">
        <w:t>The following areas are outside the scope of this project:</w:t>
      </w:r>
    </w:p>
    <w:p w14:paraId="43DE02B6" w14:textId="77777777" w:rsidR="00EF43DA" w:rsidRPr="00EF43DA" w:rsidRDefault="00EF43DA" w:rsidP="00EF43DA">
      <w:pPr>
        <w:numPr>
          <w:ilvl w:val="0"/>
          <w:numId w:val="12"/>
        </w:numPr>
      </w:pPr>
      <w:r w:rsidRPr="00EF43DA">
        <w:t xml:space="preserve">Customer </w:t>
      </w:r>
      <w:proofErr w:type="spellStart"/>
      <w:r w:rsidRPr="00EF43DA">
        <w:t>behavior</w:t>
      </w:r>
      <w:proofErr w:type="spellEnd"/>
      <w:r w:rsidRPr="00EF43DA">
        <w:t xml:space="preserve"> analysis </w:t>
      </w:r>
    </w:p>
    <w:p w14:paraId="371AE01A" w14:textId="77777777" w:rsidR="00EF43DA" w:rsidRPr="00EF43DA" w:rsidRDefault="00EF43DA" w:rsidP="00EF43DA">
      <w:pPr>
        <w:numPr>
          <w:ilvl w:val="0"/>
          <w:numId w:val="12"/>
        </w:numPr>
      </w:pPr>
      <w:r w:rsidRPr="00EF43DA">
        <w:lastRenderedPageBreak/>
        <w:t xml:space="preserve">Demand forecasting </w:t>
      </w:r>
    </w:p>
    <w:p w14:paraId="1D141313" w14:textId="77777777" w:rsidR="00EF43DA" w:rsidRPr="00EF43DA" w:rsidRDefault="00EF43DA" w:rsidP="00EF43DA">
      <w:pPr>
        <w:numPr>
          <w:ilvl w:val="0"/>
          <w:numId w:val="12"/>
        </w:numPr>
      </w:pPr>
      <w:r w:rsidRPr="00EF43DA">
        <w:t xml:space="preserve">Predictive analytics </w:t>
      </w:r>
    </w:p>
    <w:p w14:paraId="262C7A46" w14:textId="77777777" w:rsidR="00EF43DA" w:rsidRPr="00EF43DA" w:rsidRDefault="00EF43DA" w:rsidP="00EF43DA">
      <w:pPr>
        <w:numPr>
          <w:ilvl w:val="0"/>
          <w:numId w:val="12"/>
        </w:numPr>
      </w:pPr>
      <w:r w:rsidRPr="00EF43DA">
        <w:t xml:space="preserve">Operating expense analysis </w:t>
      </w:r>
    </w:p>
    <w:p w14:paraId="135B9604" w14:textId="77777777" w:rsidR="00EF43DA" w:rsidRPr="00EF43DA" w:rsidRDefault="00EF43DA" w:rsidP="00EF43DA">
      <w:pPr>
        <w:numPr>
          <w:ilvl w:val="0"/>
          <w:numId w:val="12"/>
        </w:numPr>
      </w:pPr>
      <w:r w:rsidRPr="00EF43DA">
        <w:t xml:space="preserve">Net profit analysis </w:t>
      </w:r>
    </w:p>
    <w:p w14:paraId="3B96CEFA" w14:textId="77777777" w:rsidR="00EF43DA" w:rsidRPr="00EF43DA" w:rsidRDefault="00EF43DA" w:rsidP="00EF43DA">
      <w:r w:rsidRPr="00EF43DA">
        <w:pict w14:anchorId="40FE2FDC">
          <v:rect id="_x0000_i1123" style="width:0;height:1.5pt" o:hralign="center" o:hrstd="t" o:hr="t" fillcolor="#a0a0a0" stroked="f"/>
        </w:pict>
      </w:r>
    </w:p>
    <w:p w14:paraId="238F1727" w14:textId="77777777" w:rsidR="00EF43DA" w:rsidRPr="00EF43DA" w:rsidRDefault="00EF43DA" w:rsidP="00EF43DA">
      <w:pPr>
        <w:rPr>
          <w:b/>
          <w:bCs/>
        </w:rPr>
      </w:pPr>
      <w:r w:rsidRPr="00EF43DA">
        <w:rPr>
          <w:b/>
          <w:bCs/>
        </w:rPr>
        <w:t>1.4 Objectives and Research Questions</w:t>
      </w:r>
    </w:p>
    <w:p w14:paraId="4377EDD6" w14:textId="77777777" w:rsidR="00EF43DA" w:rsidRPr="00EF43DA" w:rsidRDefault="00EF43DA" w:rsidP="00EF43DA">
      <w:pPr>
        <w:rPr>
          <w:b/>
          <w:bCs/>
        </w:rPr>
      </w:pPr>
      <w:r w:rsidRPr="00EF43DA">
        <w:rPr>
          <w:b/>
          <w:bCs/>
        </w:rPr>
        <w:t>Primary Objective</w:t>
      </w:r>
    </w:p>
    <w:p w14:paraId="6AEC0D32" w14:textId="77777777" w:rsidR="00EF43DA" w:rsidRPr="00EF43DA" w:rsidRDefault="00EF43DA" w:rsidP="00EF43DA">
      <w:r w:rsidRPr="00EF43DA">
        <w:t xml:space="preserve">The primary objective of this research is to evaluate the profitability performance of Nassau Candy Distributor by </w:t>
      </w:r>
      <w:proofErr w:type="spellStart"/>
      <w:r w:rsidRPr="00EF43DA">
        <w:t>analyzing</w:t>
      </w:r>
      <w:proofErr w:type="spellEnd"/>
      <w:r w:rsidRPr="00EF43DA">
        <w:t xml:space="preserve"> products, business divisions, and geographic regions. The study aims to generate business insights that support data-driven decision-making and improve overall profitability.</w:t>
      </w:r>
    </w:p>
    <w:p w14:paraId="7CC32AED" w14:textId="77777777" w:rsidR="00EF43DA" w:rsidRPr="00EF43DA" w:rsidRDefault="00EF43DA" w:rsidP="00EF43DA">
      <w:pPr>
        <w:rPr>
          <w:b/>
          <w:bCs/>
        </w:rPr>
      </w:pPr>
      <w:r w:rsidRPr="00EF43DA">
        <w:rPr>
          <w:b/>
          <w:bCs/>
        </w:rPr>
        <w:t>Research Questions</w:t>
      </w:r>
    </w:p>
    <w:p w14:paraId="6652B85C" w14:textId="77777777" w:rsidR="00EF43DA" w:rsidRPr="00EF43DA" w:rsidRDefault="00EF43DA" w:rsidP="00EF43DA">
      <w:r w:rsidRPr="00EF43DA">
        <w:t>This research addresses the following questions:</w:t>
      </w:r>
    </w:p>
    <w:p w14:paraId="0E77A1C7" w14:textId="77777777" w:rsidR="00EF43DA" w:rsidRPr="00EF43DA" w:rsidRDefault="00EF43DA" w:rsidP="00EF43DA">
      <w:pPr>
        <w:numPr>
          <w:ilvl w:val="0"/>
          <w:numId w:val="13"/>
        </w:numPr>
      </w:pPr>
      <w:r w:rsidRPr="00EF43DA">
        <w:t xml:space="preserve">Which products generate the highest profit and gross margin? </w:t>
      </w:r>
    </w:p>
    <w:p w14:paraId="1E86088A" w14:textId="77777777" w:rsidR="00EF43DA" w:rsidRPr="00EF43DA" w:rsidRDefault="00EF43DA" w:rsidP="00EF43DA">
      <w:pPr>
        <w:numPr>
          <w:ilvl w:val="0"/>
          <w:numId w:val="13"/>
        </w:numPr>
      </w:pPr>
      <w:r w:rsidRPr="00EF43DA">
        <w:t xml:space="preserve">Is there a relationship between sales volume and profitability? </w:t>
      </w:r>
    </w:p>
    <w:p w14:paraId="17026748" w14:textId="77777777" w:rsidR="00EF43DA" w:rsidRPr="00EF43DA" w:rsidRDefault="00EF43DA" w:rsidP="00EF43DA">
      <w:pPr>
        <w:numPr>
          <w:ilvl w:val="0"/>
          <w:numId w:val="13"/>
        </w:numPr>
      </w:pPr>
      <w:r w:rsidRPr="00EF43DA">
        <w:t xml:space="preserve">Which business division performs best in terms of profitability? </w:t>
      </w:r>
    </w:p>
    <w:p w14:paraId="52410421" w14:textId="77777777" w:rsidR="00EF43DA" w:rsidRPr="00EF43DA" w:rsidRDefault="00EF43DA" w:rsidP="00EF43DA">
      <w:pPr>
        <w:numPr>
          <w:ilvl w:val="0"/>
          <w:numId w:val="13"/>
        </w:numPr>
      </w:pPr>
      <w:r w:rsidRPr="00EF43DA">
        <w:t xml:space="preserve">Which geographic region contributes the highest business value? </w:t>
      </w:r>
    </w:p>
    <w:p w14:paraId="23485110" w14:textId="77777777" w:rsidR="00EF43DA" w:rsidRPr="00EF43DA" w:rsidRDefault="00EF43DA" w:rsidP="00EF43DA">
      <w:pPr>
        <w:numPr>
          <w:ilvl w:val="0"/>
          <w:numId w:val="13"/>
        </w:numPr>
      </w:pPr>
      <w:r w:rsidRPr="00EF43DA">
        <w:t xml:space="preserve">Which products require further profitability evaluation? </w:t>
      </w:r>
    </w:p>
    <w:p w14:paraId="285A9BF2" w14:textId="77777777" w:rsidR="00EF43DA" w:rsidRPr="00EF43DA" w:rsidRDefault="00EF43DA" w:rsidP="00EF43DA">
      <w:pPr>
        <w:numPr>
          <w:ilvl w:val="0"/>
          <w:numId w:val="13"/>
        </w:numPr>
      </w:pPr>
      <w:r w:rsidRPr="00EF43DA">
        <w:t xml:space="preserve">How concentrated is profit across the product portfolio based on Pareto Analysis? </w:t>
      </w:r>
    </w:p>
    <w:p w14:paraId="371D512E" w14:textId="77777777" w:rsidR="00EF43DA" w:rsidRPr="00EF43DA" w:rsidRDefault="00EF43DA" w:rsidP="00EF43DA">
      <w:pPr>
        <w:numPr>
          <w:ilvl w:val="0"/>
          <w:numId w:val="13"/>
        </w:numPr>
      </w:pPr>
      <w:r w:rsidRPr="00EF43DA">
        <w:t xml:space="preserve">What business recommendations can be derived from the analysis? </w:t>
      </w:r>
    </w:p>
    <w:p w14:paraId="7AC02960" w14:textId="77777777" w:rsidR="00EF43DA" w:rsidRPr="00EF43DA" w:rsidRDefault="00EF43DA" w:rsidP="00EF43DA">
      <w:r w:rsidRPr="00EF43DA">
        <w:pict w14:anchorId="727ED2A0">
          <v:rect id="_x0000_i1124" style="width:0;height:1.5pt" o:hralign="center" o:hrstd="t" o:hr="t" fillcolor="#a0a0a0" stroked="f"/>
        </w:pict>
      </w:r>
    </w:p>
    <w:p w14:paraId="390035A5" w14:textId="77777777" w:rsidR="00EF43DA" w:rsidRPr="00EF43DA" w:rsidRDefault="00EF43DA" w:rsidP="00EF43DA">
      <w:pPr>
        <w:rPr>
          <w:b/>
          <w:bCs/>
        </w:rPr>
      </w:pPr>
      <w:r w:rsidRPr="00EF43DA">
        <w:rPr>
          <w:b/>
          <w:bCs/>
        </w:rPr>
        <w:t>1.5 Significance of the Study</w:t>
      </w:r>
    </w:p>
    <w:p w14:paraId="5816D8D3" w14:textId="77777777" w:rsidR="00EF43DA" w:rsidRPr="00EF43DA" w:rsidRDefault="00EF43DA" w:rsidP="00EF43DA">
      <w:r w:rsidRPr="00EF43DA">
        <w:t>This analysis provides practical business insights that can support management in improving business performance.</w:t>
      </w:r>
    </w:p>
    <w:p w14:paraId="7F890757" w14:textId="77777777" w:rsidR="00EF43DA" w:rsidRPr="00EF43DA" w:rsidRDefault="00EF43DA" w:rsidP="00EF43DA">
      <w:r w:rsidRPr="00EF43DA">
        <w:t>Specifically, the findings can help the organization:</w:t>
      </w:r>
    </w:p>
    <w:p w14:paraId="46EB9C00" w14:textId="77777777" w:rsidR="00EF43DA" w:rsidRPr="00EF43DA" w:rsidRDefault="00EF43DA" w:rsidP="00EF43DA">
      <w:pPr>
        <w:numPr>
          <w:ilvl w:val="0"/>
          <w:numId w:val="14"/>
        </w:numPr>
      </w:pPr>
      <w:r w:rsidRPr="00EF43DA">
        <w:t xml:space="preserve">Make evidence-based pricing decisions. </w:t>
      </w:r>
    </w:p>
    <w:p w14:paraId="57CC8E88" w14:textId="77777777" w:rsidR="00EF43DA" w:rsidRPr="00EF43DA" w:rsidRDefault="00EF43DA" w:rsidP="00EF43DA">
      <w:pPr>
        <w:numPr>
          <w:ilvl w:val="0"/>
          <w:numId w:val="14"/>
        </w:numPr>
      </w:pPr>
      <w:r w:rsidRPr="00EF43DA">
        <w:t xml:space="preserve">Evaluate product portfolio performance. </w:t>
      </w:r>
    </w:p>
    <w:p w14:paraId="5D84CBC6" w14:textId="77777777" w:rsidR="00EF43DA" w:rsidRPr="00EF43DA" w:rsidRDefault="00EF43DA" w:rsidP="00EF43DA">
      <w:pPr>
        <w:numPr>
          <w:ilvl w:val="0"/>
          <w:numId w:val="14"/>
        </w:numPr>
      </w:pPr>
      <w:r w:rsidRPr="00EF43DA">
        <w:t xml:space="preserve">Identify products with strong and weak profitability. </w:t>
      </w:r>
    </w:p>
    <w:p w14:paraId="4A8A5900" w14:textId="77777777" w:rsidR="00EF43DA" w:rsidRPr="00EF43DA" w:rsidRDefault="00EF43DA" w:rsidP="00EF43DA">
      <w:pPr>
        <w:numPr>
          <w:ilvl w:val="0"/>
          <w:numId w:val="14"/>
        </w:numPr>
      </w:pPr>
      <w:r w:rsidRPr="00EF43DA">
        <w:t xml:space="preserve">Compare divisional and regional business performance. </w:t>
      </w:r>
    </w:p>
    <w:p w14:paraId="38852852" w14:textId="77777777" w:rsidR="00EF43DA" w:rsidRPr="00EF43DA" w:rsidRDefault="00EF43DA" w:rsidP="00EF43DA">
      <w:pPr>
        <w:numPr>
          <w:ilvl w:val="0"/>
          <w:numId w:val="14"/>
        </w:numPr>
      </w:pPr>
      <w:r w:rsidRPr="00EF43DA">
        <w:t xml:space="preserve">Support resource allocation based on profitability. </w:t>
      </w:r>
    </w:p>
    <w:p w14:paraId="6768AB07" w14:textId="77777777" w:rsidR="00EF43DA" w:rsidRPr="00EF43DA" w:rsidRDefault="00EF43DA" w:rsidP="00EF43DA">
      <w:pPr>
        <w:numPr>
          <w:ilvl w:val="0"/>
          <w:numId w:val="14"/>
        </w:numPr>
      </w:pPr>
      <w:r w:rsidRPr="00EF43DA">
        <w:t>Establish baseline KPIs for future performance monitoring.</w:t>
      </w:r>
    </w:p>
    <w:p w14:paraId="126D6A11" w14:textId="41B01B4D" w:rsidR="001D0C0A" w:rsidRPr="001D0C0A" w:rsidRDefault="001D0C0A" w:rsidP="001D0C0A">
      <w:r w:rsidRPr="001D0C0A">
        <w:pict w14:anchorId="41F61D2C">
          <v:rect id="_x0000_i1175" style="width:0;height:1.5pt" o:hralign="center" o:hrstd="t" o:hr="t" fillcolor="#a0a0a0" stroked="f"/>
        </w:pict>
      </w:r>
    </w:p>
    <w:p w14:paraId="4FA31394" w14:textId="3E32E191" w:rsidR="001D0C0A" w:rsidRPr="00631DA0" w:rsidRDefault="001D0C0A" w:rsidP="001D0C0A">
      <w:pPr>
        <w:rPr>
          <w:b/>
          <w:bCs/>
          <w:color w:val="4472C4" w:themeColor="accent1"/>
        </w:rPr>
      </w:pPr>
      <w:r w:rsidRPr="00631DA0">
        <w:rPr>
          <w:b/>
          <w:bCs/>
          <w:color w:val="4472C4" w:themeColor="accent1"/>
        </w:rPr>
        <w:lastRenderedPageBreak/>
        <w:t>2. LITERATURE REVIEW &amp; CONCEPTUAL FRAMEWORK</w:t>
      </w:r>
    </w:p>
    <w:p w14:paraId="5EC35A99" w14:textId="77777777" w:rsidR="001D0C0A" w:rsidRDefault="001D0C0A" w:rsidP="001D0C0A">
      <w:pPr>
        <w:rPr>
          <w:b/>
          <w:bCs/>
        </w:rPr>
      </w:pPr>
    </w:p>
    <w:p w14:paraId="0A8ABE95" w14:textId="4104587C" w:rsidR="001D0C0A" w:rsidRPr="001D0C0A" w:rsidRDefault="001D0C0A" w:rsidP="001D0C0A">
      <w:pPr>
        <w:rPr>
          <w:b/>
          <w:bCs/>
        </w:rPr>
      </w:pPr>
      <w:r w:rsidRPr="001D0C0A">
        <w:rPr>
          <w:b/>
          <w:bCs/>
        </w:rPr>
        <w:t>2.1 Profitability Analysis</w:t>
      </w:r>
    </w:p>
    <w:p w14:paraId="07BE1AA5" w14:textId="77777777" w:rsidR="001D0C0A" w:rsidRPr="001D0C0A" w:rsidRDefault="001D0C0A" w:rsidP="001D0C0A">
      <w:r w:rsidRPr="001D0C0A">
        <w:t>Profitability analysis is the process of evaluating how effectively a business generates profit from its sales activities. It helps organizations identify profitable products, business segments, and operational areas while supporting data-driven decision-making.</w:t>
      </w:r>
    </w:p>
    <w:p w14:paraId="2310EE7B" w14:textId="77777777" w:rsidR="001D0C0A" w:rsidRPr="001D0C0A" w:rsidRDefault="001D0C0A" w:rsidP="001D0C0A">
      <w:r w:rsidRPr="001D0C0A">
        <w:t>In product portfolio management, profitability analysis enables organizations to compare product performance based on both revenue generation and profit contribution, allowing management to identify products that create the greatest business value.</w:t>
      </w:r>
    </w:p>
    <w:p w14:paraId="5B99A38C" w14:textId="77777777" w:rsidR="001D0C0A" w:rsidRPr="001D0C0A" w:rsidRDefault="001D0C0A" w:rsidP="001D0C0A">
      <w:r w:rsidRPr="001D0C0A">
        <w:t>Key dimensions of profitability analysis include:</w:t>
      </w:r>
    </w:p>
    <w:p w14:paraId="30241AE9" w14:textId="77777777" w:rsidR="001D0C0A" w:rsidRPr="001D0C0A" w:rsidRDefault="001D0C0A" w:rsidP="001D0C0A">
      <w:pPr>
        <w:numPr>
          <w:ilvl w:val="0"/>
          <w:numId w:val="15"/>
        </w:numPr>
      </w:pPr>
      <w:r w:rsidRPr="001D0C0A">
        <w:rPr>
          <w:b/>
          <w:bCs/>
        </w:rPr>
        <w:t>Absolute Profitability:</w:t>
      </w:r>
      <w:r w:rsidRPr="001D0C0A">
        <w:t xml:space="preserve"> Total gross profit generated by a product or business segment. </w:t>
      </w:r>
    </w:p>
    <w:p w14:paraId="74292971" w14:textId="77777777" w:rsidR="001D0C0A" w:rsidRPr="001D0C0A" w:rsidRDefault="001D0C0A" w:rsidP="001D0C0A">
      <w:pPr>
        <w:numPr>
          <w:ilvl w:val="0"/>
          <w:numId w:val="15"/>
        </w:numPr>
      </w:pPr>
      <w:r w:rsidRPr="001D0C0A">
        <w:rPr>
          <w:b/>
          <w:bCs/>
        </w:rPr>
        <w:t>Relative Profitability:</w:t>
      </w:r>
      <w:r w:rsidRPr="001D0C0A">
        <w:t xml:space="preserve"> Profitability measured as a percentage of sales (Gross Margin). </w:t>
      </w:r>
    </w:p>
    <w:p w14:paraId="6A27DB38" w14:textId="77777777" w:rsidR="001D0C0A" w:rsidRPr="001D0C0A" w:rsidRDefault="001D0C0A" w:rsidP="001D0C0A">
      <w:pPr>
        <w:numPr>
          <w:ilvl w:val="0"/>
          <w:numId w:val="15"/>
        </w:numPr>
      </w:pPr>
      <w:r w:rsidRPr="001D0C0A">
        <w:rPr>
          <w:b/>
          <w:bCs/>
        </w:rPr>
        <w:t>Contribution Analysis:</w:t>
      </w:r>
      <w:r w:rsidRPr="001D0C0A">
        <w:t xml:space="preserve"> The contribution of products or business segments to overall organizational profit. </w:t>
      </w:r>
    </w:p>
    <w:p w14:paraId="1611E743" w14:textId="77777777" w:rsidR="001D0C0A" w:rsidRPr="001D0C0A" w:rsidRDefault="001D0C0A" w:rsidP="001D0C0A">
      <w:pPr>
        <w:numPr>
          <w:ilvl w:val="0"/>
          <w:numId w:val="15"/>
        </w:numPr>
      </w:pPr>
      <w:r w:rsidRPr="001D0C0A">
        <w:rPr>
          <w:b/>
          <w:bCs/>
        </w:rPr>
        <w:t>Comparative Analysis:</w:t>
      </w:r>
      <w:r w:rsidRPr="001D0C0A">
        <w:t xml:space="preserve"> Performance comparison across products, divisions, or regions. </w:t>
      </w:r>
    </w:p>
    <w:p w14:paraId="47E1A8BE" w14:textId="77777777" w:rsidR="001D0C0A" w:rsidRPr="001D0C0A" w:rsidRDefault="001D0C0A" w:rsidP="001D0C0A">
      <w:r w:rsidRPr="001D0C0A">
        <w:t>Evaluating these dimensions together provides a comprehensive understanding of business performance and supports strategic planning.</w:t>
      </w:r>
    </w:p>
    <w:p w14:paraId="37134BBA" w14:textId="77777777" w:rsidR="001D0C0A" w:rsidRPr="001D0C0A" w:rsidRDefault="001D0C0A" w:rsidP="001D0C0A">
      <w:r w:rsidRPr="001D0C0A">
        <w:pict w14:anchorId="02E792FA">
          <v:rect id="_x0000_i1161" style="width:0;height:1.5pt" o:hralign="center" o:hrstd="t" o:hr="t" fillcolor="#a0a0a0" stroked="f"/>
        </w:pict>
      </w:r>
    </w:p>
    <w:p w14:paraId="7A4CFC14" w14:textId="77777777" w:rsidR="001D0C0A" w:rsidRPr="001D0C0A" w:rsidRDefault="001D0C0A" w:rsidP="001D0C0A">
      <w:pPr>
        <w:rPr>
          <w:b/>
          <w:bCs/>
        </w:rPr>
      </w:pPr>
      <w:r w:rsidRPr="001D0C0A">
        <w:rPr>
          <w:b/>
          <w:bCs/>
        </w:rPr>
        <w:t>2.2 Gross Profit and Gross Margin</w:t>
      </w:r>
    </w:p>
    <w:p w14:paraId="766F7F7A" w14:textId="77777777" w:rsidR="001D0C0A" w:rsidRPr="001D0C0A" w:rsidRDefault="001D0C0A" w:rsidP="001D0C0A">
      <w:r w:rsidRPr="001D0C0A">
        <w:t>Gross Profit and Gross Margin are two fundamental financial metrics used to evaluate product profitability.</w:t>
      </w:r>
    </w:p>
    <w:p w14:paraId="2E7A6109" w14:textId="77777777" w:rsidR="001D0C0A" w:rsidRPr="001D0C0A" w:rsidRDefault="001D0C0A" w:rsidP="001D0C0A">
      <w:r w:rsidRPr="001D0C0A">
        <w:rPr>
          <w:b/>
          <w:bCs/>
        </w:rPr>
        <w:t>Gross Profit</w:t>
      </w:r>
      <w:r w:rsidRPr="001D0C0A">
        <w:t xml:space="preserve"> represents the monetary profit remaining after deducting the Cost of Goods Sold (COGS) from total sales.</w:t>
      </w:r>
    </w:p>
    <w:p w14:paraId="27E95789" w14:textId="77777777" w:rsidR="001D0C0A" w:rsidRPr="001D0C0A" w:rsidRDefault="001D0C0A" w:rsidP="001D0C0A">
      <w:r w:rsidRPr="001D0C0A">
        <w:rPr>
          <w:b/>
          <w:bCs/>
        </w:rPr>
        <w:t>Formula:</w:t>
      </w:r>
    </w:p>
    <w:p w14:paraId="3DCFDE43" w14:textId="77777777" w:rsidR="001D0C0A" w:rsidRPr="001D0C0A" w:rsidRDefault="001D0C0A" w:rsidP="001D0C0A">
      <w:r w:rsidRPr="001D0C0A">
        <w:t>Gross Profit = Sales − Cost of Goods Sold</w:t>
      </w:r>
    </w:p>
    <w:p w14:paraId="6A8E92B8" w14:textId="77777777" w:rsidR="001D0C0A" w:rsidRPr="001D0C0A" w:rsidRDefault="001D0C0A" w:rsidP="001D0C0A">
      <w:r w:rsidRPr="001D0C0A">
        <w:t>Gross Margin expresses Gross Profit as a percentage of total sales.</w:t>
      </w:r>
    </w:p>
    <w:p w14:paraId="7A9F89A3" w14:textId="77777777" w:rsidR="001D0C0A" w:rsidRPr="001D0C0A" w:rsidRDefault="001D0C0A" w:rsidP="001D0C0A">
      <w:r w:rsidRPr="001D0C0A">
        <w:rPr>
          <w:b/>
          <w:bCs/>
        </w:rPr>
        <w:t>Formula:</w:t>
      </w:r>
    </w:p>
    <w:p w14:paraId="55702887" w14:textId="77777777" w:rsidR="001D0C0A" w:rsidRPr="001D0C0A" w:rsidRDefault="001D0C0A" w:rsidP="001D0C0A">
      <w:r w:rsidRPr="001D0C0A">
        <w:t>Gross Margin (%) = (Gross Profit ÷ Sales) × 100</w:t>
      </w:r>
    </w:p>
    <w:p w14:paraId="4ACF95B0" w14:textId="77777777" w:rsidR="001D0C0A" w:rsidRPr="001D0C0A" w:rsidRDefault="001D0C0A" w:rsidP="001D0C0A">
      <w:r w:rsidRPr="001D0C0A">
        <w:t>While Gross Profit measures the total amount earned, Gross Margin measures the efficiency of generating profit from sales. Both indicators are essential because a product with high sales may not necessarily deliver a high profit margin.</w:t>
      </w:r>
    </w:p>
    <w:p w14:paraId="18AE6831" w14:textId="77777777" w:rsidR="001D0C0A" w:rsidRPr="001D0C0A" w:rsidRDefault="001D0C0A" w:rsidP="001D0C0A">
      <w:r w:rsidRPr="001D0C0A">
        <w:pict w14:anchorId="08FE4529">
          <v:rect id="_x0000_i1162" style="width:0;height:1.5pt" o:hralign="center" o:hrstd="t" o:hr="t" fillcolor="#a0a0a0" stroked="f"/>
        </w:pict>
      </w:r>
    </w:p>
    <w:p w14:paraId="75DFDED0" w14:textId="77777777" w:rsidR="001D0C0A" w:rsidRPr="001D0C0A" w:rsidRDefault="001D0C0A" w:rsidP="001D0C0A">
      <w:pPr>
        <w:rPr>
          <w:b/>
          <w:bCs/>
        </w:rPr>
      </w:pPr>
      <w:r w:rsidRPr="001D0C0A">
        <w:rPr>
          <w:b/>
          <w:bCs/>
        </w:rPr>
        <w:t>2.3 Product Portfolio Performance</w:t>
      </w:r>
    </w:p>
    <w:p w14:paraId="2873C88D" w14:textId="77777777" w:rsidR="001D0C0A" w:rsidRPr="001D0C0A" w:rsidRDefault="001D0C0A" w:rsidP="001D0C0A">
      <w:r w:rsidRPr="001D0C0A">
        <w:t>Product portfolio analysis evaluates the performance of products using multiple business indicators rather than relying solely on sales.</w:t>
      </w:r>
    </w:p>
    <w:p w14:paraId="7CE18DC7" w14:textId="77777777" w:rsidR="001D0C0A" w:rsidRPr="001D0C0A" w:rsidRDefault="001D0C0A" w:rsidP="001D0C0A">
      <w:r w:rsidRPr="001D0C0A">
        <w:lastRenderedPageBreak/>
        <w:t>Common evaluation dimensions include:</w:t>
      </w:r>
    </w:p>
    <w:p w14:paraId="74091336" w14:textId="77777777" w:rsidR="001D0C0A" w:rsidRPr="001D0C0A" w:rsidRDefault="001D0C0A" w:rsidP="001D0C0A">
      <w:pPr>
        <w:numPr>
          <w:ilvl w:val="0"/>
          <w:numId w:val="16"/>
        </w:numPr>
      </w:pPr>
      <w:r w:rsidRPr="001D0C0A">
        <w:t xml:space="preserve">Gross Profit </w:t>
      </w:r>
    </w:p>
    <w:p w14:paraId="1B32EBA4" w14:textId="77777777" w:rsidR="001D0C0A" w:rsidRPr="001D0C0A" w:rsidRDefault="001D0C0A" w:rsidP="001D0C0A">
      <w:pPr>
        <w:numPr>
          <w:ilvl w:val="0"/>
          <w:numId w:val="16"/>
        </w:numPr>
      </w:pPr>
      <w:r w:rsidRPr="001D0C0A">
        <w:t xml:space="preserve">Gross Margin </w:t>
      </w:r>
    </w:p>
    <w:p w14:paraId="0B86B126" w14:textId="77777777" w:rsidR="001D0C0A" w:rsidRPr="001D0C0A" w:rsidRDefault="001D0C0A" w:rsidP="001D0C0A">
      <w:pPr>
        <w:numPr>
          <w:ilvl w:val="0"/>
          <w:numId w:val="16"/>
        </w:numPr>
      </w:pPr>
      <w:r w:rsidRPr="001D0C0A">
        <w:t xml:space="preserve">Sales Revenue </w:t>
      </w:r>
    </w:p>
    <w:p w14:paraId="4946A59E" w14:textId="77777777" w:rsidR="001D0C0A" w:rsidRPr="001D0C0A" w:rsidRDefault="001D0C0A" w:rsidP="001D0C0A">
      <w:pPr>
        <w:numPr>
          <w:ilvl w:val="0"/>
          <w:numId w:val="16"/>
        </w:numPr>
      </w:pPr>
      <w:r w:rsidRPr="001D0C0A">
        <w:t xml:space="preserve">Units Sold </w:t>
      </w:r>
    </w:p>
    <w:p w14:paraId="364C7BAF" w14:textId="77777777" w:rsidR="001D0C0A" w:rsidRPr="001D0C0A" w:rsidRDefault="001D0C0A" w:rsidP="001D0C0A">
      <w:pPr>
        <w:numPr>
          <w:ilvl w:val="0"/>
          <w:numId w:val="16"/>
        </w:numPr>
      </w:pPr>
      <w:r w:rsidRPr="001D0C0A">
        <w:t xml:space="preserve">Profit Contribution </w:t>
      </w:r>
    </w:p>
    <w:p w14:paraId="2F31C7E2" w14:textId="77777777" w:rsidR="001D0C0A" w:rsidRPr="001D0C0A" w:rsidRDefault="001D0C0A" w:rsidP="001D0C0A">
      <w:proofErr w:type="spellStart"/>
      <w:r w:rsidRPr="001D0C0A">
        <w:t>Analyzing</w:t>
      </w:r>
      <w:proofErr w:type="spellEnd"/>
      <w:r w:rsidRPr="001D0C0A">
        <w:t xml:space="preserve"> these metrics together enables organizations to identify high-performing products, recognize underperforming products, and make informed pricing and portfolio decisions.</w:t>
      </w:r>
    </w:p>
    <w:p w14:paraId="23CE04BE" w14:textId="77777777" w:rsidR="001D0C0A" w:rsidRPr="001D0C0A" w:rsidRDefault="001D0C0A" w:rsidP="001D0C0A">
      <w:r w:rsidRPr="001D0C0A">
        <w:pict w14:anchorId="1DAFDC30">
          <v:rect id="_x0000_i1163" style="width:0;height:1.5pt" o:hralign="center" o:hrstd="t" o:hr="t" fillcolor="#a0a0a0" stroked="f"/>
        </w:pict>
      </w:r>
    </w:p>
    <w:p w14:paraId="3198A61F" w14:textId="77777777" w:rsidR="001D0C0A" w:rsidRPr="001D0C0A" w:rsidRDefault="001D0C0A" w:rsidP="001D0C0A">
      <w:pPr>
        <w:rPr>
          <w:b/>
          <w:bCs/>
        </w:rPr>
      </w:pPr>
      <w:r w:rsidRPr="001D0C0A">
        <w:rPr>
          <w:b/>
          <w:bCs/>
        </w:rPr>
        <w:t>2.4 Pareto Principle (80/20 Rule)</w:t>
      </w:r>
    </w:p>
    <w:p w14:paraId="4829B679" w14:textId="77777777" w:rsidR="001D0C0A" w:rsidRPr="001D0C0A" w:rsidRDefault="001D0C0A" w:rsidP="001D0C0A">
      <w:r w:rsidRPr="001D0C0A">
        <w:t>The Pareto Principle states that a relatively small proportion of causes often contributes to a large proportion of outcomes. In business analytics, this concept is widely applied to understand revenue and profitability concentration.</w:t>
      </w:r>
    </w:p>
    <w:p w14:paraId="034A172D" w14:textId="77777777" w:rsidR="001D0C0A" w:rsidRPr="001D0C0A" w:rsidRDefault="001D0C0A" w:rsidP="001D0C0A">
      <w:r w:rsidRPr="001D0C0A">
        <w:t>In product portfolio analysis, Pareto Analysis helps identify:</w:t>
      </w:r>
    </w:p>
    <w:p w14:paraId="4C67DD4F" w14:textId="77777777" w:rsidR="001D0C0A" w:rsidRPr="001D0C0A" w:rsidRDefault="001D0C0A" w:rsidP="001D0C0A">
      <w:pPr>
        <w:numPr>
          <w:ilvl w:val="0"/>
          <w:numId w:val="17"/>
        </w:numPr>
      </w:pPr>
      <w:r w:rsidRPr="001D0C0A">
        <w:t xml:space="preserve">Products contributing the highest share of revenue. </w:t>
      </w:r>
    </w:p>
    <w:p w14:paraId="47A1EFE0" w14:textId="77777777" w:rsidR="001D0C0A" w:rsidRPr="001D0C0A" w:rsidRDefault="001D0C0A" w:rsidP="001D0C0A">
      <w:pPr>
        <w:numPr>
          <w:ilvl w:val="0"/>
          <w:numId w:val="17"/>
        </w:numPr>
      </w:pPr>
      <w:r w:rsidRPr="001D0C0A">
        <w:t xml:space="preserve">Products generating the largest share of profit. </w:t>
      </w:r>
    </w:p>
    <w:p w14:paraId="2A7C3C7E" w14:textId="77777777" w:rsidR="001D0C0A" w:rsidRPr="001D0C0A" w:rsidRDefault="001D0C0A" w:rsidP="001D0C0A">
      <w:pPr>
        <w:numPr>
          <w:ilvl w:val="0"/>
          <w:numId w:val="17"/>
        </w:numPr>
      </w:pPr>
      <w:r w:rsidRPr="001D0C0A">
        <w:t xml:space="preserve">Concentration of business performance across the product portfolio. </w:t>
      </w:r>
    </w:p>
    <w:p w14:paraId="7B2978A0" w14:textId="77777777" w:rsidR="001D0C0A" w:rsidRPr="001D0C0A" w:rsidRDefault="001D0C0A" w:rsidP="001D0C0A">
      <w:r w:rsidRPr="001D0C0A">
        <w:t>This analysis assists management in prioritizing high-value products and improving overall portfolio performance.</w:t>
      </w:r>
    </w:p>
    <w:p w14:paraId="01057D94" w14:textId="77777777" w:rsidR="001D0C0A" w:rsidRPr="001D0C0A" w:rsidRDefault="001D0C0A" w:rsidP="001D0C0A">
      <w:r w:rsidRPr="001D0C0A">
        <w:pict w14:anchorId="7E9EE0EF">
          <v:rect id="_x0000_i1164" style="width:0;height:1.5pt" o:hralign="center" o:hrstd="t" o:hr="t" fillcolor="#a0a0a0" stroked="f"/>
        </w:pict>
      </w:r>
    </w:p>
    <w:p w14:paraId="4AAF3629" w14:textId="77777777" w:rsidR="001D0C0A" w:rsidRPr="001D0C0A" w:rsidRDefault="001D0C0A" w:rsidP="001D0C0A">
      <w:pPr>
        <w:rPr>
          <w:b/>
          <w:bCs/>
        </w:rPr>
      </w:pPr>
      <w:r w:rsidRPr="001D0C0A">
        <w:rPr>
          <w:b/>
          <w:bCs/>
        </w:rPr>
        <w:t>2.5 Cost Structure and Pricing Efficiency</w:t>
      </w:r>
    </w:p>
    <w:p w14:paraId="3EBDA0DB" w14:textId="77777777" w:rsidR="001D0C0A" w:rsidRPr="001D0C0A" w:rsidRDefault="001D0C0A" w:rsidP="001D0C0A">
      <w:r w:rsidRPr="001D0C0A">
        <w:t>Product profitability is directly influenced by the relationship between product cost and selling price.</w:t>
      </w:r>
    </w:p>
    <w:p w14:paraId="0BD0CE53" w14:textId="77777777" w:rsidR="001D0C0A" w:rsidRPr="001D0C0A" w:rsidRDefault="001D0C0A" w:rsidP="001D0C0A">
      <w:r w:rsidRPr="001D0C0A">
        <w:t>Products with relatively high costs or lower profit margins may require further business evaluation to determine whether pricing adjustments or cost optimization opportunities exist.</w:t>
      </w:r>
    </w:p>
    <w:p w14:paraId="6487F4AE" w14:textId="77777777" w:rsidR="001D0C0A" w:rsidRPr="001D0C0A" w:rsidRDefault="001D0C0A" w:rsidP="001D0C0A">
      <w:r w:rsidRPr="001D0C0A">
        <w:t>Reviewing cost structure and pricing efficiency helps organizations improve profitability while maintaining competitive market positioning.</w:t>
      </w:r>
    </w:p>
    <w:p w14:paraId="4EC2AFB2" w14:textId="77777777" w:rsidR="001D0C0A" w:rsidRPr="001D0C0A" w:rsidRDefault="001D0C0A" w:rsidP="001D0C0A">
      <w:r w:rsidRPr="001D0C0A">
        <w:pict w14:anchorId="30283B08">
          <v:rect id="_x0000_i1165" style="width:0;height:1.5pt" o:hralign="center" o:hrstd="t" o:hr="t" fillcolor="#a0a0a0" stroked="f"/>
        </w:pict>
      </w:r>
    </w:p>
    <w:p w14:paraId="1DDB1C81" w14:textId="77777777" w:rsidR="001D0C0A" w:rsidRPr="001D0C0A" w:rsidRDefault="001D0C0A" w:rsidP="001D0C0A">
      <w:pPr>
        <w:rPr>
          <w:b/>
          <w:bCs/>
        </w:rPr>
      </w:pPr>
      <w:r w:rsidRPr="001D0C0A">
        <w:rPr>
          <w:b/>
          <w:bCs/>
        </w:rPr>
        <w:t>2.6 Division and Regional Performance Analysis</w:t>
      </w:r>
    </w:p>
    <w:p w14:paraId="79E1365C" w14:textId="77777777" w:rsidR="001D0C0A" w:rsidRPr="001D0C0A" w:rsidRDefault="001D0C0A" w:rsidP="001D0C0A">
      <w:r w:rsidRPr="001D0C0A">
        <w:t>Performance comparison across business divisions and geographic regions helps organizations understand where business value is being created.</w:t>
      </w:r>
    </w:p>
    <w:p w14:paraId="4FEF5BC9" w14:textId="77777777" w:rsidR="001D0C0A" w:rsidRPr="001D0C0A" w:rsidRDefault="001D0C0A" w:rsidP="001D0C0A">
      <w:r w:rsidRPr="001D0C0A">
        <w:t>Common evaluation metrics include:</w:t>
      </w:r>
    </w:p>
    <w:p w14:paraId="2CA10B4F" w14:textId="77777777" w:rsidR="001D0C0A" w:rsidRPr="001D0C0A" w:rsidRDefault="001D0C0A" w:rsidP="001D0C0A">
      <w:pPr>
        <w:numPr>
          <w:ilvl w:val="0"/>
          <w:numId w:val="18"/>
        </w:numPr>
      </w:pPr>
      <w:r w:rsidRPr="001D0C0A">
        <w:t xml:space="preserve">Sales Contribution </w:t>
      </w:r>
    </w:p>
    <w:p w14:paraId="393B8EA5" w14:textId="77777777" w:rsidR="001D0C0A" w:rsidRPr="001D0C0A" w:rsidRDefault="001D0C0A" w:rsidP="001D0C0A">
      <w:pPr>
        <w:numPr>
          <w:ilvl w:val="0"/>
          <w:numId w:val="18"/>
        </w:numPr>
      </w:pPr>
      <w:r w:rsidRPr="001D0C0A">
        <w:t xml:space="preserve">Profit Contribution </w:t>
      </w:r>
    </w:p>
    <w:p w14:paraId="3CDC2B94" w14:textId="77777777" w:rsidR="001D0C0A" w:rsidRPr="001D0C0A" w:rsidRDefault="001D0C0A" w:rsidP="001D0C0A">
      <w:pPr>
        <w:numPr>
          <w:ilvl w:val="0"/>
          <w:numId w:val="18"/>
        </w:numPr>
      </w:pPr>
      <w:r w:rsidRPr="001D0C0A">
        <w:lastRenderedPageBreak/>
        <w:t xml:space="preserve">Gross Margin </w:t>
      </w:r>
    </w:p>
    <w:p w14:paraId="6580AC39" w14:textId="77777777" w:rsidR="001D0C0A" w:rsidRPr="001D0C0A" w:rsidRDefault="001D0C0A" w:rsidP="001D0C0A">
      <w:pPr>
        <w:numPr>
          <w:ilvl w:val="0"/>
          <w:numId w:val="18"/>
        </w:numPr>
      </w:pPr>
      <w:r w:rsidRPr="001D0C0A">
        <w:t xml:space="preserve">Overall Business Performance </w:t>
      </w:r>
    </w:p>
    <w:p w14:paraId="145BF049" w14:textId="77777777" w:rsidR="001D0C0A" w:rsidRPr="001D0C0A" w:rsidRDefault="001D0C0A" w:rsidP="001D0C0A">
      <w:r w:rsidRPr="001D0C0A">
        <w:t>Comparing these metrics enables management to identify stronger-performing divisions and regions while recognizing areas that may benefit from additional business attention.</w:t>
      </w:r>
    </w:p>
    <w:p w14:paraId="1CCD6943" w14:textId="77777777" w:rsidR="003C150C" w:rsidRPr="00631DA0" w:rsidRDefault="003C150C" w:rsidP="003C150C">
      <w:pPr>
        <w:rPr>
          <w:b/>
          <w:bCs/>
          <w:color w:val="4472C4" w:themeColor="accent1"/>
        </w:rPr>
      </w:pPr>
      <w:r w:rsidRPr="00631DA0">
        <w:rPr>
          <w:b/>
          <w:bCs/>
          <w:color w:val="4472C4" w:themeColor="accent1"/>
        </w:rPr>
        <w:t>3. ANALYTICAL METHODOLOGY</w:t>
      </w:r>
    </w:p>
    <w:p w14:paraId="0F4C037D" w14:textId="77777777" w:rsidR="003C150C" w:rsidRPr="003C150C" w:rsidRDefault="003C150C" w:rsidP="003C150C">
      <w:pPr>
        <w:rPr>
          <w:b/>
          <w:bCs/>
        </w:rPr>
      </w:pPr>
      <w:r w:rsidRPr="003C150C">
        <w:rPr>
          <w:b/>
          <w:bCs/>
        </w:rPr>
        <w:t>3.1 Data Collection and Sources</w:t>
      </w:r>
    </w:p>
    <w:p w14:paraId="722E8535" w14:textId="77777777" w:rsidR="003C150C" w:rsidRPr="003C150C" w:rsidRDefault="003C150C" w:rsidP="003C150C">
      <w:r w:rsidRPr="003C150C">
        <w:t>The analysis was conducted using the transactional dataset provided for the Nassau Candy Distributor project. The dataset contains order-level business information, including product details, sales transactions, shipping information, and financial metrics.</w:t>
      </w:r>
    </w:p>
    <w:p w14:paraId="7DB9484C" w14:textId="77777777" w:rsidR="003C150C" w:rsidRPr="003C150C" w:rsidRDefault="003C150C" w:rsidP="003C150C">
      <w:r w:rsidRPr="003C150C">
        <w:t>The dataset includes:</w:t>
      </w:r>
    </w:p>
    <w:p w14:paraId="48178A2A" w14:textId="77777777" w:rsidR="003C150C" w:rsidRPr="003C150C" w:rsidRDefault="003C150C" w:rsidP="003C150C">
      <w:pPr>
        <w:numPr>
          <w:ilvl w:val="0"/>
          <w:numId w:val="19"/>
        </w:numPr>
      </w:pPr>
      <w:r w:rsidRPr="003C150C">
        <w:t xml:space="preserve">Order information (Order ID, Order Date, Ship Date) </w:t>
      </w:r>
    </w:p>
    <w:p w14:paraId="4A1C3F27" w14:textId="77777777" w:rsidR="003C150C" w:rsidRPr="003C150C" w:rsidRDefault="003C150C" w:rsidP="003C150C">
      <w:pPr>
        <w:numPr>
          <w:ilvl w:val="0"/>
          <w:numId w:val="19"/>
        </w:numPr>
      </w:pPr>
      <w:r w:rsidRPr="003C150C">
        <w:t xml:space="preserve">Product details (Product Name and Division) </w:t>
      </w:r>
    </w:p>
    <w:p w14:paraId="38AFA977" w14:textId="77777777" w:rsidR="003C150C" w:rsidRPr="003C150C" w:rsidRDefault="003C150C" w:rsidP="003C150C">
      <w:pPr>
        <w:numPr>
          <w:ilvl w:val="0"/>
          <w:numId w:val="19"/>
        </w:numPr>
      </w:pPr>
      <w:r w:rsidRPr="003C150C">
        <w:t xml:space="preserve">Shipping information (Ship Mode and Region) </w:t>
      </w:r>
    </w:p>
    <w:p w14:paraId="4604FC18" w14:textId="77777777" w:rsidR="003C150C" w:rsidRPr="003C150C" w:rsidRDefault="003C150C" w:rsidP="003C150C">
      <w:pPr>
        <w:numPr>
          <w:ilvl w:val="0"/>
          <w:numId w:val="19"/>
        </w:numPr>
      </w:pPr>
      <w:r w:rsidRPr="003C150C">
        <w:t xml:space="preserve">Financial data (Sales, Cost of Goods Sold, Gross Profit, and Units Sold) </w:t>
      </w:r>
    </w:p>
    <w:p w14:paraId="4847F198" w14:textId="77777777" w:rsidR="003C150C" w:rsidRPr="003C150C" w:rsidRDefault="003C150C" w:rsidP="003C150C">
      <w:pPr>
        <w:rPr>
          <w:b/>
          <w:bCs/>
        </w:rPr>
      </w:pPr>
      <w:r w:rsidRPr="003C150C">
        <w:rPr>
          <w:b/>
          <w:bCs/>
        </w:rPr>
        <w:t>Data Coverage</w:t>
      </w:r>
    </w:p>
    <w:p w14:paraId="0B0C3BFF" w14:textId="77777777" w:rsidR="003C150C" w:rsidRPr="003C150C" w:rsidRDefault="003C150C" w:rsidP="003C150C">
      <w:pPr>
        <w:numPr>
          <w:ilvl w:val="0"/>
          <w:numId w:val="20"/>
        </w:numPr>
      </w:pPr>
      <w:r w:rsidRPr="003C150C">
        <w:t xml:space="preserve">Analysis Period: January to December </w:t>
      </w:r>
    </w:p>
    <w:p w14:paraId="6F666F10" w14:textId="77777777" w:rsidR="003C150C" w:rsidRPr="003C150C" w:rsidRDefault="003C150C" w:rsidP="003C150C">
      <w:pPr>
        <w:numPr>
          <w:ilvl w:val="0"/>
          <w:numId w:val="20"/>
        </w:numPr>
      </w:pPr>
      <w:r w:rsidRPr="003C150C">
        <w:t xml:space="preserve">Products </w:t>
      </w:r>
      <w:proofErr w:type="spellStart"/>
      <w:r w:rsidRPr="003C150C">
        <w:t>Analyzed</w:t>
      </w:r>
      <w:proofErr w:type="spellEnd"/>
      <w:r w:rsidRPr="003C150C">
        <w:t xml:space="preserve">: 15 </w:t>
      </w:r>
    </w:p>
    <w:p w14:paraId="47BFB950" w14:textId="77777777" w:rsidR="003C150C" w:rsidRPr="003C150C" w:rsidRDefault="003C150C" w:rsidP="003C150C">
      <w:pPr>
        <w:numPr>
          <w:ilvl w:val="0"/>
          <w:numId w:val="20"/>
        </w:numPr>
      </w:pPr>
      <w:r w:rsidRPr="003C150C">
        <w:t xml:space="preserve">Business Divisions: Chocolate, Other, and Sugar </w:t>
      </w:r>
    </w:p>
    <w:p w14:paraId="21351FAF" w14:textId="77777777" w:rsidR="003C150C" w:rsidRPr="003C150C" w:rsidRDefault="003C150C" w:rsidP="003C150C">
      <w:pPr>
        <w:numPr>
          <w:ilvl w:val="0"/>
          <w:numId w:val="20"/>
        </w:numPr>
      </w:pPr>
      <w:r w:rsidRPr="003C150C">
        <w:t xml:space="preserve">Geographic Regions: Pacific, Atlantic, Interior, and Gulf </w:t>
      </w:r>
    </w:p>
    <w:p w14:paraId="0E0D4C73" w14:textId="77777777" w:rsidR="003C150C" w:rsidRPr="003C150C" w:rsidRDefault="003C150C" w:rsidP="003C150C">
      <w:pPr>
        <w:numPr>
          <w:ilvl w:val="0"/>
          <w:numId w:val="20"/>
        </w:numPr>
      </w:pPr>
      <w:r w:rsidRPr="003C150C">
        <w:t xml:space="preserve">Total Units Sold: 38,654 </w:t>
      </w:r>
    </w:p>
    <w:p w14:paraId="2F3AA362" w14:textId="77777777" w:rsidR="003C150C" w:rsidRPr="003C150C" w:rsidRDefault="003C150C" w:rsidP="003C150C">
      <w:r w:rsidRPr="003C150C">
        <w:t>The order-level structure of the dataset enabled analysis at the product, division, and regional levels.</w:t>
      </w:r>
    </w:p>
    <w:p w14:paraId="779AA4A4" w14:textId="77777777" w:rsidR="003C150C" w:rsidRPr="003C150C" w:rsidRDefault="003C150C" w:rsidP="003C150C">
      <w:r w:rsidRPr="003C150C">
        <w:pict w14:anchorId="7D5ECBAD">
          <v:rect id="_x0000_i1212" style="width:0;height:1.5pt" o:hralign="center" o:hrstd="t" o:hr="t" fillcolor="#a0a0a0" stroked="f"/>
        </w:pict>
      </w:r>
    </w:p>
    <w:p w14:paraId="02AB10B5" w14:textId="77777777" w:rsidR="003C150C" w:rsidRPr="003C150C" w:rsidRDefault="003C150C" w:rsidP="003C150C">
      <w:pPr>
        <w:rPr>
          <w:b/>
          <w:bCs/>
        </w:rPr>
      </w:pPr>
      <w:r w:rsidRPr="003C150C">
        <w:rPr>
          <w:b/>
          <w:bCs/>
        </w:rPr>
        <w:t>3.2 Data Preparation</w:t>
      </w:r>
    </w:p>
    <w:p w14:paraId="77AC9D3B" w14:textId="77777777" w:rsidR="003C150C" w:rsidRPr="003C150C" w:rsidRDefault="003C150C" w:rsidP="003C150C">
      <w:r w:rsidRPr="003C150C">
        <w:t>Before performing the analysis, the dataset was reviewed to ensure consistency and accuracy.</w:t>
      </w:r>
    </w:p>
    <w:p w14:paraId="3418EA74" w14:textId="77777777" w:rsidR="003C150C" w:rsidRPr="003C150C" w:rsidRDefault="003C150C" w:rsidP="003C150C">
      <w:r w:rsidRPr="003C150C">
        <w:t>The data preparation process included:</w:t>
      </w:r>
    </w:p>
    <w:p w14:paraId="3AE74506" w14:textId="77777777" w:rsidR="003C150C" w:rsidRPr="003C150C" w:rsidRDefault="003C150C" w:rsidP="003C150C">
      <w:pPr>
        <w:numPr>
          <w:ilvl w:val="0"/>
          <w:numId w:val="21"/>
        </w:numPr>
      </w:pPr>
      <w:r w:rsidRPr="003C150C">
        <w:t xml:space="preserve">Verification of sales, cost, and profit values. </w:t>
      </w:r>
    </w:p>
    <w:p w14:paraId="554FCBB3" w14:textId="77777777" w:rsidR="003C150C" w:rsidRPr="003C150C" w:rsidRDefault="003C150C" w:rsidP="003C150C">
      <w:pPr>
        <w:numPr>
          <w:ilvl w:val="0"/>
          <w:numId w:val="21"/>
        </w:numPr>
      </w:pPr>
      <w:r w:rsidRPr="003C150C">
        <w:t xml:space="preserve">Validation of Gross Profit calculations. </w:t>
      </w:r>
    </w:p>
    <w:p w14:paraId="714667AB" w14:textId="77777777" w:rsidR="003C150C" w:rsidRPr="003C150C" w:rsidRDefault="003C150C" w:rsidP="003C150C">
      <w:pPr>
        <w:numPr>
          <w:ilvl w:val="0"/>
          <w:numId w:val="21"/>
        </w:numPr>
      </w:pPr>
      <w:r w:rsidRPr="003C150C">
        <w:t xml:space="preserve">Review of unit sales and date fields. </w:t>
      </w:r>
    </w:p>
    <w:p w14:paraId="3503FC90" w14:textId="77777777" w:rsidR="003C150C" w:rsidRPr="003C150C" w:rsidRDefault="003C150C" w:rsidP="003C150C">
      <w:pPr>
        <w:numPr>
          <w:ilvl w:val="0"/>
          <w:numId w:val="21"/>
        </w:numPr>
      </w:pPr>
      <w:r w:rsidRPr="003C150C">
        <w:t xml:space="preserve">Standardization of product and division names where required. </w:t>
      </w:r>
    </w:p>
    <w:p w14:paraId="74FCFA73" w14:textId="77777777" w:rsidR="003C150C" w:rsidRPr="003C150C" w:rsidRDefault="003C150C" w:rsidP="003C150C">
      <w:pPr>
        <w:numPr>
          <w:ilvl w:val="0"/>
          <w:numId w:val="21"/>
        </w:numPr>
      </w:pPr>
      <w:r w:rsidRPr="003C150C">
        <w:t xml:space="preserve">Removal of incomplete or invalid records, where applicable. </w:t>
      </w:r>
    </w:p>
    <w:p w14:paraId="2820FB53" w14:textId="77777777" w:rsidR="003C150C" w:rsidRPr="003C150C" w:rsidRDefault="003C150C" w:rsidP="003C150C">
      <w:r w:rsidRPr="003C150C">
        <w:t>These steps ensured that the dataset was suitable for reliable business analysis.</w:t>
      </w:r>
    </w:p>
    <w:p w14:paraId="14566836" w14:textId="77777777" w:rsidR="003C150C" w:rsidRPr="003C150C" w:rsidRDefault="003C150C" w:rsidP="003C150C">
      <w:r w:rsidRPr="003C150C">
        <w:pict w14:anchorId="38B8A4DC">
          <v:rect id="_x0000_i1213" style="width:0;height:1.5pt" o:hralign="center" o:hrstd="t" o:hr="t" fillcolor="#a0a0a0" stroked="f"/>
        </w:pict>
      </w:r>
    </w:p>
    <w:p w14:paraId="51E896EA" w14:textId="77777777" w:rsidR="003C150C" w:rsidRPr="003C150C" w:rsidRDefault="003C150C" w:rsidP="003C150C">
      <w:pPr>
        <w:rPr>
          <w:b/>
          <w:bCs/>
        </w:rPr>
      </w:pPr>
      <w:r w:rsidRPr="003C150C">
        <w:rPr>
          <w:b/>
          <w:bCs/>
        </w:rPr>
        <w:lastRenderedPageBreak/>
        <w:t>3.3 KPI and Profitability Calculations</w:t>
      </w:r>
    </w:p>
    <w:p w14:paraId="62F26ACB" w14:textId="77777777" w:rsidR="003C150C" w:rsidRPr="003C150C" w:rsidRDefault="003C150C" w:rsidP="003C150C">
      <w:r w:rsidRPr="003C150C">
        <w:t>Several key performance indicators (KPIs) were calculated to evaluate business performance.</w:t>
      </w:r>
    </w:p>
    <w:p w14:paraId="08F7DB25" w14:textId="77777777" w:rsidR="003C150C" w:rsidRPr="003C150C" w:rsidRDefault="003C150C" w:rsidP="003C150C">
      <w:pPr>
        <w:rPr>
          <w:b/>
          <w:bCs/>
        </w:rPr>
      </w:pPr>
      <w:r w:rsidRPr="003C150C">
        <w:rPr>
          <w:b/>
          <w:bCs/>
        </w:rPr>
        <w:t>Gross Margin (%)</w:t>
      </w:r>
    </w:p>
    <w:p w14:paraId="279ED569" w14:textId="77777777" w:rsidR="003C150C" w:rsidRPr="003C150C" w:rsidRDefault="003C150C" w:rsidP="003C150C">
      <w:r w:rsidRPr="003C150C">
        <w:rPr>
          <w:b/>
          <w:bCs/>
        </w:rPr>
        <w:t>Formula</w:t>
      </w:r>
    </w:p>
    <w:p w14:paraId="136DF51D" w14:textId="77777777" w:rsidR="003C150C" w:rsidRPr="003C150C" w:rsidRDefault="003C150C" w:rsidP="003C150C">
      <w:r w:rsidRPr="003C150C">
        <w:t>Gross Margin (%) = (Gross Profit ÷ Sales) × 100</w:t>
      </w:r>
    </w:p>
    <w:p w14:paraId="7C611673" w14:textId="77777777" w:rsidR="003C150C" w:rsidRPr="003C150C" w:rsidRDefault="003C150C" w:rsidP="003C150C">
      <w:r w:rsidRPr="003C150C">
        <w:t>This metric measures the percentage of sales retained as gross profit after deducting the Cost of Goods Sold (COGS).</w:t>
      </w:r>
    </w:p>
    <w:p w14:paraId="33A72D78" w14:textId="77777777" w:rsidR="003C150C" w:rsidRPr="003C150C" w:rsidRDefault="003C150C" w:rsidP="003C150C">
      <w:r w:rsidRPr="003C150C">
        <w:pict w14:anchorId="1E994CE3">
          <v:rect id="_x0000_i1214" style="width:0;height:1.5pt" o:hralign="center" o:hrstd="t" o:hr="t" fillcolor="#a0a0a0" stroked="f"/>
        </w:pict>
      </w:r>
    </w:p>
    <w:p w14:paraId="2F881974" w14:textId="77777777" w:rsidR="003C150C" w:rsidRPr="003C150C" w:rsidRDefault="003C150C" w:rsidP="003C150C">
      <w:pPr>
        <w:rPr>
          <w:b/>
          <w:bCs/>
        </w:rPr>
      </w:pPr>
      <w:r w:rsidRPr="003C150C">
        <w:rPr>
          <w:b/>
          <w:bCs/>
        </w:rPr>
        <w:t>Profit per Unit</w:t>
      </w:r>
    </w:p>
    <w:p w14:paraId="13454E36" w14:textId="77777777" w:rsidR="003C150C" w:rsidRPr="003C150C" w:rsidRDefault="003C150C" w:rsidP="003C150C">
      <w:r w:rsidRPr="003C150C">
        <w:rPr>
          <w:b/>
          <w:bCs/>
        </w:rPr>
        <w:t>Formula</w:t>
      </w:r>
    </w:p>
    <w:p w14:paraId="64D623A3" w14:textId="77777777" w:rsidR="003C150C" w:rsidRPr="003C150C" w:rsidRDefault="003C150C" w:rsidP="003C150C">
      <w:r w:rsidRPr="003C150C">
        <w:t>Profit per Unit = Gross Profit ÷ Units Sold</w:t>
      </w:r>
    </w:p>
    <w:p w14:paraId="062222FF" w14:textId="77777777" w:rsidR="003C150C" w:rsidRPr="003C150C" w:rsidRDefault="003C150C" w:rsidP="003C150C">
      <w:r w:rsidRPr="003C150C">
        <w:t>This KPI measures the average gross profit generated from each unit sold and helps evaluate product-level profitability.</w:t>
      </w:r>
    </w:p>
    <w:p w14:paraId="66A55100" w14:textId="77777777" w:rsidR="003C150C" w:rsidRPr="003C150C" w:rsidRDefault="003C150C" w:rsidP="003C150C">
      <w:r w:rsidRPr="003C150C">
        <w:pict w14:anchorId="7A276672">
          <v:rect id="_x0000_i1215" style="width:0;height:1.5pt" o:hralign="center" o:hrstd="t" o:hr="t" fillcolor="#a0a0a0" stroked="f"/>
        </w:pict>
      </w:r>
    </w:p>
    <w:p w14:paraId="6F2147F6" w14:textId="77777777" w:rsidR="003C150C" w:rsidRPr="003C150C" w:rsidRDefault="003C150C" w:rsidP="003C150C">
      <w:pPr>
        <w:rPr>
          <w:b/>
          <w:bCs/>
        </w:rPr>
      </w:pPr>
      <w:r w:rsidRPr="003C150C">
        <w:rPr>
          <w:b/>
          <w:bCs/>
        </w:rPr>
        <w:t>Revenue Contribution (%)</w:t>
      </w:r>
    </w:p>
    <w:p w14:paraId="6AD295D6" w14:textId="77777777" w:rsidR="003C150C" w:rsidRPr="003C150C" w:rsidRDefault="003C150C" w:rsidP="003C150C">
      <w:r w:rsidRPr="003C150C">
        <w:rPr>
          <w:b/>
          <w:bCs/>
        </w:rPr>
        <w:t>Formula</w:t>
      </w:r>
    </w:p>
    <w:p w14:paraId="2BCB1B1E" w14:textId="77777777" w:rsidR="003C150C" w:rsidRPr="003C150C" w:rsidRDefault="003C150C" w:rsidP="003C150C">
      <w:r w:rsidRPr="003C150C">
        <w:t>Revenue Contribution (%) = (Product Sales ÷ Total Sales) × 100</w:t>
      </w:r>
    </w:p>
    <w:p w14:paraId="29DC28CA" w14:textId="77777777" w:rsidR="003C150C" w:rsidRPr="003C150C" w:rsidRDefault="003C150C" w:rsidP="003C150C">
      <w:r w:rsidRPr="003C150C">
        <w:t>This metric measures each product's contribution to total sales revenue.</w:t>
      </w:r>
    </w:p>
    <w:p w14:paraId="7E158D85" w14:textId="77777777" w:rsidR="003C150C" w:rsidRPr="003C150C" w:rsidRDefault="003C150C" w:rsidP="003C150C">
      <w:r w:rsidRPr="003C150C">
        <w:pict w14:anchorId="54921647">
          <v:rect id="_x0000_i1216" style="width:0;height:1.5pt" o:hralign="center" o:hrstd="t" o:hr="t" fillcolor="#a0a0a0" stroked="f"/>
        </w:pict>
      </w:r>
    </w:p>
    <w:p w14:paraId="1BE313BD" w14:textId="77777777" w:rsidR="003C150C" w:rsidRPr="003C150C" w:rsidRDefault="003C150C" w:rsidP="003C150C">
      <w:pPr>
        <w:rPr>
          <w:b/>
          <w:bCs/>
        </w:rPr>
      </w:pPr>
      <w:r w:rsidRPr="003C150C">
        <w:rPr>
          <w:b/>
          <w:bCs/>
        </w:rPr>
        <w:t>Profit Contribution (%)</w:t>
      </w:r>
    </w:p>
    <w:p w14:paraId="71790D34" w14:textId="77777777" w:rsidR="003C150C" w:rsidRPr="003C150C" w:rsidRDefault="003C150C" w:rsidP="003C150C">
      <w:r w:rsidRPr="003C150C">
        <w:rPr>
          <w:b/>
          <w:bCs/>
        </w:rPr>
        <w:t>Formula</w:t>
      </w:r>
    </w:p>
    <w:p w14:paraId="4BFC7209" w14:textId="77777777" w:rsidR="003C150C" w:rsidRPr="003C150C" w:rsidRDefault="003C150C" w:rsidP="003C150C">
      <w:r w:rsidRPr="003C150C">
        <w:t>Profit Contribution (%) = (Product Gross Profit ÷ Total Gross Profit) × 100</w:t>
      </w:r>
    </w:p>
    <w:p w14:paraId="2EAF9DB6" w14:textId="77777777" w:rsidR="003C150C" w:rsidRPr="003C150C" w:rsidRDefault="003C150C" w:rsidP="003C150C">
      <w:r w:rsidRPr="003C150C">
        <w:t>This metric measures each product's contribution to total organizational profit and supports profitability comparison across the product portfolio.</w:t>
      </w:r>
    </w:p>
    <w:p w14:paraId="22420BD0" w14:textId="77777777" w:rsidR="003C150C" w:rsidRPr="003C150C" w:rsidRDefault="003C150C" w:rsidP="003C150C">
      <w:r w:rsidRPr="003C150C">
        <w:pict w14:anchorId="036D8D2B">
          <v:rect id="_x0000_i1217" style="width:0;height:1.5pt" o:hralign="center" o:hrstd="t" o:hr="t" fillcolor="#a0a0a0" stroked="f"/>
        </w:pict>
      </w:r>
    </w:p>
    <w:p w14:paraId="5ACBE2FB" w14:textId="77777777" w:rsidR="003C150C" w:rsidRPr="003C150C" w:rsidRDefault="003C150C" w:rsidP="003C150C">
      <w:pPr>
        <w:rPr>
          <w:b/>
          <w:bCs/>
        </w:rPr>
      </w:pPr>
      <w:r w:rsidRPr="003C150C">
        <w:rPr>
          <w:b/>
          <w:bCs/>
        </w:rPr>
        <w:t>3.4 Analytical Framework</w:t>
      </w:r>
    </w:p>
    <w:p w14:paraId="5ACFAEC5" w14:textId="77777777" w:rsidR="003C150C" w:rsidRPr="003C150C" w:rsidRDefault="003C150C" w:rsidP="003C150C">
      <w:r w:rsidRPr="003C150C">
        <w:t>The project followed a structured analytical approach consisting of the following stages:</w:t>
      </w:r>
    </w:p>
    <w:p w14:paraId="6C709182" w14:textId="77777777" w:rsidR="003C150C" w:rsidRPr="003C150C" w:rsidRDefault="003C150C" w:rsidP="003C150C">
      <w:pPr>
        <w:rPr>
          <w:b/>
          <w:bCs/>
        </w:rPr>
      </w:pPr>
      <w:r w:rsidRPr="003C150C">
        <w:rPr>
          <w:b/>
          <w:bCs/>
        </w:rPr>
        <w:t>Phase 1 – Data Preparation</w:t>
      </w:r>
    </w:p>
    <w:p w14:paraId="358B0F2E" w14:textId="77777777" w:rsidR="003C150C" w:rsidRPr="003C150C" w:rsidRDefault="003C150C" w:rsidP="003C150C">
      <w:pPr>
        <w:numPr>
          <w:ilvl w:val="0"/>
          <w:numId w:val="22"/>
        </w:numPr>
      </w:pPr>
      <w:r w:rsidRPr="003C150C">
        <w:t xml:space="preserve">Data validation </w:t>
      </w:r>
    </w:p>
    <w:p w14:paraId="32D2215E" w14:textId="77777777" w:rsidR="003C150C" w:rsidRPr="003C150C" w:rsidRDefault="003C150C" w:rsidP="003C150C">
      <w:pPr>
        <w:numPr>
          <w:ilvl w:val="0"/>
          <w:numId w:val="22"/>
        </w:numPr>
      </w:pPr>
      <w:r w:rsidRPr="003C150C">
        <w:t xml:space="preserve">Data cleaning </w:t>
      </w:r>
    </w:p>
    <w:p w14:paraId="4256DBD4" w14:textId="77777777" w:rsidR="003C150C" w:rsidRPr="003C150C" w:rsidRDefault="003C150C" w:rsidP="003C150C">
      <w:pPr>
        <w:numPr>
          <w:ilvl w:val="0"/>
          <w:numId w:val="22"/>
        </w:numPr>
      </w:pPr>
      <w:r w:rsidRPr="003C150C">
        <w:t xml:space="preserve">Data standardization </w:t>
      </w:r>
    </w:p>
    <w:p w14:paraId="193C3533" w14:textId="77777777" w:rsidR="003C150C" w:rsidRPr="003C150C" w:rsidRDefault="003C150C" w:rsidP="003C150C">
      <w:pPr>
        <w:rPr>
          <w:b/>
          <w:bCs/>
        </w:rPr>
      </w:pPr>
      <w:r w:rsidRPr="003C150C">
        <w:rPr>
          <w:b/>
          <w:bCs/>
        </w:rPr>
        <w:t>Phase 2 – KPI Development</w:t>
      </w:r>
    </w:p>
    <w:p w14:paraId="35D1AF8F" w14:textId="77777777" w:rsidR="003C150C" w:rsidRPr="003C150C" w:rsidRDefault="003C150C" w:rsidP="003C150C">
      <w:pPr>
        <w:numPr>
          <w:ilvl w:val="0"/>
          <w:numId w:val="23"/>
        </w:numPr>
      </w:pPr>
      <w:r w:rsidRPr="003C150C">
        <w:lastRenderedPageBreak/>
        <w:t xml:space="preserve">Gross Margin Calculation </w:t>
      </w:r>
    </w:p>
    <w:p w14:paraId="4848C61C" w14:textId="77777777" w:rsidR="003C150C" w:rsidRPr="003C150C" w:rsidRDefault="003C150C" w:rsidP="003C150C">
      <w:pPr>
        <w:numPr>
          <w:ilvl w:val="0"/>
          <w:numId w:val="23"/>
        </w:numPr>
      </w:pPr>
      <w:r w:rsidRPr="003C150C">
        <w:t xml:space="preserve">Profit per Unit </w:t>
      </w:r>
    </w:p>
    <w:p w14:paraId="2AE4ECC0" w14:textId="77777777" w:rsidR="003C150C" w:rsidRPr="003C150C" w:rsidRDefault="003C150C" w:rsidP="003C150C">
      <w:pPr>
        <w:numPr>
          <w:ilvl w:val="0"/>
          <w:numId w:val="23"/>
        </w:numPr>
      </w:pPr>
      <w:r w:rsidRPr="003C150C">
        <w:t xml:space="preserve">Revenue Contribution </w:t>
      </w:r>
    </w:p>
    <w:p w14:paraId="2B5B4DA7" w14:textId="77777777" w:rsidR="003C150C" w:rsidRPr="003C150C" w:rsidRDefault="003C150C" w:rsidP="003C150C">
      <w:pPr>
        <w:numPr>
          <w:ilvl w:val="0"/>
          <w:numId w:val="23"/>
        </w:numPr>
      </w:pPr>
      <w:r w:rsidRPr="003C150C">
        <w:t xml:space="preserve">Profit Contribution </w:t>
      </w:r>
    </w:p>
    <w:p w14:paraId="68BED994" w14:textId="77777777" w:rsidR="003C150C" w:rsidRPr="003C150C" w:rsidRDefault="003C150C" w:rsidP="003C150C">
      <w:pPr>
        <w:rPr>
          <w:b/>
          <w:bCs/>
        </w:rPr>
      </w:pPr>
      <w:r w:rsidRPr="003C150C">
        <w:rPr>
          <w:b/>
          <w:bCs/>
        </w:rPr>
        <w:t>Phase 3 – Product Performance Analysis</w:t>
      </w:r>
    </w:p>
    <w:p w14:paraId="7CAE01C4" w14:textId="77777777" w:rsidR="003C150C" w:rsidRPr="003C150C" w:rsidRDefault="003C150C" w:rsidP="003C150C">
      <w:pPr>
        <w:numPr>
          <w:ilvl w:val="0"/>
          <w:numId w:val="24"/>
        </w:numPr>
      </w:pPr>
      <w:r w:rsidRPr="003C150C">
        <w:t xml:space="preserve">Identification of high-profit products </w:t>
      </w:r>
    </w:p>
    <w:p w14:paraId="3A86B7D6" w14:textId="77777777" w:rsidR="003C150C" w:rsidRPr="003C150C" w:rsidRDefault="003C150C" w:rsidP="003C150C">
      <w:pPr>
        <w:numPr>
          <w:ilvl w:val="0"/>
          <w:numId w:val="24"/>
        </w:numPr>
      </w:pPr>
      <w:r w:rsidRPr="003C150C">
        <w:t xml:space="preserve">Identification of high-margin products </w:t>
      </w:r>
    </w:p>
    <w:p w14:paraId="5D475B7E" w14:textId="77777777" w:rsidR="003C150C" w:rsidRPr="003C150C" w:rsidRDefault="003C150C" w:rsidP="003C150C">
      <w:pPr>
        <w:numPr>
          <w:ilvl w:val="0"/>
          <w:numId w:val="24"/>
        </w:numPr>
      </w:pPr>
      <w:r w:rsidRPr="003C150C">
        <w:t xml:space="preserve">Identification of low-performing products </w:t>
      </w:r>
    </w:p>
    <w:p w14:paraId="158DC6F2" w14:textId="77777777" w:rsidR="003C150C" w:rsidRPr="003C150C" w:rsidRDefault="003C150C" w:rsidP="003C150C">
      <w:pPr>
        <w:rPr>
          <w:b/>
          <w:bCs/>
        </w:rPr>
      </w:pPr>
      <w:r w:rsidRPr="003C150C">
        <w:rPr>
          <w:b/>
          <w:bCs/>
        </w:rPr>
        <w:t>Phase 4 – Division Performance Analysis</w:t>
      </w:r>
    </w:p>
    <w:p w14:paraId="7B15E10A" w14:textId="77777777" w:rsidR="003C150C" w:rsidRPr="003C150C" w:rsidRDefault="003C150C" w:rsidP="003C150C">
      <w:pPr>
        <w:numPr>
          <w:ilvl w:val="0"/>
          <w:numId w:val="25"/>
        </w:numPr>
      </w:pPr>
      <w:r w:rsidRPr="003C150C">
        <w:t xml:space="preserve">Comparison of business divisions </w:t>
      </w:r>
    </w:p>
    <w:p w14:paraId="11674681" w14:textId="77777777" w:rsidR="003C150C" w:rsidRPr="003C150C" w:rsidRDefault="003C150C" w:rsidP="003C150C">
      <w:pPr>
        <w:numPr>
          <w:ilvl w:val="0"/>
          <w:numId w:val="25"/>
        </w:numPr>
      </w:pPr>
      <w:r w:rsidRPr="003C150C">
        <w:t xml:space="preserve">Evaluation of profitability across divisions </w:t>
      </w:r>
    </w:p>
    <w:p w14:paraId="42087EBB" w14:textId="77777777" w:rsidR="003C150C" w:rsidRPr="003C150C" w:rsidRDefault="003C150C" w:rsidP="003C150C">
      <w:pPr>
        <w:rPr>
          <w:b/>
          <w:bCs/>
        </w:rPr>
      </w:pPr>
      <w:r w:rsidRPr="003C150C">
        <w:rPr>
          <w:b/>
          <w:bCs/>
        </w:rPr>
        <w:t>Phase 5 – Regional Performance Analysis</w:t>
      </w:r>
    </w:p>
    <w:p w14:paraId="5AF2AACB" w14:textId="77777777" w:rsidR="003C150C" w:rsidRPr="003C150C" w:rsidRDefault="003C150C" w:rsidP="003C150C">
      <w:pPr>
        <w:numPr>
          <w:ilvl w:val="0"/>
          <w:numId w:val="26"/>
        </w:numPr>
      </w:pPr>
      <w:r w:rsidRPr="003C150C">
        <w:t xml:space="preserve">Analysis of sales and profit across geographic regions </w:t>
      </w:r>
    </w:p>
    <w:p w14:paraId="2A8F05F0" w14:textId="77777777" w:rsidR="003C150C" w:rsidRPr="003C150C" w:rsidRDefault="003C150C" w:rsidP="003C150C">
      <w:pPr>
        <w:numPr>
          <w:ilvl w:val="0"/>
          <w:numId w:val="26"/>
        </w:numPr>
      </w:pPr>
      <w:r w:rsidRPr="003C150C">
        <w:t xml:space="preserve">Comparison of regional business performance </w:t>
      </w:r>
    </w:p>
    <w:p w14:paraId="4BE39A02" w14:textId="77777777" w:rsidR="003C150C" w:rsidRPr="003C150C" w:rsidRDefault="003C150C" w:rsidP="003C150C">
      <w:pPr>
        <w:rPr>
          <w:b/>
          <w:bCs/>
        </w:rPr>
      </w:pPr>
      <w:r w:rsidRPr="003C150C">
        <w:rPr>
          <w:b/>
          <w:bCs/>
        </w:rPr>
        <w:t>Phase 6 – Pareto Analysis</w:t>
      </w:r>
    </w:p>
    <w:p w14:paraId="7598260D" w14:textId="77777777" w:rsidR="003C150C" w:rsidRPr="003C150C" w:rsidRDefault="003C150C" w:rsidP="003C150C">
      <w:pPr>
        <w:numPr>
          <w:ilvl w:val="0"/>
          <w:numId w:val="27"/>
        </w:numPr>
      </w:pPr>
      <w:r w:rsidRPr="003C150C">
        <w:t xml:space="preserve">Identification of products contributing the highest share of profit </w:t>
      </w:r>
    </w:p>
    <w:p w14:paraId="68F8AD11" w14:textId="77777777" w:rsidR="003C150C" w:rsidRPr="003C150C" w:rsidRDefault="003C150C" w:rsidP="003C150C">
      <w:pPr>
        <w:numPr>
          <w:ilvl w:val="0"/>
          <w:numId w:val="27"/>
        </w:numPr>
      </w:pPr>
      <w:r w:rsidRPr="003C150C">
        <w:t xml:space="preserve">Evaluation of revenue and profit concentration </w:t>
      </w:r>
    </w:p>
    <w:p w14:paraId="27145831" w14:textId="77777777" w:rsidR="003C150C" w:rsidRPr="003C150C" w:rsidRDefault="003C150C" w:rsidP="003C150C">
      <w:pPr>
        <w:rPr>
          <w:b/>
          <w:bCs/>
        </w:rPr>
      </w:pPr>
      <w:r w:rsidRPr="003C150C">
        <w:rPr>
          <w:b/>
          <w:bCs/>
        </w:rPr>
        <w:t>Phase 7 – Dashboard Development and Reporting</w:t>
      </w:r>
    </w:p>
    <w:p w14:paraId="528822AC" w14:textId="77777777" w:rsidR="003C150C" w:rsidRDefault="003C150C" w:rsidP="003C150C">
      <w:r w:rsidRPr="003C150C">
        <w:t>The final stage involved developing an interactive Excel dashboard to visualize KPIs and summarize key business insights for decision-making.</w:t>
      </w:r>
    </w:p>
    <w:p w14:paraId="004C22FD" w14:textId="2D6326CC" w:rsidR="00731189" w:rsidRPr="003C150C" w:rsidRDefault="00731189" w:rsidP="003C150C">
      <w:r w:rsidRPr="00AA7408">
        <w:pict w14:anchorId="6AD7DB58">
          <v:rect id="_x0000_i1938" style="width:0;height:1.5pt" o:hralign="center" o:hrstd="t" o:hr="t" fillcolor="#a0a0a0" stroked="f"/>
        </w:pict>
      </w:r>
    </w:p>
    <w:p w14:paraId="186D173B" w14:textId="05CF5DDE" w:rsidR="00731189" w:rsidRPr="00731189" w:rsidRDefault="00AA7408" w:rsidP="00AA7408">
      <w:pPr>
        <w:rPr>
          <w:b/>
          <w:bCs/>
          <w:color w:val="4472C4" w:themeColor="accent1"/>
        </w:rPr>
      </w:pPr>
      <w:r w:rsidRPr="00731189">
        <w:rPr>
          <w:b/>
          <w:bCs/>
          <w:color w:val="4472C4" w:themeColor="accent1"/>
        </w:rPr>
        <w:t>4. FINANCIAL OVERVIEW &amp; BASELINE METRICS</w:t>
      </w:r>
    </w:p>
    <w:p w14:paraId="70F069E1" w14:textId="77777777" w:rsidR="00AA7408" w:rsidRPr="00AA7408" w:rsidRDefault="00AA7408" w:rsidP="00AA7408">
      <w:pPr>
        <w:rPr>
          <w:b/>
          <w:bCs/>
        </w:rPr>
      </w:pPr>
      <w:r w:rsidRPr="00AA7408">
        <w:rPr>
          <w:b/>
          <w:bCs/>
        </w:rPr>
        <w:t>4.1 Consolidated Financial Performance</w:t>
      </w:r>
    </w:p>
    <w:p w14:paraId="521AC7BC" w14:textId="77777777" w:rsidR="00AA7408" w:rsidRPr="00AA7408" w:rsidRDefault="00AA7408" w:rsidP="00AA7408">
      <w:pPr>
        <w:rPr>
          <w:b/>
          <w:bCs/>
        </w:rPr>
      </w:pPr>
      <w:r w:rsidRPr="00AA7408">
        <w:rPr>
          <w:b/>
          <w:bCs/>
        </w:rPr>
        <w:t>4.1.1 Total Sales</w:t>
      </w:r>
    </w:p>
    <w:p w14:paraId="686D5FD2" w14:textId="77777777" w:rsidR="00AA7408" w:rsidRPr="00AA7408" w:rsidRDefault="00AA7408" w:rsidP="00AA7408">
      <w:r w:rsidRPr="00AA7408">
        <w:rPr>
          <w:b/>
          <w:bCs/>
        </w:rPr>
        <w:t>Total Sales:</w:t>
      </w:r>
      <w:r w:rsidRPr="00AA7408">
        <w:t xml:space="preserve"> </w:t>
      </w:r>
      <w:r w:rsidRPr="00AA7408">
        <w:rPr>
          <w:b/>
          <w:bCs/>
        </w:rPr>
        <w:t>$141,783.63</w:t>
      </w:r>
    </w:p>
    <w:p w14:paraId="4701E40A" w14:textId="77777777" w:rsidR="00AA7408" w:rsidRPr="00AA7408" w:rsidRDefault="00AA7408" w:rsidP="00AA7408">
      <w:r w:rsidRPr="00AA7408">
        <w:t xml:space="preserve">During the analysis period, Nassau Candy Distributor generated total sales of </w:t>
      </w:r>
      <w:r w:rsidRPr="00AA7408">
        <w:rPr>
          <w:b/>
          <w:bCs/>
        </w:rPr>
        <w:t>$141,783.63</w:t>
      </w:r>
      <w:r w:rsidRPr="00AA7408">
        <w:t xml:space="preserve"> across its portfolio of 15 products. This value represents the total revenue generated from all recorded sales transactions included in the dataset.</w:t>
      </w:r>
    </w:p>
    <w:p w14:paraId="2E962AED" w14:textId="77777777" w:rsidR="00AA7408" w:rsidRPr="00AA7408" w:rsidRDefault="00AA7408" w:rsidP="00AA7408">
      <w:r w:rsidRPr="00AA7408">
        <w:rPr>
          <w:b/>
          <w:bCs/>
        </w:rPr>
        <w:t>Average Sales per Product:</w:t>
      </w:r>
      <w:r w:rsidRPr="00AA7408">
        <w:t xml:space="preserve"> </w:t>
      </w:r>
      <w:r w:rsidRPr="00AA7408">
        <w:rPr>
          <w:b/>
          <w:bCs/>
        </w:rPr>
        <w:t>$9,452.24</w:t>
      </w:r>
    </w:p>
    <w:p w14:paraId="51F99106" w14:textId="77777777" w:rsidR="00AA7408" w:rsidRPr="00AA7408" w:rsidRDefault="00AA7408" w:rsidP="00AA7408">
      <w:r w:rsidRPr="00AA7408">
        <w:t>The average sales value per product provides an overall view of product performance. However, sales performance varies across products, indicating that some products contribute more significantly to overall revenue than others.</w:t>
      </w:r>
    </w:p>
    <w:p w14:paraId="6E3D8598" w14:textId="77777777" w:rsidR="00AA7408" w:rsidRPr="00AA7408" w:rsidRDefault="00AA7408" w:rsidP="00AA7408">
      <w:r w:rsidRPr="00AA7408">
        <w:pict w14:anchorId="230C4960">
          <v:rect id="_x0000_i1284" style="width:0;height:1.5pt" o:hralign="center" o:hrstd="t" o:hr="t" fillcolor="#a0a0a0" stroked="f"/>
        </w:pict>
      </w:r>
    </w:p>
    <w:p w14:paraId="493B0012" w14:textId="77777777" w:rsidR="00AA7408" w:rsidRPr="00AA7408" w:rsidRDefault="00AA7408" w:rsidP="00AA7408">
      <w:pPr>
        <w:rPr>
          <w:b/>
          <w:bCs/>
        </w:rPr>
      </w:pPr>
      <w:r w:rsidRPr="00AA7408">
        <w:rPr>
          <w:b/>
          <w:bCs/>
        </w:rPr>
        <w:lastRenderedPageBreak/>
        <w:t>4.1.2 Cost of Goods Sold (COGS)</w:t>
      </w:r>
    </w:p>
    <w:p w14:paraId="777E8315" w14:textId="77777777" w:rsidR="00AA7408" w:rsidRPr="00AA7408" w:rsidRDefault="00AA7408" w:rsidP="00AA7408">
      <w:r w:rsidRPr="00AA7408">
        <w:rPr>
          <w:b/>
          <w:bCs/>
        </w:rPr>
        <w:t>Total Cost of Goods Sold:</w:t>
      </w:r>
      <w:r w:rsidRPr="00AA7408">
        <w:t xml:space="preserve"> </w:t>
      </w:r>
      <w:r w:rsidRPr="00AA7408">
        <w:rPr>
          <w:b/>
          <w:bCs/>
        </w:rPr>
        <w:t>$48,340.83</w:t>
      </w:r>
    </w:p>
    <w:p w14:paraId="4B77C6F2" w14:textId="77777777" w:rsidR="00AA7408" w:rsidRPr="00AA7408" w:rsidRDefault="00AA7408" w:rsidP="00AA7408">
      <w:r w:rsidRPr="00AA7408">
        <w:t xml:space="preserve">The total Cost of Goods Sold (COGS) for the </w:t>
      </w:r>
      <w:proofErr w:type="spellStart"/>
      <w:r w:rsidRPr="00AA7408">
        <w:t>analyzed</w:t>
      </w:r>
      <w:proofErr w:type="spellEnd"/>
      <w:r w:rsidRPr="00AA7408">
        <w:t xml:space="preserve"> period was </w:t>
      </w:r>
      <w:r w:rsidRPr="00AA7408">
        <w:rPr>
          <w:b/>
          <w:bCs/>
        </w:rPr>
        <w:t>$48,340.83</w:t>
      </w:r>
      <w:r w:rsidRPr="00AA7408">
        <w:t>, representing the direct product costs associated with generating sales.</w:t>
      </w:r>
    </w:p>
    <w:p w14:paraId="4D1817BE" w14:textId="77777777" w:rsidR="00AA7408" w:rsidRPr="00AA7408" w:rsidRDefault="00AA7408" w:rsidP="00AA7408">
      <w:r w:rsidRPr="00AA7408">
        <w:rPr>
          <w:b/>
          <w:bCs/>
        </w:rPr>
        <w:t>Cost as a Percentage of Sales:</w:t>
      </w:r>
      <w:r w:rsidRPr="00AA7408">
        <w:t xml:space="preserve"> </w:t>
      </w:r>
      <w:r w:rsidRPr="00AA7408">
        <w:rPr>
          <w:b/>
          <w:bCs/>
        </w:rPr>
        <w:t>34.1%</w:t>
      </w:r>
    </w:p>
    <w:p w14:paraId="3053A818" w14:textId="77777777" w:rsidR="00AA7408" w:rsidRPr="00AA7408" w:rsidRDefault="00AA7408" w:rsidP="00AA7408">
      <w:r w:rsidRPr="00AA7408">
        <w:t xml:space="preserve">This indicates that approximately </w:t>
      </w:r>
      <w:r w:rsidRPr="00AA7408">
        <w:rPr>
          <w:b/>
          <w:bCs/>
        </w:rPr>
        <w:t>34.1%</w:t>
      </w:r>
      <w:r w:rsidRPr="00AA7408">
        <w:t xml:space="preserve"> of total sales revenue was utilized to cover product costs, while the remaining revenue contributed to gross profit.</w:t>
      </w:r>
    </w:p>
    <w:p w14:paraId="146472EB" w14:textId="77777777" w:rsidR="00AA7408" w:rsidRPr="00AA7408" w:rsidRDefault="00AA7408" w:rsidP="00AA7408">
      <w:r w:rsidRPr="00AA7408">
        <w:pict w14:anchorId="2967A924">
          <v:rect id="_x0000_i1285" style="width:0;height:1.5pt" o:hralign="center" o:hrstd="t" o:hr="t" fillcolor="#a0a0a0" stroked="f"/>
        </w:pict>
      </w:r>
    </w:p>
    <w:p w14:paraId="6C995ECF" w14:textId="77777777" w:rsidR="00AA7408" w:rsidRPr="00AA7408" w:rsidRDefault="00AA7408" w:rsidP="00AA7408">
      <w:pPr>
        <w:rPr>
          <w:b/>
          <w:bCs/>
        </w:rPr>
      </w:pPr>
      <w:r w:rsidRPr="00AA7408">
        <w:rPr>
          <w:b/>
          <w:bCs/>
        </w:rPr>
        <w:t>4.1.3 Gross Profit and Gross Margin</w:t>
      </w:r>
    </w:p>
    <w:p w14:paraId="52D7294D" w14:textId="77777777" w:rsidR="00AA7408" w:rsidRPr="00AA7408" w:rsidRDefault="00AA7408" w:rsidP="00AA7408">
      <w:r w:rsidRPr="00AA7408">
        <w:rPr>
          <w:b/>
          <w:bCs/>
        </w:rPr>
        <w:t>Gross Profit:</w:t>
      </w:r>
      <w:r w:rsidRPr="00AA7408">
        <w:t xml:space="preserve"> </w:t>
      </w:r>
      <w:r w:rsidRPr="00AA7408">
        <w:rPr>
          <w:b/>
          <w:bCs/>
        </w:rPr>
        <w:t>$93,442.80</w:t>
      </w:r>
    </w:p>
    <w:p w14:paraId="235863CA" w14:textId="77777777" w:rsidR="00AA7408" w:rsidRPr="00AA7408" w:rsidRDefault="00AA7408" w:rsidP="00AA7408">
      <w:r w:rsidRPr="00AA7408">
        <w:t>Gross Profit was calculated using the following formula:</w:t>
      </w:r>
    </w:p>
    <w:p w14:paraId="10F8F6AE" w14:textId="77777777" w:rsidR="00AA7408" w:rsidRPr="00AA7408" w:rsidRDefault="00AA7408" w:rsidP="00AA7408">
      <w:r w:rsidRPr="00AA7408">
        <w:rPr>
          <w:b/>
          <w:bCs/>
        </w:rPr>
        <w:t>Gross Profit = Total Sales − Cost of Goods Sold</w:t>
      </w:r>
    </w:p>
    <w:p w14:paraId="3A1C30D3" w14:textId="77777777" w:rsidR="00AA7408" w:rsidRPr="00AA7408" w:rsidRDefault="00AA7408" w:rsidP="00AA7408">
      <w:r w:rsidRPr="00AA7408">
        <w:rPr>
          <w:b/>
          <w:bCs/>
        </w:rPr>
        <w:t>Overall Gross Margin:</w:t>
      </w:r>
      <w:r w:rsidRPr="00AA7408">
        <w:t xml:space="preserve"> </w:t>
      </w:r>
      <w:r w:rsidRPr="00AA7408">
        <w:rPr>
          <w:b/>
          <w:bCs/>
        </w:rPr>
        <w:t>66.51%</w:t>
      </w:r>
    </w:p>
    <w:p w14:paraId="6689F0A8" w14:textId="77777777" w:rsidR="00AA7408" w:rsidRPr="00AA7408" w:rsidRDefault="00AA7408" w:rsidP="00AA7408">
      <w:r w:rsidRPr="00AA7408">
        <w:t>Gross Margin was calculated as:</w:t>
      </w:r>
    </w:p>
    <w:p w14:paraId="54E24D59" w14:textId="77777777" w:rsidR="00AA7408" w:rsidRPr="00AA7408" w:rsidRDefault="00AA7408" w:rsidP="00AA7408">
      <w:r w:rsidRPr="00AA7408">
        <w:rPr>
          <w:b/>
          <w:bCs/>
        </w:rPr>
        <w:t>Gross Margin (%) = (Gross Profit ÷ Sales) × 100</w:t>
      </w:r>
    </w:p>
    <w:p w14:paraId="08BE33E4" w14:textId="77777777" w:rsidR="00AA7408" w:rsidRPr="00AA7408" w:rsidRDefault="00AA7408" w:rsidP="00AA7408">
      <w:r w:rsidRPr="00AA7408">
        <w:t xml:space="preserve">A Gross Margin of </w:t>
      </w:r>
      <w:r w:rsidRPr="00AA7408">
        <w:rPr>
          <w:b/>
          <w:bCs/>
        </w:rPr>
        <w:t>66.51%</w:t>
      </w:r>
      <w:r w:rsidRPr="00AA7408">
        <w:t xml:space="preserve"> indicates that the business retained approximately </w:t>
      </w:r>
      <w:r w:rsidRPr="00AA7408">
        <w:rPr>
          <w:b/>
          <w:bCs/>
        </w:rPr>
        <w:t>66.5%</w:t>
      </w:r>
      <w:r w:rsidRPr="00AA7408">
        <w:t xml:space="preserve"> of its sales revenue as gross profit after accounting for product costs.</w:t>
      </w:r>
    </w:p>
    <w:p w14:paraId="03D95C2B" w14:textId="77777777" w:rsidR="00AA7408" w:rsidRPr="00AA7408" w:rsidRDefault="00AA7408" w:rsidP="00AA7408">
      <w:r w:rsidRPr="00AA7408">
        <w:pict w14:anchorId="08D08593">
          <v:rect id="_x0000_i1286" style="width:0;height:1.5pt" o:hralign="center" o:hrstd="t" o:hr="t" fillcolor="#a0a0a0" stroked="f"/>
        </w:pict>
      </w:r>
    </w:p>
    <w:p w14:paraId="44B182C9" w14:textId="77777777" w:rsidR="00AA7408" w:rsidRPr="00AA7408" w:rsidRDefault="00AA7408" w:rsidP="00AA7408">
      <w:pPr>
        <w:rPr>
          <w:b/>
          <w:bCs/>
        </w:rPr>
      </w:pPr>
      <w:r w:rsidRPr="00AA7408">
        <w:rPr>
          <w:b/>
          <w:bCs/>
        </w:rPr>
        <w:t>4.1.4 Profit-to-Cost Ratio</w:t>
      </w:r>
    </w:p>
    <w:p w14:paraId="68F33674" w14:textId="77777777" w:rsidR="00AA7408" w:rsidRPr="00AA7408" w:rsidRDefault="00AA7408" w:rsidP="00AA7408">
      <w:r w:rsidRPr="00AA7408">
        <w:rPr>
          <w:b/>
          <w:bCs/>
        </w:rPr>
        <w:t>Profit-to-Cost Ratio:</w:t>
      </w:r>
      <w:r w:rsidRPr="00AA7408">
        <w:t xml:space="preserve"> </w:t>
      </w:r>
      <w:r w:rsidRPr="00AA7408">
        <w:rPr>
          <w:b/>
          <w:bCs/>
        </w:rPr>
        <w:t>1.93</w:t>
      </w:r>
    </w:p>
    <w:p w14:paraId="557CED63" w14:textId="77777777" w:rsidR="00AA7408" w:rsidRPr="00AA7408" w:rsidRDefault="00AA7408" w:rsidP="00AA7408">
      <w:r w:rsidRPr="00AA7408">
        <w:t>The Profit-to-Cost Ratio was calculated as:</w:t>
      </w:r>
    </w:p>
    <w:p w14:paraId="34ABC25C" w14:textId="77777777" w:rsidR="00AA7408" w:rsidRPr="00AA7408" w:rsidRDefault="00AA7408" w:rsidP="00AA7408">
      <w:r w:rsidRPr="00AA7408">
        <w:rPr>
          <w:b/>
          <w:bCs/>
        </w:rPr>
        <w:t>Profit-to-Cost Ratio = Gross Profit ÷ Cost of Goods Sold</w:t>
      </w:r>
    </w:p>
    <w:p w14:paraId="3C4C23A1" w14:textId="77777777" w:rsidR="00AA7408" w:rsidRPr="00AA7408" w:rsidRDefault="00AA7408" w:rsidP="00AA7408">
      <w:r w:rsidRPr="00AA7408">
        <w:t xml:space="preserve">A ratio of </w:t>
      </w:r>
      <w:r w:rsidRPr="00AA7408">
        <w:rPr>
          <w:b/>
          <w:bCs/>
        </w:rPr>
        <w:t>1.93</w:t>
      </w:r>
      <w:r w:rsidRPr="00AA7408">
        <w:t xml:space="preserve"> indicates that the organization generated </w:t>
      </w:r>
      <w:r w:rsidRPr="00AA7408">
        <w:rPr>
          <w:b/>
          <w:bCs/>
        </w:rPr>
        <w:t>$1.93</w:t>
      </w:r>
      <w:r w:rsidRPr="00AA7408">
        <w:t xml:space="preserve"> in gross profit for every </w:t>
      </w:r>
      <w:r w:rsidRPr="00AA7408">
        <w:rPr>
          <w:b/>
          <w:bCs/>
        </w:rPr>
        <w:t>$1.00</w:t>
      </w:r>
      <w:r w:rsidRPr="00AA7408">
        <w:t xml:space="preserve"> spent on product costs.</w:t>
      </w:r>
    </w:p>
    <w:p w14:paraId="4FFFBA05" w14:textId="77777777" w:rsidR="00AA7408" w:rsidRPr="00AA7408" w:rsidRDefault="00AA7408" w:rsidP="00AA7408">
      <w:r w:rsidRPr="00AA7408">
        <w:pict w14:anchorId="42A1146C">
          <v:rect id="_x0000_i1287" style="width:0;height:1.5pt" o:hralign="center" o:hrstd="t" o:hr="t" fillcolor="#a0a0a0" stroked="f"/>
        </w:pict>
      </w:r>
    </w:p>
    <w:p w14:paraId="20902630" w14:textId="77777777" w:rsidR="00AA7408" w:rsidRPr="00AA7408" w:rsidRDefault="00AA7408" w:rsidP="00AA7408">
      <w:pPr>
        <w:rPr>
          <w:b/>
          <w:bCs/>
        </w:rPr>
      </w:pPr>
      <w:r w:rsidRPr="00AA7408">
        <w:rPr>
          <w:b/>
          <w:bCs/>
        </w:rPr>
        <w:t>4.2 Volume Metrics</w:t>
      </w:r>
    </w:p>
    <w:p w14:paraId="5515C725" w14:textId="77777777" w:rsidR="00AA7408" w:rsidRPr="00AA7408" w:rsidRDefault="00AA7408" w:rsidP="00AA7408">
      <w:pPr>
        <w:rPr>
          <w:b/>
          <w:bCs/>
        </w:rPr>
      </w:pPr>
      <w:r w:rsidRPr="00AA7408">
        <w:rPr>
          <w:b/>
          <w:bCs/>
        </w:rPr>
        <w:t>4.2.1 Total Units Sold</w:t>
      </w:r>
    </w:p>
    <w:p w14:paraId="3F85A9C3" w14:textId="77777777" w:rsidR="00AA7408" w:rsidRPr="00AA7408" w:rsidRDefault="00AA7408" w:rsidP="00AA7408">
      <w:r w:rsidRPr="00AA7408">
        <w:rPr>
          <w:b/>
          <w:bCs/>
        </w:rPr>
        <w:t>Total Units Sold:</w:t>
      </w:r>
      <w:r w:rsidRPr="00AA7408">
        <w:t xml:space="preserve"> </w:t>
      </w:r>
      <w:r w:rsidRPr="00AA7408">
        <w:rPr>
          <w:b/>
          <w:bCs/>
        </w:rPr>
        <w:t>38,654 Units</w:t>
      </w:r>
    </w:p>
    <w:p w14:paraId="05CE7715" w14:textId="77777777" w:rsidR="00AA7408" w:rsidRPr="00AA7408" w:rsidRDefault="00AA7408" w:rsidP="00AA7408">
      <w:r w:rsidRPr="00AA7408">
        <w:t xml:space="preserve">A total of </w:t>
      </w:r>
      <w:r w:rsidRPr="00AA7408">
        <w:rPr>
          <w:b/>
          <w:bCs/>
        </w:rPr>
        <w:t>38,654 units</w:t>
      </w:r>
      <w:r w:rsidRPr="00AA7408">
        <w:t xml:space="preserve"> were sold during the analysis period, representing the overall sales volume across all products.</w:t>
      </w:r>
    </w:p>
    <w:p w14:paraId="5CBB20EA" w14:textId="77777777" w:rsidR="00AA7408" w:rsidRPr="00AA7408" w:rsidRDefault="00AA7408" w:rsidP="00AA7408">
      <w:r w:rsidRPr="00AA7408">
        <w:pict w14:anchorId="389939AB">
          <v:rect id="_x0000_i1288" style="width:0;height:1.5pt" o:hralign="center" o:hrstd="t" o:hr="t" fillcolor="#a0a0a0" stroked="f"/>
        </w:pict>
      </w:r>
    </w:p>
    <w:p w14:paraId="11EAAB5E" w14:textId="77777777" w:rsidR="00AA7408" w:rsidRPr="00AA7408" w:rsidRDefault="00AA7408" w:rsidP="00AA7408">
      <w:pPr>
        <w:rPr>
          <w:b/>
          <w:bCs/>
        </w:rPr>
      </w:pPr>
      <w:r w:rsidRPr="00AA7408">
        <w:rPr>
          <w:b/>
          <w:bCs/>
        </w:rPr>
        <w:t>4.2.2 Average Sales per Product</w:t>
      </w:r>
    </w:p>
    <w:p w14:paraId="72BD0060" w14:textId="77777777" w:rsidR="00AA7408" w:rsidRPr="00AA7408" w:rsidRDefault="00AA7408" w:rsidP="00AA7408">
      <w:r w:rsidRPr="00AA7408">
        <w:rPr>
          <w:b/>
          <w:bCs/>
        </w:rPr>
        <w:t>Average Sales per Product:</w:t>
      </w:r>
      <w:r w:rsidRPr="00AA7408">
        <w:t xml:space="preserve"> </w:t>
      </w:r>
      <w:r w:rsidRPr="00AA7408">
        <w:rPr>
          <w:b/>
          <w:bCs/>
        </w:rPr>
        <w:t>$9,452.24</w:t>
      </w:r>
    </w:p>
    <w:p w14:paraId="57C44ACD" w14:textId="77777777" w:rsidR="00AA7408" w:rsidRPr="00AA7408" w:rsidRDefault="00AA7408" w:rsidP="00AA7408">
      <w:r w:rsidRPr="00AA7408">
        <w:lastRenderedPageBreak/>
        <w:t>The average sales value was calculated by dividing total sales by the total number of products.</w:t>
      </w:r>
    </w:p>
    <w:p w14:paraId="207671EB" w14:textId="77777777" w:rsidR="00AA7408" w:rsidRPr="00AA7408" w:rsidRDefault="00AA7408" w:rsidP="00AA7408">
      <w:r w:rsidRPr="00AA7408">
        <w:t>Although this metric provides an overall performance indicator, individual product sales vary across the portfolio.</w:t>
      </w:r>
    </w:p>
    <w:p w14:paraId="7AFCF6DF" w14:textId="77777777" w:rsidR="00AA7408" w:rsidRPr="00AA7408" w:rsidRDefault="00AA7408" w:rsidP="00AA7408">
      <w:r w:rsidRPr="00AA7408">
        <w:pict w14:anchorId="69462511">
          <v:rect id="_x0000_i1289" style="width:0;height:1.5pt" o:hralign="center" o:hrstd="t" o:hr="t" fillcolor="#a0a0a0" stroked="f"/>
        </w:pict>
      </w:r>
    </w:p>
    <w:p w14:paraId="5597B32F" w14:textId="77777777" w:rsidR="00AA7408" w:rsidRPr="00AA7408" w:rsidRDefault="00AA7408" w:rsidP="00AA7408">
      <w:pPr>
        <w:rPr>
          <w:b/>
          <w:bCs/>
        </w:rPr>
      </w:pPr>
      <w:r w:rsidRPr="00AA7408">
        <w:rPr>
          <w:b/>
          <w:bCs/>
        </w:rPr>
        <w:t>4.2.3 Product Portfolio</w:t>
      </w:r>
    </w:p>
    <w:p w14:paraId="37C1FAC0" w14:textId="77777777" w:rsidR="00AA7408" w:rsidRPr="00AA7408" w:rsidRDefault="00AA7408" w:rsidP="00AA7408">
      <w:r w:rsidRPr="00AA7408">
        <w:t xml:space="preserve">The dataset includes </w:t>
      </w:r>
      <w:r w:rsidRPr="00AA7408">
        <w:rPr>
          <w:b/>
          <w:bCs/>
        </w:rPr>
        <w:t>15 products</w:t>
      </w:r>
      <w:r w:rsidRPr="00AA7408">
        <w:t xml:space="preserve"> distributed across three business divisions:</w:t>
      </w:r>
    </w:p>
    <w:p w14:paraId="27BD6813" w14:textId="77777777" w:rsidR="00AA7408" w:rsidRPr="00AA7408" w:rsidRDefault="00AA7408" w:rsidP="00AA7408">
      <w:pPr>
        <w:numPr>
          <w:ilvl w:val="0"/>
          <w:numId w:val="28"/>
        </w:numPr>
      </w:pPr>
      <w:r w:rsidRPr="00AA7408">
        <w:t xml:space="preserve">Chocolate </w:t>
      </w:r>
    </w:p>
    <w:p w14:paraId="284E6FF4" w14:textId="77777777" w:rsidR="00AA7408" w:rsidRPr="00AA7408" w:rsidRDefault="00AA7408" w:rsidP="00AA7408">
      <w:pPr>
        <w:numPr>
          <w:ilvl w:val="0"/>
          <w:numId w:val="28"/>
        </w:numPr>
      </w:pPr>
      <w:r w:rsidRPr="00AA7408">
        <w:t xml:space="preserve">Other </w:t>
      </w:r>
    </w:p>
    <w:p w14:paraId="6429AF51" w14:textId="77777777" w:rsidR="00AA7408" w:rsidRPr="00AA7408" w:rsidRDefault="00AA7408" w:rsidP="00AA7408">
      <w:pPr>
        <w:numPr>
          <w:ilvl w:val="0"/>
          <w:numId w:val="28"/>
        </w:numPr>
      </w:pPr>
      <w:r w:rsidRPr="00AA7408">
        <w:t xml:space="preserve">Sugar </w:t>
      </w:r>
    </w:p>
    <w:p w14:paraId="2E37A1CD" w14:textId="77777777" w:rsidR="00AA7408" w:rsidRPr="00AA7408" w:rsidRDefault="00AA7408" w:rsidP="00AA7408">
      <w:r w:rsidRPr="00AA7408">
        <w:t>These products form the basis of the profitability analysis presented in this report.</w:t>
      </w:r>
    </w:p>
    <w:p w14:paraId="2746F41D" w14:textId="77777777" w:rsidR="00AA7408" w:rsidRPr="00AA7408" w:rsidRDefault="00AA7408" w:rsidP="00AA7408">
      <w:r w:rsidRPr="00AA7408">
        <w:pict w14:anchorId="4308F61C">
          <v:rect id="_x0000_i1290" style="width:0;height:1.5pt" o:hralign="center" o:hrstd="t" o:hr="t" fillcolor="#a0a0a0" stroked="f"/>
        </w:pict>
      </w:r>
    </w:p>
    <w:p w14:paraId="680FD0AD" w14:textId="77777777" w:rsidR="00AA7408" w:rsidRPr="00AA7408" w:rsidRDefault="00AA7408" w:rsidP="00AA7408">
      <w:pPr>
        <w:rPr>
          <w:b/>
          <w:bCs/>
        </w:rPr>
      </w:pPr>
      <w:r w:rsidRPr="00AA7408">
        <w:rPr>
          <w:b/>
          <w:bCs/>
        </w:rPr>
        <w:t>4.3 KPI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gridCol w:w="1195"/>
      </w:tblGrid>
      <w:tr w:rsidR="00AA7408" w:rsidRPr="00AA7408" w14:paraId="746F9C10" w14:textId="77777777">
        <w:trPr>
          <w:tblHeader/>
          <w:tblCellSpacing w:w="15" w:type="dxa"/>
        </w:trPr>
        <w:tc>
          <w:tcPr>
            <w:tcW w:w="0" w:type="auto"/>
            <w:vAlign w:val="center"/>
            <w:hideMark/>
          </w:tcPr>
          <w:p w14:paraId="41C57C60" w14:textId="77777777" w:rsidR="00AA7408" w:rsidRPr="00AA7408" w:rsidRDefault="00AA7408" w:rsidP="00AA7408">
            <w:pPr>
              <w:rPr>
                <w:b/>
                <w:bCs/>
              </w:rPr>
            </w:pPr>
            <w:r w:rsidRPr="00AA7408">
              <w:rPr>
                <w:b/>
                <w:bCs/>
              </w:rPr>
              <w:t>KPI</w:t>
            </w:r>
          </w:p>
        </w:tc>
        <w:tc>
          <w:tcPr>
            <w:tcW w:w="0" w:type="auto"/>
            <w:vAlign w:val="center"/>
            <w:hideMark/>
          </w:tcPr>
          <w:p w14:paraId="50414E8F" w14:textId="77777777" w:rsidR="00AA7408" w:rsidRPr="00AA7408" w:rsidRDefault="00AA7408" w:rsidP="00AA7408">
            <w:pPr>
              <w:rPr>
                <w:b/>
                <w:bCs/>
              </w:rPr>
            </w:pPr>
            <w:r w:rsidRPr="00AA7408">
              <w:rPr>
                <w:b/>
                <w:bCs/>
              </w:rPr>
              <w:t>Value</w:t>
            </w:r>
          </w:p>
        </w:tc>
      </w:tr>
      <w:tr w:rsidR="00AA7408" w:rsidRPr="00AA7408" w14:paraId="0946CBD5" w14:textId="77777777">
        <w:trPr>
          <w:tblCellSpacing w:w="15" w:type="dxa"/>
        </w:trPr>
        <w:tc>
          <w:tcPr>
            <w:tcW w:w="0" w:type="auto"/>
            <w:vAlign w:val="center"/>
            <w:hideMark/>
          </w:tcPr>
          <w:p w14:paraId="78C30307" w14:textId="77777777" w:rsidR="00AA7408" w:rsidRPr="00AA7408" w:rsidRDefault="00AA7408" w:rsidP="00AA7408">
            <w:r w:rsidRPr="00AA7408">
              <w:t>Total Sales</w:t>
            </w:r>
          </w:p>
        </w:tc>
        <w:tc>
          <w:tcPr>
            <w:tcW w:w="0" w:type="auto"/>
            <w:vAlign w:val="center"/>
            <w:hideMark/>
          </w:tcPr>
          <w:p w14:paraId="6C580F10" w14:textId="77777777" w:rsidR="00AA7408" w:rsidRPr="00AA7408" w:rsidRDefault="00AA7408" w:rsidP="00AA7408">
            <w:r w:rsidRPr="00AA7408">
              <w:rPr>
                <w:b/>
                <w:bCs/>
              </w:rPr>
              <w:t>$141,783.63</w:t>
            </w:r>
          </w:p>
        </w:tc>
      </w:tr>
      <w:tr w:rsidR="00AA7408" w:rsidRPr="00AA7408" w14:paraId="1635DF09" w14:textId="77777777">
        <w:trPr>
          <w:tblCellSpacing w:w="15" w:type="dxa"/>
        </w:trPr>
        <w:tc>
          <w:tcPr>
            <w:tcW w:w="0" w:type="auto"/>
            <w:vAlign w:val="center"/>
            <w:hideMark/>
          </w:tcPr>
          <w:p w14:paraId="7C0656F5" w14:textId="77777777" w:rsidR="00AA7408" w:rsidRPr="00AA7408" w:rsidRDefault="00AA7408" w:rsidP="00AA7408">
            <w:r w:rsidRPr="00AA7408">
              <w:t>Total Cost</w:t>
            </w:r>
          </w:p>
        </w:tc>
        <w:tc>
          <w:tcPr>
            <w:tcW w:w="0" w:type="auto"/>
            <w:vAlign w:val="center"/>
            <w:hideMark/>
          </w:tcPr>
          <w:p w14:paraId="1A42F822" w14:textId="77777777" w:rsidR="00AA7408" w:rsidRPr="00AA7408" w:rsidRDefault="00AA7408" w:rsidP="00AA7408">
            <w:r w:rsidRPr="00AA7408">
              <w:rPr>
                <w:b/>
                <w:bCs/>
              </w:rPr>
              <w:t>$48,340.83</w:t>
            </w:r>
          </w:p>
        </w:tc>
      </w:tr>
      <w:tr w:rsidR="00AA7408" w:rsidRPr="00AA7408" w14:paraId="43E041C4" w14:textId="77777777">
        <w:trPr>
          <w:tblCellSpacing w:w="15" w:type="dxa"/>
        </w:trPr>
        <w:tc>
          <w:tcPr>
            <w:tcW w:w="0" w:type="auto"/>
            <w:vAlign w:val="center"/>
            <w:hideMark/>
          </w:tcPr>
          <w:p w14:paraId="2BBA15F7" w14:textId="77777777" w:rsidR="00AA7408" w:rsidRPr="00AA7408" w:rsidRDefault="00AA7408" w:rsidP="00AA7408">
            <w:r w:rsidRPr="00AA7408">
              <w:t>Gross Profit</w:t>
            </w:r>
          </w:p>
        </w:tc>
        <w:tc>
          <w:tcPr>
            <w:tcW w:w="0" w:type="auto"/>
            <w:vAlign w:val="center"/>
            <w:hideMark/>
          </w:tcPr>
          <w:p w14:paraId="1CE97954" w14:textId="77777777" w:rsidR="00AA7408" w:rsidRPr="00AA7408" w:rsidRDefault="00AA7408" w:rsidP="00AA7408">
            <w:r w:rsidRPr="00AA7408">
              <w:rPr>
                <w:b/>
                <w:bCs/>
              </w:rPr>
              <w:t>$93,442.80</w:t>
            </w:r>
          </w:p>
        </w:tc>
      </w:tr>
      <w:tr w:rsidR="00AA7408" w:rsidRPr="00AA7408" w14:paraId="28267E11" w14:textId="77777777">
        <w:trPr>
          <w:tblCellSpacing w:w="15" w:type="dxa"/>
        </w:trPr>
        <w:tc>
          <w:tcPr>
            <w:tcW w:w="0" w:type="auto"/>
            <w:vAlign w:val="center"/>
            <w:hideMark/>
          </w:tcPr>
          <w:p w14:paraId="0D47C32A" w14:textId="77777777" w:rsidR="00AA7408" w:rsidRPr="00AA7408" w:rsidRDefault="00AA7408" w:rsidP="00AA7408">
            <w:r w:rsidRPr="00AA7408">
              <w:t>Gross Margin</w:t>
            </w:r>
          </w:p>
        </w:tc>
        <w:tc>
          <w:tcPr>
            <w:tcW w:w="0" w:type="auto"/>
            <w:vAlign w:val="center"/>
            <w:hideMark/>
          </w:tcPr>
          <w:p w14:paraId="1516D643" w14:textId="77777777" w:rsidR="00AA7408" w:rsidRPr="00AA7408" w:rsidRDefault="00AA7408" w:rsidP="00AA7408">
            <w:r w:rsidRPr="00AA7408">
              <w:rPr>
                <w:b/>
                <w:bCs/>
              </w:rPr>
              <w:t>66.51%</w:t>
            </w:r>
          </w:p>
        </w:tc>
      </w:tr>
      <w:tr w:rsidR="00AA7408" w:rsidRPr="00AA7408" w14:paraId="6BDD54C3" w14:textId="77777777">
        <w:trPr>
          <w:tblCellSpacing w:w="15" w:type="dxa"/>
        </w:trPr>
        <w:tc>
          <w:tcPr>
            <w:tcW w:w="0" w:type="auto"/>
            <w:vAlign w:val="center"/>
            <w:hideMark/>
          </w:tcPr>
          <w:p w14:paraId="67BF0EB7" w14:textId="77777777" w:rsidR="00AA7408" w:rsidRPr="00AA7408" w:rsidRDefault="00AA7408" w:rsidP="00AA7408">
            <w:r w:rsidRPr="00AA7408">
              <w:t>Profit-to-Cost Ratio</w:t>
            </w:r>
          </w:p>
        </w:tc>
        <w:tc>
          <w:tcPr>
            <w:tcW w:w="0" w:type="auto"/>
            <w:vAlign w:val="center"/>
            <w:hideMark/>
          </w:tcPr>
          <w:p w14:paraId="27A479B1" w14:textId="77777777" w:rsidR="00AA7408" w:rsidRPr="00AA7408" w:rsidRDefault="00AA7408" w:rsidP="00AA7408">
            <w:r w:rsidRPr="00AA7408">
              <w:rPr>
                <w:b/>
                <w:bCs/>
              </w:rPr>
              <w:t>1.93</w:t>
            </w:r>
          </w:p>
        </w:tc>
      </w:tr>
      <w:tr w:rsidR="00AA7408" w:rsidRPr="00AA7408" w14:paraId="28355429" w14:textId="77777777">
        <w:trPr>
          <w:tblCellSpacing w:w="15" w:type="dxa"/>
        </w:trPr>
        <w:tc>
          <w:tcPr>
            <w:tcW w:w="0" w:type="auto"/>
            <w:vAlign w:val="center"/>
            <w:hideMark/>
          </w:tcPr>
          <w:p w14:paraId="2509B866" w14:textId="77777777" w:rsidR="00AA7408" w:rsidRPr="00AA7408" w:rsidRDefault="00AA7408" w:rsidP="00AA7408">
            <w:r w:rsidRPr="00AA7408">
              <w:t>Total Units Sold</w:t>
            </w:r>
          </w:p>
        </w:tc>
        <w:tc>
          <w:tcPr>
            <w:tcW w:w="0" w:type="auto"/>
            <w:vAlign w:val="center"/>
            <w:hideMark/>
          </w:tcPr>
          <w:p w14:paraId="00F3E8C4" w14:textId="77777777" w:rsidR="00AA7408" w:rsidRPr="00AA7408" w:rsidRDefault="00AA7408" w:rsidP="00AA7408">
            <w:r w:rsidRPr="00AA7408">
              <w:rPr>
                <w:b/>
                <w:bCs/>
              </w:rPr>
              <w:t>38,654</w:t>
            </w:r>
          </w:p>
        </w:tc>
      </w:tr>
      <w:tr w:rsidR="00AA7408" w:rsidRPr="00AA7408" w14:paraId="1643EB82" w14:textId="77777777">
        <w:trPr>
          <w:tblCellSpacing w:w="15" w:type="dxa"/>
        </w:trPr>
        <w:tc>
          <w:tcPr>
            <w:tcW w:w="0" w:type="auto"/>
            <w:vAlign w:val="center"/>
            <w:hideMark/>
          </w:tcPr>
          <w:p w14:paraId="20EA8223" w14:textId="77777777" w:rsidR="00AA7408" w:rsidRPr="00AA7408" w:rsidRDefault="00AA7408" w:rsidP="00AA7408">
            <w:r w:rsidRPr="00AA7408">
              <w:t>Average Sales per Product</w:t>
            </w:r>
          </w:p>
        </w:tc>
        <w:tc>
          <w:tcPr>
            <w:tcW w:w="0" w:type="auto"/>
            <w:vAlign w:val="center"/>
            <w:hideMark/>
          </w:tcPr>
          <w:p w14:paraId="5F8F4481" w14:textId="77777777" w:rsidR="00AA7408" w:rsidRPr="00AA7408" w:rsidRDefault="00AA7408" w:rsidP="00AA7408">
            <w:r w:rsidRPr="00AA7408">
              <w:rPr>
                <w:b/>
                <w:bCs/>
              </w:rPr>
              <w:t>$9,452.24</w:t>
            </w:r>
          </w:p>
        </w:tc>
      </w:tr>
      <w:tr w:rsidR="00AA7408" w:rsidRPr="00AA7408" w14:paraId="13A34DE4" w14:textId="77777777">
        <w:trPr>
          <w:tblCellSpacing w:w="15" w:type="dxa"/>
        </w:trPr>
        <w:tc>
          <w:tcPr>
            <w:tcW w:w="0" w:type="auto"/>
            <w:vAlign w:val="center"/>
            <w:hideMark/>
          </w:tcPr>
          <w:p w14:paraId="46AEA5E7" w14:textId="77777777" w:rsidR="00AA7408" w:rsidRPr="00AA7408" w:rsidRDefault="00AA7408" w:rsidP="00AA7408">
            <w:r w:rsidRPr="00AA7408">
              <w:t>Average Profit per Unit</w:t>
            </w:r>
          </w:p>
        </w:tc>
        <w:tc>
          <w:tcPr>
            <w:tcW w:w="0" w:type="auto"/>
            <w:vAlign w:val="center"/>
            <w:hideMark/>
          </w:tcPr>
          <w:p w14:paraId="351F7A4B" w14:textId="77777777" w:rsidR="00AA7408" w:rsidRPr="00AA7408" w:rsidRDefault="00AA7408" w:rsidP="00AA7408">
            <w:r w:rsidRPr="00AA7408">
              <w:rPr>
                <w:b/>
                <w:bCs/>
              </w:rPr>
              <w:t>$2.41</w:t>
            </w:r>
          </w:p>
        </w:tc>
      </w:tr>
      <w:tr w:rsidR="00AA7408" w:rsidRPr="00AA7408" w14:paraId="5A63BF93" w14:textId="77777777">
        <w:trPr>
          <w:tblCellSpacing w:w="15" w:type="dxa"/>
        </w:trPr>
        <w:tc>
          <w:tcPr>
            <w:tcW w:w="0" w:type="auto"/>
            <w:vAlign w:val="center"/>
            <w:hideMark/>
          </w:tcPr>
          <w:p w14:paraId="7AEFD19B" w14:textId="77777777" w:rsidR="00AA7408" w:rsidRPr="00AA7408" w:rsidRDefault="00AA7408" w:rsidP="00AA7408">
            <w:r w:rsidRPr="00AA7408">
              <w:t>Total Products</w:t>
            </w:r>
          </w:p>
        </w:tc>
        <w:tc>
          <w:tcPr>
            <w:tcW w:w="0" w:type="auto"/>
            <w:vAlign w:val="center"/>
            <w:hideMark/>
          </w:tcPr>
          <w:p w14:paraId="5D4926D6" w14:textId="77777777" w:rsidR="00AA7408" w:rsidRPr="00AA7408" w:rsidRDefault="00AA7408" w:rsidP="00AA7408">
            <w:r w:rsidRPr="00AA7408">
              <w:rPr>
                <w:b/>
                <w:bCs/>
              </w:rPr>
              <w:t>15</w:t>
            </w:r>
          </w:p>
        </w:tc>
      </w:tr>
    </w:tbl>
    <w:p w14:paraId="3FB95074" w14:textId="77777777" w:rsidR="00AA7408" w:rsidRPr="00AA7408" w:rsidRDefault="00AA7408" w:rsidP="00AA7408">
      <w:r w:rsidRPr="00AA7408">
        <w:pict w14:anchorId="49D67074">
          <v:rect id="_x0000_i1291" style="width:0;height:1.5pt" o:hralign="center" o:hrstd="t" o:hr="t" fillcolor="#a0a0a0" stroked="f"/>
        </w:pict>
      </w:r>
    </w:p>
    <w:p w14:paraId="43505B1E" w14:textId="77777777" w:rsidR="00AA7408" w:rsidRPr="00AA7408" w:rsidRDefault="00AA7408" w:rsidP="00AA7408">
      <w:pPr>
        <w:rPr>
          <w:b/>
          <w:bCs/>
        </w:rPr>
      </w:pPr>
      <w:r w:rsidRPr="00AA7408">
        <w:rPr>
          <w:b/>
          <w:bCs/>
        </w:rPr>
        <w:t>4.3.1 Average Gross Margin</w:t>
      </w:r>
    </w:p>
    <w:p w14:paraId="7CC453BA" w14:textId="77777777" w:rsidR="00AA7408" w:rsidRPr="00AA7408" w:rsidRDefault="00AA7408" w:rsidP="00AA7408">
      <w:r w:rsidRPr="00AA7408">
        <w:rPr>
          <w:b/>
          <w:bCs/>
        </w:rPr>
        <w:t>Average Gross Margin:</w:t>
      </w:r>
      <w:r w:rsidRPr="00AA7408">
        <w:t xml:space="preserve"> </w:t>
      </w:r>
      <w:r w:rsidRPr="00AA7408">
        <w:rPr>
          <w:b/>
          <w:bCs/>
        </w:rPr>
        <w:t>66.51%</w:t>
      </w:r>
    </w:p>
    <w:p w14:paraId="12CD11DD" w14:textId="77777777" w:rsidR="00AA7408" w:rsidRPr="00AA7408" w:rsidRDefault="00AA7408" w:rsidP="00AA7408">
      <w:r w:rsidRPr="00AA7408">
        <w:t>The overall Gross Margin indicates the average profitability generated from product sales during the analysis period.</w:t>
      </w:r>
    </w:p>
    <w:p w14:paraId="60331889" w14:textId="77777777" w:rsidR="00AA7408" w:rsidRPr="00AA7408" w:rsidRDefault="00AA7408" w:rsidP="00AA7408">
      <w:r w:rsidRPr="00AA7408">
        <w:t>The dashboard also identifies:</w:t>
      </w:r>
    </w:p>
    <w:p w14:paraId="23412407" w14:textId="77777777" w:rsidR="00AA7408" w:rsidRPr="00AA7408" w:rsidRDefault="00AA7408" w:rsidP="00AA7408">
      <w:pPr>
        <w:numPr>
          <w:ilvl w:val="0"/>
          <w:numId w:val="29"/>
        </w:numPr>
      </w:pPr>
      <w:r w:rsidRPr="00AA7408">
        <w:rPr>
          <w:b/>
          <w:bCs/>
        </w:rPr>
        <w:t>Highest Margin Product:</w:t>
      </w:r>
      <w:r w:rsidRPr="00AA7408">
        <w:t xml:space="preserve"> Everlasting Gobstopper </w:t>
      </w:r>
    </w:p>
    <w:p w14:paraId="150FD55F" w14:textId="77777777" w:rsidR="00AA7408" w:rsidRPr="00AA7408" w:rsidRDefault="00AA7408" w:rsidP="00AA7408">
      <w:pPr>
        <w:numPr>
          <w:ilvl w:val="0"/>
          <w:numId w:val="29"/>
        </w:numPr>
      </w:pPr>
      <w:r w:rsidRPr="00AA7408">
        <w:rPr>
          <w:b/>
          <w:bCs/>
        </w:rPr>
        <w:t>Lowest Margin Product:</w:t>
      </w:r>
      <w:r w:rsidRPr="00AA7408">
        <w:t xml:space="preserve"> </w:t>
      </w:r>
      <w:proofErr w:type="spellStart"/>
      <w:r w:rsidRPr="00AA7408">
        <w:t>Kazookles</w:t>
      </w:r>
      <w:proofErr w:type="spellEnd"/>
      <w:r w:rsidRPr="00AA7408">
        <w:t xml:space="preserve"> </w:t>
      </w:r>
    </w:p>
    <w:p w14:paraId="1B79532A" w14:textId="77777777" w:rsidR="00AA7408" w:rsidRPr="00AA7408" w:rsidRDefault="00AA7408" w:rsidP="00AA7408">
      <w:r w:rsidRPr="00AA7408">
        <w:lastRenderedPageBreak/>
        <w:pict w14:anchorId="42A4FBA4">
          <v:rect id="_x0000_i1292" style="width:0;height:1.5pt" o:hralign="center" o:hrstd="t" o:hr="t" fillcolor="#a0a0a0" stroked="f"/>
        </w:pict>
      </w:r>
    </w:p>
    <w:p w14:paraId="187827D6" w14:textId="77777777" w:rsidR="00AA7408" w:rsidRPr="00AA7408" w:rsidRDefault="00AA7408" w:rsidP="00AA7408">
      <w:pPr>
        <w:rPr>
          <w:b/>
          <w:bCs/>
        </w:rPr>
      </w:pPr>
      <w:r w:rsidRPr="00AA7408">
        <w:rPr>
          <w:b/>
          <w:bCs/>
        </w:rPr>
        <w:t>4.3.2 Average Profit per Unit</w:t>
      </w:r>
    </w:p>
    <w:p w14:paraId="549CEB59" w14:textId="77777777" w:rsidR="00AA7408" w:rsidRPr="00AA7408" w:rsidRDefault="00AA7408" w:rsidP="00AA7408">
      <w:r w:rsidRPr="00AA7408">
        <w:rPr>
          <w:b/>
          <w:bCs/>
        </w:rPr>
        <w:t>Average Profit per Unit:</w:t>
      </w:r>
      <w:r w:rsidRPr="00AA7408">
        <w:t xml:space="preserve"> </w:t>
      </w:r>
      <w:r w:rsidRPr="00AA7408">
        <w:rPr>
          <w:b/>
          <w:bCs/>
        </w:rPr>
        <w:t>$2.41</w:t>
      </w:r>
    </w:p>
    <w:p w14:paraId="22FD8E6D" w14:textId="77777777" w:rsidR="00AA7408" w:rsidRPr="00AA7408" w:rsidRDefault="00AA7408" w:rsidP="00AA7408">
      <w:r w:rsidRPr="00AA7408">
        <w:t xml:space="preserve">This KPI indicates that each unit sold generated an average gross profit of </w:t>
      </w:r>
      <w:r w:rsidRPr="00AA7408">
        <w:rPr>
          <w:b/>
          <w:bCs/>
        </w:rPr>
        <w:t>$2.41</w:t>
      </w:r>
      <w:r w:rsidRPr="00AA7408">
        <w:t>.</w:t>
      </w:r>
    </w:p>
    <w:p w14:paraId="744D9DF2" w14:textId="77777777" w:rsidR="00AA7408" w:rsidRPr="00AA7408" w:rsidRDefault="00AA7408" w:rsidP="00AA7408">
      <w:r w:rsidRPr="00AA7408">
        <w:pict w14:anchorId="4E5692D3">
          <v:rect id="_x0000_i1293" style="width:0;height:1.5pt" o:hralign="center" o:hrstd="t" o:hr="t" fillcolor="#a0a0a0" stroked="f"/>
        </w:pict>
      </w:r>
    </w:p>
    <w:p w14:paraId="60B14F83" w14:textId="77777777" w:rsidR="00AA7408" w:rsidRPr="00AA7408" w:rsidRDefault="00AA7408" w:rsidP="00AA7408">
      <w:pPr>
        <w:rPr>
          <w:b/>
          <w:bCs/>
        </w:rPr>
      </w:pPr>
      <w:r w:rsidRPr="00AA7408">
        <w:rPr>
          <w:b/>
          <w:bCs/>
        </w:rPr>
        <w:t>4.3.3 Profit Contribution</w:t>
      </w:r>
    </w:p>
    <w:p w14:paraId="0D444583" w14:textId="77777777" w:rsidR="00AA7408" w:rsidRDefault="00AA7408" w:rsidP="00AA7408">
      <w:r w:rsidRPr="00AA7408">
        <w:t>The dashboard includes Product Profit Contribution as one of the performance indicators used for evaluating product-level profitability and supporting the Pareto Analysis presented later in this report.</w:t>
      </w:r>
    </w:p>
    <w:p w14:paraId="0A3248BF" w14:textId="567CAA14" w:rsidR="00207A09" w:rsidRPr="00AA7408" w:rsidRDefault="00207A09" w:rsidP="00AA7408">
      <w:r w:rsidRPr="00AA7408">
        <w:pict w14:anchorId="0C87F2DC">
          <v:rect id="_x0000_i1939" style="width:0;height:1.5pt" o:hralign="center" o:hrstd="t" o:hr="t" fillcolor="#a0a0a0" stroked="f"/>
        </w:pict>
      </w:r>
    </w:p>
    <w:p w14:paraId="7A19FAFC" w14:textId="77777777" w:rsidR="005C7F2C" w:rsidRPr="005C7F2C" w:rsidRDefault="005C7F2C" w:rsidP="005C7F2C">
      <w:pPr>
        <w:rPr>
          <w:b/>
          <w:bCs/>
        </w:rPr>
      </w:pPr>
      <w:r w:rsidRPr="00207A09">
        <w:rPr>
          <w:b/>
          <w:bCs/>
          <w:color w:val="4472C4" w:themeColor="accent1"/>
        </w:rPr>
        <w:t>5. PRODUCT-LEVEL PROFITABILITY ANALYSIS</w:t>
      </w:r>
    </w:p>
    <w:p w14:paraId="51BE7FB8" w14:textId="77777777" w:rsidR="005C7F2C" w:rsidRPr="005C7F2C" w:rsidRDefault="005C7F2C" w:rsidP="005C7F2C">
      <w:pPr>
        <w:rPr>
          <w:b/>
          <w:bCs/>
        </w:rPr>
      </w:pPr>
      <w:r w:rsidRPr="005C7F2C">
        <w:rPr>
          <w:b/>
          <w:bCs/>
        </w:rPr>
        <w:t>5.1 Top Performing Products</w:t>
      </w:r>
    </w:p>
    <w:p w14:paraId="14369E86" w14:textId="77777777" w:rsidR="005C7F2C" w:rsidRPr="005C7F2C" w:rsidRDefault="005C7F2C" w:rsidP="005C7F2C">
      <w:pPr>
        <w:rPr>
          <w:b/>
          <w:bCs/>
        </w:rPr>
      </w:pPr>
      <w:r w:rsidRPr="005C7F2C">
        <w:rPr>
          <w:b/>
          <w:bCs/>
        </w:rPr>
        <w:t>5.1.1 Wonka Bar – Scrumdiddlyumptious (Highest Gross Profit)</w:t>
      </w:r>
    </w:p>
    <w:p w14:paraId="0E6C24A5" w14:textId="77777777" w:rsidR="005C7F2C" w:rsidRPr="005C7F2C" w:rsidRDefault="005C7F2C" w:rsidP="005C7F2C">
      <w:r w:rsidRPr="005C7F2C">
        <w:t xml:space="preserve">The dashboard identifies </w:t>
      </w:r>
      <w:r w:rsidRPr="005C7F2C">
        <w:rPr>
          <w:b/>
          <w:bCs/>
        </w:rPr>
        <w:t>Wonka Bar – Scrumdiddlyumptious</w:t>
      </w:r>
      <w:r w:rsidRPr="005C7F2C">
        <w:t xml:space="preserve"> as the highest gross profit-generating product in the portfolio.</w:t>
      </w:r>
    </w:p>
    <w:p w14:paraId="65C676A0" w14:textId="77777777" w:rsidR="005C7F2C" w:rsidRPr="005C7F2C" w:rsidRDefault="005C7F2C" w:rsidP="005C7F2C">
      <w:pPr>
        <w:rPr>
          <w:b/>
          <w:bCs/>
        </w:rPr>
      </w:pPr>
      <w:r w:rsidRPr="005C7F2C">
        <w:rPr>
          <w:b/>
          <w:bCs/>
        </w:rPr>
        <w:t>Key Observations</w:t>
      </w:r>
    </w:p>
    <w:p w14:paraId="09C1CA2B" w14:textId="77777777" w:rsidR="005C7F2C" w:rsidRPr="005C7F2C" w:rsidRDefault="005C7F2C" w:rsidP="005C7F2C">
      <w:pPr>
        <w:numPr>
          <w:ilvl w:val="0"/>
          <w:numId w:val="30"/>
        </w:numPr>
      </w:pPr>
      <w:r w:rsidRPr="005C7F2C">
        <w:t xml:space="preserve">Highest gross profit among all products. </w:t>
      </w:r>
    </w:p>
    <w:p w14:paraId="6A7598A1" w14:textId="77777777" w:rsidR="005C7F2C" w:rsidRPr="005C7F2C" w:rsidRDefault="005C7F2C" w:rsidP="005C7F2C">
      <w:pPr>
        <w:numPr>
          <w:ilvl w:val="0"/>
          <w:numId w:val="30"/>
        </w:numPr>
      </w:pPr>
      <w:r w:rsidRPr="005C7F2C">
        <w:t xml:space="preserve">Strong contributor to overall business profitability. </w:t>
      </w:r>
    </w:p>
    <w:p w14:paraId="3C6D3D7E" w14:textId="77777777" w:rsidR="005C7F2C" w:rsidRPr="005C7F2C" w:rsidRDefault="005C7F2C" w:rsidP="005C7F2C">
      <w:pPr>
        <w:numPr>
          <w:ilvl w:val="0"/>
          <w:numId w:val="30"/>
        </w:numPr>
      </w:pPr>
      <w:r w:rsidRPr="005C7F2C">
        <w:t xml:space="preserve">Represents one of the key products within the portfolio. </w:t>
      </w:r>
    </w:p>
    <w:p w14:paraId="45DCDEEB" w14:textId="77777777" w:rsidR="005C7F2C" w:rsidRPr="005C7F2C" w:rsidRDefault="005C7F2C" w:rsidP="005C7F2C">
      <w:pPr>
        <w:rPr>
          <w:b/>
          <w:bCs/>
        </w:rPr>
      </w:pPr>
      <w:r w:rsidRPr="005C7F2C">
        <w:rPr>
          <w:b/>
          <w:bCs/>
        </w:rPr>
        <w:t>Business Insight</w:t>
      </w:r>
    </w:p>
    <w:p w14:paraId="4560B689" w14:textId="77777777" w:rsidR="005C7F2C" w:rsidRPr="005C7F2C" w:rsidRDefault="005C7F2C" w:rsidP="005C7F2C">
      <w:r w:rsidRPr="005C7F2C">
        <w:t>The consistent profitability of this product makes it an important contributor to overall business performance. Monitoring its sales and profitability over time can help ensure continued contribution to business growth.</w:t>
      </w:r>
    </w:p>
    <w:p w14:paraId="2A478574" w14:textId="77777777" w:rsidR="005C7F2C" w:rsidRPr="005C7F2C" w:rsidRDefault="005C7F2C" w:rsidP="005C7F2C">
      <w:r w:rsidRPr="005C7F2C">
        <w:pict w14:anchorId="3350CEDC">
          <v:rect id="_x0000_i1334" style="width:0;height:1.5pt" o:hralign="center" o:hrstd="t" o:hr="t" fillcolor="#a0a0a0" stroked="f"/>
        </w:pict>
      </w:r>
    </w:p>
    <w:p w14:paraId="14D78B42" w14:textId="77777777" w:rsidR="005C7F2C" w:rsidRPr="005C7F2C" w:rsidRDefault="005C7F2C" w:rsidP="005C7F2C">
      <w:pPr>
        <w:rPr>
          <w:b/>
          <w:bCs/>
        </w:rPr>
      </w:pPr>
      <w:r w:rsidRPr="005C7F2C">
        <w:rPr>
          <w:b/>
          <w:bCs/>
        </w:rPr>
        <w:t>5.1.2 Everlasting Gobstopper (Highest Gross Margin)</w:t>
      </w:r>
    </w:p>
    <w:p w14:paraId="2C062DD5" w14:textId="77777777" w:rsidR="005C7F2C" w:rsidRPr="005C7F2C" w:rsidRDefault="005C7F2C" w:rsidP="005C7F2C">
      <w:r w:rsidRPr="005C7F2C">
        <w:rPr>
          <w:b/>
          <w:bCs/>
        </w:rPr>
        <w:t>Everlasting Gobstopper</w:t>
      </w:r>
      <w:r w:rsidRPr="005C7F2C">
        <w:t xml:space="preserve"> achieved the highest Gross Margin among all products </w:t>
      </w:r>
      <w:proofErr w:type="spellStart"/>
      <w:r w:rsidRPr="005C7F2C">
        <w:t>analyzed</w:t>
      </w:r>
      <w:proofErr w:type="spellEnd"/>
      <w:r w:rsidRPr="005C7F2C">
        <w:t>.</w:t>
      </w:r>
    </w:p>
    <w:p w14:paraId="04190977" w14:textId="77777777" w:rsidR="005C7F2C" w:rsidRPr="005C7F2C" w:rsidRDefault="005C7F2C" w:rsidP="005C7F2C">
      <w:pPr>
        <w:rPr>
          <w:b/>
          <w:bCs/>
        </w:rPr>
      </w:pPr>
      <w:r w:rsidRPr="005C7F2C">
        <w:rPr>
          <w:b/>
          <w:bCs/>
        </w:rPr>
        <w:t>Key Observations</w:t>
      </w:r>
    </w:p>
    <w:p w14:paraId="4F8CDFD7" w14:textId="77777777" w:rsidR="005C7F2C" w:rsidRPr="005C7F2C" w:rsidRDefault="005C7F2C" w:rsidP="005C7F2C">
      <w:pPr>
        <w:numPr>
          <w:ilvl w:val="0"/>
          <w:numId w:val="31"/>
        </w:numPr>
      </w:pPr>
      <w:r w:rsidRPr="005C7F2C">
        <w:t xml:space="preserve">Highest Gross Margin in the product portfolio. </w:t>
      </w:r>
    </w:p>
    <w:p w14:paraId="6A740B20" w14:textId="77777777" w:rsidR="005C7F2C" w:rsidRPr="005C7F2C" w:rsidRDefault="005C7F2C" w:rsidP="005C7F2C">
      <w:pPr>
        <w:numPr>
          <w:ilvl w:val="0"/>
          <w:numId w:val="31"/>
        </w:numPr>
      </w:pPr>
      <w:r w:rsidRPr="005C7F2C">
        <w:t xml:space="preserve">Demonstrates strong profitability relative to sales. </w:t>
      </w:r>
    </w:p>
    <w:p w14:paraId="00DBCA88" w14:textId="77777777" w:rsidR="005C7F2C" w:rsidRPr="005C7F2C" w:rsidRDefault="005C7F2C" w:rsidP="005C7F2C">
      <w:pPr>
        <w:numPr>
          <w:ilvl w:val="0"/>
          <w:numId w:val="31"/>
        </w:numPr>
      </w:pPr>
      <w:r w:rsidRPr="005C7F2C">
        <w:t xml:space="preserve">Indicates efficient conversion of sales into gross profit. </w:t>
      </w:r>
    </w:p>
    <w:p w14:paraId="0AF57935" w14:textId="77777777" w:rsidR="005C7F2C" w:rsidRPr="005C7F2C" w:rsidRDefault="005C7F2C" w:rsidP="005C7F2C">
      <w:pPr>
        <w:rPr>
          <w:b/>
          <w:bCs/>
        </w:rPr>
      </w:pPr>
      <w:r w:rsidRPr="005C7F2C">
        <w:rPr>
          <w:b/>
          <w:bCs/>
        </w:rPr>
        <w:t>Business Insight</w:t>
      </w:r>
    </w:p>
    <w:p w14:paraId="0637A9C5" w14:textId="77777777" w:rsidR="005C7F2C" w:rsidRPr="005C7F2C" w:rsidRDefault="005C7F2C" w:rsidP="005C7F2C">
      <w:r w:rsidRPr="005C7F2C">
        <w:t>This product represents a strong example of high-margin performance and can serve as a useful benchmark when evaluating the profitability of other products.</w:t>
      </w:r>
    </w:p>
    <w:p w14:paraId="20789C6F" w14:textId="77777777" w:rsidR="005C7F2C" w:rsidRPr="005C7F2C" w:rsidRDefault="005C7F2C" w:rsidP="005C7F2C">
      <w:r w:rsidRPr="005C7F2C">
        <w:lastRenderedPageBreak/>
        <w:pict w14:anchorId="3E1CA1EB">
          <v:rect id="_x0000_i1335" style="width:0;height:1.5pt" o:hralign="center" o:hrstd="t" o:hr="t" fillcolor="#a0a0a0" stroked="f"/>
        </w:pict>
      </w:r>
    </w:p>
    <w:p w14:paraId="4E161073" w14:textId="77777777" w:rsidR="005C7F2C" w:rsidRPr="005C7F2C" w:rsidRDefault="005C7F2C" w:rsidP="005C7F2C">
      <w:pPr>
        <w:rPr>
          <w:b/>
          <w:bCs/>
        </w:rPr>
      </w:pPr>
      <w:r w:rsidRPr="005C7F2C">
        <w:rPr>
          <w:b/>
          <w:bCs/>
        </w:rPr>
        <w:t>5.1.3 Other High-Performing Products</w:t>
      </w:r>
    </w:p>
    <w:p w14:paraId="3F81DDDD" w14:textId="77777777" w:rsidR="005C7F2C" w:rsidRPr="005C7F2C" w:rsidRDefault="005C7F2C" w:rsidP="005C7F2C">
      <w:r w:rsidRPr="005C7F2C">
        <w:t>The dashboard also highlights several additional products that contribute positively to overall profitability.</w:t>
      </w:r>
    </w:p>
    <w:p w14:paraId="74292D6A" w14:textId="77777777" w:rsidR="005C7F2C" w:rsidRPr="005C7F2C" w:rsidRDefault="005C7F2C" w:rsidP="005C7F2C">
      <w:r w:rsidRPr="005C7F2C">
        <w:t>These products:</w:t>
      </w:r>
    </w:p>
    <w:p w14:paraId="6AC03C4F" w14:textId="77777777" w:rsidR="005C7F2C" w:rsidRPr="005C7F2C" w:rsidRDefault="005C7F2C" w:rsidP="005C7F2C">
      <w:pPr>
        <w:numPr>
          <w:ilvl w:val="0"/>
          <w:numId w:val="32"/>
        </w:numPr>
      </w:pPr>
      <w:r w:rsidRPr="005C7F2C">
        <w:t xml:space="preserve">Generate meaningful gross profit. </w:t>
      </w:r>
    </w:p>
    <w:p w14:paraId="6BD685D4" w14:textId="77777777" w:rsidR="005C7F2C" w:rsidRPr="005C7F2C" w:rsidRDefault="005C7F2C" w:rsidP="005C7F2C">
      <w:pPr>
        <w:numPr>
          <w:ilvl w:val="0"/>
          <w:numId w:val="32"/>
        </w:numPr>
      </w:pPr>
      <w:r w:rsidRPr="005C7F2C">
        <w:t xml:space="preserve">Support overall portfolio performance. </w:t>
      </w:r>
    </w:p>
    <w:p w14:paraId="1FD8FBC5" w14:textId="77777777" w:rsidR="005C7F2C" w:rsidRPr="005C7F2C" w:rsidRDefault="005C7F2C" w:rsidP="005C7F2C">
      <w:pPr>
        <w:numPr>
          <w:ilvl w:val="0"/>
          <w:numId w:val="32"/>
        </w:numPr>
      </w:pPr>
      <w:r w:rsidRPr="005C7F2C">
        <w:t xml:space="preserve">Contribute to business revenue across different product categories. </w:t>
      </w:r>
    </w:p>
    <w:p w14:paraId="623F81D1" w14:textId="77777777" w:rsidR="005C7F2C" w:rsidRPr="005C7F2C" w:rsidRDefault="005C7F2C" w:rsidP="005C7F2C">
      <w:r w:rsidRPr="005C7F2C">
        <w:t>Regular performance monitoring can help maintain their profitability over time.</w:t>
      </w:r>
    </w:p>
    <w:p w14:paraId="3964132E" w14:textId="77777777" w:rsidR="005C7F2C" w:rsidRPr="005C7F2C" w:rsidRDefault="005C7F2C" w:rsidP="005C7F2C">
      <w:r w:rsidRPr="005C7F2C">
        <w:pict w14:anchorId="6B7C7F99">
          <v:rect id="_x0000_i1336" style="width:0;height:1.5pt" o:hralign="center" o:hrstd="t" o:hr="t" fillcolor="#a0a0a0" stroked="f"/>
        </w:pict>
      </w:r>
    </w:p>
    <w:p w14:paraId="4F40A6E6" w14:textId="77777777" w:rsidR="005C7F2C" w:rsidRPr="005C7F2C" w:rsidRDefault="005C7F2C" w:rsidP="005C7F2C">
      <w:pPr>
        <w:rPr>
          <w:b/>
          <w:bCs/>
        </w:rPr>
      </w:pPr>
      <w:r w:rsidRPr="005C7F2C">
        <w:rPr>
          <w:b/>
          <w:bCs/>
        </w:rPr>
        <w:t>5.2 Lower Performing Products</w:t>
      </w:r>
    </w:p>
    <w:p w14:paraId="7E4FA190" w14:textId="77777777" w:rsidR="005C7F2C" w:rsidRPr="005C7F2C" w:rsidRDefault="005C7F2C" w:rsidP="005C7F2C">
      <w:pPr>
        <w:rPr>
          <w:b/>
          <w:bCs/>
        </w:rPr>
      </w:pPr>
      <w:r w:rsidRPr="005C7F2C">
        <w:rPr>
          <w:b/>
          <w:bCs/>
        </w:rPr>
        <w:t>5.2.1 Fun Dip (Lowest Gross Profit)</w:t>
      </w:r>
    </w:p>
    <w:p w14:paraId="4FF6139D" w14:textId="77777777" w:rsidR="005C7F2C" w:rsidRPr="005C7F2C" w:rsidRDefault="005C7F2C" w:rsidP="005C7F2C">
      <w:r w:rsidRPr="005C7F2C">
        <w:t xml:space="preserve">The analysis identifies </w:t>
      </w:r>
      <w:r w:rsidRPr="005C7F2C">
        <w:rPr>
          <w:b/>
          <w:bCs/>
        </w:rPr>
        <w:t>Fun Dip</w:t>
      </w:r>
      <w:r w:rsidRPr="005C7F2C">
        <w:t xml:space="preserve"> as the product with the lowest Gross Profit.</w:t>
      </w:r>
    </w:p>
    <w:p w14:paraId="2E5B4315" w14:textId="77777777" w:rsidR="005C7F2C" w:rsidRPr="005C7F2C" w:rsidRDefault="005C7F2C" w:rsidP="005C7F2C">
      <w:pPr>
        <w:rPr>
          <w:b/>
          <w:bCs/>
        </w:rPr>
      </w:pPr>
      <w:r w:rsidRPr="005C7F2C">
        <w:rPr>
          <w:b/>
          <w:bCs/>
        </w:rPr>
        <w:t>Key Observations</w:t>
      </w:r>
    </w:p>
    <w:p w14:paraId="7E293652" w14:textId="77777777" w:rsidR="005C7F2C" w:rsidRPr="005C7F2C" w:rsidRDefault="005C7F2C" w:rsidP="005C7F2C">
      <w:pPr>
        <w:numPr>
          <w:ilvl w:val="0"/>
          <w:numId w:val="33"/>
        </w:numPr>
      </w:pPr>
      <w:r w:rsidRPr="005C7F2C">
        <w:t xml:space="preserve">Lowest gross profit among all products. </w:t>
      </w:r>
    </w:p>
    <w:p w14:paraId="0E15E2C0" w14:textId="77777777" w:rsidR="005C7F2C" w:rsidRPr="005C7F2C" w:rsidRDefault="005C7F2C" w:rsidP="005C7F2C">
      <w:pPr>
        <w:numPr>
          <w:ilvl w:val="0"/>
          <w:numId w:val="33"/>
        </w:numPr>
      </w:pPr>
      <w:r w:rsidRPr="005C7F2C">
        <w:t xml:space="preserve">Lower contribution to overall portfolio profitability. </w:t>
      </w:r>
    </w:p>
    <w:p w14:paraId="78A89612" w14:textId="77777777" w:rsidR="005C7F2C" w:rsidRPr="005C7F2C" w:rsidRDefault="005C7F2C" w:rsidP="005C7F2C">
      <w:pPr>
        <w:rPr>
          <w:b/>
          <w:bCs/>
        </w:rPr>
      </w:pPr>
      <w:r w:rsidRPr="005C7F2C">
        <w:rPr>
          <w:b/>
          <w:bCs/>
        </w:rPr>
        <w:t>Business Insight</w:t>
      </w:r>
    </w:p>
    <w:p w14:paraId="769224D3" w14:textId="77777777" w:rsidR="005C7F2C" w:rsidRPr="005C7F2C" w:rsidRDefault="005C7F2C" w:rsidP="005C7F2C">
      <w:r w:rsidRPr="005C7F2C">
        <w:t>Further analysis may be conducted to understand whether the lower profitability is associated with sales volume, pricing, or product cost. Such evaluation can support future business decisions.</w:t>
      </w:r>
    </w:p>
    <w:p w14:paraId="5F9BAF42" w14:textId="77777777" w:rsidR="005C7F2C" w:rsidRPr="005C7F2C" w:rsidRDefault="005C7F2C" w:rsidP="005C7F2C">
      <w:r w:rsidRPr="005C7F2C">
        <w:pict w14:anchorId="2237F882">
          <v:rect id="_x0000_i1337" style="width:0;height:1.5pt" o:hralign="center" o:hrstd="t" o:hr="t" fillcolor="#a0a0a0" stroked="f"/>
        </w:pict>
      </w:r>
    </w:p>
    <w:p w14:paraId="729F5383" w14:textId="77777777" w:rsidR="005C7F2C" w:rsidRPr="005C7F2C" w:rsidRDefault="005C7F2C" w:rsidP="005C7F2C">
      <w:pPr>
        <w:rPr>
          <w:b/>
          <w:bCs/>
        </w:rPr>
      </w:pPr>
      <w:r w:rsidRPr="005C7F2C">
        <w:rPr>
          <w:b/>
          <w:bCs/>
        </w:rPr>
        <w:t xml:space="preserve">5.2.2 </w:t>
      </w:r>
      <w:proofErr w:type="spellStart"/>
      <w:r w:rsidRPr="005C7F2C">
        <w:rPr>
          <w:b/>
          <w:bCs/>
        </w:rPr>
        <w:t>Kazookles</w:t>
      </w:r>
      <w:proofErr w:type="spellEnd"/>
      <w:r w:rsidRPr="005C7F2C">
        <w:rPr>
          <w:b/>
          <w:bCs/>
        </w:rPr>
        <w:t xml:space="preserve"> (Lowest Gross Margin)</w:t>
      </w:r>
    </w:p>
    <w:p w14:paraId="6553AEF1" w14:textId="77777777" w:rsidR="005C7F2C" w:rsidRPr="005C7F2C" w:rsidRDefault="005C7F2C" w:rsidP="005C7F2C">
      <w:r w:rsidRPr="005C7F2C">
        <w:t xml:space="preserve">The dashboard identifies </w:t>
      </w:r>
      <w:proofErr w:type="spellStart"/>
      <w:r w:rsidRPr="005C7F2C">
        <w:rPr>
          <w:b/>
          <w:bCs/>
        </w:rPr>
        <w:t>Kazookles</w:t>
      </w:r>
      <w:proofErr w:type="spellEnd"/>
      <w:r w:rsidRPr="005C7F2C">
        <w:t xml:space="preserve"> as the product with the lowest Gross Margin.</w:t>
      </w:r>
    </w:p>
    <w:p w14:paraId="566B322F" w14:textId="77777777" w:rsidR="005C7F2C" w:rsidRPr="005C7F2C" w:rsidRDefault="005C7F2C" w:rsidP="005C7F2C">
      <w:pPr>
        <w:rPr>
          <w:b/>
          <w:bCs/>
        </w:rPr>
      </w:pPr>
      <w:r w:rsidRPr="005C7F2C">
        <w:rPr>
          <w:b/>
          <w:bCs/>
        </w:rPr>
        <w:t>Key Observations</w:t>
      </w:r>
    </w:p>
    <w:p w14:paraId="69711EB9" w14:textId="77777777" w:rsidR="005C7F2C" w:rsidRPr="005C7F2C" w:rsidRDefault="005C7F2C" w:rsidP="005C7F2C">
      <w:pPr>
        <w:numPr>
          <w:ilvl w:val="0"/>
          <w:numId w:val="34"/>
        </w:numPr>
      </w:pPr>
      <w:r w:rsidRPr="005C7F2C">
        <w:t xml:space="preserve">Lowest Gross Margin in the portfolio. </w:t>
      </w:r>
    </w:p>
    <w:p w14:paraId="33B47D65" w14:textId="77777777" w:rsidR="005C7F2C" w:rsidRPr="005C7F2C" w:rsidRDefault="005C7F2C" w:rsidP="005C7F2C">
      <w:pPr>
        <w:numPr>
          <w:ilvl w:val="0"/>
          <w:numId w:val="34"/>
        </w:numPr>
      </w:pPr>
      <w:r w:rsidRPr="005C7F2C">
        <w:t xml:space="preserve">Lower profitability relative to sales compared with other products. </w:t>
      </w:r>
    </w:p>
    <w:p w14:paraId="2E3B4B88" w14:textId="77777777" w:rsidR="005C7F2C" w:rsidRPr="005C7F2C" w:rsidRDefault="005C7F2C" w:rsidP="005C7F2C">
      <w:pPr>
        <w:rPr>
          <w:b/>
          <w:bCs/>
        </w:rPr>
      </w:pPr>
      <w:r w:rsidRPr="005C7F2C">
        <w:rPr>
          <w:b/>
          <w:bCs/>
        </w:rPr>
        <w:t>Business Insight</w:t>
      </w:r>
    </w:p>
    <w:p w14:paraId="33CD70F5" w14:textId="77777777" w:rsidR="005C7F2C" w:rsidRPr="005C7F2C" w:rsidRDefault="005C7F2C" w:rsidP="005C7F2C">
      <w:r w:rsidRPr="005C7F2C">
        <w:t>The relatively low margin suggests that the product may benefit from a detailed review of its pricing strategy and cost structure. Additional business analysis may help identify opportunities for improving profitability.</w:t>
      </w:r>
    </w:p>
    <w:p w14:paraId="6B732498" w14:textId="77777777" w:rsidR="005C7F2C" w:rsidRPr="005C7F2C" w:rsidRDefault="005C7F2C" w:rsidP="005C7F2C">
      <w:r w:rsidRPr="005C7F2C">
        <w:pict w14:anchorId="58456AAB">
          <v:rect id="_x0000_i1338" style="width:0;height:1.5pt" o:hralign="center" o:hrstd="t" o:hr="t" fillcolor="#a0a0a0" stroked="f"/>
        </w:pict>
      </w:r>
    </w:p>
    <w:p w14:paraId="3B4FC0E6" w14:textId="77777777" w:rsidR="005C7F2C" w:rsidRPr="005C7F2C" w:rsidRDefault="005C7F2C" w:rsidP="005C7F2C">
      <w:pPr>
        <w:rPr>
          <w:b/>
          <w:bCs/>
        </w:rPr>
      </w:pPr>
      <w:r w:rsidRPr="005C7F2C">
        <w:rPr>
          <w:b/>
          <w:bCs/>
        </w:rPr>
        <w:t>5.3 Product Portfolio Summary</w:t>
      </w:r>
    </w:p>
    <w:p w14:paraId="7DA7FDC2" w14:textId="77777777" w:rsidR="005C7F2C" w:rsidRPr="005C7F2C" w:rsidRDefault="005C7F2C" w:rsidP="005C7F2C">
      <w:r w:rsidRPr="005C7F2C">
        <w:t>The analysis of the 15-product portfolio shows noticeable variation in profitability across products.</w:t>
      </w:r>
    </w:p>
    <w:p w14:paraId="30BF033F" w14:textId="77777777" w:rsidR="005C7F2C" w:rsidRPr="00F30B33" w:rsidRDefault="005C7F2C" w:rsidP="005C7F2C">
      <w:pPr>
        <w:rPr>
          <w:b/>
          <w:bCs/>
          <w:color w:val="4472C4" w:themeColor="accent1"/>
        </w:rPr>
      </w:pPr>
      <w:r w:rsidRPr="00F30B33">
        <w:rPr>
          <w:b/>
          <w:bCs/>
          <w:color w:val="4472C4" w:themeColor="accent1"/>
        </w:rPr>
        <w:lastRenderedPageBreak/>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3211"/>
      </w:tblGrid>
      <w:tr w:rsidR="005C7F2C" w:rsidRPr="005C7F2C" w14:paraId="640DBA7A" w14:textId="77777777">
        <w:trPr>
          <w:tblHeader/>
          <w:tblCellSpacing w:w="15" w:type="dxa"/>
        </w:trPr>
        <w:tc>
          <w:tcPr>
            <w:tcW w:w="0" w:type="auto"/>
            <w:vAlign w:val="center"/>
            <w:hideMark/>
          </w:tcPr>
          <w:p w14:paraId="2AEC66D3" w14:textId="77777777" w:rsidR="005C7F2C" w:rsidRPr="005C7F2C" w:rsidRDefault="005C7F2C" w:rsidP="005C7F2C">
            <w:pPr>
              <w:rPr>
                <w:b/>
                <w:bCs/>
              </w:rPr>
            </w:pPr>
            <w:r w:rsidRPr="005C7F2C">
              <w:rPr>
                <w:b/>
                <w:bCs/>
              </w:rPr>
              <w:t>Category</w:t>
            </w:r>
          </w:p>
        </w:tc>
        <w:tc>
          <w:tcPr>
            <w:tcW w:w="0" w:type="auto"/>
            <w:vAlign w:val="center"/>
            <w:hideMark/>
          </w:tcPr>
          <w:p w14:paraId="4A316573" w14:textId="77777777" w:rsidR="005C7F2C" w:rsidRPr="005C7F2C" w:rsidRDefault="005C7F2C" w:rsidP="005C7F2C">
            <w:pPr>
              <w:rPr>
                <w:b/>
                <w:bCs/>
              </w:rPr>
            </w:pPr>
            <w:r w:rsidRPr="005C7F2C">
              <w:rPr>
                <w:b/>
                <w:bCs/>
              </w:rPr>
              <w:t>Product</w:t>
            </w:r>
          </w:p>
        </w:tc>
      </w:tr>
      <w:tr w:rsidR="005C7F2C" w:rsidRPr="005C7F2C" w14:paraId="138CCBEA" w14:textId="77777777">
        <w:trPr>
          <w:tblCellSpacing w:w="15" w:type="dxa"/>
        </w:trPr>
        <w:tc>
          <w:tcPr>
            <w:tcW w:w="0" w:type="auto"/>
            <w:vAlign w:val="center"/>
            <w:hideMark/>
          </w:tcPr>
          <w:p w14:paraId="7DB7C205" w14:textId="77777777" w:rsidR="005C7F2C" w:rsidRPr="005C7F2C" w:rsidRDefault="005C7F2C" w:rsidP="005C7F2C">
            <w:r w:rsidRPr="005C7F2C">
              <w:t>Highest Gross Profit</w:t>
            </w:r>
          </w:p>
        </w:tc>
        <w:tc>
          <w:tcPr>
            <w:tcW w:w="0" w:type="auto"/>
            <w:vAlign w:val="center"/>
            <w:hideMark/>
          </w:tcPr>
          <w:p w14:paraId="0D9B22A5" w14:textId="77777777" w:rsidR="005C7F2C" w:rsidRPr="005C7F2C" w:rsidRDefault="005C7F2C" w:rsidP="005C7F2C">
            <w:r w:rsidRPr="005C7F2C">
              <w:t>Wonka Bar – Scrumdiddlyumptious</w:t>
            </w:r>
          </w:p>
        </w:tc>
      </w:tr>
      <w:tr w:rsidR="005C7F2C" w:rsidRPr="005C7F2C" w14:paraId="5ACC84DB" w14:textId="77777777">
        <w:trPr>
          <w:tblCellSpacing w:w="15" w:type="dxa"/>
        </w:trPr>
        <w:tc>
          <w:tcPr>
            <w:tcW w:w="0" w:type="auto"/>
            <w:vAlign w:val="center"/>
            <w:hideMark/>
          </w:tcPr>
          <w:p w14:paraId="1B779DC9" w14:textId="77777777" w:rsidR="005C7F2C" w:rsidRPr="005C7F2C" w:rsidRDefault="005C7F2C" w:rsidP="005C7F2C">
            <w:r w:rsidRPr="005C7F2C">
              <w:t>Highest Gross Margin</w:t>
            </w:r>
          </w:p>
        </w:tc>
        <w:tc>
          <w:tcPr>
            <w:tcW w:w="0" w:type="auto"/>
            <w:vAlign w:val="center"/>
            <w:hideMark/>
          </w:tcPr>
          <w:p w14:paraId="56ECF053" w14:textId="77777777" w:rsidR="005C7F2C" w:rsidRPr="005C7F2C" w:rsidRDefault="005C7F2C" w:rsidP="005C7F2C">
            <w:r w:rsidRPr="005C7F2C">
              <w:t>Everlasting Gobstopper</w:t>
            </w:r>
          </w:p>
        </w:tc>
      </w:tr>
      <w:tr w:rsidR="005C7F2C" w:rsidRPr="005C7F2C" w14:paraId="2E0D7B1D" w14:textId="77777777">
        <w:trPr>
          <w:tblCellSpacing w:w="15" w:type="dxa"/>
        </w:trPr>
        <w:tc>
          <w:tcPr>
            <w:tcW w:w="0" w:type="auto"/>
            <w:vAlign w:val="center"/>
            <w:hideMark/>
          </w:tcPr>
          <w:p w14:paraId="7311A431" w14:textId="77777777" w:rsidR="005C7F2C" w:rsidRPr="005C7F2C" w:rsidRDefault="005C7F2C" w:rsidP="005C7F2C">
            <w:r w:rsidRPr="005C7F2C">
              <w:t>Lowest Gross Profit</w:t>
            </w:r>
          </w:p>
        </w:tc>
        <w:tc>
          <w:tcPr>
            <w:tcW w:w="0" w:type="auto"/>
            <w:vAlign w:val="center"/>
            <w:hideMark/>
          </w:tcPr>
          <w:p w14:paraId="06D4D574" w14:textId="77777777" w:rsidR="005C7F2C" w:rsidRPr="005C7F2C" w:rsidRDefault="005C7F2C" w:rsidP="005C7F2C">
            <w:r w:rsidRPr="005C7F2C">
              <w:t>Fun Dip</w:t>
            </w:r>
          </w:p>
        </w:tc>
      </w:tr>
      <w:tr w:rsidR="005C7F2C" w:rsidRPr="005C7F2C" w14:paraId="3338C8DA" w14:textId="77777777">
        <w:trPr>
          <w:tblCellSpacing w:w="15" w:type="dxa"/>
        </w:trPr>
        <w:tc>
          <w:tcPr>
            <w:tcW w:w="0" w:type="auto"/>
            <w:vAlign w:val="center"/>
            <w:hideMark/>
          </w:tcPr>
          <w:p w14:paraId="5638D54F" w14:textId="77777777" w:rsidR="005C7F2C" w:rsidRPr="005C7F2C" w:rsidRDefault="005C7F2C" w:rsidP="005C7F2C">
            <w:r w:rsidRPr="005C7F2C">
              <w:t>Lowest Gross Margin</w:t>
            </w:r>
          </w:p>
        </w:tc>
        <w:tc>
          <w:tcPr>
            <w:tcW w:w="0" w:type="auto"/>
            <w:vAlign w:val="center"/>
            <w:hideMark/>
          </w:tcPr>
          <w:p w14:paraId="5D5C265E" w14:textId="77777777" w:rsidR="005C7F2C" w:rsidRPr="005C7F2C" w:rsidRDefault="005C7F2C" w:rsidP="005C7F2C">
            <w:proofErr w:type="spellStart"/>
            <w:r w:rsidRPr="005C7F2C">
              <w:t>Kazookles</w:t>
            </w:r>
            <w:proofErr w:type="spellEnd"/>
          </w:p>
        </w:tc>
      </w:tr>
    </w:tbl>
    <w:p w14:paraId="247E31D5" w14:textId="77777777" w:rsidR="005C7F2C" w:rsidRPr="005C7F2C" w:rsidRDefault="005C7F2C" w:rsidP="005C7F2C">
      <w:r w:rsidRPr="005C7F2C">
        <w:t>The findings indicate that product performance differs across the portfolio, with certain products contributing more significantly to overall profitability than others.</w:t>
      </w:r>
    </w:p>
    <w:p w14:paraId="184A7BAB" w14:textId="77777777" w:rsidR="005C7F2C" w:rsidRDefault="005C7F2C" w:rsidP="005C7F2C">
      <w:r w:rsidRPr="005C7F2C">
        <w:t xml:space="preserve">The dashboard also shows that approximately </w:t>
      </w:r>
      <w:r w:rsidRPr="005C7F2C">
        <w:rPr>
          <w:b/>
          <w:bCs/>
        </w:rPr>
        <w:t>59.30% of total profit is generated by the top 20% of products</w:t>
      </w:r>
      <w:r w:rsidRPr="005C7F2C">
        <w:t>, highlighting the importance of monitoring key profit-contributing products while continuously reviewing the performance of lower-performing products.</w:t>
      </w:r>
    </w:p>
    <w:p w14:paraId="502957AA" w14:textId="0817C97D" w:rsidR="00F30B33" w:rsidRPr="005C7F2C" w:rsidRDefault="00F30B33" w:rsidP="005C7F2C">
      <w:r w:rsidRPr="00AA7408">
        <w:pict w14:anchorId="5D14F56A">
          <v:rect id="_x0000_i1940" style="width:0;height:1.5pt" o:hralign="center" o:hrstd="t" o:hr="t" fillcolor="#a0a0a0" stroked="f"/>
        </w:pict>
      </w:r>
    </w:p>
    <w:p w14:paraId="5DFA59AD" w14:textId="77777777" w:rsidR="005A223E" w:rsidRPr="00F30B33" w:rsidRDefault="005A223E" w:rsidP="005A223E">
      <w:pPr>
        <w:rPr>
          <w:b/>
          <w:bCs/>
          <w:color w:val="4472C4" w:themeColor="accent1"/>
        </w:rPr>
      </w:pPr>
      <w:r w:rsidRPr="00F30B33">
        <w:rPr>
          <w:b/>
          <w:bCs/>
          <w:color w:val="4472C4" w:themeColor="accent1"/>
        </w:rPr>
        <w:t>6. DIVISION-LEVEL PERFORMANCE ANALYSIS</w:t>
      </w:r>
    </w:p>
    <w:p w14:paraId="684F2427" w14:textId="77777777" w:rsidR="005A223E" w:rsidRPr="005A223E" w:rsidRDefault="005A223E" w:rsidP="005A223E">
      <w:pPr>
        <w:rPr>
          <w:b/>
          <w:bCs/>
        </w:rPr>
      </w:pPr>
      <w:r w:rsidRPr="005A223E">
        <w:rPr>
          <w:b/>
          <w:bCs/>
        </w:rPr>
        <w:t>6.1 Division Overview</w:t>
      </w:r>
    </w:p>
    <w:p w14:paraId="3F2AD1FF" w14:textId="77777777" w:rsidR="005A223E" w:rsidRPr="005A223E" w:rsidRDefault="005A223E" w:rsidP="005A223E">
      <w:r w:rsidRPr="005A223E">
        <w:t>The product portfolio is organized into three business divisions:</w:t>
      </w:r>
    </w:p>
    <w:p w14:paraId="68C6F7B4" w14:textId="77777777" w:rsidR="005A223E" w:rsidRPr="005A223E" w:rsidRDefault="005A223E" w:rsidP="005A223E">
      <w:pPr>
        <w:numPr>
          <w:ilvl w:val="0"/>
          <w:numId w:val="35"/>
        </w:numPr>
      </w:pPr>
      <w:r w:rsidRPr="005A223E">
        <w:t xml:space="preserve">Chocolate </w:t>
      </w:r>
    </w:p>
    <w:p w14:paraId="3419ACF4" w14:textId="77777777" w:rsidR="005A223E" w:rsidRPr="005A223E" w:rsidRDefault="005A223E" w:rsidP="005A223E">
      <w:pPr>
        <w:numPr>
          <w:ilvl w:val="0"/>
          <w:numId w:val="35"/>
        </w:numPr>
      </w:pPr>
      <w:r w:rsidRPr="005A223E">
        <w:t xml:space="preserve">Other </w:t>
      </w:r>
    </w:p>
    <w:p w14:paraId="580CCA15" w14:textId="77777777" w:rsidR="005A223E" w:rsidRPr="005A223E" w:rsidRDefault="005A223E" w:rsidP="005A223E">
      <w:pPr>
        <w:numPr>
          <w:ilvl w:val="0"/>
          <w:numId w:val="35"/>
        </w:numPr>
      </w:pPr>
      <w:r w:rsidRPr="005A223E">
        <w:t xml:space="preserve">Sugar </w:t>
      </w:r>
    </w:p>
    <w:p w14:paraId="7DB15F5E" w14:textId="77777777" w:rsidR="005A223E" w:rsidRPr="005A223E" w:rsidRDefault="005A223E" w:rsidP="005A223E">
      <w:r w:rsidRPr="005A223E">
        <w:t>Division-level analysis was conducted to compare sales and profitability across these product categories.</w:t>
      </w:r>
    </w:p>
    <w:p w14:paraId="18A48DE4" w14:textId="77777777" w:rsidR="005A223E" w:rsidRPr="005A223E" w:rsidRDefault="005A223E" w:rsidP="005A223E">
      <w:r w:rsidRPr="005A223E">
        <w:pict w14:anchorId="31CBD4C1">
          <v:rect id="_x0000_i1416" style="width:0;height:1.5pt" o:hralign="center" o:hrstd="t" o:hr="t" fillcolor="#a0a0a0" stroked="f"/>
        </w:pict>
      </w:r>
    </w:p>
    <w:p w14:paraId="7BE4174D" w14:textId="77777777" w:rsidR="005A223E" w:rsidRPr="005A223E" w:rsidRDefault="005A223E" w:rsidP="005A223E">
      <w:pPr>
        <w:rPr>
          <w:b/>
          <w:bCs/>
        </w:rPr>
      </w:pPr>
      <w:r w:rsidRPr="005A223E">
        <w:rPr>
          <w:b/>
          <w:bCs/>
        </w:rPr>
        <w:t>6.1.1 Chocolate Division</w:t>
      </w:r>
    </w:p>
    <w:p w14:paraId="785EDD01" w14:textId="77777777" w:rsidR="005A223E" w:rsidRPr="005A223E" w:rsidRDefault="005A223E" w:rsidP="005A223E">
      <w:r w:rsidRPr="005A223E">
        <w:t xml:space="preserve">The </w:t>
      </w:r>
      <w:r w:rsidRPr="005A223E">
        <w:rPr>
          <w:b/>
          <w:bCs/>
        </w:rPr>
        <w:t>Chocolate Division</w:t>
      </w:r>
      <w:r w:rsidRPr="005A223E">
        <w:t xml:space="preserve"> recorded the strongest overall performance among all divisions.</w:t>
      </w:r>
    </w:p>
    <w:p w14:paraId="6A516F43" w14:textId="77777777" w:rsidR="005A223E" w:rsidRPr="005A223E" w:rsidRDefault="005A223E" w:rsidP="005A223E">
      <w:pPr>
        <w:rPr>
          <w:b/>
          <w:bCs/>
        </w:rPr>
      </w:pPr>
      <w:r w:rsidRPr="005A223E">
        <w:rPr>
          <w:b/>
          <w:bCs/>
        </w:rPr>
        <w:t>Key Observations</w:t>
      </w:r>
    </w:p>
    <w:p w14:paraId="51265FF0" w14:textId="77777777" w:rsidR="005A223E" w:rsidRPr="005A223E" w:rsidRDefault="005A223E" w:rsidP="005A223E">
      <w:pPr>
        <w:numPr>
          <w:ilvl w:val="0"/>
          <w:numId w:val="36"/>
        </w:numPr>
      </w:pPr>
      <w:r w:rsidRPr="005A223E">
        <w:t xml:space="preserve">Highest sales contribution. </w:t>
      </w:r>
    </w:p>
    <w:p w14:paraId="483B6B08" w14:textId="77777777" w:rsidR="005A223E" w:rsidRPr="005A223E" w:rsidRDefault="005A223E" w:rsidP="005A223E">
      <w:pPr>
        <w:numPr>
          <w:ilvl w:val="0"/>
          <w:numId w:val="36"/>
        </w:numPr>
      </w:pPr>
      <w:r w:rsidRPr="005A223E">
        <w:t xml:space="preserve">Highest gross profit contribution. </w:t>
      </w:r>
    </w:p>
    <w:p w14:paraId="2A85DA83" w14:textId="77777777" w:rsidR="005A223E" w:rsidRPr="005A223E" w:rsidRDefault="005A223E" w:rsidP="005A223E">
      <w:pPr>
        <w:numPr>
          <w:ilvl w:val="0"/>
          <w:numId w:val="36"/>
        </w:numPr>
      </w:pPr>
      <w:r w:rsidRPr="005A223E">
        <w:t xml:space="preserve">Strong overall business performance. </w:t>
      </w:r>
    </w:p>
    <w:p w14:paraId="6C1CADCD" w14:textId="77777777" w:rsidR="005A223E" w:rsidRPr="005A223E" w:rsidRDefault="005A223E" w:rsidP="005A223E">
      <w:pPr>
        <w:rPr>
          <w:b/>
          <w:bCs/>
        </w:rPr>
      </w:pPr>
      <w:r w:rsidRPr="005A223E">
        <w:rPr>
          <w:b/>
          <w:bCs/>
        </w:rPr>
        <w:t>Business Insight</w:t>
      </w:r>
    </w:p>
    <w:p w14:paraId="234485FD" w14:textId="77777777" w:rsidR="005A223E" w:rsidRPr="005A223E" w:rsidRDefault="005A223E" w:rsidP="005A223E">
      <w:r w:rsidRPr="005A223E">
        <w:t>The Chocolate Division is the leading contributor to overall business performance and should continue to be monitored to maintain its profitability.</w:t>
      </w:r>
    </w:p>
    <w:p w14:paraId="16D4FFC6" w14:textId="77777777" w:rsidR="005A223E" w:rsidRPr="005A223E" w:rsidRDefault="005A223E" w:rsidP="005A223E">
      <w:r w:rsidRPr="005A223E">
        <w:pict w14:anchorId="73ADAF5A">
          <v:rect id="_x0000_i1417" style="width:0;height:1.5pt" o:hralign="center" o:hrstd="t" o:hr="t" fillcolor="#a0a0a0" stroked="f"/>
        </w:pict>
      </w:r>
    </w:p>
    <w:p w14:paraId="0464FFA3" w14:textId="77777777" w:rsidR="005A223E" w:rsidRPr="005A223E" w:rsidRDefault="005A223E" w:rsidP="005A223E">
      <w:pPr>
        <w:rPr>
          <w:b/>
          <w:bCs/>
        </w:rPr>
      </w:pPr>
      <w:r w:rsidRPr="005A223E">
        <w:rPr>
          <w:b/>
          <w:bCs/>
        </w:rPr>
        <w:t>6.1.2 Other Division</w:t>
      </w:r>
    </w:p>
    <w:p w14:paraId="31AFC63D" w14:textId="77777777" w:rsidR="005A223E" w:rsidRPr="005A223E" w:rsidRDefault="005A223E" w:rsidP="005A223E">
      <w:r w:rsidRPr="005A223E">
        <w:lastRenderedPageBreak/>
        <w:t xml:space="preserve">The </w:t>
      </w:r>
      <w:r w:rsidRPr="005A223E">
        <w:rPr>
          <w:b/>
          <w:bCs/>
        </w:rPr>
        <w:t>Other Division</w:t>
      </w:r>
      <w:r w:rsidRPr="005A223E">
        <w:t xml:space="preserve"> demonstrated moderate business performance.</w:t>
      </w:r>
    </w:p>
    <w:p w14:paraId="3F54EA93" w14:textId="77777777" w:rsidR="005A223E" w:rsidRPr="005A223E" w:rsidRDefault="005A223E" w:rsidP="005A223E">
      <w:pPr>
        <w:rPr>
          <w:b/>
          <w:bCs/>
        </w:rPr>
      </w:pPr>
      <w:r w:rsidRPr="005A223E">
        <w:rPr>
          <w:b/>
          <w:bCs/>
        </w:rPr>
        <w:t>Key Observations</w:t>
      </w:r>
    </w:p>
    <w:p w14:paraId="37B7F021" w14:textId="77777777" w:rsidR="005A223E" w:rsidRPr="005A223E" w:rsidRDefault="005A223E" w:rsidP="005A223E">
      <w:pPr>
        <w:numPr>
          <w:ilvl w:val="0"/>
          <w:numId w:val="37"/>
        </w:numPr>
      </w:pPr>
      <w:r w:rsidRPr="005A223E">
        <w:t xml:space="preserve">Moderate sales contribution. </w:t>
      </w:r>
    </w:p>
    <w:p w14:paraId="2683FCF4" w14:textId="77777777" w:rsidR="005A223E" w:rsidRPr="005A223E" w:rsidRDefault="005A223E" w:rsidP="005A223E">
      <w:pPr>
        <w:numPr>
          <w:ilvl w:val="0"/>
          <w:numId w:val="37"/>
        </w:numPr>
      </w:pPr>
      <w:r w:rsidRPr="005A223E">
        <w:t xml:space="preserve">Moderate gross profit contribution. </w:t>
      </w:r>
    </w:p>
    <w:p w14:paraId="308BE3C0" w14:textId="77777777" w:rsidR="005A223E" w:rsidRPr="005A223E" w:rsidRDefault="005A223E" w:rsidP="005A223E">
      <w:pPr>
        <w:numPr>
          <w:ilvl w:val="0"/>
          <w:numId w:val="37"/>
        </w:numPr>
      </w:pPr>
      <w:r w:rsidRPr="005A223E">
        <w:t xml:space="preserve">Performs between the Chocolate and Sugar divisions. </w:t>
      </w:r>
    </w:p>
    <w:p w14:paraId="01ACFEB1" w14:textId="77777777" w:rsidR="005A223E" w:rsidRPr="005A223E" w:rsidRDefault="005A223E" w:rsidP="005A223E">
      <w:pPr>
        <w:rPr>
          <w:b/>
          <w:bCs/>
        </w:rPr>
      </w:pPr>
      <w:r w:rsidRPr="005A223E">
        <w:rPr>
          <w:b/>
          <w:bCs/>
        </w:rPr>
        <w:t>Business Insight</w:t>
      </w:r>
    </w:p>
    <w:p w14:paraId="64B379C8" w14:textId="77777777" w:rsidR="005A223E" w:rsidRPr="005A223E" w:rsidRDefault="005A223E" w:rsidP="005A223E">
      <w:r w:rsidRPr="005A223E">
        <w:t>The division contributes positively to the overall portfolio and offers opportunities for continuous performance improvement.</w:t>
      </w:r>
    </w:p>
    <w:p w14:paraId="5453D150" w14:textId="77777777" w:rsidR="005A223E" w:rsidRPr="005A223E" w:rsidRDefault="005A223E" w:rsidP="005A223E">
      <w:r w:rsidRPr="005A223E">
        <w:pict w14:anchorId="692CF539">
          <v:rect id="_x0000_i1418" style="width:0;height:1.5pt" o:hralign="center" o:hrstd="t" o:hr="t" fillcolor="#a0a0a0" stroked="f"/>
        </w:pict>
      </w:r>
    </w:p>
    <w:p w14:paraId="2E91CADF" w14:textId="77777777" w:rsidR="005A223E" w:rsidRPr="005A223E" w:rsidRDefault="005A223E" w:rsidP="005A223E">
      <w:pPr>
        <w:rPr>
          <w:b/>
          <w:bCs/>
        </w:rPr>
      </w:pPr>
      <w:r w:rsidRPr="005A223E">
        <w:rPr>
          <w:b/>
          <w:bCs/>
        </w:rPr>
        <w:t>6.1.3 Sugar Division</w:t>
      </w:r>
    </w:p>
    <w:p w14:paraId="2A209A90" w14:textId="77777777" w:rsidR="005A223E" w:rsidRPr="005A223E" w:rsidRDefault="005A223E" w:rsidP="005A223E">
      <w:r w:rsidRPr="005A223E">
        <w:t xml:space="preserve">The </w:t>
      </w:r>
      <w:r w:rsidRPr="005A223E">
        <w:rPr>
          <w:b/>
          <w:bCs/>
        </w:rPr>
        <w:t>Sugar Division</w:t>
      </w:r>
      <w:r w:rsidRPr="005A223E">
        <w:t xml:space="preserve"> recorded the lowest overall performance among the three divisions.</w:t>
      </w:r>
    </w:p>
    <w:p w14:paraId="3FD66014" w14:textId="77777777" w:rsidR="005A223E" w:rsidRPr="005A223E" w:rsidRDefault="005A223E" w:rsidP="005A223E">
      <w:pPr>
        <w:rPr>
          <w:b/>
          <w:bCs/>
        </w:rPr>
      </w:pPr>
      <w:r w:rsidRPr="005A223E">
        <w:rPr>
          <w:b/>
          <w:bCs/>
        </w:rPr>
        <w:t>Key Observations</w:t>
      </w:r>
    </w:p>
    <w:p w14:paraId="1E30A9F9" w14:textId="77777777" w:rsidR="005A223E" w:rsidRPr="005A223E" w:rsidRDefault="005A223E" w:rsidP="005A223E">
      <w:pPr>
        <w:numPr>
          <w:ilvl w:val="0"/>
          <w:numId w:val="38"/>
        </w:numPr>
      </w:pPr>
      <w:r w:rsidRPr="005A223E">
        <w:t xml:space="preserve">Lowest sales contribution. </w:t>
      </w:r>
    </w:p>
    <w:p w14:paraId="4BF56C9B" w14:textId="77777777" w:rsidR="005A223E" w:rsidRPr="005A223E" w:rsidRDefault="005A223E" w:rsidP="005A223E">
      <w:pPr>
        <w:numPr>
          <w:ilvl w:val="0"/>
          <w:numId w:val="38"/>
        </w:numPr>
      </w:pPr>
      <w:r w:rsidRPr="005A223E">
        <w:t xml:space="preserve">Lowest gross profit contribution. </w:t>
      </w:r>
    </w:p>
    <w:p w14:paraId="21544429" w14:textId="77777777" w:rsidR="005A223E" w:rsidRPr="005A223E" w:rsidRDefault="005A223E" w:rsidP="005A223E">
      <w:pPr>
        <w:numPr>
          <w:ilvl w:val="0"/>
          <w:numId w:val="38"/>
        </w:numPr>
      </w:pPr>
      <w:r w:rsidRPr="005A223E">
        <w:t xml:space="preserve">Lowest overall divisional performance. </w:t>
      </w:r>
    </w:p>
    <w:p w14:paraId="38C7A82B" w14:textId="77777777" w:rsidR="005A223E" w:rsidRPr="005A223E" w:rsidRDefault="005A223E" w:rsidP="005A223E">
      <w:pPr>
        <w:rPr>
          <w:b/>
          <w:bCs/>
        </w:rPr>
      </w:pPr>
      <w:r w:rsidRPr="005A223E">
        <w:rPr>
          <w:b/>
          <w:bCs/>
        </w:rPr>
        <w:t>Business Insight</w:t>
      </w:r>
    </w:p>
    <w:p w14:paraId="5E8B5A34" w14:textId="77777777" w:rsidR="005A223E" w:rsidRPr="005A223E" w:rsidRDefault="005A223E" w:rsidP="005A223E">
      <w:r w:rsidRPr="005A223E">
        <w:t>The current performance suggests that the division may benefit from a detailed review of product profitability, pricing, and cost structure to identify opportunities for improvement.</w:t>
      </w:r>
    </w:p>
    <w:p w14:paraId="23105BE7" w14:textId="77777777" w:rsidR="005A223E" w:rsidRPr="005A223E" w:rsidRDefault="005A223E" w:rsidP="005A223E">
      <w:r w:rsidRPr="005A223E">
        <w:pict w14:anchorId="7CC86A57">
          <v:rect id="_x0000_i1419" style="width:0;height:1.5pt" o:hralign="center" o:hrstd="t" o:hr="t" fillcolor="#a0a0a0" stroked="f"/>
        </w:pict>
      </w:r>
    </w:p>
    <w:p w14:paraId="45A26CAF" w14:textId="77777777" w:rsidR="005A223E" w:rsidRPr="005A223E" w:rsidRDefault="005A223E" w:rsidP="005A223E">
      <w:pPr>
        <w:rPr>
          <w:b/>
          <w:bCs/>
        </w:rPr>
      </w:pPr>
      <w:r w:rsidRPr="005A223E">
        <w:rPr>
          <w:b/>
          <w:bCs/>
        </w:rPr>
        <w:t>6.2 Divisional Performance Comparison</w:t>
      </w:r>
    </w:p>
    <w:p w14:paraId="03303F28" w14:textId="77777777" w:rsidR="005A223E" w:rsidRPr="005A223E" w:rsidRDefault="005A223E" w:rsidP="005A223E">
      <w:r w:rsidRPr="005A223E">
        <w:t>The dashboard indicates the following performance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1951"/>
      </w:tblGrid>
      <w:tr w:rsidR="005A223E" w:rsidRPr="005A223E" w14:paraId="44D7B3C0" w14:textId="77777777">
        <w:trPr>
          <w:tblHeader/>
          <w:tblCellSpacing w:w="15" w:type="dxa"/>
        </w:trPr>
        <w:tc>
          <w:tcPr>
            <w:tcW w:w="0" w:type="auto"/>
            <w:vAlign w:val="center"/>
            <w:hideMark/>
          </w:tcPr>
          <w:p w14:paraId="6CF3A33E" w14:textId="77777777" w:rsidR="005A223E" w:rsidRPr="005A223E" w:rsidRDefault="005A223E" w:rsidP="005A223E">
            <w:pPr>
              <w:rPr>
                <w:b/>
                <w:bCs/>
              </w:rPr>
            </w:pPr>
            <w:r w:rsidRPr="005A223E">
              <w:rPr>
                <w:b/>
                <w:bCs/>
              </w:rPr>
              <w:t>Division</w:t>
            </w:r>
          </w:p>
        </w:tc>
        <w:tc>
          <w:tcPr>
            <w:tcW w:w="0" w:type="auto"/>
            <w:vAlign w:val="center"/>
            <w:hideMark/>
          </w:tcPr>
          <w:p w14:paraId="59CA66D4" w14:textId="77777777" w:rsidR="005A223E" w:rsidRPr="005A223E" w:rsidRDefault="005A223E" w:rsidP="005A223E">
            <w:pPr>
              <w:rPr>
                <w:b/>
                <w:bCs/>
              </w:rPr>
            </w:pPr>
            <w:r w:rsidRPr="005A223E">
              <w:rPr>
                <w:b/>
                <w:bCs/>
              </w:rPr>
              <w:t>Overall Performance</w:t>
            </w:r>
          </w:p>
        </w:tc>
      </w:tr>
      <w:tr w:rsidR="005A223E" w:rsidRPr="005A223E" w14:paraId="195C8689" w14:textId="77777777">
        <w:trPr>
          <w:tblCellSpacing w:w="15" w:type="dxa"/>
        </w:trPr>
        <w:tc>
          <w:tcPr>
            <w:tcW w:w="0" w:type="auto"/>
            <w:vAlign w:val="center"/>
            <w:hideMark/>
          </w:tcPr>
          <w:p w14:paraId="22179356" w14:textId="77777777" w:rsidR="005A223E" w:rsidRPr="005A223E" w:rsidRDefault="005A223E" w:rsidP="005A223E">
            <w:r w:rsidRPr="005A223E">
              <w:t>Chocolate</w:t>
            </w:r>
          </w:p>
        </w:tc>
        <w:tc>
          <w:tcPr>
            <w:tcW w:w="0" w:type="auto"/>
            <w:vAlign w:val="center"/>
            <w:hideMark/>
          </w:tcPr>
          <w:p w14:paraId="7D7C01C3" w14:textId="77777777" w:rsidR="005A223E" w:rsidRPr="005A223E" w:rsidRDefault="005A223E" w:rsidP="005A223E">
            <w:r w:rsidRPr="005A223E">
              <w:t>Highest</w:t>
            </w:r>
          </w:p>
        </w:tc>
      </w:tr>
      <w:tr w:rsidR="005A223E" w:rsidRPr="005A223E" w14:paraId="2E90E7D8" w14:textId="77777777">
        <w:trPr>
          <w:tblCellSpacing w:w="15" w:type="dxa"/>
        </w:trPr>
        <w:tc>
          <w:tcPr>
            <w:tcW w:w="0" w:type="auto"/>
            <w:vAlign w:val="center"/>
            <w:hideMark/>
          </w:tcPr>
          <w:p w14:paraId="0DA1F071" w14:textId="77777777" w:rsidR="005A223E" w:rsidRPr="005A223E" w:rsidRDefault="005A223E" w:rsidP="005A223E">
            <w:r w:rsidRPr="005A223E">
              <w:t>Other</w:t>
            </w:r>
          </w:p>
        </w:tc>
        <w:tc>
          <w:tcPr>
            <w:tcW w:w="0" w:type="auto"/>
            <w:vAlign w:val="center"/>
            <w:hideMark/>
          </w:tcPr>
          <w:p w14:paraId="1891DB25" w14:textId="77777777" w:rsidR="005A223E" w:rsidRPr="005A223E" w:rsidRDefault="005A223E" w:rsidP="005A223E">
            <w:r w:rsidRPr="005A223E">
              <w:t>Moderate</w:t>
            </w:r>
          </w:p>
        </w:tc>
      </w:tr>
      <w:tr w:rsidR="005A223E" w:rsidRPr="005A223E" w14:paraId="11B63F5A" w14:textId="77777777">
        <w:trPr>
          <w:tblCellSpacing w:w="15" w:type="dxa"/>
        </w:trPr>
        <w:tc>
          <w:tcPr>
            <w:tcW w:w="0" w:type="auto"/>
            <w:vAlign w:val="center"/>
            <w:hideMark/>
          </w:tcPr>
          <w:p w14:paraId="081B154D" w14:textId="77777777" w:rsidR="005A223E" w:rsidRPr="005A223E" w:rsidRDefault="005A223E" w:rsidP="005A223E">
            <w:r w:rsidRPr="005A223E">
              <w:t>Sugar</w:t>
            </w:r>
          </w:p>
        </w:tc>
        <w:tc>
          <w:tcPr>
            <w:tcW w:w="0" w:type="auto"/>
            <w:vAlign w:val="center"/>
            <w:hideMark/>
          </w:tcPr>
          <w:p w14:paraId="120CD78F" w14:textId="77777777" w:rsidR="005A223E" w:rsidRPr="005A223E" w:rsidRDefault="005A223E" w:rsidP="005A223E">
            <w:r w:rsidRPr="005A223E">
              <w:t>Lowest</w:t>
            </w:r>
          </w:p>
        </w:tc>
      </w:tr>
    </w:tbl>
    <w:p w14:paraId="17A90E3B" w14:textId="77777777" w:rsidR="005A223E" w:rsidRPr="005A223E" w:rsidRDefault="005A223E" w:rsidP="005A223E">
      <w:r w:rsidRPr="005A223E">
        <w:t>The results show clear variation in sales and profitability across the three divisions, with the Chocolate Division contributing the largest share of overall business performance.</w:t>
      </w:r>
    </w:p>
    <w:p w14:paraId="4B939931" w14:textId="77777777" w:rsidR="005A223E" w:rsidRPr="005A223E" w:rsidRDefault="005A223E" w:rsidP="005A223E">
      <w:r w:rsidRPr="005A223E">
        <w:pict w14:anchorId="2FA47541">
          <v:rect id="_x0000_i1420" style="width:0;height:1.5pt" o:hralign="center" o:hrstd="t" o:hr="t" fillcolor="#a0a0a0" stroked="f"/>
        </w:pict>
      </w:r>
    </w:p>
    <w:p w14:paraId="7868C9A2" w14:textId="77777777" w:rsidR="005A223E" w:rsidRPr="005A223E" w:rsidRDefault="005A223E" w:rsidP="005A223E">
      <w:pPr>
        <w:rPr>
          <w:b/>
          <w:bCs/>
        </w:rPr>
      </w:pPr>
      <w:r w:rsidRPr="005A223E">
        <w:rPr>
          <w:b/>
          <w:bCs/>
        </w:rPr>
        <w:t>6.3 Division-Level Findings</w:t>
      </w:r>
    </w:p>
    <w:p w14:paraId="670C4E13" w14:textId="77777777" w:rsidR="005A223E" w:rsidRPr="005A223E" w:rsidRDefault="005A223E" w:rsidP="005A223E">
      <w:r w:rsidRPr="005A223E">
        <w:t>The analysis highlights several important observations:</w:t>
      </w:r>
    </w:p>
    <w:p w14:paraId="5E1C236A" w14:textId="77777777" w:rsidR="005A223E" w:rsidRPr="005A223E" w:rsidRDefault="005A223E" w:rsidP="005A223E">
      <w:pPr>
        <w:numPr>
          <w:ilvl w:val="0"/>
          <w:numId w:val="39"/>
        </w:numPr>
      </w:pPr>
      <w:r w:rsidRPr="005A223E">
        <w:t xml:space="preserve">Business performance varies across product divisions. </w:t>
      </w:r>
    </w:p>
    <w:p w14:paraId="788784A7" w14:textId="77777777" w:rsidR="005A223E" w:rsidRPr="005A223E" w:rsidRDefault="005A223E" w:rsidP="005A223E">
      <w:pPr>
        <w:numPr>
          <w:ilvl w:val="0"/>
          <w:numId w:val="39"/>
        </w:numPr>
      </w:pPr>
      <w:r w:rsidRPr="005A223E">
        <w:lastRenderedPageBreak/>
        <w:t xml:space="preserve">The Chocolate Division contributes the highest sales and gross profit. </w:t>
      </w:r>
    </w:p>
    <w:p w14:paraId="01F8F122" w14:textId="77777777" w:rsidR="005A223E" w:rsidRPr="005A223E" w:rsidRDefault="005A223E" w:rsidP="005A223E">
      <w:pPr>
        <w:numPr>
          <w:ilvl w:val="0"/>
          <w:numId w:val="39"/>
        </w:numPr>
      </w:pPr>
      <w:r w:rsidRPr="005A223E">
        <w:t xml:space="preserve">The Sugar Division contributes the lowest overall performance. </w:t>
      </w:r>
    </w:p>
    <w:p w14:paraId="46475F92" w14:textId="77777777" w:rsidR="005A223E" w:rsidRPr="005A223E" w:rsidRDefault="005A223E" w:rsidP="005A223E">
      <w:pPr>
        <w:numPr>
          <w:ilvl w:val="0"/>
          <w:numId w:val="39"/>
        </w:numPr>
      </w:pPr>
      <w:r w:rsidRPr="005A223E">
        <w:t xml:space="preserve">Division-level analysis helps identify areas that may require further business evaluation and performance monitoring. </w:t>
      </w:r>
    </w:p>
    <w:p w14:paraId="3B2A430D" w14:textId="77777777" w:rsidR="005A223E" w:rsidRPr="005A223E" w:rsidRDefault="005A223E" w:rsidP="005A223E">
      <w:r w:rsidRPr="005A223E">
        <w:pict w14:anchorId="53331CF2">
          <v:rect id="_x0000_i1421" style="width:0;height:1.5pt" o:hralign="center" o:hrstd="t" o:hr="t" fillcolor="#a0a0a0" stroked="f"/>
        </w:pict>
      </w:r>
    </w:p>
    <w:p w14:paraId="5F5B207D" w14:textId="77777777" w:rsidR="005A223E" w:rsidRPr="002C732F" w:rsidRDefault="005A223E" w:rsidP="005A223E">
      <w:pPr>
        <w:rPr>
          <w:b/>
          <w:bCs/>
          <w:color w:val="4472C4" w:themeColor="accent1"/>
        </w:rPr>
      </w:pPr>
      <w:r w:rsidRPr="002C732F">
        <w:rPr>
          <w:b/>
          <w:bCs/>
          <w:color w:val="4472C4" w:themeColor="accent1"/>
        </w:rPr>
        <w:t>7. GEOGRAPHIC &amp; REGIONAL PERFORMANCE ANALYSIS</w:t>
      </w:r>
    </w:p>
    <w:p w14:paraId="45FA4249" w14:textId="77777777" w:rsidR="005A223E" w:rsidRPr="005A223E" w:rsidRDefault="005A223E" w:rsidP="005A223E">
      <w:pPr>
        <w:rPr>
          <w:b/>
          <w:bCs/>
        </w:rPr>
      </w:pPr>
      <w:r w:rsidRPr="005A223E">
        <w:rPr>
          <w:b/>
          <w:bCs/>
        </w:rPr>
        <w:t>7.1 Regional Sales Distribution</w:t>
      </w:r>
    </w:p>
    <w:p w14:paraId="2CCDD36C" w14:textId="77777777" w:rsidR="005A223E" w:rsidRPr="005A223E" w:rsidRDefault="005A223E" w:rsidP="005A223E">
      <w:r w:rsidRPr="005A223E">
        <w:t>The organization operates across four geographic regions.</w:t>
      </w:r>
    </w:p>
    <w:p w14:paraId="6F349519" w14:textId="77777777" w:rsidR="005A223E" w:rsidRPr="005A223E" w:rsidRDefault="005A223E" w:rsidP="005A223E">
      <w:r w:rsidRPr="005A223E">
        <w:t>The dashboard shows the following sales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1751"/>
      </w:tblGrid>
      <w:tr w:rsidR="005A223E" w:rsidRPr="005A223E" w14:paraId="0C217AB8" w14:textId="77777777">
        <w:trPr>
          <w:tblHeader/>
          <w:tblCellSpacing w:w="15" w:type="dxa"/>
        </w:trPr>
        <w:tc>
          <w:tcPr>
            <w:tcW w:w="0" w:type="auto"/>
            <w:vAlign w:val="center"/>
            <w:hideMark/>
          </w:tcPr>
          <w:p w14:paraId="4F48C922" w14:textId="77777777" w:rsidR="005A223E" w:rsidRPr="005A223E" w:rsidRDefault="005A223E" w:rsidP="005A223E">
            <w:pPr>
              <w:rPr>
                <w:b/>
                <w:bCs/>
              </w:rPr>
            </w:pPr>
            <w:r w:rsidRPr="005A223E">
              <w:rPr>
                <w:b/>
                <w:bCs/>
              </w:rPr>
              <w:t>Region</w:t>
            </w:r>
          </w:p>
        </w:tc>
        <w:tc>
          <w:tcPr>
            <w:tcW w:w="0" w:type="auto"/>
            <w:vAlign w:val="center"/>
            <w:hideMark/>
          </w:tcPr>
          <w:p w14:paraId="3658EA4E" w14:textId="77777777" w:rsidR="005A223E" w:rsidRPr="005A223E" w:rsidRDefault="005A223E" w:rsidP="005A223E">
            <w:pPr>
              <w:rPr>
                <w:b/>
                <w:bCs/>
              </w:rPr>
            </w:pPr>
            <w:r w:rsidRPr="005A223E">
              <w:rPr>
                <w:b/>
                <w:bCs/>
              </w:rPr>
              <w:t>Sales Contribution</w:t>
            </w:r>
          </w:p>
        </w:tc>
      </w:tr>
      <w:tr w:rsidR="005A223E" w:rsidRPr="005A223E" w14:paraId="6CFA213B" w14:textId="77777777">
        <w:trPr>
          <w:tblCellSpacing w:w="15" w:type="dxa"/>
        </w:trPr>
        <w:tc>
          <w:tcPr>
            <w:tcW w:w="0" w:type="auto"/>
            <w:vAlign w:val="center"/>
            <w:hideMark/>
          </w:tcPr>
          <w:p w14:paraId="7B6DAA26" w14:textId="77777777" w:rsidR="005A223E" w:rsidRPr="005A223E" w:rsidRDefault="005A223E" w:rsidP="005A223E">
            <w:r w:rsidRPr="005A223E">
              <w:t>Pacific</w:t>
            </w:r>
          </w:p>
        </w:tc>
        <w:tc>
          <w:tcPr>
            <w:tcW w:w="0" w:type="auto"/>
            <w:vAlign w:val="center"/>
            <w:hideMark/>
          </w:tcPr>
          <w:p w14:paraId="392574AF" w14:textId="77777777" w:rsidR="005A223E" w:rsidRPr="005A223E" w:rsidRDefault="005A223E" w:rsidP="005A223E">
            <w:r w:rsidRPr="005A223E">
              <w:rPr>
                <w:b/>
                <w:bCs/>
              </w:rPr>
              <w:t>33%</w:t>
            </w:r>
          </w:p>
        </w:tc>
      </w:tr>
      <w:tr w:rsidR="005A223E" w:rsidRPr="005A223E" w14:paraId="46822465" w14:textId="77777777">
        <w:trPr>
          <w:tblCellSpacing w:w="15" w:type="dxa"/>
        </w:trPr>
        <w:tc>
          <w:tcPr>
            <w:tcW w:w="0" w:type="auto"/>
            <w:vAlign w:val="center"/>
            <w:hideMark/>
          </w:tcPr>
          <w:p w14:paraId="52D9D576" w14:textId="77777777" w:rsidR="005A223E" w:rsidRPr="005A223E" w:rsidRDefault="005A223E" w:rsidP="005A223E">
            <w:r w:rsidRPr="005A223E">
              <w:t>Atlantic</w:t>
            </w:r>
          </w:p>
        </w:tc>
        <w:tc>
          <w:tcPr>
            <w:tcW w:w="0" w:type="auto"/>
            <w:vAlign w:val="center"/>
            <w:hideMark/>
          </w:tcPr>
          <w:p w14:paraId="09DEE19E" w14:textId="77777777" w:rsidR="005A223E" w:rsidRPr="005A223E" w:rsidRDefault="005A223E" w:rsidP="005A223E">
            <w:r w:rsidRPr="005A223E">
              <w:rPr>
                <w:b/>
                <w:bCs/>
              </w:rPr>
              <w:t>29%</w:t>
            </w:r>
          </w:p>
        </w:tc>
      </w:tr>
      <w:tr w:rsidR="005A223E" w:rsidRPr="005A223E" w14:paraId="1C9E129E" w14:textId="77777777">
        <w:trPr>
          <w:tblCellSpacing w:w="15" w:type="dxa"/>
        </w:trPr>
        <w:tc>
          <w:tcPr>
            <w:tcW w:w="0" w:type="auto"/>
            <w:vAlign w:val="center"/>
            <w:hideMark/>
          </w:tcPr>
          <w:p w14:paraId="09BB00CD" w14:textId="77777777" w:rsidR="005A223E" w:rsidRPr="005A223E" w:rsidRDefault="005A223E" w:rsidP="005A223E">
            <w:r w:rsidRPr="005A223E">
              <w:t>Gulf</w:t>
            </w:r>
          </w:p>
        </w:tc>
        <w:tc>
          <w:tcPr>
            <w:tcW w:w="0" w:type="auto"/>
            <w:vAlign w:val="center"/>
            <w:hideMark/>
          </w:tcPr>
          <w:p w14:paraId="661A5E3C" w14:textId="77777777" w:rsidR="005A223E" w:rsidRPr="005A223E" w:rsidRDefault="005A223E" w:rsidP="005A223E">
            <w:r w:rsidRPr="005A223E">
              <w:rPr>
                <w:b/>
                <w:bCs/>
              </w:rPr>
              <w:t>22%</w:t>
            </w:r>
          </w:p>
        </w:tc>
      </w:tr>
      <w:tr w:rsidR="005A223E" w:rsidRPr="005A223E" w14:paraId="203B40A3" w14:textId="77777777">
        <w:trPr>
          <w:tblCellSpacing w:w="15" w:type="dxa"/>
        </w:trPr>
        <w:tc>
          <w:tcPr>
            <w:tcW w:w="0" w:type="auto"/>
            <w:vAlign w:val="center"/>
            <w:hideMark/>
          </w:tcPr>
          <w:p w14:paraId="773D03AC" w14:textId="77777777" w:rsidR="005A223E" w:rsidRPr="005A223E" w:rsidRDefault="005A223E" w:rsidP="005A223E">
            <w:r w:rsidRPr="005A223E">
              <w:t>Interior</w:t>
            </w:r>
          </w:p>
        </w:tc>
        <w:tc>
          <w:tcPr>
            <w:tcW w:w="0" w:type="auto"/>
            <w:vAlign w:val="center"/>
            <w:hideMark/>
          </w:tcPr>
          <w:p w14:paraId="7AC2DA3D" w14:textId="77777777" w:rsidR="005A223E" w:rsidRPr="005A223E" w:rsidRDefault="005A223E" w:rsidP="005A223E">
            <w:r w:rsidRPr="005A223E">
              <w:rPr>
                <w:b/>
                <w:bCs/>
              </w:rPr>
              <w:t>16%</w:t>
            </w:r>
          </w:p>
        </w:tc>
      </w:tr>
    </w:tbl>
    <w:p w14:paraId="1C2B650A" w14:textId="77777777" w:rsidR="005A223E" w:rsidRPr="005A223E" w:rsidRDefault="005A223E" w:rsidP="005A223E">
      <w:r w:rsidRPr="005A223E">
        <w:t>The Pacific region contributes the largest share of total sales, while the Interior region contributes the smallest.</w:t>
      </w:r>
    </w:p>
    <w:p w14:paraId="47CFF079" w14:textId="77777777" w:rsidR="005A223E" w:rsidRPr="005A223E" w:rsidRDefault="005A223E" w:rsidP="005A223E">
      <w:r w:rsidRPr="005A223E">
        <w:pict w14:anchorId="6AEA640D">
          <v:rect id="_x0000_i1422" style="width:0;height:1.5pt" o:hralign="center" o:hrstd="t" o:hr="t" fillcolor="#a0a0a0" stroked="f"/>
        </w:pict>
      </w:r>
    </w:p>
    <w:p w14:paraId="0F492282" w14:textId="77777777" w:rsidR="005A223E" w:rsidRPr="005A223E" w:rsidRDefault="005A223E" w:rsidP="005A223E">
      <w:pPr>
        <w:rPr>
          <w:b/>
          <w:bCs/>
        </w:rPr>
      </w:pPr>
      <w:r w:rsidRPr="005A223E">
        <w:rPr>
          <w:b/>
          <w:bCs/>
        </w:rPr>
        <w:t>7.2 Regional Performance</w:t>
      </w:r>
    </w:p>
    <w:p w14:paraId="03BD92D2" w14:textId="77777777" w:rsidR="005A223E" w:rsidRPr="005A223E" w:rsidRDefault="005A223E" w:rsidP="005A223E">
      <w:pPr>
        <w:rPr>
          <w:b/>
          <w:bCs/>
        </w:rPr>
      </w:pPr>
      <w:r w:rsidRPr="005A223E">
        <w:rPr>
          <w:b/>
          <w:bCs/>
        </w:rPr>
        <w:t>Pacific Region</w:t>
      </w:r>
    </w:p>
    <w:p w14:paraId="1AB6419B" w14:textId="77777777" w:rsidR="005A223E" w:rsidRPr="005A223E" w:rsidRDefault="005A223E" w:rsidP="005A223E">
      <w:r w:rsidRPr="005A223E">
        <w:t xml:space="preserve">The </w:t>
      </w:r>
      <w:r w:rsidRPr="005A223E">
        <w:rPr>
          <w:b/>
          <w:bCs/>
        </w:rPr>
        <w:t>Pacific Region</w:t>
      </w:r>
      <w:r w:rsidRPr="005A223E">
        <w:t xml:space="preserve"> recorded the highest sales contribution among all regions.</w:t>
      </w:r>
    </w:p>
    <w:p w14:paraId="5CFF9D71" w14:textId="77777777" w:rsidR="005A223E" w:rsidRPr="005A223E" w:rsidRDefault="005A223E" w:rsidP="005A223E">
      <w:r w:rsidRPr="005A223E">
        <w:rPr>
          <w:b/>
          <w:bCs/>
        </w:rPr>
        <w:t>Business Insight</w:t>
      </w:r>
    </w:p>
    <w:p w14:paraId="5547D27D" w14:textId="77777777" w:rsidR="005A223E" w:rsidRPr="005A223E" w:rsidRDefault="005A223E" w:rsidP="005A223E">
      <w:r w:rsidRPr="005A223E">
        <w:t>The region represents a major contributor to overall business performance.</w:t>
      </w:r>
    </w:p>
    <w:p w14:paraId="3F62E877" w14:textId="77777777" w:rsidR="005A223E" w:rsidRPr="005A223E" w:rsidRDefault="005A223E" w:rsidP="005A223E">
      <w:r w:rsidRPr="005A223E">
        <w:pict w14:anchorId="3D0D3564">
          <v:rect id="_x0000_i1423" style="width:0;height:1.5pt" o:hralign="center" o:hrstd="t" o:hr="t" fillcolor="#a0a0a0" stroked="f"/>
        </w:pict>
      </w:r>
    </w:p>
    <w:p w14:paraId="507CFC04" w14:textId="77777777" w:rsidR="005A223E" w:rsidRPr="005A223E" w:rsidRDefault="005A223E" w:rsidP="005A223E">
      <w:pPr>
        <w:rPr>
          <w:b/>
          <w:bCs/>
        </w:rPr>
      </w:pPr>
      <w:r w:rsidRPr="005A223E">
        <w:rPr>
          <w:b/>
          <w:bCs/>
        </w:rPr>
        <w:t>Atlantic Region</w:t>
      </w:r>
    </w:p>
    <w:p w14:paraId="65DCF6AC" w14:textId="77777777" w:rsidR="005A223E" w:rsidRPr="005A223E" w:rsidRDefault="005A223E" w:rsidP="005A223E">
      <w:r w:rsidRPr="005A223E">
        <w:t xml:space="preserve">The </w:t>
      </w:r>
      <w:r w:rsidRPr="005A223E">
        <w:rPr>
          <w:b/>
          <w:bCs/>
        </w:rPr>
        <w:t>Atlantic Region</w:t>
      </w:r>
      <w:r w:rsidRPr="005A223E">
        <w:t xml:space="preserve"> recorded the second-highest sales contribution.</w:t>
      </w:r>
    </w:p>
    <w:p w14:paraId="68F020CA" w14:textId="77777777" w:rsidR="005A223E" w:rsidRPr="005A223E" w:rsidRDefault="005A223E" w:rsidP="005A223E">
      <w:r w:rsidRPr="005A223E">
        <w:rPr>
          <w:b/>
          <w:bCs/>
        </w:rPr>
        <w:t>Business Insight</w:t>
      </w:r>
    </w:p>
    <w:p w14:paraId="5F26CC55" w14:textId="77777777" w:rsidR="005A223E" w:rsidRPr="005A223E" w:rsidRDefault="005A223E" w:rsidP="005A223E">
      <w:r w:rsidRPr="005A223E">
        <w:t>The region contributes significantly to overall sales and supports regional business performance.</w:t>
      </w:r>
    </w:p>
    <w:p w14:paraId="6E79C8BF" w14:textId="77777777" w:rsidR="005A223E" w:rsidRPr="005A223E" w:rsidRDefault="005A223E" w:rsidP="005A223E">
      <w:r w:rsidRPr="005A223E">
        <w:pict w14:anchorId="3EC6221B">
          <v:rect id="_x0000_i1424" style="width:0;height:1.5pt" o:hralign="center" o:hrstd="t" o:hr="t" fillcolor="#a0a0a0" stroked="f"/>
        </w:pict>
      </w:r>
    </w:p>
    <w:p w14:paraId="5117287E" w14:textId="77777777" w:rsidR="005A223E" w:rsidRPr="005A223E" w:rsidRDefault="005A223E" w:rsidP="005A223E">
      <w:pPr>
        <w:rPr>
          <w:b/>
          <w:bCs/>
        </w:rPr>
      </w:pPr>
      <w:r w:rsidRPr="005A223E">
        <w:rPr>
          <w:b/>
          <w:bCs/>
        </w:rPr>
        <w:t>Gulf Region</w:t>
      </w:r>
    </w:p>
    <w:p w14:paraId="00795334" w14:textId="77777777" w:rsidR="005A223E" w:rsidRPr="005A223E" w:rsidRDefault="005A223E" w:rsidP="005A223E">
      <w:r w:rsidRPr="005A223E">
        <w:t xml:space="preserve">The dashboard identifies the </w:t>
      </w:r>
      <w:r w:rsidRPr="005A223E">
        <w:rPr>
          <w:b/>
          <w:bCs/>
        </w:rPr>
        <w:t>Gulf Region</w:t>
      </w:r>
      <w:r w:rsidRPr="005A223E">
        <w:t xml:space="preserve"> as the lowest-performing region based on the overall business performance indicators used in the project.</w:t>
      </w:r>
    </w:p>
    <w:p w14:paraId="497994CF" w14:textId="77777777" w:rsidR="005A223E" w:rsidRPr="005A223E" w:rsidRDefault="005A223E" w:rsidP="005A223E">
      <w:r w:rsidRPr="005A223E">
        <w:rPr>
          <w:b/>
          <w:bCs/>
        </w:rPr>
        <w:lastRenderedPageBreak/>
        <w:t>Business Insight</w:t>
      </w:r>
    </w:p>
    <w:p w14:paraId="584E9567" w14:textId="77777777" w:rsidR="005A223E" w:rsidRPr="005A223E" w:rsidRDefault="005A223E" w:rsidP="005A223E">
      <w:r w:rsidRPr="005A223E">
        <w:t>Further analysis may be conducted to understand the factors influencing the region's performance and identify potential improvement opportunities.</w:t>
      </w:r>
    </w:p>
    <w:p w14:paraId="59C66B4E" w14:textId="77777777" w:rsidR="005A223E" w:rsidRPr="005A223E" w:rsidRDefault="005A223E" w:rsidP="005A223E">
      <w:r w:rsidRPr="005A223E">
        <w:rPr>
          <w:b/>
          <w:bCs/>
        </w:rPr>
        <w:t>Note:</w:t>
      </w:r>
      <w:r w:rsidRPr="005A223E">
        <w:t xml:space="preserve"> Although the Gulf Region contributes </w:t>
      </w:r>
      <w:r w:rsidRPr="005A223E">
        <w:rPr>
          <w:b/>
          <w:bCs/>
        </w:rPr>
        <w:t>22%</w:t>
      </w:r>
      <w:r w:rsidRPr="005A223E">
        <w:t xml:space="preserve"> of sales, the dashboard identifies it as the lowest-performing region. Since the dashboard does not explain the ranking methodology, no additional assumptions have been made.</w:t>
      </w:r>
    </w:p>
    <w:p w14:paraId="2C0F75D7" w14:textId="77777777" w:rsidR="005A223E" w:rsidRPr="005A223E" w:rsidRDefault="005A223E" w:rsidP="005A223E">
      <w:r w:rsidRPr="005A223E">
        <w:pict w14:anchorId="52174B69">
          <v:rect id="_x0000_i1425" style="width:0;height:1.5pt" o:hralign="center" o:hrstd="t" o:hr="t" fillcolor="#a0a0a0" stroked="f"/>
        </w:pict>
      </w:r>
    </w:p>
    <w:p w14:paraId="68287F29" w14:textId="77777777" w:rsidR="005A223E" w:rsidRPr="005A223E" w:rsidRDefault="005A223E" w:rsidP="005A223E">
      <w:pPr>
        <w:rPr>
          <w:b/>
          <w:bCs/>
        </w:rPr>
      </w:pPr>
      <w:r w:rsidRPr="005A223E">
        <w:rPr>
          <w:b/>
          <w:bCs/>
        </w:rPr>
        <w:t>Interior Region</w:t>
      </w:r>
    </w:p>
    <w:p w14:paraId="74A341BA" w14:textId="77777777" w:rsidR="005A223E" w:rsidRPr="005A223E" w:rsidRDefault="005A223E" w:rsidP="005A223E">
      <w:r w:rsidRPr="005A223E">
        <w:t xml:space="preserve">The </w:t>
      </w:r>
      <w:r w:rsidRPr="005A223E">
        <w:rPr>
          <w:b/>
          <w:bCs/>
        </w:rPr>
        <w:t>Interior Region</w:t>
      </w:r>
      <w:r w:rsidRPr="005A223E">
        <w:t xml:space="preserve"> contributes </w:t>
      </w:r>
      <w:r w:rsidRPr="005A223E">
        <w:rPr>
          <w:b/>
          <w:bCs/>
        </w:rPr>
        <w:t>16%</w:t>
      </w:r>
      <w:r w:rsidRPr="005A223E">
        <w:t xml:space="preserve"> of total sales.</w:t>
      </w:r>
    </w:p>
    <w:p w14:paraId="361D63BF" w14:textId="77777777" w:rsidR="005A223E" w:rsidRPr="005A223E" w:rsidRDefault="005A223E" w:rsidP="005A223E">
      <w:r w:rsidRPr="005A223E">
        <w:rPr>
          <w:b/>
          <w:bCs/>
        </w:rPr>
        <w:t>Business Insight</w:t>
      </w:r>
    </w:p>
    <w:p w14:paraId="208874E0" w14:textId="77777777" w:rsidR="005A223E" w:rsidRPr="005A223E" w:rsidRDefault="005A223E" w:rsidP="005A223E">
      <w:r w:rsidRPr="005A223E">
        <w:t>Although its sales contribution is the lowest, the available dashboard does not indicate that it is the lowest-performing region. Therefore, no additional interpretation has been made beyond the reported sales distribution.</w:t>
      </w:r>
    </w:p>
    <w:p w14:paraId="2DF86ABA" w14:textId="77777777" w:rsidR="005A223E" w:rsidRPr="005A223E" w:rsidRDefault="005A223E" w:rsidP="005A223E">
      <w:r w:rsidRPr="005A223E">
        <w:pict w14:anchorId="62B4E0AC">
          <v:rect id="_x0000_i1426" style="width:0;height:1.5pt" o:hralign="center" o:hrstd="t" o:hr="t" fillcolor="#a0a0a0" stroked="f"/>
        </w:pict>
      </w:r>
    </w:p>
    <w:p w14:paraId="2E2321A3" w14:textId="77777777" w:rsidR="005A223E" w:rsidRPr="005A223E" w:rsidRDefault="005A223E" w:rsidP="005A223E">
      <w:pPr>
        <w:rPr>
          <w:b/>
          <w:bCs/>
        </w:rPr>
      </w:pPr>
      <w:r w:rsidRPr="005A223E">
        <w:rPr>
          <w:b/>
          <w:bCs/>
        </w:rPr>
        <w:t>7.3 Gross Profit by Region</w:t>
      </w:r>
    </w:p>
    <w:p w14:paraId="14CE294F" w14:textId="77777777" w:rsidR="005A223E" w:rsidRPr="005A223E" w:rsidRDefault="005A223E" w:rsidP="005A223E">
      <w:r w:rsidRPr="005A223E">
        <w:t>The Gross Profit by Region visualization shows that all four regions contribute to overall profitability.</w:t>
      </w:r>
    </w:p>
    <w:p w14:paraId="44136CED" w14:textId="77777777" w:rsidR="005A223E" w:rsidRPr="005A223E" w:rsidRDefault="005A223E" w:rsidP="005A223E">
      <w:r w:rsidRPr="005A223E">
        <w:t>Regional analysis helps compare business performance across geographic markets and identify areas that may require additional business attention.</w:t>
      </w:r>
    </w:p>
    <w:p w14:paraId="3846A6E6" w14:textId="77777777" w:rsidR="005A223E" w:rsidRPr="005A223E" w:rsidRDefault="005A223E" w:rsidP="005A223E">
      <w:r w:rsidRPr="005A223E">
        <w:pict w14:anchorId="501C050B">
          <v:rect id="_x0000_i1427" style="width:0;height:1.5pt" o:hralign="center" o:hrstd="t" o:hr="t" fillcolor="#a0a0a0" stroked="f"/>
        </w:pict>
      </w:r>
    </w:p>
    <w:p w14:paraId="097DA77D" w14:textId="77777777" w:rsidR="005A223E" w:rsidRPr="005A223E" w:rsidRDefault="005A223E" w:rsidP="005A223E">
      <w:pPr>
        <w:rPr>
          <w:b/>
          <w:bCs/>
        </w:rPr>
      </w:pPr>
      <w:r w:rsidRPr="005A223E">
        <w:rPr>
          <w:b/>
          <w:bCs/>
        </w:rPr>
        <w:t>7.4 Regional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5405"/>
      </w:tblGrid>
      <w:tr w:rsidR="005A223E" w:rsidRPr="005A223E" w14:paraId="2A991679" w14:textId="77777777">
        <w:trPr>
          <w:tblHeader/>
          <w:tblCellSpacing w:w="15" w:type="dxa"/>
        </w:trPr>
        <w:tc>
          <w:tcPr>
            <w:tcW w:w="0" w:type="auto"/>
            <w:vAlign w:val="center"/>
            <w:hideMark/>
          </w:tcPr>
          <w:p w14:paraId="348F2966" w14:textId="77777777" w:rsidR="005A223E" w:rsidRPr="005A223E" w:rsidRDefault="005A223E" w:rsidP="005A223E">
            <w:pPr>
              <w:rPr>
                <w:b/>
                <w:bCs/>
              </w:rPr>
            </w:pPr>
            <w:r w:rsidRPr="005A223E">
              <w:rPr>
                <w:b/>
                <w:bCs/>
              </w:rPr>
              <w:t>Region</w:t>
            </w:r>
          </w:p>
        </w:tc>
        <w:tc>
          <w:tcPr>
            <w:tcW w:w="0" w:type="auto"/>
            <w:vAlign w:val="center"/>
            <w:hideMark/>
          </w:tcPr>
          <w:p w14:paraId="7333F05D" w14:textId="77777777" w:rsidR="005A223E" w:rsidRPr="005A223E" w:rsidRDefault="005A223E" w:rsidP="005A223E">
            <w:pPr>
              <w:rPr>
                <w:b/>
                <w:bCs/>
              </w:rPr>
            </w:pPr>
            <w:r w:rsidRPr="005A223E">
              <w:rPr>
                <w:b/>
                <w:bCs/>
              </w:rPr>
              <w:t>Overall Observation</w:t>
            </w:r>
          </w:p>
        </w:tc>
      </w:tr>
      <w:tr w:rsidR="005A223E" w:rsidRPr="005A223E" w14:paraId="62D3B9CA" w14:textId="77777777">
        <w:trPr>
          <w:tblCellSpacing w:w="15" w:type="dxa"/>
        </w:trPr>
        <w:tc>
          <w:tcPr>
            <w:tcW w:w="0" w:type="auto"/>
            <w:vAlign w:val="center"/>
            <w:hideMark/>
          </w:tcPr>
          <w:p w14:paraId="4DFFEF01" w14:textId="77777777" w:rsidR="005A223E" w:rsidRPr="005A223E" w:rsidRDefault="005A223E" w:rsidP="005A223E">
            <w:r w:rsidRPr="005A223E">
              <w:t>Pacific</w:t>
            </w:r>
          </w:p>
        </w:tc>
        <w:tc>
          <w:tcPr>
            <w:tcW w:w="0" w:type="auto"/>
            <w:vAlign w:val="center"/>
            <w:hideMark/>
          </w:tcPr>
          <w:p w14:paraId="6E80EB67" w14:textId="77777777" w:rsidR="005A223E" w:rsidRPr="005A223E" w:rsidRDefault="005A223E" w:rsidP="005A223E">
            <w:r w:rsidRPr="005A223E">
              <w:t>Highest sales contribution</w:t>
            </w:r>
          </w:p>
        </w:tc>
      </w:tr>
      <w:tr w:rsidR="005A223E" w:rsidRPr="005A223E" w14:paraId="5830CE3A" w14:textId="77777777">
        <w:trPr>
          <w:tblCellSpacing w:w="15" w:type="dxa"/>
        </w:trPr>
        <w:tc>
          <w:tcPr>
            <w:tcW w:w="0" w:type="auto"/>
            <w:vAlign w:val="center"/>
            <w:hideMark/>
          </w:tcPr>
          <w:p w14:paraId="6F8B5F75" w14:textId="77777777" w:rsidR="005A223E" w:rsidRPr="005A223E" w:rsidRDefault="005A223E" w:rsidP="005A223E">
            <w:r w:rsidRPr="005A223E">
              <w:t>Atlantic</w:t>
            </w:r>
          </w:p>
        </w:tc>
        <w:tc>
          <w:tcPr>
            <w:tcW w:w="0" w:type="auto"/>
            <w:vAlign w:val="center"/>
            <w:hideMark/>
          </w:tcPr>
          <w:p w14:paraId="50DA0CFB" w14:textId="77777777" w:rsidR="005A223E" w:rsidRPr="005A223E" w:rsidRDefault="005A223E" w:rsidP="005A223E">
            <w:r w:rsidRPr="005A223E">
              <w:t>Strong sales contribution</w:t>
            </w:r>
          </w:p>
        </w:tc>
      </w:tr>
      <w:tr w:rsidR="005A223E" w:rsidRPr="005A223E" w14:paraId="16DBFDBE" w14:textId="77777777">
        <w:trPr>
          <w:tblCellSpacing w:w="15" w:type="dxa"/>
        </w:trPr>
        <w:tc>
          <w:tcPr>
            <w:tcW w:w="0" w:type="auto"/>
            <w:vAlign w:val="center"/>
            <w:hideMark/>
          </w:tcPr>
          <w:p w14:paraId="63646720" w14:textId="77777777" w:rsidR="005A223E" w:rsidRPr="005A223E" w:rsidRDefault="005A223E" w:rsidP="005A223E">
            <w:r w:rsidRPr="005A223E">
              <w:t>Gulf</w:t>
            </w:r>
          </w:p>
        </w:tc>
        <w:tc>
          <w:tcPr>
            <w:tcW w:w="0" w:type="auto"/>
            <w:vAlign w:val="center"/>
            <w:hideMark/>
          </w:tcPr>
          <w:p w14:paraId="1DD53196" w14:textId="77777777" w:rsidR="005A223E" w:rsidRPr="005A223E" w:rsidRDefault="005A223E" w:rsidP="005A223E">
            <w:r w:rsidRPr="005A223E">
              <w:t>Identified as the lowest-performing region in the dashboard</w:t>
            </w:r>
          </w:p>
        </w:tc>
      </w:tr>
      <w:tr w:rsidR="005A223E" w:rsidRPr="005A223E" w14:paraId="18FA79F3" w14:textId="77777777">
        <w:trPr>
          <w:tblCellSpacing w:w="15" w:type="dxa"/>
        </w:trPr>
        <w:tc>
          <w:tcPr>
            <w:tcW w:w="0" w:type="auto"/>
            <w:vAlign w:val="center"/>
            <w:hideMark/>
          </w:tcPr>
          <w:p w14:paraId="10A228FC" w14:textId="77777777" w:rsidR="005A223E" w:rsidRPr="005A223E" w:rsidRDefault="005A223E" w:rsidP="005A223E">
            <w:r w:rsidRPr="005A223E">
              <w:t>Interior</w:t>
            </w:r>
          </w:p>
        </w:tc>
        <w:tc>
          <w:tcPr>
            <w:tcW w:w="0" w:type="auto"/>
            <w:vAlign w:val="center"/>
            <w:hideMark/>
          </w:tcPr>
          <w:p w14:paraId="380AFF8C" w14:textId="77777777" w:rsidR="005A223E" w:rsidRPr="005A223E" w:rsidRDefault="005A223E" w:rsidP="005A223E">
            <w:r w:rsidRPr="005A223E">
              <w:t>Lowest sales contribution</w:t>
            </w:r>
          </w:p>
        </w:tc>
      </w:tr>
    </w:tbl>
    <w:p w14:paraId="5C251BD1" w14:textId="77777777" w:rsidR="005A223E" w:rsidRDefault="005A223E" w:rsidP="005A223E">
      <w:r w:rsidRPr="005A223E">
        <w:t>Overall, the regional analysis indicates that business performance differs across geographic markets, highlighting opportunities for performance monitoring and future business improvement initiatives.</w:t>
      </w:r>
    </w:p>
    <w:p w14:paraId="251BEF16" w14:textId="670F8A63" w:rsidR="002C732F" w:rsidRPr="005A223E" w:rsidRDefault="002C732F" w:rsidP="005A223E">
      <w:r w:rsidRPr="00F02D69">
        <w:pict w14:anchorId="3BAFEC78">
          <v:rect id="_x0000_i1941" style="width:0;height:1.5pt" o:hralign="center" o:hrstd="t" o:hr="t" fillcolor="#a0a0a0" stroked="f"/>
        </w:pict>
      </w:r>
    </w:p>
    <w:p w14:paraId="2F157ED6" w14:textId="77777777" w:rsidR="00F02D69" w:rsidRPr="002C732F" w:rsidRDefault="00F02D69" w:rsidP="00F02D69">
      <w:pPr>
        <w:rPr>
          <w:b/>
          <w:bCs/>
          <w:color w:val="4472C4" w:themeColor="accent1"/>
        </w:rPr>
      </w:pPr>
      <w:r w:rsidRPr="002C732F">
        <w:rPr>
          <w:b/>
          <w:bCs/>
          <w:color w:val="4472C4" w:themeColor="accent1"/>
        </w:rPr>
        <w:t>8. TEMPORAL ANALYSIS &amp; SALES TREND</w:t>
      </w:r>
    </w:p>
    <w:p w14:paraId="66AF94E2" w14:textId="77777777" w:rsidR="00F02D69" w:rsidRPr="00F02D69" w:rsidRDefault="00F02D69" w:rsidP="00F02D69">
      <w:pPr>
        <w:rPr>
          <w:b/>
          <w:bCs/>
        </w:rPr>
      </w:pPr>
      <w:r w:rsidRPr="00F02D69">
        <w:rPr>
          <w:b/>
          <w:bCs/>
        </w:rPr>
        <w:t>8.1 Monthly Sales Performance</w:t>
      </w:r>
    </w:p>
    <w:p w14:paraId="78EF8454" w14:textId="77777777" w:rsidR="00F02D69" w:rsidRPr="00F02D69" w:rsidRDefault="00F02D69" w:rsidP="00F02D69">
      <w:r w:rsidRPr="00F02D69">
        <w:t>The Monthly Sales Trend chart illustrates sales performance across the twelve months of the analysis period.</w:t>
      </w:r>
    </w:p>
    <w:p w14:paraId="17B48FBE" w14:textId="77777777" w:rsidR="00F02D69" w:rsidRPr="00F02D69" w:rsidRDefault="00F02D69" w:rsidP="00F02D69">
      <w:pPr>
        <w:rPr>
          <w:b/>
          <w:bCs/>
        </w:rPr>
      </w:pPr>
      <w:r w:rsidRPr="00F02D69">
        <w:rPr>
          <w:b/>
          <w:bCs/>
        </w:rPr>
        <w:t>Key Observations</w:t>
      </w:r>
    </w:p>
    <w:p w14:paraId="04FB1E01" w14:textId="77777777" w:rsidR="00F02D69" w:rsidRPr="00F02D69" w:rsidRDefault="00F02D69" w:rsidP="00F02D69">
      <w:pPr>
        <w:numPr>
          <w:ilvl w:val="0"/>
          <w:numId w:val="40"/>
        </w:numPr>
      </w:pPr>
      <w:r w:rsidRPr="00F02D69">
        <w:lastRenderedPageBreak/>
        <w:t xml:space="preserve">Sales fluctuate throughout the year. </w:t>
      </w:r>
    </w:p>
    <w:p w14:paraId="30BAC5C2" w14:textId="77777777" w:rsidR="00F02D69" w:rsidRPr="00F02D69" w:rsidRDefault="00F02D69" w:rsidP="00F02D69">
      <w:pPr>
        <w:numPr>
          <w:ilvl w:val="0"/>
          <w:numId w:val="40"/>
        </w:numPr>
      </w:pPr>
      <w:r w:rsidRPr="00F02D69">
        <w:t xml:space="preserve">Higher sales levels are observed during </w:t>
      </w:r>
      <w:r w:rsidRPr="00F02D69">
        <w:rPr>
          <w:b/>
          <w:bCs/>
        </w:rPr>
        <w:t>October and November</w:t>
      </w:r>
      <w:r w:rsidRPr="00F02D69">
        <w:t xml:space="preserve">. </w:t>
      </w:r>
    </w:p>
    <w:p w14:paraId="08418290" w14:textId="77777777" w:rsidR="00F02D69" w:rsidRPr="00F02D69" w:rsidRDefault="00F02D69" w:rsidP="00F02D69">
      <w:pPr>
        <w:numPr>
          <w:ilvl w:val="0"/>
          <w:numId w:val="40"/>
        </w:numPr>
      </w:pPr>
      <w:r w:rsidRPr="00F02D69">
        <w:t xml:space="preserve">Sales remain relatively stable during the remaining months, with normal month-to-month variation. </w:t>
      </w:r>
    </w:p>
    <w:p w14:paraId="543A950B" w14:textId="77777777" w:rsidR="00F02D69" w:rsidRPr="00F02D69" w:rsidRDefault="00F02D69" w:rsidP="00F02D69">
      <w:r w:rsidRPr="00F02D69">
        <w:t>Overall, the trend indicates an increase in sales toward the later months of the year.</w:t>
      </w:r>
    </w:p>
    <w:p w14:paraId="6674B2D1" w14:textId="77777777" w:rsidR="00F02D69" w:rsidRPr="00F02D69" w:rsidRDefault="00F02D69" w:rsidP="00F02D69">
      <w:r w:rsidRPr="00F02D69">
        <w:pict w14:anchorId="2642EE35">
          <v:rect id="_x0000_i1506" style="width:0;height:1.5pt" o:hralign="center" o:hrstd="t" o:hr="t" fillcolor="#a0a0a0" stroked="f"/>
        </w:pict>
      </w:r>
    </w:p>
    <w:p w14:paraId="25FCE461" w14:textId="77777777" w:rsidR="00F02D69" w:rsidRPr="00F02D69" w:rsidRDefault="00F02D69" w:rsidP="00F02D69">
      <w:pPr>
        <w:rPr>
          <w:b/>
          <w:bCs/>
        </w:rPr>
      </w:pPr>
      <w:r w:rsidRPr="00F02D69">
        <w:rPr>
          <w:b/>
          <w:bCs/>
        </w:rPr>
        <w:t>8.2 Peak and Lower Sales Months</w:t>
      </w:r>
    </w:p>
    <w:p w14:paraId="71D218A7" w14:textId="77777777" w:rsidR="00F02D69" w:rsidRPr="00F02D69" w:rsidRDefault="00F02D69" w:rsidP="00F02D69">
      <w:pPr>
        <w:rPr>
          <w:b/>
          <w:bCs/>
        </w:rPr>
      </w:pPr>
      <w:r w:rsidRPr="00F02D69">
        <w:rPr>
          <w:b/>
          <w:bCs/>
        </w:rPr>
        <w:t>Peak Sales Months</w:t>
      </w:r>
    </w:p>
    <w:p w14:paraId="2408C072" w14:textId="77777777" w:rsidR="00F02D69" w:rsidRPr="00F02D69" w:rsidRDefault="00F02D69" w:rsidP="00F02D69">
      <w:r w:rsidRPr="00F02D69">
        <w:t xml:space="preserve">The dashboard shows that </w:t>
      </w:r>
      <w:r w:rsidRPr="00F02D69">
        <w:rPr>
          <w:b/>
          <w:bCs/>
        </w:rPr>
        <w:t>October</w:t>
      </w:r>
      <w:r w:rsidRPr="00F02D69">
        <w:t xml:space="preserve"> and </w:t>
      </w:r>
      <w:r w:rsidRPr="00F02D69">
        <w:rPr>
          <w:b/>
          <w:bCs/>
        </w:rPr>
        <w:t>November</w:t>
      </w:r>
      <w:r w:rsidRPr="00F02D69">
        <w:t xml:space="preserve"> recorded the highest sales during the analysis period.</w:t>
      </w:r>
    </w:p>
    <w:p w14:paraId="7ECB9FF7" w14:textId="77777777" w:rsidR="00F02D69" w:rsidRPr="00F02D69" w:rsidRDefault="00F02D69" w:rsidP="00F02D69">
      <w:pPr>
        <w:rPr>
          <w:b/>
          <w:bCs/>
        </w:rPr>
      </w:pPr>
      <w:r w:rsidRPr="00F02D69">
        <w:rPr>
          <w:b/>
          <w:bCs/>
        </w:rPr>
        <w:t>Lower Sales Months</w:t>
      </w:r>
    </w:p>
    <w:p w14:paraId="64C4BCAA" w14:textId="77777777" w:rsidR="00F02D69" w:rsidRPr="00F02D69" w:rsidRDefault="00F02D69" w:rsidP="00F02D69">
      <w:r w:rsidRPr="00F02D69">
        <w:t xml:space="preserve">The early months of the year, particularly </w:t>
      </w:r>
      <w:r w:rsidRPr="00F02D69">
        <w:rPr>
          <w:b/>
          <w:bCs/>
        </w:rPr>
        <w:t>January</w:t>
      </w:r>
      <w:r w:rsidRPr="00F02D69">
        <w:t xml:space="preserve"> and </w:t>
      </w:r>
      <w:r w:rsidRPr="00F02D69">
        <w:rPr>
          <w:b/>
          <w:bCs/>
        </w:rPr>
        <w:t>February</w:t>
      </w:r>
      <w:r w:rsidRPr="00F02D69">
        <w:t>, recorded comparatively lower sales.</w:t>
      </w:r>
    </w:p>
    <w:p w14:paraId="6A86C25C" w14:textId="77777777" w:rsidR="00F02D69" w:rsidRPr="00F02D69" w:rsidRDefault="00F02D69" w:rsidP="00F02D69">
      <w:r w:rsidRPr="00F02D69">
        <w:pict w14:anchorId="70B92DAF">
          <v:rect id="_x0000_i1507" style="width:0;height:1.5pt" o:hralign="center" o:hrstd="t" o:hr="t" fillcolor="#a0a0a0" stroked="f"/>
        </w:pict>
      </w:r>
    </w:p>
    <w:p w14:paraId="4EDB463F" w14:textId="77777777" w:rsidR="00F02D69" w:rsidRPr="00F02D69" w:rsidRDefault="00F02D69" w:rsidP="00F02D69">
      <w:pPr>
        <w:rPr>
          <w:b/>
          <w:bCs/>
        </w:rPr>
      </w:pPr>
      <w:r w:rsidRPr="00F02D69">
        <w:rPr>
          <w:b/>
          <w:bCs/>
        </w:rPr>
        <w:t>8.3 Sales Trend Summary</w:t>
      </w:r>
    </w:p>
    <w:p w14:paraId="4D22BE45" w14:textId="77777777" w:rsidR="00F02D69" w:rsidRPr="00F02D69" w:rsidRDefault="00F02D69" w:rsidP="00F02D69">
      <w:r w:rsidRPr="00F02D69">
        <w:t>The monthly trend indicates that sales performance varies throughout the year rather than remaining constant.</w:t>
      </w:r>
    </w:p>
    <w:p w14:paraId="48EA3FAC" w14:textId="77777777" w:rsidR="00F02D69" w:rsidRPr="00F02D69" w:rsidRDefault="00F02D69" w:rsidP="00F02D69">
      <w:r w:rsidRPr="00F02D69">
        <w:t>Understanding these monthly variations can support future planning related to inventory management, sales forecasting, and business performance monitoring.</w:t>
      </w:r>
    </w:p>
    <w:p w14:paraId="5D9984D2" w14:textId="77777777" w:rsidR="00F02D69" w:rsidRPr="00F02D69" w:rsidRDefault="00F02D69" w:rsidP="00F02D69">
      <w:r w:rsidRPr="00F02D69">
        <w:pict w14:anchorId="0B1A88E4">
          <v:rect id="_x0000_i1508" style="width:0;height:1.5pt" o:hralign="center" o:hrstd="t" o:hr="t" fillcolor="#a0a0a0" stroked="f"/>
        </w:pict>
      </w:r>
    </w:p>
    <w:p w14:paraId="6589563C" w14:textId="77777777" w:rsidR="00F02D69" w:rsidRPr="0018423F" w:rsidRDefault="00F02D69" w:rsidP="00F02D69">
      <w:pPr>
        <w:rPr>
          <w:b/>
          <w:bCs/>
          <w:color w:val="4472C4" w:themeColor="accent1"/>
        </w:rPr>
      </w:pPr>
      <w:r w:rsidRPr="0018423F">
        <w:rPr>
          <w:b/>
          <w:bCs/>
          <w:color w:val="4472C4" w:themeColor="accent1"/>
        </w:rPr>
        <w:t>9. SHIPPING MODE ANALYSIS</w:t>
      </w:r>
    </w:p>
    <w:p w14:paraId="60BE35DA" w14:textId="77777777" w:rsidR="00F02D69" w:rsidRPr="00F02D69" w:rsidRDefault="00F02D69" w:rsidP="00F02D69">
      <w:pPr>
        <w:rPr>
          <w:b/>
          <w:bCs/>
        </w:rPr>
      </w:pPr>
      <w:r w:rsidRPr="00F02D69">
        <w:rPr>
          <w:b/>
          <w:bCs/>
        </w:rPr>
        <w:t>9.1 Sales by Shipping Mode</w:t>
      </w:r>
    </w:p>
    <w:p w14:paraId="7C24E846" w14:textId="77777777" w:rsidR="00F02D69" w:rsidRPr="00F02D69" w:rsidRDefault="00F02D69" w:rsidP="00F02D69">
      <w:r w:rsidRPr="00F02D69">
        <w:t>The dashboard compares sales across four shipping methods:</w:t>
      </w:r>
    </w:p>
    <w:p w14:paraId="2EEFBDD7" w14:textId="77777777" w:rsidR="00F02D69" w:rsidRPr="00F02D69" w:rsidRDefault="00F02D69" w:rsidP="00F02D69">
      <w:pPr>
        <w:numPr>
          <w:ilvl w:val="0"/>
          <w:numId w:val="41"/>
        </w:numPr>
      </w:pPr>
      <w:r w:rsidRPr="00F02D69">
        <w:t xml:space="preserve">Standard Class </w:t>
      </w:r>
    </w:p>
    <w:p w14:paraId="3E52B70C" w14:textId="77777777" w:rsidR="00F02D69" w:rsidRPr="00F02D69" w:rsidRDefault="00F02D69" w:rsidP="00F02D69">
      <w:pPr>
        <w:numPr>
          <w:ilvl w:val="0"/>
          <w:numId w:val="41"/>
        </w:numPr>
      </w:pPr>
      <w:r w:rsidRPr="00F02D69">
        <w:t xml:space="preserve">Second Class </w:t>
      </w:r>
    </w:p>
    <w:p w14:paraId="06452E51" w14:textId="77777777" w:rsidR="00F02D69" w:rsidRPr="00F02D69" w:rsidRDefault="00F02D69" w:rsidP="00F02D69">
      <w:pPr>
        <w:numPr>
          <w:ilvl w:val="0"/>
          <w:numId w:val="41"/>
        </w:numPr>
      </w:pPr>
      <w:r w:rsidRPr="00F02D69">
        <w:t xml:space="preserve">First Class </w:t>
      </w:r>
    </w:p>
    <w:p w14:paraId="270E7C92" w14:textId="77777777" w:rsidR="00F02D69" w:rsidRPr="00F02D69" w:rsidRDefault="00F02D69" w:rsidP="00F02D69">
      <w:pPr>
        <w:numPr>
          <w:ilvl w:val="0"/>
          <w:numId w:val="41"/>
        </w:numPr>
      </w:pPr>
      <w:r w:rsidRPr="00F02D69">
        <w:t xml:space="preserve">Same Day </w:t>
      </w:r>
    </w:p>
    <w:p w14:paraId="71CDA7C8" w14:textId="77777777" w:rsidR="00F02D69" w:rsidRPr="00F02D69" w:rsidRDefault="00F02D69" w:rsidP="00F02D69">
      <w:r w:rsidRPr="00F02D69">
        <w:pict w14:anchorId="14023F1D">
          <v:rect id="_x0000_i1509" style="width:0;height:1.5pt" o:hralign="center" o:hrstd="t" o:hr="t" fillcolor="#a0a0a0" stroked="f"/>
        </w:pict>
      </w:r>
    </w:p>
    <w:p w14:paraId="79AA8D14" w14:textId="77777777" w:rsidR="00F02D69" w:rsidRPr="00F02D69" w:rsidRDefault="00F02D69" w:rsidP="00F02D69">
      <w:pPr>
        <w:rPr>
          <w:b/>
          <w:bCs/>
        </w:rPr>
      </w:pPr>
      <w:r w:rsidRPr="00F02D69">
        <w:rPr>
          <w:b/>
          <w:bCs/>
        </w:rPr>
        <w:t>9.1.1 Standard Class</w:t>
      </w:r>
    </w:p>
    <w:p w14:paraId="1EF327FC" w14:textId="77777777" w:rsidR="00F02D69" w:rsidRPr="00F02D69" w:rsidRDefault="00F02D69" w:rsidP="00F02D69">
      <w:r w:rsidRPr="00F02D69">
        <w:t>Standard Class records the highest sales among all shipping methods.</w:t>
      </w:r>
    </w:p>
    <w:p w14:paraId="7151C1CA" w14:textId="77777777" w:rsidR="00F02D69" w:rsidRPr="00F02D69" w:rsidRDefault="00F02D69" w:rsidP="00F02D69">
      <w:pPr>
        <w:rPr>
          <w:b/>
          <w:bCs/>
        </w:rPr>
      </w:pPr>
      <w:r w:rsidRPr="00F02D69">
        <w:rPr>
          <w:b/>
          <w:bCs/>
        </w:rPr>
        <w:t>Observation</w:t>
      </w:r>
    </w:p>
    <w:p w14:paraId="68845B04" w14:textId="77777777" w:rsidR="00F02D69" w:rsidRPr="00F02D69" w:rsidRDefault="00F02D69" w:rsidP="00F02D69">
      <w:pPr>
        <w:numPr>
          <w:ilvl w:val="0"/>
          <w:numId w:val="42"/>
        </w:numPr>
      </w:pPr>
      <w:r w:rsidRPr="00F02D69">
        <w:t xml:space="preserve">Highest sales contribution. </w:t>
      </w:r>
    </w:p>
    <w:p w14:paraId="38A49360" w14:textId="77777777" w:rsidR="00F02D69" w:rsidRPr="00F02D69" w:rsidRDefault="00F02D69" w:rsidP="00F02D69">
      <w:pPr>
        <w:numPr>
          <w:ilvl w:val="0"/>
          <w:numId w:val="42"/>
        </w:numPr>
      </w:pPr>
      <w:r w:rsidRPr="00F02D69">
        <w:t xml:space="preserve">Most frequently used shipping mode. </w:t>
      </w:r>
    </w:p>
    <w:p w14:paraId="1CB6AB6F" w14:textId="77777777" w:rsidR="00F02D69" w:rsidRPr="00F02D69" w:rsidRDefault="00F02D69" w:rsidP="00F02D69">
      <w:r w:rsidRPr="00F02D69">
        <w:lastRenderedPageBreak/>
        <w:pict w14:anchorId="353BFC6D">
          <v:rect id="_x0000_i1510" style="width:0;height:1.5pt" o:hralign="center" o:hrstd="t" o:hr="t" fillcolor="#a0a0a0" stroked="f"/>
        </w:pict>
      </w:r>
    </w:p>
    <w:p w14:paraId="26DB87D5" w14:textId="77777777" w:rsidR="00F02D69" w:rsidRPr="00F02D69" w:rsidRDefault="00F02D69" w:rsidP="00F02D69">
      <w:pPr>
        <w:rPr>
          <w:b/>
          <w:bCs/>
        </w:rPr>
      </w:pPr>
      <w:r w:rsidRPr="00F02D69">
        <w:rPr>
          <w:b/>
          <w:bCs/>
        </w:rPr>
        <w:t>9.1.2 Second Class</w:t>
      </w:r>
    </w:p>
    <w:p w14:paraId="4EF6CD4C" w14:textId="77777777" w:rsidR="00F02D69" w:rsidRPr="00F02D69" w:rsidRDefault="00F02D69" w:rsidP="00F02D69">
      <w:r w:rsidRPr="00F02D69">
        <w:t>Second Class records the second-highest sales contribution.</w:t>
      </w:r>
    </w:p>
    <w:p w14:paraId="6D2EAB0F" w14:textId="77777777" w:rsidR="00F02D69" w:rsidRPr="00F02D69" w:rsidRDefault="00F02D69" w:rsidP="00F02D69">
      <w:pPr>
        <w:rPr>
          <w:b/>
          <w:bCs/>
        </w:rPr>
      </w:pPr>
      <w:r w:rsidRPr="00F02D69">
        <w:rPr>
          <w:b/>
          <w:bCs/>
        </w:rPr>
        <w:t>Observation</w:t>
      </w:r>
    </w:p>
    <w:p w14:paraId="32653F1C" w14:textId="77777777" w:rsidR="00F02D69" w:rsidRPr="00F02D69" w:rsidRDefault="00F02D69" w:rsidP="00F02D69">
      <w:pPr>
        <w:numPr>
          <w:ilvl w:val="0"/>
          <w:numId w:val="43"/>
        </w:numPr>
      </w:pPr>
      <w:r w:rsidRPr="00F02D69">
        <w:t xml:space="preserve">Moderate usage compared with Standard Class. </w:t>
      </w:r>
    </w:p>
    <w:p w14:paraId="7132D4EF" w14:textId="77777777" w:rsidR="00F02D69" w:rsidRPr="00F02D69" w:rsidRDefault="00F02D69" w:rsidP="00F02D69">
      <w:r w:rsidRPr="00F02D69">
        <w:pict w14:anchorId="594FA09C">
          <v:rect id="_x0000_i1511" style="width:0;height:1.5pt" o:hralign="center" o:hrstd="t" o:hr="t" fillcolor="#a0a0a0" stroked="f"/>
        </w:pict>
      </w:r>
    </w:p>
    <w:p w14:paraId="461FC4C4" w14:textId="77777777" w:rsidR="00F02D69" w:rsidRPr="00F02D69" w:rsidRDefault="00F02D69" w:rsidP="00F02D69">
      <w:pPr>
        <w:rPr>
          <w:b/>
          <w:bCs/>
        </w:rPr>
      </w:pPr>
      <w:r w:rsidRPr="00F02D69">
        <w:rPr>
          <w:b/>
          <w:bCs/>
        </w:rPr>
        <w:t>9.1.3 First Class</w:t>
      </w:r>
    </w:p>
    <w:p w14:paraId="4BCC7B6E" w14:textId="77777777" w:rsidR="00F02D69" w:rsidRPr="00F02D69" w:rsidRDefault="00F02D69" w:rsidP="00F02D69">
      <w:r w:rsidRPr="00F02D69">
        <w:t>First Class contributes a smaller share of sales.</w:t>
      </w:r>
    </w:p>
    <w:p w14:paraId="7EA7F7D5" w14:textId="77777777" w:rsidR="00F02D69" w:rsidRPr="00F02D69" w:rsidRDefault="00F02D69" w:rsidP="00F02D69">
      <w:pPr>
        <w:rPr>
          <w:b/>
          <w:bCs/>
        </w:rPr>
      </w:pPr>
      <w:r w:rsidRPr="00F02D69">
        <w:rPr>
          <w:b/>
          <w:bCs/>
        </w:rPr>
        <w:t>Observation</w:t>
      </w:r>
    </w:p>
    <w:p w14:paraId="0CDBB485" w14:textId="77777777" w:rsidR="00F02D69" w:rsidRPr="00F02D69" w:rsidRDefault="00F02D69" w:rsidP="00F02D69">
      <w:pPr>
        <w:numPr>
          <w:ilvl w:val="0"/>
          <w:numId w:val="44"/>
        </w:numPr>
      </w:pPr>
      <w:r w:rsidRPr="00F02D69">
        <w:t xml:space="preserve">Lower usage than Standard and Second Class. </w:t>
      </w:r>
    </w:p>
    <w:p w14:paraId="63A91BD2" w14:textId="77777777" w:rsidR="00F02D69" w:rsidRPr="00F02D69" w:rsidRDefault="00F02D69" w:rsidP="00F02D69">
      <w:r w:rsidRPr="00F02D69">
        <w:pict w14:anchorId="5ED177A8">
          <v:rect id="_x0000_i1512" style="width:0;height:1.5pt" o:hralign="center" o:hrstd="t" o:hr="t" fillcolor="#a0a0a0" stroked="f"/>
        </w:pict>
      </w:r>
    </w:p>
    <w:p w14:paraId="699D2865" w14:textId="77777777" w:rsidR="00F02D69" w:rsidRPr="00F02D69" w:rsidRDefault="00F02D69" w:rsidP="00F02D69">
      <w:pPr>
        <w:rPr>
          <w:b/>
          <w:bCs/>
        </w:rPr>
      </w:pPr>
      <w:r w:rsidRPr="00F02D69">
        <w:rPr>
          <w:b/>
          <w:bCs/>
        </w:rPr>
        <w:t>9.1.4 Same Day</w:t>
      </w:r>
    </w:p>
    <w:p w14:paraId="4D23941D" w14:textId="77777777" w:rsidR="00F02D69" w:rsidRPr="00F02D69" w:rsidRDefault="00F02D69" w:rsidP="00F02D69">
      <w:r w:rsidRPr="00F02D69">
        <w:t>Same Day shipping records the lowest sales contribution.</w:t>
      </w:r>
    </w:p>
    <w:p w14:paraId="68F60C2D" w14:textId="77777777" w:rsidR="00F02D69" w:rsidRPr="00F02D69" w:rsidRDefault="00F02D69" w:rsidP="00F02D69">
      <w:pPr>
        <w:rPr>
          <w:b/>
          <w:bCs/>
        </w:rPr>
      </w:pPr>
      <w:r w:rsidRPr="00F02D69">
        <w:rPr>
          <w:b/>
          <w:bCs/>
        </w:rPr>
        <w:t>Observation</w:t>
      </w:r>
    </w:p>
    <w:p w14:paraId="423E0CEA" w14:textId="77777777" w:rsidR="00F02D69" w:rsidRPr="00F02D69" w:rsidRDefault="00F02D69" w:rsidP="00F02D69">
      <w:pPr>
        <w:numPr>
          <w:ilvl w:val="0"/>
          <w:numId w:val="45"/>
        </w:numPr>
      </w:pPr>
      <w:r w:rsidRPr="00F02D69">
        <w:t xml:space="preserve">Lowest utilization among the four shipping methods. </w:t>
      </w:r>
    </w:p>
    <w:p w14:paraId="61823C6E" w14:textId="77777777" w:rsidR="00F02D69" w:rsidRPr="00F02D69" w:rsidRDefault="00F02D69" w:rsidP="00F02D69">
      <w:r w:rsidRPr="00F02D69">
        <w:pict w14:anchorId="24E852F5">
          <v:rect id="_x0000_i1513" style="width:0;height:1.5pt" o:hralign="center" o:hrstd="t" o:hr="t" fillcolor="#a0a0a0" stroked="f"/>
        </w:pict>
      </w:r>
    </w:p>
    <w:p w14:paraId="5C55367B" w14:textId="77777777" w:rsidR="00F02D69" w:rsidRPr="00F02D69" w:rsidRDefault="00F02D69" w:rsidP="00F02D69">
      <w:pPr>
        <w:rPr>
          <w:b/>
          <w:bCs/>
        </w:rPr>
      </w:pPr>
      <w:r w:rsidRPr="00F02D69">
        <w:rPr>
          <w:b/>
          <w:bCs/>
        </w:rPr>
        <w:t>9.2 Shipping Mode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1249"/>
      </w:tblGrid>
      <w:tr w:rsidR="00F02D69" w:rsidRPr="00F02D69" w14:paraId="2C7C8492" w14:textId="77777777">
        <w:trPr>
          <w:tblHeader/>
          <w:tblCellSpacing w:w="15" w:type="dxa"/>
        </w:trPr>
        <w:tc>
          <w:tcPr>
            <w:tcW w:w="0" w:type="auto"/>
            <w:vAlign w:val="center"/>
            <w:hideMark/>
          </w:tcPr>
          <w:p w14:paraId="4C17E373" w14:textId="77777777" w:rsidR="00F02D69" w:rsidRPr="00F02D69" w:rsidRDefault="00F02D69" w:rsidP="00F02D69">
            <w:pPr>
              <w:rPr>
                <w:b/>
                <w:bCs/>
              </w:rPr>
            </w:pPr>
            <w:r w:rsidRPr="00F02D69">
              <w:rPr>
                <w:b/>
                <w:bCs/>
              </w:rPr>
              <w:t>Shipping Mode</w:t>
            </w:r>
          </w:p>
        </w:tc>
        <w:tc>
          <w:tcPr>
            <w:tcW w:w="0" w:type="auto"/>
            <w:vAlign w:val="center"/>
            <w:hideMark/>
          </w:tcPr>
          <w:p w14:paraId="4B7D99A7" w14:textId="77777777" w:rsidR="00F02D69" w:rsidRPr="00F02D69" w:rsidRDefault="00F02D69" w:rsidP="00F02D69">
            <w:pPr>
              <w:rPr>
                <w:b/>
                <w:bCs/>
              </w:rPr>
            </w:pPr>
            <w:r w:rsidRPr="00F02D69">
              <w:rPr>
                <w:b/>
                <w:bCs/>
              </w:rPr>
              <w:t>Performance</w:t>
            </w:r>
          </w:p>
        </w:tc>
      </w:tr>
      <w:tr w:rsidR="00F02D69" w:rsidRPr="00F02D69" w14:paraId="797A0FE4" w14:textId="77777777">
        <w:trPr>
          <w:tblCellSpacing w:w="15" w:type="dxa"/>
        </w:trPr>
        <w:tc>
          <w:tcPr>
            <w:tcW w:w="0" w:type="auto"/>
            <w:vAlign w:val="center"/>
            <w:hideMark/>
          </w:tcPr>
          <w:p w14:paraId="3FF693E7" w14:textId="77777777" w:rsidR="00F02D69" w:rsidRPr="00F02D69" w:rsidRDefault="00F02D69" w:rsidP="00F02D69">
            <w:r w:rsidRPr="00F02D69">
              <w:t>Standard Class</w:t>
            </w:r>
          </w:p>
        </w:tc>
        <w:tc>
          <w:tcPr>
            <w:tcW w:w="0" w:type="auto"/>
            <w:vAlign w:val="center"/>
            <w:hideMark/>
          </w:tcPr>
          <w:p w14:paraId="7194EDF7" w14:textId="77777777" w:rsidR="00F02D69" w:rsidRPr="00F02D69" w:rsidRDefault="00F02D69" w:rsidP="00F02D69">
            <w:r w:rsidRPr="00F02D69">
              <w:t>Highest</w:t>
            </w:r>
          </w:p>
        </w:tc>
      </w:tr>
      <w:tr w:rsidR="00F02D69" w:rsidRPr="00F02D69" w14:paraId="59924ABF" w14:textId="77777777">
        <w:trPr>
          <w:tblCellSpacing w:w="15" w:type="dxa"/>
        </w:trPr>
        <w:tc>
          <w:tcPr>
            <w:tcW w:w="0" w:type="auto"/>
            <w:vAlign w:val="center"/>
            <w:hideMark/>
          </w:tcPr>
          <w:p w14:paraId="5AC0A513" w14:textId="77777777" w:rsidR="00F02D69" w:rsidRPr="00F02D69" w:rsidRDefault="00F02D69" w:rsidP="00F02D69">
            <w:r w:rsidRPr="00F02D69">
              <w:t>Second Class</w:t>
            </w:r>
          </w:p>
        </w:tc>
        <w:tc>
          <w:tcPr>
            <w:tcW w:w="0" w:type="auto"/>
            <w:vAlign w:val="center"/>
            <w:hideMark/>
          </w:tcPr>
          <w:p w14:paraId="2B899E7F" w14:textId="77777777" w:rsidR="00F02D69" w:rsidRPr="00F02D69" w:rsidRDefault="00F02D69" w:rsidP="00F02D69">
            <w:r w:rsidRPr="00F02D69">
              <w:t>Moderate</w:t>
            </w:r>
          </w:p>
        </w:tc>
      </w:tr>
      <w:tr w:rsidR="00F02D69" w:rsidRPr="00F02D69" w14:paraId="63598AFC" w14:textId="77777777">
        <w:trPr>
          <w:tblCellSpacing w:w="15" w:type="dxa"/>
        </w:trPr>
        <w:tc>
          <w:tcPr>
            <w:tcW w:w="0" w:type="auto"/>
            <w:vAlign w:val="center"/>
            <w:hideMark/>
          </w:tcPr>
          <w:p w14:paraId="5C4A6EB5" w14:textId="77777777" w:rsidR="00F02D69" w:rsidRPr="00F02D69" w:rsidRDefault="00F02D69" w:rsidP="00F02D69">
            <w:r w:rsidRPr="00F02D69">
              <w:t>First Class</w:t>
            </w:r>
          </w:p>
        </w:tc>
        <w:tc>
          <w:tcPr>
            <w:tcW w:w="0" w:type="auto"/>
            <w:vAlign w:val="center"/>
            <w:hideMark/>
          </w:tcPr>
          <w:p w14:paraId="2E85F01E" w14:textId="77777777" w:rsidR="00F02D69" w:rsidRPr="00F02D69" w:rsidRDefault="00F02D69" w:rsidP="00F02D69">
            <w:r w:rsidRPr="00F02D69">
              <w:t>Lower</w:t>
            </w:r>
          </w:p>
        </w:tc>
      </w:tr>
      <w:tr w:rsidR="00F02D69" w:rsidRPr="00F02D69" w14:paraId="2C78F573" w14:textId="77777777">
        <w:trPr>
          <w:tblCellSpacing w:w="15" w:type="dxa"/>
        </w:trPr>
        <w:tc>
          <w:tcPr>
            <w:tcW w:w="0" w:type="auto"/>
            <w:vAlign w:val="center"/>
            <w:hideMark/>
          </w:tcPr>
          <w:p w14:paraId="7D35C873" w14:textId="77777777" w:rsidR="00F02D69" w:rsidRPr="00F02D69" w:rsidRDefault="00F02D69" w:rsidP="00F02D69">
            <w:r w:rsidRPr="00F02D69">
              <w:t>Same Day</w:t>
            </w:r>
          </w:p>
        </w:tc>
        <w:tc>
          <w:tcPr>
            <w:tcW w:w="0" w:type="auto"/>
            <w:vAlign w:val="center"/>
            <w:hideMark/>
          </w:tcPr>
          <w:p w14:paraId="1357DAFE" w14:textId="77777777" w:rsidR="00F02D69" w:rsidRPr="00F02D69" w:rsidRDefault="00F02D69" w:rsidP="00F02D69">
            <w:r w:rsidRPr="00F02D69">
              <w:t>Lowest</w:t>
            </w:r>
          </w:p>
        </w:tc>
      </w:tr>
    </w:tbl>
    <w:p w14:paraId="376D18F1" w14:textId="77777777" w:rsidR="00F02D69" w:rsidRPr="00F02D69" w:rsidRDefault="00F02D69" w:rsidP="00F02D69">
      <w:r w:rsidRPr="00F02D69">
        <w:t>The dashboard indicates clear differences in shipping mode usage, with Standard Class accounting for the largest share of sales transactions.</w:t>
      </w:r>
    </w:p>
    <w:p w14:paraId="6F62990F" w14:textId="77777777" w:rsidR="00F02D69" w:rsidRPr="00F02D69" w:rsidRDefault="00F02D69" w:rsidP="00F02D69">
      <w:r w:rsidRPr="00F02D69">
        <w:pict w14:anchorId="7FC33C32">
          <v:rect id="_x0000_i1514" style="width:0;height:1.5pt" o:hralign="center" o:hrstd="t" o:hr="t" fillcolor="#a0a0a0" stroked="f"/>
        </w:pict>
      </w:r>
    </w:p>
    <w:p w14:paraId="3496C78A" w14:textId="77777777" w:rsidR="00F02D69" w:rsidRPr="0018423F" w:rsidRDefault="00F02D69" w:rsidP="00F02D69">
      <w:pPr>
        <w:rPr>
          <w:b/>
          <w:bCs/>
          <w:color w:val="4472C4" w:themeColor="accent1"/>
        </w:rPr>
      </w:pPr>
      <w:r w:rsidRPr="0018423F">
        <w:rPr>
          <w:b/>
          <w:bCs/>
          <w:color w:val="4472C4" w:themeColor="accent1"/>
        </w:rPr>
        <w:t>10. PARETO ANALYSIS</w:t>
      </w:r>
    </w:p>
    <w:p w14:paraId="1771D2FA" w14:textId="77777777" w:rsidR="00F02D69" w:rsidRPr="00F02D69" w:rsidRDefault="00F02D69" w:rsidP="00F02D69">
      <w:pPr>
        <w:rPr>
          <w:b/>
          <w:bCs/>
        </w:rPr>
      </w:pPr>
      <w:r w:rsidRPr="00F02D69">
        <w:rPr>
          <w:b/>
          <w:bCs/>
        </w:rPr>
        <w:t>10.1 Product Profit Concentration</w:t>
      </w:r>
    </w:p>
    <w:p w14:paraId="04B76C22" w14:textId="77777777" w:rsidR="00F02D69" w:rsidRPr="00F02D69" w:rsidRDefault="00F02D69" w:rsidP="00F02D69">
      <w:r w:rsidRPr="00F02D69">
        <w:t>Pareto Analysis was performed to understand how profit is distributed across the product portfolio.</w:t>
      </w:r>
    </w:p>
    <w:p w14:paraId="0BBC0762" w14:textId="77777777" w:rsidR="00F02D69" w:rsidRPr="00F02D69" w:rsidRDefault="00F02D69" w:rsidP="00F02D69">
      <w:pPr>
        <w:rPr>
          <w:b/>
          <w:bCs/>
        </w:rPr>
      </w:pPr>
      <w:r w:rsidRPr="00F02D69">
        <w:rPr>
          <w:b/>
          <w:bCs/>
        </w:rPr>
        <w:t>Key Finding</w:t>
      </w:r>
    </w:p>
    <w:p w14:paraId="4773E277" w14:textId="77777777" w:rsidR="00F02D69" w:rsidRPr="00F02D69" w:rsidRDefault="00F02D69" w:rsidP="00F02D69">
      <w:r w:rsidRPr="00F02D69">
        <w:t xml:space="preserve">The analysis shows that the </w:t>
      </w:r>
      <w:r w:rsidRPr="00F02D69">
        <w:rPr>
          <w:b/>
          <w:bCs/>
        </w:rPr>
        <w:t>top 20% of products contribute approximately 59.30% of the total Gross Profit</w:t>
      </w:r>
      <w:r w:rsidRPr="00F02D69">
        <w:t>.</w:t>
      </w:r>
    </w:p>
    <w:p w14:paraId="43C3BAFC" w14:textId="77777777" w:rsidR="00F02D69" w:rsidRPr="00F02D69" w:rsidRDefault="00F02D69" w:rsidP="00F02D69">
      <w:r w:rsidRPr="00F02D69">
        <w:lastRenderedPageBreak/>
        <w:t xml:space="preserve">Given a portfolio of </w:t>
      </w:r>
      <w:r w:rsidRPr="00F02D69">
        <w:rPr>
          <w:b/>
          <w:bCs/>
        </w:rPr>
        <w:t>15 products</w:t>
      </w:r>
      <w:r w:rsidRPr="00F02D69">
        <w:t xml:space="preserve">, approximately </w:t>
      </w:r>
      <w:r w:rsidRPr="00F02D69">
        <w:rPr>
          <w:b/>
          <w:bCs/>
        </w:rPr>
        <w:t>three products</w:t>
      </w:r>
      <w:r w:rsidRPr="00F02D69">
        <w:t xml:space="preserve"> account for nearly </w:t>
      </w:r>
      <w:r w:rsidRPr="00F02D69">
        <w:rPr>
          <w:b/>
          <w:bCs/>
        </w:rPr>
        <w:t>60% of overall profitability</w:t>
      </w:r>
      <w:r w:rsidRPr="00F02D69">
        <w:t>.</w:t>
      </w:r>
    </w:p>
    <w:p w14:paraId="46E92186" w14:textId="77777777" w:rsidR="00F02D69" w:rsidRPr="00F02D69" w:rsidRDefault="00F02D69" w:rsidP="00F02D69">
      <w:r w:rsidRPr="00F02D69">
        <w:pict w14:anchorId="7FE93708">
          <v:rect id="_x0000_i1515" style="width:0;height:1.5pt" o:hralign="center" o:hrstd="t" o:hr="t" fillcolor="#a0a0a0" stroked="f"/>
        </w:pict>
      </w:r>
    </w:p>
    <w:p w14:paraId="78B7F28F" w14:textId="77777777" w:rsidR="00F02D69" w:rsidRPr="00F02D69" w:rsidRDefault="00F02D69" w:rsidP="00F02D69">
      <w:pPr>
        <w:rPr>
          <w:b/>
          <w:bCs/>
        </w:rPr>
      </w:pPr>
      <w:r w:rsidRPr="00F02D69">
        <w:rPr>
          <w:b/>
          <w:bCs/>
        </w:rPr>
        <w:t>10.2 Portfolio Concentration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1536"/>
      </w:tblGrid>
      <w:tr w:rsidR="00F02D69" w:rsidRPr="00F02D69" w14:paraId="72693041" w14:textId="77777777">
        <w:trPr>
          <w:tblHeader/>
          <w:tblCellSpacing w:w="15" w:type="dxa"/>
        </w:trPr>
        <w:tc>
          <w:tcPr>
            <w:tcW w:w="0" w:type="auto"/>
            <w:vAlign w:val="center"/>
            <w:hideMark/>
          </w:tcPr>
          <w:p w14:paraId="43E152D5" w14:textId="77777777" w:rsidR="00F02D69" w:rsidRPr="00F02D69" w:rsidRDefault="00F02D69" w:rsidP="00F02D69">
            <w:pPr>
              <w:rPr>
                <w:b/>
                <w:bCs/>
              </w:rPr>
            </w:pPr>
            <w:r w:rsidRPr="00F02D69">
              <w:rPr>
                <w:b/>
                <w:bCs/>
              </w:rPr>
              <w:t>Metric</w:t>
            </w:r>
          </w:p>
        </w:tc>
        <w:tc>
          <w:tcPr>
            <w:tcW w:w="0" w:type="auto"/>
            <w:vAlign w:val="center"/>
            <w:hideMark/>
          </w:tcPr>
          <w:p w14:paraId="36338B06" w14:textId="77777777" w:rsidR="00F02D69" w:rsidRPr="00F02D69" w:rsidRDefault="00F02D69" w:rsidP="00F02D69">
            <w:pPr>
              <w:rPr>
                <w:b/>
                <w:bCs/>
              </w:rPr>
            </w:pPr>
            <w:r w:rsidRPr="00F02D69">
              <w:rPr>
                <w:b/>
                <w:bCs/>
              </w:rPr>
              <w:t>Value</w:t>
            </w:r>
          </w:p>
        </w:tc>
      </w:tr>
      <w:tr w:rsidR="00F02D69" w:rsidRPr="00F02D69" w14:paraId="6EDF869F" w14:textId="77777777">
        <w:trPr>
          <w:tblCellSpacing w:w="15" w:type="dxa"/>
        </w:trPr>
        <w:tc>
          <w:tcPr>
            <w:tcW w:w="0" w:type="auto"/>
            <w:vAlign w:val="center"/>
            <w:hideMark/>
          </w:tcPr>
          <w:p w14:paraId="486D2DF7" w14:textId="77777777" w:rsidR="00F02D69" w:rsidRPr="00F02D69" w:rsidRDefault="00F02D69" w:rsidP="00F02D69">
            <w:r w:rsidRPr="00F02D69">
              <w:t>Total Products</w:t>
            </w:r>
          </w:p>
        </w:tc>
        <w:tc>
          <w:tcPr>
            <w:tcW w:w="0" w:type="auto"/>
            <w:vAlign w:val="center"/>
            <w:hideMark/>
          </w:tcPr>
          <w:p w14:paraId="1F893C6B" w14:textId="77777777" w:rsidR="00F02D69" w:rsidRPr="00F02D69" w:rsidRDefault="00F02D69" w:rsidP="00F02D69">
            <w:r w:rsidRPr="00F02D69">
              <w:t>15</w:t>
            </w:r>
          </w:p>
        </w:tc>
      </w:tr>
      <w:tr w:rsidR="00F02D69" w:rsidRPr="00F02D69" w14:paraId="6493188B" w14:textId="77777777">
        <w:trPr>
          <w:tblCellSpacing w:w="15" w:type="dxa"/>
        </w:trPr>
        <w:tc>
          <w:tcPr>
            <w:tcW w:w="0" w:type="auto"/>
            <w:vAlign w:val="center"/>
            <w:hideMark/>
          </w:tcPr>
          <w:p w14:paraId="103C72FB" w14:textId="77777777" w:rsidR="00F02D69" w:rsidRPr="00F02D69" w:rsidRDefault="00F02D69" w:rsidP="00F02D69">
            <w:r w:rsidRPr="00F02D69">
              <w:t>Top 20% Products</w:t>
            </w:r>
          </w:p>
        </w:tc>
        <w:tc>
          <w:tcPr>
            <w:tcW w:w="0" w:type="auto"/>
            <w:vAlign w:val="center"/>
            <w:hideMark/>
          </w:tcPr>
          <w:p w14:paraId="7A13CC57" w14:textId="77777777" w:rsidR="00F02D69" w:rsidRPr="00F02D69" w:rsidRDefault="00F02D69" w:rsidP="00F02D69">
            <w:r w:rsidRPr="00F02D69">
              <w:t>Approximately 3</w:t>
            </w:r>
          </w:p>
        </w:tc>
      </w:tr>
      <w:tr w:rsidR="00F02D69" w:rsidRPr="00F02D69" w14:paraId="34FD10B0" w14:textId="77777777">
        <w:trPr>
          <w:tblCellSpacing w:w="15" w:type="dxa"/>
        </w:trPr>
        <w:tc>
          <w:tcPr>
            <w:tcW w:w="0" w:type="auto"/>
            <w:vAlign w:val="center"/>
            <w:hideMark/>
          </w:tcPr>
          <w:p w14:paraId="7A217EE9" w14:textId="77777777" w:rsidR="00F02D69" w:rsidRPr="00F02D69" w:rsidRDefault="00F02D69" w:rsidP="00F02D69">
            <w:r w:rsidRPr="00F02D69">
              <w:t>Profit Contribution</w:t>
            </w:r>
          </w:p>
        </w:tc>
        <w:tc>
          <w:tcPr>
            <w:tcW w:w="0" w:type="auto"/>
            <w:vAlign w:val="center"/>
            <w:hideMark/>
          </w:tcPr>
          <w:p w14:paraId="720E987E" w14:textId="77777777" w:rsidR="00F02D69" w:rsidRPr="00F02D69" w:rsidRDefault="00F02D69" w:rsidP="00F02D69">
            <w:r w:rsidRPr="00F02D69">
              <w:rPr>
                <w:b/>
                <w:bCs/>
              </w:rPr>
              <w:t>59.30%</w:t>
            </w:r>
          </w:p>
        </w:tc>
      </w:tr>
      <w:tr w:rsidR="00F02D69" w:rsidRPr="00F02D69" w14:paraId="11C79E62" w14:textId="77777777">
        <w:trPr>
          <w:tblCellSpacing w:w="15" w:type="dxa"/>
        </w:trPr>
        <w:tc>
          <w:tcPr>
            <w:tcW w:w="0" w:type="auto"/>
            <w:vAlign w:val="center"/>
            <w:hideMark/>
          </w:tcPr>
          <w:p w14:paraId="6B75ED9A" w14:textId="77777777" w:rsidR="00F02D69" w:rsidRPr="00F02D69" w:rsidRDefault="00F02D69" w:rsidP="00F02D69">
            <w:r w:rsidRPr="00F02D69">
              <w:t>Remaining Products</w:t>
            </w:r>
          </w:p>
        </w:tc>
        <w:tc>
          <w:tcPr>
            <w:tcW w:w="0" w:type="auto"/>
            <w:vAlign w:val="center"/>
            <w:hideMark/>
          </w:tcPr>
          <w:p w14:paraId="26291998" w14:textId="77777777" w:rsidR="00F02D69" w:rsidRPr="00F02D69" w:rsidRDefault="00F02D69" w:rsidP="00F02D69">
            <w:r w:rsidRPr="00F02D69">
              <w:rPr>
                <w:b/>
                <w:bCs/>
              </w:rPr>
              <w:t>40.70%</w:t>
            </w:r>
          </w:p>
        </w:tc>
      </w:tr>
    </w:tbl>
    <w:p w14:paraId="3213D7FD" w14:textId="77777777" w:rsidR="00F02D69" w:rsidRPr="00F02D69" w:rsidRDefault="00F02D69" w:rsidP="00F02D69">
      <w:r w:rsidRPr="00F02D69">
        <w:t>The findings indicate that profitability is concentrated among a relatively small number of products, while the remaining products contribute the balance of total profit.</w:t>
      </w:r>
    </w:p>
    <w:p w14:paraId="3E51DC34" w14:textId="77777777" w:rsidR="00F02D69" w:rsidRPr="00F02D69" w:rsidRDefault="00F02D69" w:rsidP="00F02D69">
      <w:r w:rsidRPr="00F02D69">
        <w:pict w14:anchorId="30F12B43">
          <v:rect id="_x0000_i1516" style="width:0;height:1.5pt" o:hralign="center" o:hrstd="t" o:hr="t" fillcolor="#a0a0a0" stroked="f"/>
        </w:pict>
      </w:r>
    </w:p>
    <w:p w14:paraId="657981D1" w14:textId="77777777" w:rsidR="00F02D69" w:rsidRPr="00F02D69" w:rsidRDefault="00F02D69" w:rsidP="00F02D69">
      <w:pPr>
        <w:rPr>
          <w:b/>
          <w:bCs/>
        </w:rPr>
      </w:pPr>
      <w:r w:rsidRPr="00F02D69">
        <w:rPr>
          <w:b/>
          <w:bCs/>
        </w:rPr>
        <w:t>10.3 Business Insight</w:t>
      </w:r>
    </w:p>
    <w:p w14:paraId="01762158" w14:textId="77777777" w:rsidR="00F02D69" w:rsidRPr="00F02D69" w:rsidRDefault="00F02D69" w:rsidP="00F02D69">
      <w:r w:rsidRPr="00F02D69">
        <w:t>The Pareto Analysis highlights the importance of monitoring the highest profit-contributing products while continuing to evaluate the performance of the remaining portfolio.</w:t>
      </w:r>
    </w:p>
    <w:p w14:paraId="2BE9EE75" w14:textId="77777777" w:rsidR="00F02D69" w:rsidRDefault="00F02D69" w:rsidP="00F02D69">
      <w:r w:rsidRPr="00F02D69">
        <w:t>This analysis provides a useful basis for identifying key profit drivers and supporting future portfolio performance reviews.</w:t>
      </w:r>
    </w:p>
    <w:p w14:paraId="0A4741B1" w14:textId="77453CA9" w:rsidR="0018423F" w:rsidRPr="00F02D69" w:rsidRDefault="0018423F" w:rsidP="00F02D69">
      <w:r w:rsidRPr="00F02D69">
        <w:pict w14:anchorId="6AAFD9D9">
          <v:rect id="_x0000_i1942" style="width:0;height:1.5pt" o:hralign="center" o:hrstd="t" o:hr="t" fillcolor="#a0a0a0" stroked="f"/>
        </w:pict>
      </w:r>
    </w:p>
    <w:p w14:paraId="7E1526CA" w14:textId="77777777" w:rsidR="002B7951" w:rsidRPr="0018423F" w:rsidRDefault="002B7951" w:rsidP="002B7951">
      <w:pPr>
        <w:rPr>
          <w:b/>
          <w:bCs/>
          <w:color w:val="4472C4" w:themeColor="accent1"/>
        </w:rPr>
      </w:pPr>
      <w:r w:rsidRPr="0018423F">
        <w:rPr>
          <w:b/>
          <w:bCs/>
          <w:color w:val="4472C4" w:themeColor="accent1"/>
        </w:rPr>
        <w:t>11. COST STRUCTURE &amp; PRICING EFFICIENCY</w:t>
      </w:r>
    </w:p>
    <w:p w14:paraId="0C7E15E9" w14:textId="77777777" w:rsidR="002B7951" w:rsidRPr="002B7951" w:rsidRDefault="002B7951" w:rsidP="002B7951">
      <w:pPr>
        <w:rPr>
          <w:b/>
          <w:bCs/>
        </w:rPr>
      </w:pPr>
      <w:r w:rsidRPr="002B7951">
        <w:rPr>
          <w:b/>
          <w:bCs/>
        </w:rPr>
        <w:t>11.1 Cost Structure Analysis</w:t>
      </w:r>
    </w:p>
    <w:p w14:paraId="5C1B4F4E" w14:textId="77777777" w:rsidR="002B7951" w:rsidRPr="002B7951" w:rsidRDefault="002B7951" w:rsidP="002B7951">
      <w:pPr>
        <w:rPr>
          <w:b/>
          <w:bCs/>
        </w:rPr>
      </w:pPr>
      <w:r w:rsidRPr="002B7951">
        <w:rPr>
          <w:b/>
          <w:bCs/>
        </w:rPr>
        <w:t>11.1.1 High-Cost Product</w:t>
      </w:r>
    </w:p>
    <w:p w14:paraId="1EBE3E00" w14:textId="77777777" w:rsidR="002B7951" w:rsidRPr="002B7951" w:rsidRDefault="002B7951" w:rsidP="002B7951">
      <w:r w:rsidRPr="002B7951">
        <w:t xml:space="preserve">The KPI dashboard identifies </w:t>
      </w:r>
      <w:r w:rsidRPr="002B7951">
        <w:rPr>
          <w:b/>
          <w:bCs/>
        </w:rPr>
        <w:t>Wonka Bar – Triple Dazzle Caramel</w:t>
      </w:r>
      <w:r w:rsidRPr="002B7951">
        <w:t xml:space="preserve"> as the highest-cost product in the portfolio.</w:t>
      </w:r>
    </w:p>
    <w:p w14:paraId="035D579A" w14:textId="77777777" w:rsidR="002B7951" w:rsidRPr="002B7951" w:rsidRDefault="002B7951" w:rsidP="002B7951">
      <w:pPr>
        <w:rPr>
          <w:b/>
          <w:bCs/>
        </w:rPr>
      </w:pPr>
      <w:r w:rsidRPr="002B7951">
        <w:rPr>
          <w:b/>
          <w:bCs/>
        </w:rPr>
        <w:t>Key Observations</w:t>
      </w:r>
    </w:p>
    <w:p w14:paraId="2EF65B01" w14:textId="77777777" w:rsidR="002B7951" w:rsidRPr="002B7951" w:rsidRDefault="002B7951" w:rsidP="002B7951">
      <w:pPr>
        <w:numPr>
          <w:ilvl w:val="0"/>
          <w:numId w:val="46"/>
        </w:numPr>
      </w:pPr>
      <w:r w:rsidRPr="002B7951">
        <w:t xml:space="preserve">Highest product cost among all </w:t>
      </w:r>
      <w:proofErr w:type="spellStart"/>
      <w:r w:rsidRPr="002B7951">
        <w:t>analyzed</w:t>
      </w:r>
      <w:proofErr w:type="spellEnd"/>
      <w:r w:rsidRPr="002B7951">
        <w:t xml:space="preserve"> products. </w:t>
      </w:r>
    </w:p>
    <w:p w14:paraId="3C0E07B6" w14:textId="77777777" w:rsidR="002B7951" w:rsidRPr="002B7951" w:rsidRDefault="002B7951" w:rsidP="002B7951">
      <w:pPr>
        <w:numPr>
          <w:ilvl w:val="0"/>
          <w:numId w:val="46"/>
        </w:numPr>
      </w:pPr>
      <w:r w:rsidRPr="002B7951">
        <w:t xml:space="preserve">Higher cost may influence overall product profitability. </w:t>
      </w:r>
    </w:p>
    <w:p w14:paraId="014A9C80" w14:textId="77777777" w:rsidR="002B7951" w:rsidRPr="002B7951" w:rsidRDefault="002B7951" w:rsidP="002B7951">
      <w:pPr>
        <w:numPr>
          <w:ilvl w:val="0"/>
          <w:numId w:val="46"/>
        </w:numPr>
      </w:pPr>
      <w:r w:rsidRPr="002B7951">
        <w:t xml:space="preserve">The product requires regular monitoring to evaluate its cost performance. </w:t>
      </w:r>
    </w:p>
    <w:p w14:paraId="266283A3" w14:textId="77777777" w:rsidR="002B7951" w:rsidRPr="002B7951" w:rsidRDefault="002B7951" w:rsidP="002B7951">
      <w:pPr>
        <w:rPr>
          <w:b/>
          <w:bCs/>
        </w:rPr>
      </w:pPr>
      <w:r w:rsidRPr="002B7951">
        <w:rPr>
          <w:b/>
          <w:bCs/>
        </w:rPr>
        <w:t>Business Insight</w:t>
      </w:r>
    </w:p>
    <w:p w14:paraId="2C60D358" w14:textId="77777777" w:rsidR="002B7951" w:rsidRPr="002B7951" w:rsidRDefault="002B7951" w:rsidP="002B7951">
      <w:r w:rsidRPr="002B7951">
        <w:t>Reviewing the cost structure of this product may help identify opportunities to improve overall profitability while maintaining business performance.</w:t>
      </w:r>
    </w:p>
    <w:p w14:paraId="19988EC1" w14:textId="77777777" w:rsidR="002B7951" w:rsidRPr="002B7951" w:rsidRDefault="002B7951" w:rsidP="002B7951">
      <w:r w:rsidRPr="002B7951">
        <w:pict w14:anchorId="6E3F7171">
          <v:rect id="_x0000_i1552" style="width:0;height:1.5pt" o:hralign="center" o:hrstd="t" o:hr="t" fillcolor="#a0a0a0" stroked="f"/>
        </w:pict>
      </w:r>
    </w:p>
    <w:p w14:paraId="0CA951A7" w14:textId="77777777" w:rsidR="002B7951" w:rsidRPr="002B7951" w:rsidRDefault="002B7951" w:rsidP="002B7951">
      <w:pPr>
        <w:rPr>
          <w:b/>
          <w:bCs/>
        </w:rPr>
      </w:pPr>
      <w:r w:rsidRPr="002B7951">
        <w:rPr>
          <w:b/>
          <w:bCs/>
        </w:rPr>
        <w:t>11.1.2 Products Requiring Pricing Review</w:t>
      </w:r>
    </w:p>
    <w:p w14:paraId="56AE3318" w14:textId="77777777" w:rsidR="002B7951" w:rsidRPr="002B7951" w:rsidRDefault="002B7951" w:rsidP="002B7951">
      <w:r w:rsidRPr="002B7951">
        <w:lastRenderedPageBreak/>
        <w:t>Based on the dashboard findings, the following products may benefit from further pricing and cost evaluation:</w:t>
      </w:r>
    </w:p>
    <w:p w14:paraId="73EB037C" w14:textId="77777777" w:rsidR="002B7951" w:rsidRPr="002B7951" w:rsidRDefault="002B7951" w:rsidP="002B7951">
      <w:pPr>
        <w:numPr>
          <w:ilvl w:val="0"/>
          <w:numId w:val="47"/>
        </w:numPr>
      </w:pPr>
      <w:proofErr w:type="spellStart"/>
      <w:r w:rsidRPr="002B7951">
        <w:rPr>
          <w:b/>
          <w:bCs/>
        </w:rPr>
        <w:t>Kazookles</w:t>
      </w:r>
      <w:proofErr w:type="spellEnd"/>
      <w:r w:rsidRPr="002B7951">
        <w:t xml:space="preserve"> </w:t>
      </w:r>
    </w:p>
    <w:p w14:paraId="19F19373" w14:textId="77777777" w:rsidR="002B7951" w:rsidRPr="002B7951" w:rsidRDefault="002B7951" w:rsidP="002B7951">
      <w:pPr>
        <w:numPr>
          <w:ilvl w:val="0"/>
          <w:numId w:val="47"/>
        </w:numPr>
      </w:pPr>
      <w:r w:rsidRPr="002B7951">
        <w:rPr>
          <w:b/>
          <w:bCs/>
        </w:rPr>
        <w:t>Wonka Bar – Triple Dazzle Caramel</w:t>
      </w:r>
      <w:r w:rsidRPr="002B7951">
        <w:t xml:space="preserve"> </w:t>
      </w:r>
    </w:p>
    <w:p w14:paraId="63B26FBA" w14:textId="77777777" w:rsidR="002B7951" w:rsidRPr="002B7951" w:rsidRDefault="002B7951" w:rsidP="002B7951">
      <w:r w:rsidRPr="002B7951">
        <w:t>A detailed review of product pricing and associated costs can help support future profitability analysis.</w:t>
      </w:r>
    </w:p>
    <w:p w14:paraId="4F752150" w14:textId="77777777" w:rsidR="002B7951" w:rsidRPr="002B7951" w:rsidRDefault="002B7951" w:rsidP="002B7951">
      <w:r w:rsidRPr="002B7951">
        <w:pict w14:anchorId="12EFFBEB">
          <v:rect id="_x0000_i1553" style="width:0;height:1.5pt" o:hralign="center" o:hrstd="t" o:hr="t" fillcolor="#a0a0a0" stroked="f"/>
        </w:pict>
      </w:r>
    </w:p>
    <w:p w14:paraId="5B8BE5BC" w14:textId="77777777" w:rsidR="002B7951" w:rsidRPr="002B7951" w:rsidRDefault="002B7951" w:rsidP="002B7951">
      <w:pPr>
        <w:rPr>
          <w:b/>
          <w:bCs/>
        </w:rPr>
      </w:pPr>
      <w:r w:rsidRPr="002B7951">
        <w:rPr>
          <w:b/>
          <w:bCs/>
        </w:rPr>
        <w:t>11.2 Margin Analysis</w:t>
      </w:r>
    </w:p>
    <w:p w14:paraId="20F937D0" w14:textId="77777777" w:rsidR="002B7951" w:rsidRPr="002B7951" w:rsidRDefault="002B7951" w:rsidP="002B7951">
      <w:pPr>
        <w:rPr>
          <w:b/>
          <w:bCs/>
        </w:rPr>
      </w:pPr>
      <w:r w:rsidRPr="002B7951">
        <w:rPr>
          <w:b/>
          <w:bCs/>
        </w:rPr>
        <w:t xml:space="preserve">11.2.1 </w:t>
      </w:r>
      <w:proofErr w:type="spellStart"/>
      <w:r w:rsidRPr="002B7951">
        <w:rPr>
          <w:b/>
          <w:bCs/>
        </w:rPr>
        <w:t>Kazookles</w:t>
      </w:r>
      <w:proofErr w:type="spellEnd"/>
      <w:r w:rsidRPr="002B7951">
        <w:rPr>
          <w:b/>
          <w:bCs/>
        </w:rPr>
        <w:t xml:space="preserve"> (Lowest Gross Margin)</w:t>
      </w:r>
    </w:p>
    <w:p w14:paraId="13DEEA3A" w14:textId="77777777" w:rsidR="002B7951" w:rsidRPr="002B7951" w:rsidRDefault="002B7951" w:rsidP="002B7951">
      <w:r w:rsidRPr="002B7951">
        <w:t xml:space="preserve">The dashboard identifies </w:t>
      </w:r>
      <w:proofErr w:type="spellStart"/>
      <w:r w:rsidRPr="002B7951">
        <w:rPr>
          <w:b/>
          <w:bCs/>
        </w:rPr>
        <w:t>Kazookles</w:t>
      </w:r>
      <w:proofErr w:type="spellEnd"/>
      <w:r w:rsidRPr="002B7951">
        <w:t xml:space="preserve"> as the product with the lowest Gross Margin in the portfolio.</w:t>
      </w:r>
    </w:p>
    <w:p w14:paraId="69CC675E" w14:textId="77777777" w:rsidR="002B7951" w:rsidRPr="002B7951" w:rsidRDefault="002B7951" w:rsidP="002B7951">
      <w:pPr>
        <w:rPr>
          <w:b/>
          <w:bCs/>
        </w:rPr>
      </w:pPr>
      <w:r w:rsidRPr="002B7951">
        <w:rPr>
          <w:b/>
          <w:bCs/>
        </w:rPr>
        <w:t>Key Observations</w:t>
      </w:r>
    </w:p>
    <w:p w14:paraId="61A6791B" w14:textId="77777777" w:rsidR="002B7951" w:rsidRPr="002B7951" w:rsidRDefault="002B7951" w:rsidP="002B7951">
      <w:pPr>
        <w:numPr>
          <w:ilvl w:val="0"/>
          <w:numId w:val="48"/>
        </w:numPr>
      </w:pPr>
      <w:r w:rsidRPr="002B7951">
        <w:t xml:space="preserve">Lowest Gross Margin among all products. </w:t>
      </w:r>
    </w:p>
    <w:p w14:paraId="4A80F998" w14:textId="77777777" w:rsidR="002B7951" w:rsidRPr="002B7951" w:rsidRDefault="002B7951" w:rsidP="002B7951">
      <w:pPr>
        <w:numPr>
          <w:ilvl w:val="0"/>
          <w:numId w:val="48"/>
        </w:numPr>
      </w:pPr>
      <w:r w:rsidRPr="002B7951">
        <w:t xml:space="preserve">Lower profitability relative to sales compared with other products. </w:t>
      </w:r>
    </w:p>
    <w:p w14:paraId="50F40E90" w14:textId="77777777" w:rsidR="002B7951" w:rsidRPr="002B7951" w:rsidRDefault="002B7951" w:rsidP="002B7951">
      <w:pPr>
        <w:rPr>
          <w:b/>
          <w:bCs/>
        </w:rPr>
      </w:pPr>
      <w:r w:rsidRPr="002B7951">
        <w:rPr>
          <w:b/>
          <w:bCs/>
        </w:rPr>
        <w:t>Business Insight</w:t>
      </w:r>
    </w:p>
    <w:p w14:paraId="3DDF9C0E" w14:textId="77777777" w:rsidR="002B7951" w:rsidRPr="002B7951" w:rsidRDefault="002B7951" w:rsidP="002B7951">
      <w:r w:rsidRPr="002B7951">
        <w:t>The product may benefit from a detailed review of its pricing strategy and cost structure to better understand the factors affecting its profitability.</w:t>
      </w:r>
    </w:p>
    <w:p w14:paraId="46729496" w14:textId="77777777" w:rsidR="002B7951" w:rsidRPr="002B7951" w:rsidRDefault="002B7951" w:rsidP="002B7951">
      <w:r w:rsidRPr="002B7951">
        <w:pict w14:anchorId="1BA02BFB">
          <v:rect id="_x0000_i1554" style="width:0;height:1.5pt" o:hralign="center" o:hrstd="t" o:hr="t" fillcolor="#a0a0a0" stroked="f"/>
        </w:pict>
      </w:r>
    </w:p>
    <w:p w14:paraId="34BB0D9E" w14:textId="77777777" w:rsidR="002B7951" w:rsidRPr="002B7951" w:rsidRDefault="002B7951" w:rsidP="002B7951">
      <w:pPr>
        <w:rPr>
          <w:b/>
          <w:bCs/>
        </w:rPr>
      </w:pPr>
      <w:r w:rsidRPr="002B7951">
        <w:rPr>
          <w:b/>
          <w:bCs/>
        </w:rPr>
        <w:t>11.3 Cost and Pricing Assessment</w:t>
      </w:r>
    </w:p>
    <w:p w14:paraId="0706390C" w14:textId="77777777" w:rsidR="002B7951" w:rsidRPr="002B7951" w:rsidRDefault="002B7951" w:rsidP="002B7951">
      <w:r w:rsidRPr="002B7951">
        <w:t>The dashboard highlights variation in product costs and profitability across the portfolio.</w:t>
      </w:r>
    </w:p>
    <w:p w14:paraId="14C74240" w14:textId="77777777" w:rsidR="002B7951" w:rsidRPr="002B7951" w:rsidRDefault="002B7951" w:rsidP="002B7951">
      <w:pPr>
        <w:rPr>
          <w:b/>
          <w:bCs/>
        </w:rPr>
      </w:pPr>
      <w:r w:rsidRPr="002B7951">
        <w:rPr>
          <w:b/>
          <w:bCs/>
        </w:rPr>
        <w:t>Key Findings</w:t>
      </w:r>
    </w:p>
    <w:p w14:paraId="3B455044" w14:textId="77777777" w:rsidR="002B7951" w:rsidRPr="002B7951" w:rsidRDefault="002B7951" w:rsidP="002B7951">
      <w:pPr>
        <w:numPr>
          <w:ilvl w:val="0"/>
          <w:numId w:val="49"/>
        </w:numPr>
      </w:pPr>
      <w:r w:rsidRPr="002B7951">
        <w:rPr>
          <w:b/>
          <w:bCs/>
        </w:rPr>
        <w:t>Wonka Bar – Triple Dazzle Caramel</w:t>
      </w:r>
      <w:r w:rsidRPr="002B7951">
        <w:t xml:space="preserve"> is identified as the highest-cost product. </w:t>
      </w:r>
    </w:p>
    <w:p w14:paraId="6D251153" w14:textId="77777777" w:rsidR="002B7951" w:rsidRPr="002B7951" w:rsidRDefault="002B7951" w:rsidP="002B7951">
      <w:pPr>
        <w:numPr>
          <w:ilvl w:val="0"/>
          <w:numId w:val="49"/>
        </w:numPr>
      </w:pPr>
      <w:proofErr w:type="spellStart"/>
      <w:r w:rsidRPr="002B7951">
        <w:rPr>
          <w:b/>
          <w:bCs/>
        </w:rPr>
        <w:t>Kazookles</w:t>
      </w:r>
      <w:proofErr w:type="spellEnd"/>
      <w:r w:rsidRPr="002B7951">
        <w:t xml:space="preserve"> records the lowest Gross Margin. </w:t>
      </w:r>
    </w:p>
    <w:p w14:paraId="42168813" w14:textId="77777777" w:rsidR="002B7951" w:rsidRPr="002B7951" w:rsidRDefault="002B7951" w:rsidP="002B7951">
      <w:pPr>
        <w:numPr>
          <w:ilvl w:val="0"/>
          <w:numId w:val="49"/>
        </w:numPr>
      </w:pPr>
      <w:r w:rsidRPr="002B7951">
        <w:t xml:space="preserve">Product-level analysis indicates that cost and profitability differ across the portfolio. </w:t>
      </w:r>
    </w:p>
    <w:p w14:paraId="756F2288" w14:textId="77777777" w:rsidR="002B7951" w:rsidRPr="002B7951" w:rsidRDefault="002B7951" w:rsidP="002B7951">
      <w:r w:rsidRPr="002B7951">
        <w:t>These findings provide a basis for conducting further business analysis on product pricing and cost efficiency.</w:t>
      </w:r>
    </w:p>
    <w:p w14:paraId="438CAF3F" w14:textId="77777777" w:rsidR="002B7951" w:rsidRPr="002B7951" w:rsidRDefault="002B7951" w:rsidP="002B7951">
      <w:r w:rsidRPr="002B7951">
        <w:pict w14:anchorId="6AC40C34">
          <v:rect id="_x0000_i1555" style="width:0;height:1.5pt" o:hralign="center" o:hrstd="t" o:hr="t" fillcolor="#a0a0a0" stroked="f"/>
        </w:pict>
      </w:r>
    </w:p>
    <w:p w14:paraId="072BD6D6" w14:textId="77777777" w:rsidR="002B7951" w:rsidRPr="002B7951" w:rsidRDefault="002B7951" w:rsidP="002B7951">
      <w:pPr>
        <w:rPr>
          <w:b/>
          <w:bCs/>
        </w:rPr>
      </w:pPr>
      <w:r w:rsidRPr="002B7951">
        <w:rPr>
          <w:b/>
          <w:bCs/>
        </w:rPr>
        <w:t>11.4 Scope Limitation</w:t>
      </w:r>
    </w:p>
    <w:p w14:paraId="37DD8624" w14:textId="77777777" w:rsidR="002B7951" w:rsidRPr="002B7951" w:rsidRDefault="002B7951" w:rsidP="002B7951">
      <w:r w:rsidRPr="002B7951">
        <w:t>This study focuses on dashboard-based profitability analysis.</w:t>
      </w:r>
    </w:p>
    <w:p w14:paraId="486FE7F9" w14:textId="77777777" w:rsidR="002B7951" w:rsidRDefault="002B7951" w:rsidP="002B7951">
      <w:r w:rsidRPr="002B7951">
        <w:t>The analysis identifies products with relatively higher costs and lower margins but does not include detailed pricing models, cost-</w:t>
      </w:r>
      <w:proofErr w:type="spellStart"/>
      <w:r w:rsidRPr="002B7951">
        <w:t>behavior</w:t>
      </w:r>
      <w:proofErr w:type="spellEnd"/>
      <w:r w:rsidRPr="002B7951">
        <w:t xml:space="preserve"> analysis, supplier evaluation, or statistical analysis. Such investigations are outside the scope of this project.</w:t>
      </w:r>
    </w:p>
    <w:p w14:paraId="0EAC74A7" w14:textId="77790010" w:rsidR="008E717B" w:rsidRPr="002B7951" w:rsidRDefault="008E717B" w:rsidP="002B7951">
      <w:r w:rsidRPr="00F02D69">
        <w:pict w14:anchorId="0903F274">
          <v:rect id="_x0000_i1943" style="width:0;height:1.5pt" o:hralign="center" o:hrstd="t" o:hr="t" fillcolor="#a0a0a0" stroked="f"/>
        </w:pict>
      </w:r>
    </w:p>
    <w:p w14:paraId="246103E5" w14:textId="77777777" w:rsidR="008E717B" w:rsidRDefault="008E717B" w:rsidP="005429C1">
      <w:pPr>
        <w:rPr>
          <w:b/>
          <w:bCs/>
          <w:color w:val="4472C4" w:themeColor="accent1"/>
        </w:rPr>
      </w:pPr>
    </w:p>
    <w:p w14:paraId="5B156145" w14:textId="25FADF9B" w:rsidR="008E717B" w:rsidRPr="0018423F" w:rsidRDefault="005429C1" w:rsidP="005429C1">
      <w:pPr>
        <w:rPr>
          <w:b/>
          <w:bCs/>
          <w:color w:val="4472C4" w:themeColor="accent1"/>
        </w:rPr>
      </w:pPr>
      <w:r w:rsidRPr="0018423F">
        <w:rPr>
          <w:b/>
          <w:bCs/>
          <w:color w:val="4472C4" w:themeColor="accent1"/>
        </w:rPr>
        <w:lastRenderedPageBreak/>
        <w:t>12. BUSINESS INTELLIGENCE DASHBOARD OVERVIEW</w:t>
      </w:r>
    </w:p>
    <w:p w14:paraId="0FA161A0" w14:textId="77777777" w:rsidR="005429C1" w:rsidRPr="005429C1" w:rsidRDefault="005429C1" w:rsidP="005429C1">
      <w:pPr>
        <w:rPr>
          <w:b/>
          <w:bCs/>
        </w:rPr>
      </w:pPr>
      <w:r w:rsidRPr="005429C1">
        <w:rPr>
          <w:b/>
          <w:bCs/>
        </w:rPr>
        <w:t>12.1 Dashboard Purpose</w:t>
      </w:r>
    </w:p>
    <w:p w14:paraId="3D2AEAD3" w14:textId="77777777" w:rsidR="005429C1" w:rsidRPr="005429C1" w:rsidRDefault="005429C1" w:rsidP="005429C1">
      <w:r w:rsidRPr="005429C1">
        <w:t>The Business Intelligence Dashboard was developed to provide a visual overview of Nassau Candy Distributor's business performance. It combines key financial and operational metrics into a single interactive dashboard, enabling users to monitor business performance efficiently.</w:t>
      </w:r>
    </w:p>
    <w:p w14:paraId="327F873B" w14:textId="77777777" w:rsidR="005429C1" w:rsidRPr="005429C1" w:rsidRDefault="005429C1" w:rsidP="005429C1">
      <w:r w:rsidRPr="005429C1">
        <w:t>The dashboard supports users by:</w:t>
      </w:r>
    </w:p>
    <w:p w14:paraId="6173AF75" w14:textId="77777777" w:rsidR="005429C1" w:rsidRPr="005429C1" w:rsidRDefault="005429C1" w:rsidP="005429C1">
      <w:pPr>
        <w:numPr>
          <w:ilvl w:val="0"/>
          <w:numId w:val="50"/>
        </w:numPr>
      </w:pPr>
      <w:r w:rsidRPr="005429C1">
        <w:t xml:space="preserve">Presenting key performance indicators (KPIs) in a clear visual format. </w:t>
      </w:r>
    </w:p>
    <w:p w14:paraId="2E1F1138" w14:textId="77777777" w:rsidR="005429C1" w:rsidRPr="005429C1" w:rsidRDefault="005429C1" w:rsidP="005429C1">
      <w:pPr>
        <w:numPr>
          <w:ilvl w:val="0"/>
          <w:numId w:val="50"/>
        </w:numPr>
      </w:pPr>
      <w:r w:rsidRPr="005429C1">
        <w:t xml:space="preserve">Comparing business performance across products, divisions, regions, and shipping modes. </w:t>
      </w:r>
    </w:p>
    <w:p w14:paraId="78E45287" w14:textId="77777777" w:rsidR="005429C1" w:rsidRPr="005429C1" w:rsidRDefault="005429C1" w:rsidP="005429C1">
      <w:pPr>
        <w:numPr>
          <w:ilvl w:val="0"/>
          <w:numId w:val="50"/>
        </w:numPr>
      </w:pPr>
      <w:r w:rsidRPr="005429C1">
        <w:t xml:space="preserve">Supporting data-driven business analysis. </w:t>
      </w:r>
    </w:p>
    <w:p w14:paraId="6A3F064B" w14:textId="77777777" w:rsidR="005429C1" w:rsidRPr="005429C1" w:rsidRDefault="005429C1" w:rsidP="005429C1">
      <w:pPr>
        <w:numPr>
          <w:ilvl w:val="0"/>
          <w:numId w:val="50"/>
        </w:numPr>
      </w:pPr>
      <w:r w:rsidRPr="005429C1">
        <w:t xml:space="preserve">Allowing interactive filtering for detailed performance review. </w:t>
      </w:r>
    </w:p>
    <w:p w14:paraId="0EE151D4" w14:textId="77777777" w:rsidR="005429C1" w:rsidRPr="005429C1" w:rsidRDefault="005429C1" w:rsidP="005429C1">
      <w:r w:rsidRPr="005429C1">
        <w:pict w14:anchorId="2BB957DD">
          <v:rect id="_x0000_i1650" style="width:0;height:1.5pt" o:hralign="center" o:hrstd="t" o:hr="t" fillcolor="#a0a0a0" stroked="f"/>
        </w:pict>
      </w:r>
    </w:p>
    <w:p w14:paraId="750CD8AD" w14:textId="77777777" w:rsidR="005429C1" w:rsidRPr="005429C1" w:rsidRDefault="005429C1" w:rsidP="005429C1">
      <w:pPr>
        <w:rPr>
          <w:b/>
          <w:bCs/>
        </w:rPr>
      </w:pPr>
      <w:r w:rsidRPr="005429C1">
        <w:rPr>
          <w:b/>
          <w:bCs/>
        </w:rPr>
        <w:t>12.2 Dashboard Components</w:t>
      </w:r>
    </w:p>
    <w:p w14:paraId="08E15A90" w14:textId="77777777" w:rsidR="005429C1" w:rsidRPr="005429C1" w:rsidRDefault="005429C1" w:rsidP="005429C1">
      <w:pPr>
        <w:rPr>
          <w:b/>
          <w:bCs/>
        </w:rPr>
      </w:pPr>
      <w:r w:rsidRPr="005429C1">
        <w:rPr>
          <w:b/>
          <w:bCs/>
        </w:rPr>
        <w:t>12.2.1 KPI Summary Cards</w:t>
      </w:r>
    </w:p>
    <w:p w14:paraId="485C0793" w14:textId="77777777" w:rsidR="005429C1" w:rsidRPr="005429C1" w:rsidRDefault="005429C1" w:rsidP="005429C1">
      <w:r w:rsidRPr="005429C1">
        <w:t>The dashboard displays six summary cards that provide an overview of business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195"/>
      </w:tblGrid>
      <w:tr w:rsidR="005429C1" w:rsidRPr="005429C1" w14:paraId="537691DB" w14:textId="77777777">
        <w:trPr>
          <w:tblHeader/>
          <w:tblCellSpacing w:w="15" w:type="dxa"/>
        </w:trPr>
        <w:tc>
          <w:tcPr>
            <w:tcW w:w="0" w:type="auto"/>
            <w:vAlign w:val="center"/>
            <w:hideMark/>
          </w:tcPr>
          <w:p w14:paraId="0D9B7443" w14:textId="77777777" w:rsidR="005429C1" w:rsidRPr="005429C1" w:rsidRDefault="005429C1" w:rsidP="005429C1">
            <w:pPr>
              <w:rPr>
                <w:b/>
                <w:bCs/>
              </w:rPr>
            </w:pPr>
            <w:r w:rsidRPr="005429C1">
              <w:rPr>
                <w:b/>
                <w:bCs/>
              </w:rPr>
              <w:t>KPI</w:t>
            </w:r>
          </w:p>
        </w:tc>
        <w:tc>
          <w:tcPr>
            <w:tcW w:w="0" w:type="auto"/>
            <w:vAlign w:val="center"/>
            <w:hideMark/>
          </w:tcPr>
          <w:p w14:paraId="1FC7EA5C" w14:textId="77777777" w:rsidR="005429C1" w:rsidRPr="005429C1" w:rsidRDefault="005429C1" w:rsidP="005429C1">
            <w:pPr>
              <w:rPr>
                <w:b/>
                <w:bCs/>
              </w:rPr>
            </w:pPr>
            <w:r w:rsidRPr="005429C1">
              <w:rPr>
                <w:b/>
                <w:bCs/>
              </w:rPr>
              <w:t>Value</w:t>
            </w:r>
          </w:p>
        </w:tc>
      </w:tr>
      <w:tr w:rsidR="005429C1" w:rsidRPr="005429C1" w14:paraId="2C9EA965" w14:textId="77777777">
        <w:trPr>
          <w:tblCellSpacing w:w="15" w:type="dxa"/>
        </w:trPr>
        <w:tc>
          <w:tcPr>
            <w:tcW w:w="0" w:type="auto"/>
            <w:vAlign w:val="center"/>
            <w:hideMark/>
          </w:tcPr>
          <w:p w14:paraId="06C64E83" w14:textId="77777777" w:rsidR="005429C1" w:rsidRPr="005429C1" w:rsidRDefault="005429C1" w:rsidP="005429C1">
            <w:r w:rsidRPr="005429C1">
              <w:t>Total Sales</w:t>
            </w:r>
          </w:p>
        </w:tc>
        <w:tc>
          <w:tcPr>
            <w:tcW w:w="0" w:type="auto"/>
            <w:vAlign w:val="center"/>
            <w:hideMark/>
          </w:tcPr>
          <w:p w14:paraId="00BEA3CD" w14:textId="77777777" w:rsidR="005429C1" w:rsidRPr="005429C1" w:rsidRDefault="005429C1" w:rsidP="005429C1">
            <w:r w:rsidRPr="005429C1">
              <w:rPr>
                <w:b/>
                <w:bCs/>
              </w:rPr>
              <w:t>$141,783.63</w:t>
            </w:r>
          </w:p>
        </w:tc>
      </w:tr>
      <w:tr w:rsidR="005429C1" w:rsidRPr="005429C1" w14:paraId="74396FF8" w14:textId="77777777">
        <w:trPr>
          <w:tblCellSpacing w:w="15" w:type="dxa"/>
        </w:trPr>
        <w:tc>
          <w:tcPr>
            <w:tcW w:w="0" w:type="auto"/>
            <w:vAlign w:val="center"/>
            <w:hideMark/>
          </w:tcPr>
          <w:p w14:paraId="5DD54AD4" w14:textId="77777777" w:rsidR="005429C1" w:rsidRPr="005429C1" w:rsidRDefault="005429C1" w:rsidP="005429C1">
            <w:r w:rsidRPr="005429C1">
              <w:t>Total Cost</w:t>
            </w:r>
          </w:p>
        </w:tc>
        <w:tc>
          <w:tcPr>
            <w:tcW w:w="0" w:type="auto"/>
            <w:vAlign w:val="center"/>
            <w:hideMark/>
          </w:tcPr>
          <w:p w14:paraId="5AA482C4" w14:textId="77777777" w:rsidR="005429C1" w:rsidRPr="005429C1" w:rsidRDefault="005429C1" w:rsidP="005429C1">
            <w:r w:rsidRPr="005429C1">
              <w:rPr>
                <w:b/>
                <w:bCs/>
              </w:rPr>
              <w:t>$48,340.83</w:t>
            </w:r>
          </w:p>
        </w:tc>
      </w:tr>
      <w:tr w:rsidR="005429C1" w:rsidRPr="005429C1" w14:paraId="4C081A5F" w14:textId="77777777">
        <w:trPr>
          <w:tblCellSpacing w:w="15" w:type="dxa"/>
        </w:trPr>
        <w:tc>
          <w:tcPr>
            <w:tcW w:w="0" w:type="auto"/>
            <w:vAlign w:val="center"/>
            <w:hideMark/>
          </w:tcPr>
          <w:p w14:paraId="5A8963F8" w14:textId="77777777" w:rsidR="005429C1" w:rsidRPr="005429C1" w:rsidRDefault="005429C1" w:rsidP="005429C1">
            <w:r w:rsidRPr="005429C1">
              <w:t>Gross Profit</w:t>
            </w:r>
          </w:p>
        </w:tc>
        <w:tc>
          <w:tcPr>
            <w:tcW w:w="0" w:type="auto"/>
            <w:vAlign w:val="center"/>
            <w:hideMark/>
          </w:tcPr>
          <w:p w14:paraId="63CD0A11" w14:textId="77777777" w:rsidR="005429C1" w:rsidRPr="005429C1" w:rsidRDefault="005429C1" w:rsidP="005429C1">
            <w:r w:rsidRPr="005429C1">
              <w:rPr>
                <w:b/>
                <w:bCs/>
              </w:rPr>
              <w:t>$93,442.80</w:t>
            </w:r>
          </w:p>
        </w:tc>
      </w:tr>
      <w:tr w:rsidR="005429C1" w:rsidRPr="005429C1" w14:paraId="0BED4582" w14:textId="77777777">
        <w:trPr>
          <w:tblCellSpacing w:w="15" w:type="dxa"/>
        </w:trPr>
        <w:tc>
          <w:tcPr>
            <w:tcW w:w="0" w:type="auto"/>
            <w:vAlign w:val="center"/>
            <w:hideMark/>
          </w:tcPr>
          <w:p w14:paraId="6DE89370" w14:textId="77777777" w:rsidR="005429C1" w:rsidRPr="005429C1" w:rsidRDefault="005429C1" w:rsidP="005429C1">
            <w:r w:rsidRPr="005429C1">
              <w:t>Gross Margin</w:t>
            </w:r>
          </w:p>
        </w:tc>
        <w:tc>
          <w:tcPr>
            <w:tcW w:w="0" w:type="auto"/>
            <w:vAlign w:val="center"/>
            <w:hideMark/>
          </w:tcPr>
          <w:p w14:paraId="0E6D233B" w14:textId="77777777" w:rsidR="005429C1" w:rsidRPr="005429C1" w:rsidRDefault="005429C1" w:rsidP="005429C1">
            <w:r w:rsidRPr="005429C1">
              <w:rPr>
                <w:b/>
                <w:bCs/>
              </w:rPr>
              <w:t>66.51%</w:t>
            </w:r>
          </w:p>
        </w:tc>
      </w:tr>
      <w:tr w:rsidR="005429C1" w:rsidRPr="005429C1" w14:paraId="4AA796E2" w14:textId="77777777">
        <w:trPr>
          <w:tblCellSpacing w:w="15" w:type="dxa"/>
        </w:trPr>
        <w:tc>
          <w:tcPr>
            <w:tcW w:w="0" w:type="auto"/>
            <w:vAlign w:val="center"/>
            <w:hideMark/>
          </w:tcPr>
          <w:p w14:paraId="2890531C" w14:textId="77777777" w:rsidR="005429C1" w:rsidRPr="005429C1" w:rsidRDefault="005429C1" w:rsidP="005429C1">
            <w:r w:rsidRPr="005429C1">
              <w:t>Units Sold</w:t>
            </w:r>
          </w:p>
        </w:tc>
        <w:tc>
          <w:tcPr>
            <w:tcW w:w="0" w:type="auto"/>
            <w:vAlign w:val="center"/>
            <w:hideMark/>
          </w:tcPr>
          <w:p w14:paraId="43D12C91" w14:textId="77777777" w:rsidR="005429C1" w:rsidRPr="005429C1" w:rsidRDefault="005429C1" w:rsidP="005429C1">
            <w:r w:rsidRPr="005429C1">
              <w:rPr>
                <w:b/>
                <w:bCs/>
              </w:rPr>
              <w:t>38,654</w:t>
            </w:r>
          </w:p>
        </w:tc>
      </w:tr>
      <w:tr w:rsidR="005429C1" w:rsidRPr="005429C1" w14:paraId="197CCF6B" w14:textId="77777777">
        <w:trPr>
          <w:tblCellSpacing w:w="15" w:type="dxa"/>
        </w:trPr>
        <w:tc>
          <w:tcPr>
            <w:tcW w:w="0" w:type="auto"/>
            <w:vAlign w:val="center"/>
            <w:hideMark/>
          </w:tcPr>
          <w:p w14:paraId="1A543EA3" w14:textId="77777777" w:rsidR="005429C1" w:rsidRPr="005429C1" w:rsidRDefault="005429C1" w:rsidP="005429C1">
            <w:r w:rsidRPr="005429C1">
              <w:t>Products</w:t>
            </w:r>
          </w:p>
        </w:tc>
        <w:tc>
          <w:tcPr>
            <w:tcW w:w="0" w:type="auto"/>
            <w:vAlign w:val="center"/>
            <w:hideMark/>
          </w:tcPr>
          <w:p w14:paraId="2CF3A139" w14:textId="77777777" w:rsidR="005429C1" w:rsidRPr="005429C1" w:rsidRDefault="005429C1" w:rsidP="005429C1">
            <w:r w:rsidRPr="005429C1">
              <w:rPr>
                <w:b/>
                <w:bCs/>
              </w:rPr>
              <w:t>15</w:t>
            </w:r>
          </w:p>
        </w:tc>
      </w:tr>
    </w:tbl>
    <w:p w14:paraId="642DE8D4" w14:textId="77777777" w:rsidR="005429C1" w:rsidRPr="005429C1" w:rsidRDefault="005429C1" w:rsidP="005429C1">
      <w:r w:rsidRPr="005429C1">
        <w:t>These KPIs provide a quick summary of the overall financial and operational performance.</w:t>
      </w:r>
    </w:p>
    <w:p w14:paraId="5049E641" w14:textId="77777777" w:rsidR="005429C1" w:rsidRPr="005429C1" w:rsidRDefault="005429C1" w:rsidP="005429C1">
      <w:r w:rsidRPr="005429C1">
        <w:pict w14:anchorId="006C7156">
          <v:rect id="_x0000_i1651" style="width:0;height:1.5pt" o:hralign="center" o:hrstd="t" o:hr="t" fillcolor="#a0a0a0" stroked="f"/>
        </w:pict>
      </w:r>
    </w:p>
    <w:p w14:paraId="3E133244" w14:textId="77777777" w:rsidR="005429C1" w:rsidRPr="005429C1" w:rsidRDefault="005429C1" w:rsidP="005429C1">
      <w:pPr>
        <w:rPr>
          <w:b/>
          <w:bCs/>
        </w:rPr>
      </w:pPr>
      <w:r w:rsidRPr="005429C1">
        <w:rPr>
          <w:b/>
          <w:bCs/>
        </w:rPr>
        <w:t>12.2.2 Sales by Division</w:t>
      </w:r>
    </w:p>
    <w:p w14:paraId="017C2EB4" w14:textId="77777777" w:rsidR="005429C1" w:rsidRPr="005429C1" w:rsidRDefault="005429C1" w:rsidP="005429C1">
      <w:r w:rsidRPr="005429C1">
        <w:t>This bar chart compares sales performance across the three business divisions.</w:t>
      </w:r>
    </w:p>
    <w:p w14:paraId="14185442" w14:textId="77777777" w:rsidR="005429C1" w:rsidRPr="005429C1" w:rsidRDefault="005429C1" w:rsidP="005429C1">
      <w:r w:rsidRPr="005429C1">
        <w:rPr>
          <w:b/>
          <w:bCs/>
        </w:rPr>
        <w:t>Key Observations</w:t>
      </w:r>
    </w:p>
    <w:p w14:paraId="0465298B" w14:textId="77777777" w:rsidR="005429C1" w:rsidRPr="005429C1" w:rsidRDefault="005429C1" w:rsidP="005429C1">
      <w:pPr>
        <w:numPr>
          <w:ilvl w:val="0"/>
          <w:numId w:val="51"/>
        </w:numPr>
      </w:pPr>
      <w:r w:rsidRPr="005429C1">
        <w:t xml:space="preserve">Chocolate Division records the highest sales. </w:t>
      </w:r>
    </w:p>
    <w:p w14:paraId="37F77600" w14:textId="77777777" w:rsidR="005429C1" w:rsidRPr="005429C1" w:rsidRDefault="005429C1" w:rsidP="005429C1">
      <w:pPr>
        <w:numPr>
          <w:ilvl w:val="0"/>
          <w:numId w:val="51"/>
        </w:numPr>
      </w:pPr>
      <w:r w:rsidRPr="005429C1">
        <w:t xml:space="preserve">Other Division records moderate sales. </w:t>
      </w:r>
    </w:p>
    <w:p w14:paraId="2B76BE8C" w14:textId="77777777" w:rsidR="005429C1" w:rsidRPr="005429C1" w:rsidRDefault="005429C1" w:rsidP="005429C1">
      <w:pPr>
        <w:numPr>
          <w:ilvl w:val="0"/>
          <w:numId w:val="51"/>
        </w:numPr>
      </w:pPr>
      <w:r w:rsidRPr="005429C1">
        <w:t xml:space="preserve">Sugar Division records the lowest sales. </w:t>
      </w:r>
    </w:p>
    <w:p w14:paraId="0578C93E" w14:textId="77777777" w:rsidR="005429C1" w:rsidRPr="005429C1" w:rsidRDefault="005429C1" w:rsidP="005429C1">
      <w:r w:rsidRPr="005429C1">
        <w:pict w14:anchorId="5B449E9F">
          <v:rect id="_x0000_i1652" style="width:0;height:1.5pt" o:hralign="center" o:hrstd="t" o:hr="t" fillcolor="#a0a0a0" stroked="f"/>
        </w:pict>
      </w:r>
    </w:p>
    <w:p w14:paraId="05CD14D6" w14:textId="77777777" w:rsidR="005429C1" w:rsidRPr="005429C1" w:rsidRDefault="005429C1" w:rsidP="005429C1">
      <w:pPr>
        <w:rPr>
          <w:b/>
          <w:bCs/>
        </w:rPr>
      </w:pPr>
      <w:r w:rsidRPr="005429C1">
        <w:rPr>
          <w:b/>
          <w:bCs/>
        </w:rPr>
        <w:t>12.2.3 Sales by Shipping Mode</w:t>
      </w:r>
    </w:p>
    <w:p w14:paraId="27A509E5" w14:textId="77777777" w:rsidR="005429C1" w:rsidRPr="005429C1" w:rsidRDefault="005429C1" w:rsidP="005429C1">
      <w:r w:rsidRPr="005429C1">
        <w:lastRenderedPageBreak/>
        <w:t>This visualization compares sales across four shipping methods.</w:t>
      </w:r>
    </w:p>
    <w:p w14:paraId="017959DB" w14:textId="77777777" w:rsidR="005429C1" w:rsidRPr="005429C1" w:rsidRDefault="005429C1" w:rsidP="005429C1">
      <w:r w:rsidRPr="005429C1">
        <w:rPr>
          <w:b/>
          <w:bCs/>
        </w:rPr>
        <w:t>Key Observations</w:t>
      </w:r>
    </w:p>
    <w:p w14:paraId="2778DADC" w14:textId="77777777" w:rsidR="005429C1" w:rsidRPr="005429C1" w:rsidRDefault="005429C1" w:rsidP="005429C1">
      <w:pPr>
        <w:numPr>
          <w:ilvl w:val="0"/>
          <w:numId w:val="52"/>
        </w:numPr>
      </w:pPr>
      <w:r w:rsidRPr="005429C1">
        <w:t xml:space="preserve">Standard Class has the highest sales. </w:t>
      </w:r>
    </w:p>
    <w:p w14:paraId="6270FB85" w14:textId="77777777" w:rsidR="005429C1" w:rsidRPr="005429C1" w:rsidRDefault="005429C1" w:rsidP="005429C1">
      <w:pPr>
        <w:numPr>
          <w:ilvl w:val="0"/>
          <w:numId w:val="52"/>
        </w:numPr>
      </w:pPr>
      <w:r w:rsidRPr="005429C1">
        <w:t xml:space="preserve">Second Class records the second-highest sales. </w:t>
      </w:r>
    </w:p>
    <w:p w14:paraId="236DFB3E" w14:textId="77777777" w:rsidR="005429C1" w:rsidRPr="005429C1" w:rsidRDefault="005429C1" w:rsidP="005429C1">
      <w:pPr>
        <w:numPr>
          <w:ilvl w:val="0"/>
          <w:numId w:val="52"/>
        </w:numPr>
      </w:pPr>
      <w:r w:rsidRPr="005429C1">
        <w:t xml:space="preserve">First Class records lower sales. </w:t>
      </w:r>
    </w:p>
    <w:p w14:paraId="4D4C341E" w14:textId="77777777" w:rsidR="005429C1" w:rsidRPr="005429C1" w:rsidRDefault="005429C1" w:rsidP="005429C1">
      <w:pPr>
        <w:numPr>
          <w:ilvl w:val="0"/>
          <w:numId w:val="52"/>
        </w:numPr>
      </w:pPr>
      <w:r w:rsidRPr="005429C1">
        <w:t xml:space="preserve">Same Day records the lowest sales. </w:t>
      </w:r>
    </w:p>
    <w:p w14:paraId="7F783E62" w14:textId="77777777" w:rsidR="005429C1" w:rsidRPr="005429C1" w:rsidRDefault="005429C1" w:rsidP="005429C1">
      <w:r w:rsidRPr="005429C1">
        <w:pict w14:anchorId="7286244F">
          <v:rect id="_x0000_i1653" style="width:0;height:1.5pt" o:hralign="center" o:hrstd="t" o:hr="t" fillcolor="#a0a0a0" stroked="f"/>
        </w:pict>
      </w:r>
    </w:p>
    <w:p w14:paraId="42FE2D7D" w14:textId="77777777" w:rsidR="005429C1" w:rsidRPr="005429C1" w:rsidRDefault="005429C1" w:rsidP="005429C1">
      <w:pPr>
        <w:rPr>
          <w:b/>
          <w:bCs/>
        </w:rPr>
      </w:pPr>
      <w:r w:rsidRPr="005429C1">
        <w:rPr>
          <w:b/>
          <w:bCs/>
        </w:rPr>
        <w:t>12.2.4 Sales Distribution by Region</w:t>
      </w:r>
    </w:p>
    <w:p w14:paraId="2C23DFDD" w14:textId="77777777" w:rsidR="005429C1" w:rsidRPr="005429C1" w:rsidRDefault="005429C1" w:rsidP="005429C1">
      <w:r w:rsidRPr="005429C1">
        <w:t>The pie chart illustrates the percentage contribution of sales by region.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1751"/>
      </w:tblGrid>
      <w:tr w:rsidR="005429C1" w:rsidRPr="005429C1" w14:paraId="2A86BBFF" w14:textId="77777777">
        <w:trPr>
          <w:tblHeader/>
          <w:tblCellSpacing w:w="15" w:type="dxa"/>
        </w:trPr>
        <w:tc>
          <w:tcPr>
            <w:tcW w:w="0" w:type="auto"/>
            <w:vAlign w:val="center"/>
            <w:hideMark/>
          </w:tcPr>
          <w:p w14:paraId="774FF7C0" w14:textId="77777777" w:rsidR="005429C1" w:rsidRPr="005429C1" w:rsidRDefault="005429C1" w:rsidP="005429C1">
            <w:pPr>
              <w:rPr>
                <w:b/>
                <w:bCs/>
              </w:rPr>
            </w:pPr>
            <w:r w:rsidRPr="005429C1">
              <w:rPr>
                <w:b/>
                <w:bCs/>
              </w:rPr>
              <w:t>Region</w:t>
            </w:r>
          </w:p>
        </w:tc>
        <w:tc>
          <w:tcPr>
            <w:tcW w:w="0" w:type="auto"/>
            <w:vAlign w:val="center"/>
            <w:hideMark/>
          </w:tcPr>
          <w:p w14:paraId="51E0721E" w14:textId="77777777" w:rsidR="005429C1" w:rsidRPr="005429C1" w:rsidRDefault="005429C1" w:rsidP="005429C1">
            <w:pPr>
              <w:rPr>
                <w:b/>
                <w:bCs/>
              </w:rPr>
            </w:pPr>
            <w:r w:rsidRPr="005429C1">
              <w:rPr>
                <w:b/>
                <w:bCs/>
              </w:rPr>
              <w:t>Sales Contribution</w:t>
            </w:r>
          </w:p>
        </w:tc>
      </w:tr>
      <w:tr w:rsidR="005429C1" w:rsidRPr="005429C1" w14:paraId="27E57F0B" w14:textId="77777777">
        <w:trPr>
          <w:tblCellSpacing w:w="15" w:type="dxa"/>
        </w:trPr>
        <w:tc>
          <w:tcPr>
            <w:tcW w:w="0" w:type="auto"/>
            <w:vAlign w:val="center"/>
            <w:hideMark/>
          </w:tcPr>
          <w:p w14:paraId="0DE6E9FA" w14:textId="77777777" w:rsidR="005429C1" w:rsidRPr="005429C1" w:rsidRDefault="005429C1" w:rsidP="005429C1">
            <w:r w:rsidRPr="005429C1">
              <w:t>Pacific</w:t>
            </w:r>
          </w:p>
        </w:tc>
        <w:tc>
          <w:tcPr>
            <w:tcW w:w="0" w:type="auto"/>
            <w:vAlign w:val="center"/>
            <w:hideMark/>
          </w:tcPr>
          <w:p w14:paraId="6EAAC21B" w14:textId="77777777" w:rsidR="005429C1" w:rsidRPr="005429C1" w:rsidRDefault="005429C1" w:rsidP="005429C1">
            <w:r w:rsidRPr="005429C1">
              <w:rPr>
                <w:b/>
                <w:bCs/>
              </w:rPr>
              <w:t>33%</w:t>
            </w:r>
          </w:p>
        </w:tc>
      </w:tr>
      <w:tr w:rsidR="005429C1" w:rsidRPr="005429C1" w14:paraId="30A7E296" w14:textId="77777777">
        <w:trPr>
          <w:tblCellSpacing w:w="15" w:type="dxa"/>
        </w:trPr>
        <w:tc>
          <w:tcPr>
            <w:tcW w:w="0" w:type="auto"/>
            <w:vAlign w:val="center"/>
            <w:hideMark/>
          </w:tcPr>
          <w:p w14:paraId="2A479EF1" w14:textId="77777777" w:rsidR="005429C1" w:rsidRPr="005429C1" w:rsidRDefault="005429C1" w:rsidP="005429C1">
            <w:r w:rsidRPr="005429C1">
              <w:t>Atlantic</w:t>
            </w:r>
          </w:p>
        </w:tc>
        <w:tc>
          <w:tcPr>
            <w:tcW w:w="0" w:type="auto"/>
            <w:vAlign w:val="center"/>
            <w:hideMark/>
          </w:tcPr>
          <w:p w14:paraId="18A94424" w14:textId="77777777" w:rsidR="005429C1" w:rsidRPr="005429C1" w:rsidRDefault="005429C1" w:rsidP="005429C1">
            <w:r w:rsidRPr="005429C1">
              <w:rPr>
                <w:b/>
                <w:bCs/>
              </w:rPr>
              <w:t>29%</w:t>
            </w:r>
          </w:p>
        </w:tc>
      </w:tr>
      <w:tr w:rsidR="005429C1" w:rsidRPr="005429C1" w14:paraId="6BF145FC" w14:textId="77777777">
        <w:trPr>
          <w:tblCellSpacing w:w="15" w:type="dxa"/>
        </w:trPr>
        <w:tc>
          <w:tcPr>
            <w:tcW w:w="0" w:type="auto"/>
            <w:vAlign w:val="center"/>
            <w:hideMark/>
          </w:tcPr>
          <w:p w14:paraId="33AC4F3D" w14:textId="77777777" w:rsidR="005429C1" w:rsidRPr="005429C1" w:rsidRDefault="005429C1" w:rsidP="005429C1">
            <w:r w:rsidRPr="005429C1">
              <w:t>Gulf</w:t>
            </w:r>
          </w:p>
        </w:tc>
        <w:tc>
          <w:tcPr>
            <w:tcW w:w="0" w:type="auto"/>
            <w:vAlign w:val="center"/>
            <w:hideMark/>
          </w:tcPr>
          <w:p w14:paraId="74689A38" w14:textId="77777777" w:rsidR="005429C1" w:rsidRPr="005429C1" w:rsidRDefault="005429C1" w:rsidP="005429C1">
            <w:r w:rsidRPr="005429C1">
              <w:rPr>
                <w:b/>
                <w:bCs/>
              </w:rPr>
              <w:t>22%</w:t>
            </w:r>
          </w:p>
        </w:tc>
      </w:tr>
      <w:tr w:rsidR="005429C1" w:rsidRPr="005429C1" w14:paraId="6693C32C" w14:textId="77777777">
        <w:trPr>
          <w:tblCellSpacing w:w="15" w:type="dxa"/>
        </w:trPr>
        <w:tc>
          <w:tcPr>
            <w:tcW w:w="0" w:type="auto"/>
            <w:vAlign w:val="center"/>
            <w:hideMark/>
          </w:tcPr>
          <w:p w14:paraId="2216C744" w14:textId="77777777" w:rsidR="005429C1" w:rsidRPr="005429C1" w:rsidRDefault="005429C1" w:rsidP="005429C1">
            <w:r w:rsidRPr="005429C1">
              <w:t>Interior</w:t>
            </w:r>
          </w:p>
        </w:tc>
        <w:tc>
          <w:tcPr>
            <w:tcW w:w="0" w:type="auto"/>
            <w:vAlign w:val="center"/>
            <w:hideMark/>
          </w:tcPr>
          <w:p w14:paraId="5EE732C6" w14:textId="77777777" w:rsidR="005429C1" w:rsidRPr="005429C1" w:rsidRDefault="005429C1" w:rsidP="005429C1">
            <w:r w:rsidRPr="005429C1">
              <w:rPr>
                <w:b/>
                <w:bCs/>
              </w:rPr>
              <w:t>16%</w:t>
            </w:r>
          </w:p>
        </w:tc>
      </w:tr>
    </w:tbl>
    <w:p w14:paraId="4DB368BE" w14:textId="77777777" w:rsidR="005429C1" w:rsidRPr="005429C1" w:rsidRDefault="005429C1" w:rsidP="005429C1">
      <w:r w:rsidRPr="005429C1">
        <w:pict w14:anchorId="1F2BDB3E">
          <v:rect id="_x0000_i1654" style="width:0;height:1.5pt" o:hralign="center" o:hrstd="t" o:hr="t" fillcolor="#a0a0a0" stroked="f"/>
        </w:pict>
      </w:r>
    </w:p>
    <w:p w14:paraId="76C6213A" w14:textId="77777777" w:rsidR="005429C1" w:rsidRPr="005429C1" w:rsidRDefault="005429C1" w:rsidP="005429C1">
      <w:pPr>
        <w:rPr>
          <w:b/>
          <w:bCs/>
        </w:rPr>
      </w:pPr>
      <w:r w:rsidRPr="005429C1">
        <w:rPr>
          <w:b/>
          <w:bCs/>
        </w:rPr>
        <w:t>12.2.5 Monthly Sales Trend</w:t>
      </w:r>
    </w:p>
    <w:p w14:paraId="29F5B6F7" w14:textId="77777777" w:rsidR="005429C1" w:rsidRPr="005429C1" w:rsidRDefault="005429C1" w:rsidP="005429C1">
      <w:r w:rsidRPr="005429C1">
        <w:t>The line chart displays monthly sales performance throughout the analysis period.</w:t>
      </w:r>
    </w:p>
    <w:p w14:paraId="5278F62D" w14:textId="77777777" w:rsidR="005429C1" w:rsidRPr="005429C1" w:rsidRDefault="005429C1" w:rsidP="005429C1">
      <w:r w:rsidRPr="005429C1">
        <w:rPr>
          <w:b/>
          <w:bCs/>
        </w:rPr>
        <w:t>Key Observations</w:t>
      </w:r>
    </w:p>
    <w:p w14:paraId="0588EB07" w14:textId="77777777" w:rsidR="005429C1" w:rsidRPr="005429C1" w:rsidRDefault="005429C1" w:rsidP="005429C1">
      <w:pPr>
        <w:numPr>
          <w:ilvl w:val="0"/>
          <w:numId w:val="53"/>
        </w:numPr>
      </w:pPr>
      <w:r w:rsidRPr="005429C1">
        <w:t xml:space="preserve">Sales fluctuate throughout the year. </w:t>
      </w:r>
    </w:p>
    <w:p w14:paraId="70AD1460" w14:textId="77777777" w:rsidR="005429C1" w:rsidRPr="005429C1" w:rsidRDefault="005429C1" w:rsidP="005429C1">
      <w:pPr>
        <w:numPr>
          <w:ilvl w:val="0"/>
          <w:numId w:val="53"/>
        </w:numPr>
      </w:pPr>
      <w:r w:rsidRPr="005429C1">
        <w:t xml:space="preserve">Higher sales are observed during October and November. </w:t>
      </w:r>
    </w:p>
    <w:p w14:paraId="3AF3A6DA" w14:textId="77777777" w:rsidR="005429C1" w:rsidRPr="005429C1" w:rsidRDefault="005429C1" w:rsidP="005429C1">
      <w:pPr>
        <w:numPr>
          <w:ilvl w:val="0"/>
          <w:numId w:val="53"/>
        </w:numPr>
      </w:pPr>
      <w:r w:rsidRPr="005429C1">
        <w:t xml:space="preserve">Overall sales increase toward the later months of the year. </w:t>
      </w:r>
    </w:p>
    <w:p w14:paraId="3054DC54" w14:textId="77777777" w:rsidR="005429C1" w:rsidRPr="005429C1" w:rsidRDefault="005429C1" w:rsidP="005429C1">
      <w:r w:rsidRPr="005429C1">
        <w:pict w14:anchorId="7086ACC4">
          <v:rect id="_x0000_i1655" style="width:0;height:1.5pt" o:hralign="center" o:hrstd="t" o:hr="t" fillcolor="#a0a0a0" stroked="f"/>
        </w:pict>
      </w:r>
    </w:p>
    <w:p w14:paraId="429541E8" w14:textId="77777777" w:rsidR="005429C1" w:rsidRPr="005429C1" w:rsidRDefault="005429C1" w:rsidP="005429C1">
      <w:pPr>
        <w:rPr>
          <w:b/>
          <w:bCs/>
        </w:rPr>
      </w:pPr>
      <w:r w:rsidRPr="005429C1">
        <w:rPr>
          <w:b/>
          <w:bCs/>
        </w:rPr>
        <w:t>12.2.6 Gross Profit by Region</w:t>
      </w:r>
    </w:p>
    <w:p w14:paraId="730E2E61" w14:textId="77777777" w:rsidR="005429C1" w:rsidRPr="005429C1" w:rsidRDefault="005429C1" w:rsidP="005429C1">
      <w:r w:rsidRPr="005429C1">
        <w:t>The horizontal bar chart compares Gross Profit across the four regions.</w:t>
      </w:r>
    </w:p>
    <w:p w14:paraId="02163BEC" w14:textId="77777777" w:rsidR="005429C1" w:rsidRPr="005429C1" w:rsidRDefault="005429C1" w:rsidP="005429C1">
      <w:r w:rsidRPr="005429C1">
        <w:t>The visualization supports comparison of regional profitability and overall business performance.</w:t>
      </w:r>
    </w:p>
    <w:p w14:paraId="2A0589CD" w14:textId="77777777" w:rsidR="005429C1" w:rsidRPr="005429C1" w:rsidRDefault="005429C1" w:rsidP="005429C1">
      <w:r w:rsidRPr="005429C1">
        <w:pict w14:anchorId="799ED3D6">
          <v:rect id="_x0000_i1656" style="width:0;height:1.5pt" o:hralign="center" o:hrstd="t" o:hr="t" fillcolor="#a0a0a0" stroked="f"/>
        </w:pict>
      </w:r>
    </w:p>
    <w:p w14:paraId="318458BD" w14:textId="77777777" w:rsidR="005429C1" w:rsidRPr="005429C1" w:rsidRDefault="005429C1" w:rsidP="005429C1">
      <w:pPr>
        <w:rPr>
          <w:b/>
          <w:bCs/>
        </w:rPr>
      </w:pPr>
      <w:r w:rsidRPr="005429C1">
        <w:rPr>
          <w:b/>
          <w:bCs/>
        </w:rPr>
        <w:t>12.2.7 Top Products by Gross Profit</w:t>
      </w:r>
    </w:p>
    <w:p w14:paraId="3D4D1E48" w14:textId="77777777" w:rsidR="005429C1" w:rsidRPr="005429C1" w:rsidRDefault="005429C1" w:rsidP="005429C1">
      <w:r w:rsidRPr="005429C1">
        <w:t>The chart ranks products based on Gross Profit.</w:t>
      </w:r>
    </w:p>
    <w:p w14:paraId="528F7EE8" w14:textId="77777777" w:rsidR="005429C1" w:rsidRPr="005429C1" w:rsidRDefault="005429C1" w:rsidP="005429C1">
      <w:r w:rsidRPr="005429C1">
        <w:t>The visualization helps identify:</w:t>
      </w:r>
    </w:p>
    <w:p w14:paraId="66046072" w14:textId="77777777" w:rsidR="005429C1" w:rsidRPr="005429C1" w:rsidRDefault="005429C1" w:rsidP="005429C1">
      <w:pPr>
        <w:numPr>
          <w:ilvl w:val="0"/>
          <w:numId w:val="54"/>
        </w:numPr>
      </w:pPr>
      <w:r w:rsidRPr="005429C1">
        <w:t xml:space="preserve">Highest profit-generating products. </w:t>
      </w:r>
    </w:p>
    <w:p w14:paraId="50F4F145" w14:textId="77777777" w:rsidR="005429C1" w:rsidRPr="005429C1" w:rsidRDefault="005429C1" w:rsidP="005429C1">
      <w:pPr>
        <w:numPr>
          <w:ilvl w:val="0"/>
          <w:numId w:val="54"/>
        </w:numPr>
      </w:pPr>
      <w:r w:rsidRPr="005429C1">
        <w:lastRenderedPageBreak/>
        <w:t xml:space="preserve">Relative contribution of products to total Gross Profit. </w:t>
      </w:r>
    </w:p>
    <w:p w14:paraId="5FD8C792" w14:textId="77777777" w:rsidR="005429C1" w:rsidRPr="005429C1" w:rsidRDefault="005429C1" w:rsidP="005429C1">
      <w:pPr>
        <w:numPr>
          <w:ilvl w:val="0"/>
          <w:numId w:val="54"/>
        </w:numPr>
      </w:pPr>
      <w:r w:rsidRPr="005429C1">
        <w:t xml:space="preserve">Product-level profitability differences. </w:t>
      </w:r>
    </w:p>
    <w:p w14:paraId="1A6D0E46" w14:textId="77777777" w:rsidR="005429C1" w:rsidRPr="005429C1" w:rsidRDefault="005429C1" w:rsidP="005429C1">
      <w:r w:rsidRPr="005429C1">
        <w:pict w14:anchorId="5D31A3AA">
          <v:rect id="_x0000_i1657" style="width:0;height:1.5pt" o:hralign="center" o:hrstd="t" o:hr="t" fillcolor="#a0a0a0" stroked="f"/>
        </w:pict>
      </w:r>
    </w:p>
    <w:p w14:paraId="64C94BEC" w14:textId="77777777" w:rsidR="005429C1" w:rsidRPr="005429C1" w:rsidRDefault="005429C1" w:rsidP="005429C1">
      <w:pPr>
        <w:rPr>
          <w:b/>
          <w:bCs/>
        </w:rPr>
      </w:pPr>
      <w:r w:rsidRPr="005429C1">
        <w:rPr>
          <w:b/>
          <w:bCs/>
        </w:rPr>
        <w:t>12.3 Interactive Dashboard Features</w:t>
      </w:r>
    </w:p>
    <w:p w14:paraId="19729B4A" w14:textId="77777777" w:rsidR="005429C1" w:rsidRPr="005429C1" w:rsidRDefault="005429C1" w:rsidP="005429C1">
      <w:r w:rsidRPr="005429C1">
        <w:t xml:space="preserve">The dashboard includes interactive filters that allow users to </w:t>
      </w:r>
      <w:proofErr w:type="spellStart"/>
      <w:r w:rsidRPr="005429C1">
        <w:t>analyze</w:t>
      </w:r>
      <w:proofErr w:type="spellEnd"/>
      <w:r w:rsidRPr="005429C1">
        <w:t xml:space="preserve"> business performance from different perspectives.</w:t>
      </w:r>
    </w:p>
    <w:p w14:paraId="5CBC37B4" w14:textId="77777777" w:rsidR="005429C1" w:rsidRPr="005429C1" w:rsidRDefault="005429C1" w:rsidP="005429C1">
      <w:pPr>
        <w:rPr>
          <w:b/>
          <w:bCs/>
        </w:rPr>
      </w:pPr>
      <w:r w:rsidRPr="005429C1">
        <w:rPr>
          <w:b/>
          <w:bCs/>
        </w:rPr>
        <w:t>Available Filters</w:t>
      </w:r>
    </w:p>
    <w:p w14:paraId="3BB1DBB8" w14:textId="77777777" w:rsidR="005429C1" w:rsidRPr="005429C1" w:rsidRDefault="005429C1" w:rsidP="005429C1">
      <w:pPr>
        <w:numPr>
          <w:ilvl w:val="0"/>
          <w:numId w:val="55"/>
        </w:numPr>
      </w:pPr>
      <w:r w:rsidRPr="005429C1">
        <w:t xml:space="preserve">Date Range </w:t>
      </w:r>
    </w:p>
    <w:p w14:paraId="3146E7D4" w14:textId="77777777" w:rsidR="005429C1" w:rsidRPr="005429C1" w:rsidRDefault="005429C1" w:rsidP="005429C1">
      <w:pPr>
        <w:numPr>
          <w:ilvl w:val="0"/>
          <w:numId w:val="55"/>
        </w:numPr>
      </w:pPr>
      <w:r w:rsidRPr="005429C1">
        <w:t xml:space="preserve">Division </w:t>
      </w:r>
    </w:p>
    <w:p w14:paraId="08387C85" w14:textId="77777777" w:rsidR="005429C1" w:rsidRPr="005429C1" w:rsidRDefault="005429C1" w:rsidP="005429C1">
      <w:pPr>
        <w:numPr>
          <w:ilvl w:val="0"/>
          <w:numId w:val="55"/>
        </w:numPr>
      </w:pPr>
      <w:r w:rsidRPr="005429C1">
        <w:t xml:space="preserve">Shipping Mode </w:t>
      </w:r>
    </w:p>
    <w:p w14:paraId="7A0DBF3F" w14:textId="77777777" w:rsidR="005429C1" w:rsidRPr="005429C1" w:rsidRDefault="005429C1" w:rsidP="005429C1">
      <w:pPr>
        <w:numPr>
          <w:ilvl w:val="0"/>
          <w:numId w:val="55"/>
        </w:numPr>
      </w:pPr>
      <w:r w:rsidRPr="005429C1">
        <w:t xml:space="preserve">Region </w:t>
      </w:r>
    </w:p>
    <w:p w14:paraId="7C6ED848" w14:textId="77777777" w:rsidR="005429C1" w:rsidRPr="005429C1" w:rsidRDefault="005429C1" w:rsidP="005429C1">
      <w:r w:rsidRPr="005429C1">
        <w:t>These filters enable users to view performance for specific business segments.</w:t>
      </w:r>
    </w:p>
    <w:p w14:paraId="436C40DC" w14:textId="77777777" w:rsidR="005429C1" w:rsidRPr="005429C1" w:rsidRDefault="005429C1" w:rsidP="005429C1">
      <w:r w:rsidRPr="005429C1">
        <w:pict w14:anchorId="54609263">
          <v:rect id="_x0000_i1658" style="width:0;height:1.5pt" o:hralign="center" o:hrstd="t" o:hr="t" fillcolor="#a0a0a0" stroked="f"/>
        </w:pict>
      </w:r>
    </w:p>
    <w:p w14:paraId="2B0117C2" w14:textId="77777777" w:rsidR="005429C1" w:rsidRPr="005429C1" w:rsidRDefault="005429C1" w:rsidP="005429C1">
      <w:pPr>
        <w:rPr>
          <w:b/>
          <w:bCs/>
        </w:rPr>
      </w:pPr>
      <w:r w:rsidRPr="005429C1">
        <w:rPr>
          <w:b/>
          <w:bCs/>
        </w:rPr>
        <w:t>Drill-Down Analysis</w:t>
      </w:r>
    </w:p>
    <w:p w14:paraId="63F92D2A" w14:textId="77777777" w:rsidR="005429C1" w:rsidRPr="005429C1" w:rsidRDefault="005429C1" w:rsidP="005429C1">
      <w:r w:rsidRPr="005429C1">
        <w:t>The dashboard supports drill-down analysis through interactive filtering.</w:t>
      </w:r>
    </w:p>
    <w:p w14:paraId="69468D3B" w14:textId="77777777" w:rsidR="005429C1" w:rsidRPr="005429C1" w:rsidRDefault="005429C1" w:rsidP="005429C1">
      <w:r w:rsidRPr="005429C1">
        <w:t xml:space="preserve">For example, users can filter data by Division and Region to </w:t>
      </w:r>
      <w:proofErr w:type="spellStart"/>
      <w:r w:rsidRPr="005429C1">
        <w:t>analyze</w:t>
      </w:r>
      <w:proofErr w:type="spellEnd"/>
      <w:r w:rsidRPr="005429C1">
        <w:t xml:space="preserve"> specific business segments in greater detail.</w:t>
      </w:r>
    </w:p>
    <w:p w14:paraId="52A4FCA1" w14:textId="77777777" w:rsidR="005429C1" w:rsidRPr="005429C1" w:rsidRDefault="005429C1" w:rsidP="005429C1">
      <w:r w:rsidRPr="005429C1">
        <w:pict w14:anchorId="17DCD3CF">
          <v:rect id="_x0000_i1659" style="width:0;height:1.5pt" o:hralign="center" o:hrstd="t" o:hr="t" fillcolor="#a0a0a0" stroked="f"/>
        </w:pict>
      </w:r>
    </w:p>
    <w:p w14:paraId="1E7C916B" w14:textId="77777777" w:rsidR="005429C1" w:rsidRPr="005429C1" w:rsidRDefault="005429C1" w:rsidP="005429C1">
      <w:pPr>
        <w:rPr>
          <w:b/>
          <w:bCs/>
        </w:rPr>
      </w:pPr>
      <w:r w:rsidRPr="005429C1">
        <w:rPr>
          <w:b/>
          <w:bCs/>
        </w:rPr>
        <w:t>12.4 KPI Summary Sheet</w:t>
      </w:r>
    </w:p>
    <w:p w14:paraId="2BE3830C" w14:textId="77777777" w:rsidR="005429C1" w:rsidRPr="005429C1" w:rsidRDefault="005429C1" w:rsidP="005429C1">
      <w:r w:rsidRPr="005429C1">
        <w:t>The KPI Summary Sheet presents the major performance indicators used throughout this study.</w:t>
      </w:r>
    </w:p>
    <w:p w14:paraId="522740A5" w14:textId="77777777" w:rsidR="005429C1" w:rsidRPr="005429C1" w:rsidRDefault="005429C1" w:rsidP="005429C1">
      <w:r w:rsidRPr="005429C1">
        <w:pict w14:anchorId="0DB658A3">
          <v:rect id="_x0000_i1660" style="width:0;height:1.5pt" o:hralign="center" o:hrstd="t" o:hr="t" fillcolor="#a0a0a0" stroked="f"/>
        </w:pict>
      </w:r>
    </w:p>
    <w:p w14:paraId="46E7D940" w14:textId="77777777" w:rsidR="005429C1" w:rsidRPr="005429C1" w:rsidRDefault="005429C1" w:rsidP="005429C1">
      <w:pPr>
        <w:rPr>
          <w:b/>
          <w:bCs/>
        </w:rPr>
      </w:pPr>
      <w:r w:rsidRPr="005429C1">
        <w:rPr>
          <w:b/>
          <w:bCs/>
        </w:rPr>
        <w:t>Financial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1195"/>
      </w:tblGrid>
      <w:tr w:rsidR="005429C1" w:rsidRPr="005429C1" w14:paraId="34C37D4F" w14:textId="77777777">
        <w:trPr>
          <w:tblHeader/>
          <w:tblCellSpacing w:w="15" w:type="dxa"/>
        </w:trPr>
        <w:tc>
          <w:tcPr>
            <w:tcW w:w="0" w:type="auto"/>
            <w:vAlign w:val="center"/>
            <w:hideMark/>
          </w:tcPr>
          <w:p w14:paraId="478647E3" w14:textId="77777777" w:rsidR="005429C1" w:rsidRPr="005429C1" w:rsidRDefault="005429C1" w:rsidP="005429C1">
            <w:pPr>
              <w:rPr>
                <w:b/>
                <w:bCs/>
              </w:rPr>
            </w:pPr>
            <w:r w:rsidRPr="005429C1">
              <w:rPr>
                <w:b/>
                <w:bCs/>
              </w:rPr>
              <w:t>KPI</w:t>
            </w:r>
          </w:p>
        </w:tc>
        <w:tc>
          <w:tcPr>
            <w:tcW w:w="0" w:type="auto"/>
            <w:vAlign w:val="center"/>
            <w:hideMark/>
          </w:tcPr>
          <w:p w14:paraId="0580AEED" w14:textId="77777777" w:rsidR="005429C1" w:rsidRPr="005429C1" w:rsidRDefault="005429C1" w:rsidP="005429C1">
            <w:pPr>
              <w:rPr>
                <w:b/>
                <w:bCs/>
              </w:rPr>
            </w:pPr>
            <w:r w:rsidRPr="005429C1">
              <w:rPr>
                <w:b/>
                <w:bCs/>
              </w:rPr>
              <w:t>Value</w:t>
            </w:r>
          </w:p>
        </w:tc>
      </w:tr>
      <w:tr w:rsidR="005429C1" w:rsidRPr="005429C1" w14:paraId="745C020D" w14:textId="77777777">
        <w:trPr>
          <w:tblCellSpacing w:w="15" w:type="dxa"/>
        </w:trPr>
        <w:tc>
          <w:tcPr>
            <w:tcW w:w="0" w:type="auto"/>
            <w:vAlign w:val="center"/>
            <w:hideMark/>
          </w:tcPr>
          <w:p w14:paraId="4AAB16EA" w14:textId="77777777" w:rsidR="005429C1" w:rsidRPr="005429C1" w:rsidRDefault="005429C1" w:rsidP="005429C1">
            <w:r w:rsidRPr="005429C1">
              <w:t>Total Sales</w:t>
            </w:r>
          </w:p>
        </w:tc>
        <w:tc>
          <w:tcPr>
            <w:tcW w:w="0" w:type="auto"/>
            <w:vAlign w:val="center"/>
            <w:hideMark/>
          </w:tcPr>
          <w:p w14:paraId="209AF955" w14:textId="77777777" w:rsidR="005429C1" w:rsidRPr="005429C1" w:rsidRDefault="005429C1" w:rsidP="005429C1">
            <w:r w:rsidRPr="005429C1">
              <w:rPr>
                <w:b/>
                <w:bCs/>
              </w:rPr>
              <w:t>$141,783.63</w:t>
            </w:r>
          </w:p>
        </w:tc>
      </w:tr>
      <w:tr w:rsidR="005429C1" w:rsidRPr="005429C1" w14:paraId="2457ABE9" w14:textId="77777777">
        <w:trPr>
          <w:tblCellSpacing w:w="15" w:type="dxa"/>
        </w:trPr>
        <w:tc>
          <w:tcPr>
            <w:tcW w:w="0" w:type="auto"/>
            <w:vAlign w:val="center"/>
            <w:hideMark/>
          </w:tcPr>
          <w:p w14:paraId="08C79434" w14:textId="77777777" w:rsidR="005429C1" w:rsidRPr="005429C1" w:rsidRDefault="005429C1" w:rsidP="005429C1">
            <w:r w:rsidRPr="005429C1">
              <w:t>Total Cost</w:t>
            </w:r>
          </w:p>
        </w:tc>
        <w:tc>
          <w:tcPr>
            <w:tcW w:w="0" w:type="auto"/>
            <w:vAlign w:val="center"/>
            <w:hideMark/>
          </w:tcPr>
          <w:p w14:paraId="6B8D3C85" w14:textId="77777777" w:rsidR="005429C1" w:rsidRPr="005429C1" w:rsidRDefault="005429C1" w:rsidP="005429C1">
            <w:r w:rsidRPr="005429C1">
              <w:rPr>
                <w:b/>
                <w:bCs/>
              </w:rPr>
              <w:t>$48,340.83</w:t>
            </w:r>
          </w:p>
        </w:tc>
      </w:tr>
      <w:tr w:rsidR="005429C1" w:rsidRPr="005429C1" w14:paraId="0A19B0A9" w14:textId="77777777">
        <w:trPr>
          <w:tblCellSpacing w:w="15" w:type="dxa"/>
        </w:trPr>
        <w:tc>
          <w:tcPr>
            <w:tcW w:w="0" w:type="auto"/>
            <w:vAlign w:val="center"/>
            <w:hideMark/>
          </w:tcPr>
          <w:p w14:paraId="526ACB35" w14:textId="77777777" w:rsidR="005429C1" w:rsidRPr="005429C1" w:rsidRDefault="005429C1" w:rsidP="005429C1">
            <w:r w:rsidRPr="005429C1">
              <w:t>Gross Profit</w:t>
            </w:r>
          </w:p>
        </w:tc>
        <w:tc>
          <w:tcPr>
            <w:tcW w:w="0" w:type="auto"/>
            <w:vAlign w:val="center"/>
            <w:hideMark/>
          </w:tcPr>
          <w:p w14:paraId="6602879E" w14:textId="77777777" w:rsidR="005429C1" w:rsidRPr="005429C1" w:rsidRDefault="005429C1" w:rsidP="005429C1">
            <w:r w:rsidRPr="005429C1">
              <w:rPr>
                <w:b/>
                <w:bCs/>
              </w:rPr>
              <w:t>$93,442.80</w:t>
            </w:r>
          </w:p>
        </w:tc>
      </w:tr>
      <w:tr w:rsidR="005429C1" w:rsidRPr="005429C1" w14:paraId="223AF11E" w14:textId="77777777">
        <w:trPr>
          <w:tblCellSpacing w:w="15" w:type="dxa"/>
        </w:trPr>
        <w:tc>
          <w:tcPr>
            <w:tcW w:w="0" w:type="auto"/>
            <w:vAlign w:val="center"/>
            <w:hideMark/>
          </w:tcPr>
          <w:p w14:paraId="169B0B54" w14:textId="77777777" w:rsidR="005429C1" w:rsidRPr="005429C1" w:rsidRDefault="005429C1" w:rsidP="005429C1">
            <w:r w:rsidRPr="005429C1">
              <w:t>Profit-to-Cost Ratio</w:t>
            </w:r>
          </w:p>
        </w:tc>
        <w:tc>
          <w:tcPr>
            <w:tcW w:w="0" w:type="auto"/>
            <w:vAlign w:val="center"/>
            <w:hideMark/>
          </w:tcPr>
          <w:p w14:paraId="550E5760" w14:textId="77777777" w:rsidR="005429C1" w:rsidRPr="005429C1" w:rsidRDefault="005429C1" w:rsidP="005429C1">
            <w:r w:rsidRPr="005429C1">
              <w:rPr>
                <w:b/>
                <w:bCs/>
              </w:rPr>
              <w:t>1.93</w:t>
            </w:r>
          </w:p>
        </w:tc>
      </w:tr>
    </w:tbl>
    <w:p w14:paraId="4A40CD4F" w14:textId="77777777" w:rsidR="005429C1" w:rsidRPr="005429C1" w:rsidRDefault="005429C1" w:rsidP="005429C1">
      <w:r w:rsidRPr="005429C1">
        <w:pict w14:anchorId="27730DAE">
          <v:rect id="_x0000_i1661" style="width:0;height:1.5pt" o:hralign="center" o:hrstd="t" o:hr="t" fillcolor="#a0a0a0" stroked="f"/>
        </w:pict>
      </w:r>
    </w:p>
    <w:p w14:paraId="33113F7E" w14:textId="77777777" w:rsidR="005429C1" w:rsidRPr="005429C1" w:rsidRDefault="005429C1" w:rsidP="005429C1">
      <w:pPr>
        <w:rPr>
          <w:b/>
          <w:bCs/>
        </w:rPr>
      </w:pPr>
      <w:r w:rsidRPr="005429C1">
        <w:rPr>
          <w:b/>
          <w:bCs/>
        </w:rPr>
        <w:t>Profitability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741"/>
      </w:tblGrid>
      <w:tr w:rsidR="005429C1" w:rsidRPr="005429C1" w14:paraId="390CA6B5" w14:textId="77777777">
        <w:trPr>
          <w:tblHeader/>
          <w:tblCellSpacing w:w="15" w:type="dxa"/>
        </w:trPr>
        <w:tc>
          <w:tcPr>
            <w:tcW w:w="0" w:type="auto"/>
            <w:vAlign w:val="center"/>
            <w:hideMark/>
          </w:tcPr>
          <w:p w14:paraId="37BD9EEA" w14:textId="77777777" w:rsidR="005429C1" w:rsidRPr="005429C1" w:rsidRDefault="005429C1" w:rsidP="005429C1">
            <w:pPr>
              <w:rPr>
                <w:b/>
                <w:bCs/>
              </w:rPr>
            </w:pPr>
            <w:r w:rsidRPr="005429C1">
              <w:rPr>
                <w:b/>
                <w:bCs/>
              </w:rPr>
              <w:lastRenderedPageBreak/>
              <w:t>KPI</w:t>
            </w:r>
          </w:p>
        </w:tc>
        <w:tc>
          <w:tcPr>
            <w:tcW w:w="0" w:type="auto"/>
            <w:vAlign w:val="center"/>
            <w:hideMark/>
          </w:tcPr>
          <w:p w14:paraId="00863E32" w14:textId="77777777" w:rsidR="005429C1" w:rsidRPr="005429C1" w:rsidRDefault="005429C1" w:rsidP="005429C1">
            <w:pPr>
              <w:rPr>
                <w:b/>
                <w:bCs/>
              </w:rPr>
            </w:pPr>
            <w:r w:rsidRPr="005429C1">
              <w:rPr>
                <w:b/>
                <w:bCs/>
              </w:rPr>
              <w:t>Value</w:t>
            </w:r>
          </w:p>
        </w:tc>
      </w:tr>
      <w:tr w:rsidR="005429C1" w:rsidRPr="005429C1" w14:paraId="0769F032" w14:textId="77777777">
        <w:trPr>
          <w:tblCellSpacing w:w="15" w:type="dxa"/>
        </w:trPr>
        <w:tc>
          <w:tcPr>
            <w:tcW w:w="0" w:type="auto"/>
            <w:vAlign w:val="center"/>
            <w:hideMark/>
          </w:tcPr>
          <w:p w14:paraId="35643D7B" w14:textId="77777777" w:rsidR="005429C1" w:rsidRPr="005429C1" w:rsidRDefault="005429C1" w:rsidP="005429C1">
            <w:r w:rsidRPr="005429C1">
              <w:t>Average Gross Margin</w:t>
            </w:r>
          </w:p>
        </w:tc>
        <w:tc>
          <w:tcPr>
            <w:tcW w:w="0" w:type="auto"/>
            <w:vAlign w:val="center"/>
            <w:hideMark/>
          </w:tcPr>
          <w:p w14:paraId="619760D0" w14:textId="77777777" w:rsidR="005429C1" w:rsidRPr="005429C1" w:rsidRDefault="005429C1" w:rsidP="005429C1">
            <w:r w:rsidRPr="005429C1">
              <w:rPr>
                <w:b/>
                <w:bCs/>
              </w:rPr>
              <w:t>66.51%</w:t>
            </w:r>
          </w:p>
        </w:tc>
      </w:tr>
      <w:tr w:rsidR="005429C1" w:rsidRPr="005429C1" w14:paraId="79494BCF" w14:textId="77777777">
        <w:trPr>
          <w:tblCellSpacing w:w="15" w:type="dxa"/>
        </w:trPr>
        <w:tc>
          <w:tcPr>
            <w:tcW w:w="0" w:type="auto"/>
            <w:vAlign w:val="center"/>
            <w:hideMark/>
          </w:tcPr>
          <w:p w14:paraId="06305F79" w14:textId="77777777" w:rsidR="005429C1" w:rsidRPr="005429C1" w:rsidRDefault="005429C1" w:rsidP="005429C1">
            <w:r w:rsidRPr="005429C1">
              <w:t>Average Profit per Unit</w:t>
            </w:r>
          </w:p>
        </w:tc>
        <w:tc>
          <w:tcPr>
            <w:tcW w:w="0" w:type="auto"/>
            <w:vAlign w:val="center"/>
            <w:hideMark/>
          </w:tcPr>
          <w:p w14:paraId="08CB4601" w14:textId="77777777" w:rsidR="005429C1" w:rsidRPr="005429C1" w:rsidRDefault="005429C1" w:rsidP="005429C1">
            <w:r w:rsidRPr="005429C1">
              <w:rPr>
                <w:b/>
                <w:bCs/>
              </w:rPr>
              <w:t>$2.41</w:t>
            </w:r>
          </w:p>
        </w:tc>
      </w:tr>
    </w:tbl>
    <w:p w14:paraId="0BEE2DED" w14:textId="77777777" w:rsidR="005429C1" w:rsidRPr="005429C1" w:rsidRDefault="005429C1" w:rsidP="005429C1">
      <w:r w:rsidRPr="005429C1">
        <w:rPr>
          <w:b/>
          <w:bCs/>
        </w:rPr>
        <w:t>Note:</w:t>
      </w:r>
      <w:r w:rsidRPr="005429C1">
        <w:t xml:space="preserve"> The "Average Profit Contribution %" shown in the dashboard has not been interpreted in this report because its calculation methodology is not clearly defined.</w:t>
      </w:r>
    </w:p>
    <w:p w14:paraId="4B649BF6" w14:textId="77777777" w:rsidR="005429C1" w:rsidRPr="005429C1" w:rsidRDefault="005429C1" w:rsidP="005429C1">
      <w:r w:rsidRPr="005429C1">
        <w:pict w14:anchorId="03E082FD">
          <v:rect id="_x0000_i1662" style="width:0;height:1.5pt" o:hralign="center" o:hrstd="t" o:hr="t" fillcolor="#a0a0a0" stroked="f"/>
        </w:pict>
      </w:r>
    </w:p>
    <w:p w14:paraId="6DC0156A" w14:textId="77777777" w:rsidR="005429C1" w:rsidRPr="005429C1" w:rsidRDefault="005429C1" w:rsidP="005429C1">
      <w:pPr>
        <w:rPr>
          <w:b/>
          <w:bCs/>
        </w:rPr>
      </w:pPr>
      <w:r w:rsidRPr="005429C1">
        <w:rPr>
          <w:b/>
          <w:bCs/>
        </w:rPr>
        <w:t>Sales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gridCol w:w="972"/>
      </w:tblGrid>
      <w:tr w:rsidR="005429C1" w:rsidRPr="005429C1" w14:paraId="36FC3BBE" w14:textId="77777777">
        <w:trPr>
          <w:tblHeader/>
          <w:tblCellSpacing w:w="15" w:type="dxa"/>
        </w:trPr>
        <w:tc>
          <w:tcPr>
            <w:tcW w:w="0" w:type="auto"/>
            <w:vAlign w:val="center"/>
            <w:hideMark/>
          </w:tcPr>
          <w:p w14:paraId="7D0276AB" w14:textId="77777777" w:rsidR="005429C1" w:rsidRPr="005429C1" w:rsidRDefault="005429C1" w:rsidP="005429C1">
            <w:pPr>
              <w:rPr>
                <w:b/>
                <w:bCs/>
              </w:rPr>
            </w:pPr>
            <w:r w:rsidRPr="005429C1">
              <w:rPr>
                <w:b/>
                <w:bCs/>
              </w:rPr>
              <w:t>KPI</w:t>
            </w:r>
          </w:p>
        </w:tc>
        <w:tc>
          <w:tcPr>
            <w:tcW w:w="0" w:type="auto"/>
            <w:vAlign w:val="center"/>
            <w:hideMark/>
          </w:tcPr>
          <w:p w14:paraId="628F855D" w14:textId="77777777" w:rsidR="005429C1" w:rsidRPr="005429C1" w:rsidRDefault="005429C1" w:rsidP="005429C1">
            <w:pPr>
              <w:rPr>
                <w:b/>
                <w:bCs/>
              </w:rPr>
            </w:pPr>
            <w:r w:rsidRPr="005429C1">
              <w:rPr>
                <w:b/>
                <w:bCs/>
              </w:rPr>
              <w:t>Value</w:t>
            </w:r>
          </w:p>
        </w:tc>
      </w:tr>
      <w:tr w:rsidR="005429C1" w:rsidRPr="005429C1" w14:paraId="01893A5A" w14:textId="77777777">
        <w:trPr>
          <w:tblCellSpacing w:w="15" w:type="dxa"/>
        </w:trPr>
        <w:tc>
          <w:tcPr>
            <w:tcW w:w="0" w:type="auto"/>
            <w:vAlign w:val="center"/>
            <w:hideMark/>
          </w:tcPr>
          <w:p w14:paraId="058CC4A4" w14:textId="77777777" w:rsidR="005429C1" w:rsidRPr="005429C1" w:rsidRDefault="005429C1" w:rsidP="005429C1">
            <w:r w:rsidRPr="005429C1">
              <w:t>Total Units Sold</w:t>
            </w:r>
          </w:p>
        </w:tc>
        <w:tc>
          <w:tcPr>
            <w:tcW w:w="0" w:type="auto"/>
            <w:vAlign w:val="center"/>
            <w:hideMark/>
          </w:tcPr>
          <w:p w14:paraId="0460682D" w14:textId="77777777" w:rsidR="005429C1" w:rsidRPr="005429C1" w:rsidRDefault="005429C1" w:rsidP="005429C1">
            <w:r w:rsidRPr="005429C1">
              <w:rPr>
                <w:b/>
                <w:bCs/>
              </w:rPr>
              <w:t>38,654</w:t>
            </w:r>
          </w:p>
        </w:tc>
      </w:tr>
      <w:tr w:rsidR="005429C1" w:rsidRPr="005429C1" w14:paraId="370771A5" w14:textId="77777777">
        <w:trPr>
          <w:tblCellSpacing w:w="15" w:type="dxa"/>
        </w:trPr>
        <w:tc>
          <w:tcPr>
            <w:tcW w:w="0" w:type="auto"/>
            <w:vAlign w:val="center"/>
            <w:hideMark/>
          </w:tcPr>
          <w:p w14:paraId="0890446C" w14:textId="77777777" w:rsidR="005429C1" w:rsidRPr="005429C1" w:rsidRDefault="005429C1" w:rsidP="005429C1">
            <w:r w:rsidRPr="005429C1">
              <w:t>Average Sales per Product</w:t>
            </w:r>
          </w:p>
        </w:tc>
        <w:tc>
          <w:tcPr>
            <w:tcW w:w="0" w:type="auto"/>
            <w:vAlign w:val="center"/>
            <w:hideMark/>
          </w:tcPr>
          <w:p w14:paraId="219D9FC8" w14:textId="77777777" w:rsidR="005429C1" w:rsidRPr="005429C1" w:rsidRDefault="005429C1" w:rsidP="005429C1">
            <w:r w:rsidRPr="005429C1">
              <w:rPr>
                <w:b/>
                <w:bCs/>
              </w:rPr>
              <w:t>$9,452.24</w:t>
            </w:r>
          </w:p>
        </w:tc>
      </w:tr>
      <w:tr w:rsidR="005429C1" w:rsidRPr="005429C1" w14:paraId="17A60620" w14:textId="77777777">
        <w:trPr>
          <w:tblCellSpacing w:w="15" w:type="dxa"/>
        </w:trPr>
        <w:tc>
          <w:tcPr>
            <w:tcW w:w="0" w:type="auto"/>
            <w:vAlign w:val="center"/>
            <w:hideMark/>
          </w:tcPr>
          <w:p w14:paraId="339F88B1" w14:textId="77777777" w:rsidR="005429C1" w:rsidRPr="005429C1" w:rsidRDefault="005429C1" w:rsidP="005429C1">
            <w:r w:rsidRPr="005429C1">
              <w:t>Average Profit per Product</w:t>
            </w:r>
          </w:p>
        </w:tc>
        <w:tc>
          <w:tcPr>
            <w:tcW w:w="0" w:type="auto"/>
            <w:vAlign w:val="center"/>
            <w:hideMark/>
          </w:tcPr>
          <w:p w14:paraId="0A4BC3DF" w14:textId="77777777" w:rsidR="005429C1" w:rsidRPr="005429C1" w:rsidRDefault="005429C1" w:rsidP="005429C1">
            <w:r w:rsidRPr="005429C1">
              <w:rPr>
                <w:b/>
                <w:bCs/>
              </w:rPr>
              <w:t>$6,229.52</w:t>
            </w:r>
          </w:p>
        </w:tc>
      </w:tr>
    </w:tbl>
    <w:p w14:paraId="5745B15F" w14:textId="77777777" w:rsidR="005429C1" w:rsidRPr="005429C1" w:rsidRDefault="005429C1" w:rsidP="005429C1">
      <w:r w:rsidRPr="005429C1">
        <w:pict w14:anchorId="570DCEEB">
          <v:rect id="_x0000_i1663" style="width:0;height:1.5pt" o:hralign="center" o:hrstd="t" o:hr="t" fillcolor="#a0a0a0" stroked="f"/>
        </w:pict>
      </w:r>
    </w:p>
    <w:p w14:paraId="27B268BF" w14:textId="77777777" w:rsidR="005429C1" w:rsidRPr="005429C1" w:rsidRDefault="005429C1" w:rsidP="005429C1">
      <w:pPr>
        <w:rPr>
          <w:b/>
          <w:bCs/>
        </w:rPr>
      </w:pPr>
      <w:r w:rsidRPr="005429C1">
        <w:rPr>
          <w:b/>
          <w:bCs/>
        </w:rPr>
        <w:t>Performance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3211"/>
      </w:tblGrid>
      <w:tr w:rsidR="005429C1" w:rsidRPr="005429C1" w14:paraId="02EC0AF7" w14:textId="77777777">
        <w:trPr>
          <w:tblHeader/>
          <w:tblCellSpacing w:w="15" w:type="dxa"/>
        </w:trPr>
        <w:tc>
          <w:tcPr>
            <w:tcW w:w="0" w:type="auto"/>
            <w:vAlign w:val="center"/>
            <w:hideMark/>
          </w:tcPr>
          <w:p w14:paraId="02693C0F" w14:textId="77777777" w:rsidR="005429C1" w:rsidRPr="005429C1" w:rsidRDefault="005429C1" w:rsidP="005429C1">
            <w:pPr>
              <w:rPr>
                <w:b/>
                <w:bCs/>
              </w:rPr>
            </w:pPr>
            <w:r w:rsidRPr="005429C1">
              <w:rPr>
                <w:b/>
                <w:bCs/>
              </w:rPr>
              <w:t>Category</w:t>
            </w:r>
          </w:p>
        </w:tc>
        <w:tc>
          <w:tcPr>
            <w:tcW w:w="0" w:type="auto"/>
            <w:vAlign w:val="center"/>
            <w:hideMark/>
          </w:tcPr>
          <w:p w14:paraId="1A31C8AB" w14:textId="77777777" w:rsidR="005429C1" w:rsidRPr="005429C1" w:rsidRDefault="005429C1" w:rsidP="005429C1">
            <w:pPr>
              <w:rPr>
                <w:b/>
                <w:bCs/>
              </w:rPr>
            </w:pPr>
            <w:r w:rsidRPr="005429C1">
              <w:rPr>
                <w:b/>
                <w:bCs/>
              </w:rPr>
              <w:t>Result</w:t>
            </w:r>
          </w:p>
        </w:tc>
      </w:tr>
      <w:tr w:rsidR="005429C1" w:rsidRPr="005429C1" w14:paraId="2F00FA98" w14:textId="77777777">
        <w:trPr>
          <w:tblCellSpacing w:w="15" w:type="dxa"/>
        </w:trPr>
        <w:tc>
          <w:tcPr>
            <w:tcW w:w="0" w:type="auto"/>
            <w:vAlign w:val="center"/>
            <w:hideMark/>
          </w:tcPr>
          <w:p w14:paraId="346D4ABF" w14:textId="77777777" w:rsidR="005429C1" w:rsidRPr="005429C1" w:rsidRDefault="005429C1" w:rsidP="005429C1">
            <w:r w:rsidRPr="005429C1">
              <w:t>Highest Profit Product</w:t>
            </w:r>
          </w:p>
        </w:tc>
        <w:tc>
          <w:tcPr>
            <w:tcW w:w="0" w:type="auto"/>
            <w:vAlign w:val="center"/>
            <w:hideMark/>
          </w:tcPr>
          <w:p w14:paraId="5FD950E3" w14:textId="77777777" w:rsidR="005429C1" w:rsidRPr="005429C1" w:rsidRDefault="005429C1" w:rsidP="005429C1">
            <w:r w:rsidRPr="005429C1">
              <w:t>Wonka Bar – Scrumdiddlyumptious</w:t>
            </w:r>
          </w:p>
        </w:tc>
      </w:tr>
      <w:tr w:rsidR="005429C1" w:rsidRPr="005429C1" w14:paraId="2A8C3461" w14:textId="77777777">
        <w:trPr>
          <w:tblCellSpacing w:w="15" w:type="dxa"/>
        </w:trPr>
        <w:tc>
          <w:tcPr>
            <w:tcW w:w="0" w:type="auto"/>
            <w:vAlign w:val="center"/>
            <w:hideMark/>
          </w:tcPr>
          <w:p w14:paraId="539A62CC" w14:textId="77777777" w:rsidR="005429C1" w:rsidRPr="005429C1" w:rsidRDefault="005429C1" w:rsidP="005429C1">
            <w:r w:rsidRPr="005429C1">
              <w:t>Lowest Profit Product</w:t>
            </w:r>
          </w:p>
        </w:tc>
        <w:tc>
          <w:tcPr>
            <w:tcW w:w="0" w:type="auto"/>
            <w:vAlign w:val="center"/>
            <w:hideMark/>
          </w:tcPr>
          <w:p w14:paraId="64CD142F" w14:textId="77777777" w:rsidR="005429C1" w:rsidRPr="005429C1" w:rsidRDefault="005429C1" w:rsidP="005429C1">
            <w:r w:rsidRPr="005429C1">
              <w:t>Fun Dip</w:t>
            </w:r>
          </w:p>
        </w:tc>
      </w:tr>
      <w:tr w:rsidR="005429C1" w:rsidRPr="005429C1" w14:paraId="545AC731" w14:textId="77777777">
        <w:trPr>
          <w:tblCellSpacing w:w="15" w:type="dxa"/>
        </w:trPr>
        <w:tc>
          <w:tcPr>
            <w:tcW w:w="0" w:type="auto"/>
            <w:vAlign w:val="center"/>
            <w:hideMark/>
          </w:tcPr>
          <w:p w14:paraId="5FC236E4" w14:textId="77777777" w:rsidR="005429C1" w:rsidRPr="005429C1" w:rsidRDefault="005429C1" w:rsidP="005429C1">
            <w:r w:rsidRPr="005429C1">
              <w:t>Highest Margin Product</w:t>
            </w:r>
          </w:p>
        </w:tc>
        <w:tc>
          <w:tcPr>
            <w:tcW w:w="0" w:type="auto"/>
            <w:vAlign w:val="center"/>
            <w:hideMark/>
          </w:tcPr>
          <w:p w14:paraId="38C0B7DF" w14:textId="77777777" w:rsidR="005429C1" w:rsidRPr="005429C1" w:rsidRDefault="005429C1" w:rsidP="005429C1">
            <w:r w:rsidRPr="005429C1">
              <w:t>Everlasting Gobstopper</w:t>
            </w:r>
          </w:p>
        </w:tc>
      </w:tr>
      <w:tr w:rsidR="005429C1" w:rsidRPr="005429C1" w14:paraId="7DB9FEBA" w14:textId="77777777">
        <w:trPr>
          <w:tblCellSpacing w:w="15" w:type="dxa"/>
        </w:trPr>
        <w:tc>
          <w:tcPr>
            <w:tcW w:w="0" w:type="auto"/>
            <w:vAlign w:val="center"/>
            <w:hideMark/>
          </w:tcPr>
          <w:p w14:paraId="39989332" w14:textId="77777777" w:rsidR="005429C1" w:rsidRPr="005429C1" w:rsidRDefault="005429C1" w:rsidP="005429C1">
            <w:r w:rsidRPr="005429C1">
              <w:t>Lowest Margin Product</w:t>
            </w:r>
          </w:p>
        </w:tc>
        <w:tc>
          <w:tcPr>
            <w:tcW w:w="0" w:type="auto"/>
            <w:vAlign w:val="center"/>
            <w:hideMark/>
          </w:tcPr>
          <w:p w14:paraId="2D53AA53" w14:textId="77777777" w:rsidR="005429C1" w:rsidRPr="005429C1" w:rsidRDefault="005429C1" w:rsidP="005429C1">
            <w:proofErr w:type="spellStart"/>
            <w:r w:rsidRPr="005429C1">
              <w:t>Kazookles</w:t>
            </w:r>
            <w:proofErr w:type="spellEnd"/>
          </w:p>
        </w:tc>
      </w:tr>
      <w:tr w:rsidR="005429C1" w:rsidRPr="005429C1" w14:paraId="26C7538B" w14:textId="77777777">
        <w:trPr>
          <w:tblCellSpacing w:w="15" w:type="dxa"/>
        </w:trPr>
        <w:tc>
          <w:tcPr>
            <w:tcW w:w="0" w:type="auto"/>
            <w:vAlign w:val="center"/>
            <w:hideMark/>
          </w:tcPr>
          <w:p w14:paraId="636E17D6" w14:textId="77777777" w:rsidR="005429C1" w:rsidRPr="005429C1" w:rsidRDefault="005429C1" w:rsidP="005429C1">
            <w:r w:rsidRPr="005429C1">
              <w:t>Best Performing Division</w:t>
            </w:r>
          </w:p>
        </w:tc>
        <w:tc>
          <w:tcPr>
            <w:tcW w:w="0" w:type="auto"/>
            <w:vAlign w:val="center"/>
            <w:hideMark/>
          </w:tcPr>
          <w:p w14:paraId="119546BC" w14:textId="77777777" w:rsidR="005429C1" w:rsidRPr="005429C1" w:rsidRDefault="005429C1" w:rsidP="005429C1">
            <w:r w:rsidRPr="005429C1">
              <w:t>Chocolate</w:t>
            </w:r>
          </w:p>
        </w:tc>
      </w:tr>
      <w:tr w:rsidR="005429C1" w:rsidRPr="005429C1" w14:paraId="2CFA9015" w14:textId="77777777">
        <w:trPr>
          <w:tblCellSpacing w:w="15" w:type="dxa"/>
        </w:trPr>
        <w:tc>
          <w:tcPr>
            <w:tcW w:w="0" w:type="auto"/>
            <w:vAlign w:val="center"/>
            <w:hideMark/>
          </w:tcPr>
          <w:p w14:paraId="47DCCCA5" w14:textId="77777777" w:rsidR="005429C1" w:rsidRPr="005429C1" w:rsidRDefault="005429C1" w:rsidP="005429C1">
            <w:r w:rsidRPr="005429C1">
              <w:t>Worst Performing Division</w:t>
            </w:r>
          </w:p>
        </w:tc>
        <w:tc>
          <w:tcPr>
            <w:tcW w:w="0" w:type="auto"/>
            <w:vAlign w:val="center"/>
            <w:hideMark/>
          </w:tcPr>
          <w:p w14:paraId="7CA3A4EA" w14:textId="77777777" w:rsidR="005429C1" w:rsidRPr="005429C1" w:rsidRDefault="005429C1" w:rsidP="005429C1">
            <w:r w:rsidRPr="005429C1">
              <w:t>Sugar</w:t>
            </w:r>
          </w:p>
        </w:tc>
      </w:tr>
      <w:tr w:rsidR="005429C1" w:rsidRPr="005429C1" w14:paraId="07DCB65E" w14:textId="77777777">
        <w:trPr>
          <w:tblCellSpacing w:w="15" w:type="dxa"/>
        </w:trPr>
        <w:tc>
          <w:tcPr>
            <w:tcW w:w="0" w:type="auto"/>
            <w:vAlign w:val="center"/>
            <w:hideMark/>
          </w:tcPr>
          <w:p w14:paraId="23763ED6" w14:textId="77777777" w:rsidR="005429C1" w:rsidRPr="005429C1" w:rsidRDefault="005429C1" w:rsidP="005429C1">
            <w:r w:rsidRPr="005429C1">
              <w:t>Best Performing Region</w:t>
            </w:r>
          </w:p>
        </w:tc>
        <w:tc>
          <w:tcPr>
            <w:tcW w:w="0" w:type="auto"/>
            <w:vAlign w:val="center"/>
            <w:hideMark/>
          </w:tcPr>
          <w:p w14:paraId="0A555CFB" w14:textId="77777777" w:rsidR="005429C1" w:rsidRPr="005429C1" w:rsidRDefault="005429C1" w:rsidP="005429C1">
            <w:r w:rsidRPr="005429C1">
              <w:t>Pacific</w:t>
            </w:r>
          </w:p>
        </w:tc>
      </w:tr>
      <w:tr w:rsidR="005429C1" w:rsidRPr="005429C1" w14:paraId="4721A1DE" w14:textId="77777777">
        <w:trPr>
          <w:tblCellSpacing w:w="15" w:type="dxa"/>
        </w:trPr>
        <w:tc>
          <w:tcPr>
            <w:tcW w:w="0" w:type="auto"/>
            <w:vAlign w:val="center"/>
            <w:hideMark/>
          </w:tcPr>
          <w:p w14:paraId="394CFBEE" w14:textId="77777777" w:rsidR="005429C1" w:rsidRPr="005429C1" w:rsidRDefault="005429C1" w:rsidP="005429C1">
            <w:r w:rsidRPr="005429C1">
              <w:t>Worst Performing Region</w:t>
            </w:r>
          </w:p>
        </w:tc>
        <w:tc>
          <w:tcPr>
            <w:tcW w:w="0" w:type="auto"/>
            <w:vAlign w:val="center"/>
            <w:hideMark/>
          </w:tcPr>
          <w:p w14:paraId="5969B3C0" w14:textId="77777777" w:rsidR="005429C1" w:rsidRPr="005429C1" w:rsidRDefault="005429C1" w:rsidP="005429C1">
            <w:r w:rsidRPr="005429C1">
              <w:t>Gulf</w:t>
            </w:r>
          </w:p>
        </w:tc>
      </w:tr>
    </w:tbl>
    <w:p w14:paraId="704BA8AC" w14:textId="77777777" w:rsidR="005429C1" w:rsidRPr="005429C1" w:rsidRDefault="005429C1" w:rsidP="005429C1">
      <w:r w:rsidRPr="005429C1">
        <w:pict w14:anchorId="47C7F140">
          <v:rect id="_x0000_i1664" style="width:0;height:1.5pt" o:hralign="center" o:hrstd="t" o:hr="t" fillcolor="#a0a0a0" stroked="f"/>
        </w:pict>
      </w:r>
    </w:p>
    <w:p w14:paraId="2192C553" w14:textId="77777777" w:rsidR="005429C1" w:rsidRPr="005429C1" w:rsidRDefault="005429C1" w:rsidP="005429C1">
      <w:pPr>
        <w:rPr>
          <w:b/>
          <w:bCs/>
        </w:rPr>
      </w:pPr>
      <w:r w:rsidRPr="005429C1">
        <w:rPr>
          <w:b/>
          <w:bCs/>
        </w:rPr>
        <w:t>Strategic KPI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6"/>
        <w:gridCol w:w="3162"/>
      </w:tblGrid>
      <w:tr w:rsidR="005429C1" w:rsidRPr="005429C1" w14:paraId="0ADE6F7A" w14:textId="77777777">
        <w:trPr>
          <w:tblHeader/>
          <w:tblCellSpacing w:w="15" w:type="dxa"/>
        </w:trPr>
        <w:tc>
          <w:tcPr>
            <w:tcW w:w="0" w:type="auto"/>
            <w:vAlign w:val="center"/>
            <w:hideMark/>
          </w:tcPr>
          <w:p w14:paraId="16A8B7EE" w14:textId="77777777" w:rsidR="005429C1" w:rsidRPr="005429C1" w:rsidRDefault="005429C1" w:rsidP="005429C1">
            <w:pPr>
              <w:rPr>
                <w:b/>
                <w:bCs/>
              </w:rPr>
            </w:pPr>
            <w:r w:rsidRPr="005429C1">
              <w:rPr>
                <w:b/>
                <w:bCs/>
              </w:rPr>
              <w:t>KPI</w:t>
            </w:r>
          </w:p>
        </w:tc>
        <w:tc>
          <w:tcPr>
            <w:tcW w:w="0" w:type="auto"/>
            <w:vAlign w:val="center"/>
            <w:hideMark/>
          </w:tcPr>
          <w:p w14:paraId="61A4D078" w14:textId="77777777" w:rsidR="005429C1" w:rsidRPr="005429C1" w:rsidRDefault="005429C1" w:rsidP="005429C1">
            <w:pPr>
              <w:rPr>
                <w:b/>
                <w:bCs/>
              </w:rPr>
            </w:pPr>
            <w:r w:rsidRPr="005429C1">
              <w:rPr>
                <w:b/>
                <w:bCs/>
              </w:rPr>
              <w:t>Finding</w:t>
            </w:r>
          </w:p>
        </w:tc>
      </w:tr>
      <w:tr w:rsidR="005429C1" w:rsidRPr="005429C1" w14:paraId="5432E9F0" w14:textId="77777777">
        <w:trPr>
          <w:tblCellSpacing w:w="15" w:type="dxa"/>
        </w:trPr>
        <w:tc>
          <w:tcPr>
            <w:tcW w:w="0" w:type="auto"/>
            <w:vAlign w:val="center"/>
            <w:hideMark/>
          </w:tcPr>
          <w:p w14:paraId="126753AB" w14:textId="77777777" w:rsidR="005429C1" w:rsidRPr="005429C1" w:rsidRDefault="005429C1" w:rsidP="005429C1">
            <w:r w:rsidRPr="005429C1">
              <w:t>Top 20% Product Contribution</w:t>
            </w:r>
          </w:p>
        </w:tc>
        <w:tc>
          <w:tcPr>
            <w:tcW w:w="0" w:type="auto"/>
            <w:vAlign w:val="center"/>
            <w:hideMark/>
          </w:tcPr>
          <w:p w14:paraId="21019161" w14:textId="77777777" w:rsidR="005429C1" w:rsidRPr="005429C1" w:rsidRDefault="005429C1" w:rsidP="005429C1">
            <w:r w:rsidRPr="005429C1">
              <w:rPr>
                <w:b/>
                <w:bCs/>
              </w:rPr>
              <w:t>59.30%</w:t>
            </w:r>
          </w:p>
        </w:tc>
      </w:tr>
      <w:tr w:rsidR="005429C1" w:rsidRPr="005429C1" w14:paraId="017CB4C9" w14:textId="77777777">
        <w:trPr>
          <w:tblCellSpacing w:w="15" w:type="dxa"/>
        </w:trPr>
        <w:tc>
          <w:tcPr>
            <w:tcW w:w="0" w:type="auto"/>
            <w:vAlign w:val="center"/>
            <w:hideMark/>
          </w:tcPr>
          <w:p w14:paraId="404582C4" w14:textId="77777777" w:rsidR="005429C1" w:rsidRPr="005429C1" w:rsidRDefault="005429C1" w:rsidP="005429C1">
            <w:r w:rsidRPr="005429C1">
              <w:t>Highest Cost Product</w:t>
            </w:r>
          </w:p>
        </w:tc>
        <w:tc>
          <w:tcPr>
            <w:tcW w:w="0" w:type="auto"/>
            <w:vAlign w:val="center"/>
            <w:hideMark/>
          </w:tcPr>
          <w:p w14:paraId="45B6663B" w14:textId="77777777" w:rsidR="005429C1" w:rsidRPr="005429C1" w:rsidRDefault="005429C1" w:rsidP="005429C1">
            <w:r w:rsidRPr="005429C1">
              <w:t>Wonka Bar – Triple Dazzle Caramel</w:t>
            </w:r>
          </w:p>
        </w:tc>
      </w:tr>
      <w:tr w:rsidR="005429C1" w:rsidRPr="005429C1" w14:paraId="7401D714" w14:textId="77777777">
        <w:trPr>
          <w:tblCellSpacing w:w="15" w:type="dxa"/>
        </w:trPr>
        <w:tc>
          <w:tcPr>
            <w:tcW w:w="0" w:type="auto"/>
            <w:vAlign w:val="center"/>
            <w:hideMark/>
          </w:tcPr>
          <w:p w14:paraId="28304435" w14:textId="77777777" w:rsidR="005429C1" w:rsidRPr="005429C1" w:rsidRDefault="005429C1" w:rsidP="005429C1">
            <w:r w:rsidRPr="005429C1">
              <w:t>Lowest Margin Product</w:t>
            </w:r>
          </w:p>
        </w:tc>
        <w:tc>
          <w:tcPr>
            <w:tcW w:w="0" w:type="auto"/>
            <w:vAlign w:val="center"/>
            <w:hideMark/>
          </w:tcPr>
          <w:p w14:paraId="5EB58024" w14:textId="77777777" w:rsidR="005429C1" w:rsidRPr="005429C1" w:rsidRDefault="005429C1" w:rsidP="005429C1">
            <w:proofErr w:type="spellStart"/>
            <w:r w:rsidRPr="005429C1">
              <w:t>Kazookles</w:t>
            </w:r>
            <w:proofErr w:type="spellEnd"/>
          </w:p>
        </w:tc>
      </w:tr>
      <w:tr w:rsidR="005429C1" w:rsidRPr="005429C1" w14:paraId="07942262" w14:textId="77777777">
        <w:trPr>
          <w:tblCellSpacing w:w="15" w:type="dxa"/>
        </w:trPr>
        <w:tc>
          <w:tcPr>
            <w:tcW w:w="0" w:type="auto"/>
            <w:vAlign w:val="center"/>
            <w:hideMark/>
          </w:tcPr>
          <w:p w14:paraId="05A5154D" w14:textId="77777777" w:rsidR="005429C1" w:rsidRPr="005429C1" w:rsidRDefault="005429C1" w:rsidP="005429C1">
            <w:r w:rsidRPr="005429C1">
              <w:lastRenderedPageBreak/>
              <w:t>High Sales–Low Margin Product</w:t>
            </w:r>
          </w:p>
        </w:tc>
        <w:tc>
          <w:tcPr>
            <w:tcW w:w="0" w:type="auto"/>
            <w:vAlign w:val="center"/>
            <w:hideMark/>
          </w:tcPr>
          <w:p w14:paraId="292EE857" w14:textId="77777777" w:rsidR="005429C1" w:rsidRPr="005429C1" w:rsidRDefault="005429C1" w:rsidP="005429C1">
            <w:r w:rsidRPr="005429C1">
              <w:t>None</w:t>
            </w:r>
          </w:p>
        </w:tc>
      </w:tr>
    </w:tbl>
    <w:p w14:paraId="58F7B5BC" w14:textId="77777777" w:rsidR="005429C1" w:rsidRDefault="005429C1" w:rsidP="005429C1">
      <w:r w:rsidRPr="005429C1">
        <w:t>The Strategic KPI section summarizes the key business observations identified from the dashboard and supports the overall profitability analysis presented in this report.</w:t>
      </w:r>
    </w:p>
    <w:p w14:paraId="62D079CF" w14:textId="443048E4" w:rsidR="008E717B" w:rsidRPr="005429C1" w:rsidRDefault="008E717B" w:rsidP="005429C1">
      <w:r w:rsidRPr="00F02D69">
        <w:pict w14:anchorId="72DDDB3B">
          <v:rect id="_x0000_i1944" style="width:0;height:1.5pt" o:hralign="center" o:hrstd="t" o:hr="t" fillcolor="#a0a0a0" stroked="f"/>
        </w:pict>
      </w:r>
    </w:p>
    <w:p w14:paraId="0816935F" w14:textId="77777777" w:rsidR="00C15559" w:rsidRPr="008E717B" w:rsidRDefault="00C15559" w:rsidP="00C15559">
      <w:pPr>
        <w:rPr>
          <w:b/>
          <w:bCs/>
          <w:color w:val="4472C4" w:themeColor="accent1"/>
        </w:rPr>
      </w:pPr>
      <w:r w:rsidRPr="008E717B">
        <w:rPr>
          <w:b/>
          <w:bCs/>
          <w:color w:val="4472C4" w:themeColor="accent1"/>
        </w:rPr>
        <w:t>13. KEY FINDINGS &amp; INSIGHTS</w:t>
      </w:r>
    </w:p>
    <w:p w14:paraId="65206838" w14:textId="77777777" w:rsidR="00C15559" w:rsidRPr="00C15559" w:rsidRDefault="00C15559" w:rsidP="00C15559">
      <w:pPr>
        <w:rPr>
          <w:b/>
          <w:bCs/>
        </w:rPr>
      </w:pPr>
      <w:r w:rsidRPr="00C15559">
        <w:rPr>
          <w:b/>
          <w:bCs/>
        </w:rPr>
        <w:t>13.1 Financial Performance Summary</w:t>
      </w:r>
    </w:p>
    <w:p w14:paraId="274B1BD7" w14:textId="77777777" w:rsidR="00C15559" w:rsidRPr="00C15559" w:rsidRDefault="00C15559" w:rsidP="00C15559">
      <w:r w:rsidRPr="00C15559">
        <w:t>The dashboard analysis indicates positive overall business performance based on the reported financial KPIs.</w:t>
      </w:r>
    </w:p>
    <w:p w14:paraId="0777C560" w14:textId="77777777" w:rsidR="00C15559" w:rsidRPr="00C15559" w:rsidRDefault="00C15559" w:rsidP="00C15559">
      <w:pPr>
        <w:rPr>
          <w:b/>
          <w:bCs/>
        </w:rPr>
      </w:pPr>
      <w:r w:rsidRPr="00C15559">
        <w:rPr>
          <w:b/>
          <w:bCs/>
        </w:rPr>
        <w:t>Key Findings</w:t>
      </w:r>
    </w:p>
    <w:p w14:paraId="18DBA52E" w14:textId="77777777" w:rsidR="00C15559" w:rsidRPr="00C15559" w:rsidRDefault="00C15559" w:rsidP="00C15559">
      <w:pPr>
        <w:numPr>
          <w:ilvl w:val="0"/>
          <w:numId w:val="56"/>
        </w:numPr>
      </w:pPr>
      <w:r w:rsidRPr="00C15559">
        <w:rPr>
          <w:b/>
          <w:bCs/>
        </w:rPr>
        <w:t>Total Sales:</w:t>
      </w:r>
      <w:r w:rsidRPr="00C15559">
        <w:t xml:space="preserve"> $141,783.63 </w:t>
      </w:r>
    </w:p>
    <w:p w14:paraId="3D5C9D1E" w14:textId="77777777" w:rsidR="00C15559" w:rsidRPr="00C15559" w:rsidRDefault="00C15559" w:rsidP="00C15559">
      <w:pPr>
        <w:numPr>
          <w:ilvl w:val="0"/>
          <w:numId w:val="56"/>
        </w:numPr>
      </w:pPr>
      <w:r w:rsidRPr="00C15559">
        <w:rPr>
          <w:b/>
          <w:bCs/>
        </w:rPr>
        <w:t>Total Gross Profit:</w:t>
      </w:r>
      <w:r w:rsidRPr="00C15559">
        <w:t xml:space="preserve"> $93,442.80 </w:t>
      </w:r>
    </w:p>
    <w:p w14:paraId="250465B6" w14:textId="77777777" w:rsidR="00C15559" w:rsidRPr="00C15559" w:rsidRDefault="00C15559" w:rsidP="00C15559">
      <w:pPr>
        <w:numPr>
          <w:ilvl w:val="0"/>
          <w:numId w:val="56"/>
        </w:numPr>
      </w:pPr>
      <w:r w:rsidRPr="00C15559">
        <w:rPr>
          <w:b/>
          <w:bCs/>
        </w:rPr>
        <w:t>Gross Margin:</w:t>
      </w:r>
      <w:r w:rsidRPr="00C15559">
        <w:t xml:space="preserve"> 66.51% </w:t>
      </w:r>
    </w:p>
    <w:p w14:paraId="34BEBA7B" w14:textId="77777777" w:rsidR="00C15559" w:rsidRPr="00C15559" w:rsidRDefault="00C15559" w:rsidP="00C15559">
      <w:pPr>
        <w:numPr>
          <w:ilvl w:val="0"/>
          <w:numId w:val="56"/>
        </w:numPr>
      </w:pPr>
      <w:r w:rsidRPr="00C15559">
        <w:rPr>
          <w:b/>
          <w:bCs/>
        </w:rPr>
        <w:t>Profit-to-Cost Ratio:</w:t>
      </w:r>
      <w:r w:rsidRPr="00C15559">
        <w:t xml:space="preserve"> 1.93 </w:t>
      </w:r>
    </w:p>
    <w:p w14:paraId="1404BF7A" w14:textId="77777777" w:rsidR="00C15559" w:rsidRPr="00C15559" w:rsidRDefault="00C15559" w:rsidP="00C15559">
      <w:pPr>
        <w:numPr>
          <w:ilvl w:val="0"/>
          <w:numId w:val="56"/>
        </w:numPr>
      </w:pPr>
      <w:r w:rsidRPr="00C15559">
        <w:rPr>
          <w:b/>
          <w:bCs/>
        </w:rPr>
        <w:t xml:space="preserve">Products </w:t>
      </w:r>
      <w:proofErr w:type="spellStart"/>
      <w:r w:rsidRPr="00C15559">
        <w:rPr>
          <w:b/>
          <w:bCs/>
        </w:rPr>
        <w:t>Analyzed</w:t>
      </w:r>
      <w:proofErr w:type="spellEnd"/>
      <w:r w:rsidRPr="00C15559">
        <w:rPr>
          <w:b/>
          <w:bCs/>
        </w:rPr>
        <w:t>:</w:t>
      </w:r>
      <w:r w:rsidRPr="00C15559">
        <w:t xml:space="preserve"> 15 </w:t>
      </w:r>
    </w:p>
    <w:p w14:paraId="1532670B" w14:textId="77777777" w:rsidR="00C15559" w:rsidRPr="00C15559" w:rsidRDefault="00C15559" w:rsidP="00C15559">
      <w:pPr>
        <w:numPr>
          <w:ilvl w:val="0"/>
          <w:numId w:val="56"/>
        </w:numPr>
      </w:pPr>
      <w:r w:rsidRPr="00C15559">
        <w:rPr>
          <w:b/>
          <w:bCs/>
        </w:rPr>
        <w:t>Units Sold:</w:t>
      </w:r>
      <w:r w:rsidRPr="00C15559">
        <w:t xml:space="preserve"> 38,654 </w:t>
      </w:r>
    </w:p>
    <w:p w14:paraId="49A7BB8E" w14:textId="77777777" w:rsidR="00C15559" w:rsidRPr="00C15559" w:rsidRDefault="00C15559" w:rsidP="00C15559">
      <w:r w:rsidRPr="00C15559">
        <w:t>These KPIs provide an overall summary of the organization's financial and operational performance during the analysis period.</w:t>
      </w:r>
    </w:p>
    <w:p w14:paraId="42D31705" w14:textId="77777777" w:rsidR="00C15559" w:rsidRPr="00C15559" w:rsidRDefault="00C15559" w:rsidP="00C15559">
      <w:r w:rsidRPr="00C15559">
        <w:pict w14:anchorId="75BED084">
          <v:rect id="_x0000_i1758" style="width:0;height:1.5pt" o:hralign="center" o:hrstd="t" o:hr="t" fillcolor="#a0a0a0" stroked="f"/>
        </w:pict>
      </w:r>
    </w:p>
    <w:p w14:paraId="3726EBE4" w14:textId="77777777" w:rsidR="00C15559" w:rsidRPr="00C15559" w:rsidRDefault="00C15559" w:rsidP="00C15559">
      <w:pPr>
        <w:rPr>
          <w:b/>
          <w:bCs/>
        </w:rPr>
      </w:pPr>
      <w:r w:rsidRPr="00C15559">
        <w:rPr>
          <w:b/>
          <w:bCs/>
        </w:rPr>
        <w:t>13.2 Major Profitability Findings</w:t>
      </w:r>
    </w:p>
    <w:p w14:paraId="6B3451D5" w14:textId="77777777" w:rsidR="00C15559" w:rsidRPr="00C15559" w:rsidRDefault="00C15559" w:rsidP="00C15559">
      <w:pPr>
        <w:rPr>
          <w:b/>
          <w:bCs/>
        </w:rPr>
      </w:pPr>
      <w:r w:rsidRPr="00C15559">
        <w:rPr>
          <w:b/>
          <w:bCs/>
        </w:rPr>
        <w:t>13.2.1 Overall Gross Margin</w:t>
      </w:r>
    </w:p>
    <w:p w14:paraId="51344792" w14:textId="77777777" w:rsidR="00C15559" w:rsidRPr="00C15559" w:rsidRDefault="00C15559" w:rsidP="00C15559">
      <w:r w:rsidRPr="00C15559">
        <w:t xml:space="preserve">The business recorded an overall </w:t>
      </w:r>
      <w:r w:rsidRPr="00C15559">
        <w:rPr>
          <w:b/>
          <w:bCs/>
        </w:rPr>
        <w:t>Gross Margin of 66.51%</w:t>
      </w:r>
      <w:r w:rsidRPr="00C15559">
        <w:t>, indicating that Gross Profit represents approximately two-thirds of total sales.</w:t>
      </w:r>
    </w:p>
    <w:p w14:paraId="5DAA9B28" w14:textId="77777777" w:rsidR="00C15559" w:rsidRPr="00C15559" w:rsidRDefault="00C15559" w:rsidP="00C15559">
      <w:r w:rsidRPr="00C15559">
        <w:pict w14:anchorId="34525BC1">
          <v:rect id="_x0000_i1759" style="width:0;height:1.5pt" o:hralign="center" o:hrstd="t" o:hr="t" fillcolor="#a0a0a0" stroked="f"/>
        </w:pict>
      </w:r>
    </w:p>
    <w:p w14:paraId="750F35AE" w14:textId="77777777" w:rsidR="00C15559" w:rsidRPr="00C15559" w:rsidRDefault="00C15559" w:rsidP="00C15559">
      <w:pPr>
        <w:rPr>
          <w:b/>
          <w:bCs/>
        </w:rPr>
      </w:pPr>
      <w:r w:rsidRPr="00C15559">
        <w:rPr>
          <w:b/>
          <w:bCs/>
        </w:rPr>
        <w:t>13.2.2 Profit-to-Cost Ratio</w:t>
      </w:r>
    </w:p>
    <w:p w14:paraId="638B407B" w14:textId="77777777" w:rsidR="00C15559" w:rsidRPr="00C15559" w:rsidRDefault="00C15559" w:rsidP="00C15559">
      <w:r w:rsidRPr="00C15559">
        <w:t xml:space="preserve">The Profit-to-Cost Ratio is </w:t>
      </w:r>
      <w:r w:rsidRPr="00C15559">
        <w:rPr>
          <w:b/>
          <w:bCs/>
        </w:rPr>
        <w:t>1.93</w:t>
      </w:r>
      <w:r w:rsidRPr="00C15559">
        <w:t xml:space="preserve">, meaning the business generated approximately </w:t>
      </w:r>
      <w:r w:rsidRPr="00C15559">
        <w:rPr>
          <w:b/>
          <w:bCs/>
        </w:rPr>
        <w:t>$1.93 of Gross Profit for every $1.00 of product cost</w:t>
      </w:r>
      <w:r w:rsidRPr="00C15559">
        <w:t>.</w:t>
      </w:r>
    </w:p>
    <w:p w14:paraId="70359AA7" w14:textId="77777777" w:rsidR="00C15559" w:rsidRPr="00C15559" w:rsidRDefault="00C15559" w:rsidP="00C15559">
      <w:r w:rsidRPr="00C15559">
        <w:pict w14:anchorId="5696C212">
          <v:rect id="_x0000_i1760" style="width:0;height:1.5pt" o:hralign="center" o:hrstd="t" o:hr="t" fillcolor="#a0a0a0" stroked="f"/>
        </w:pict>
      </w:r>
    </w:p>
    <w:p w14:paraId="537AEF0E" w14:textId="77777777" w:rsidR="00C15559" w:rsidRPr="00C15559" w:rsidRDefault="00C15559" w:rsidP="00C15559">
      <w:pPr>
        <w:rPr>
          <w:b/>
          <w:bCs/>
        </w:rPr>
      </w:pPr>
      <w:r w:rsidRPr="00C15559">
        <w:rPr>
          <w:b/>
          <w:bCs/>
        </w:rPr>
        <w:t>13.2.3 Best Performing Division</w:t>
      </w:r>
    </w:p>
    <w:p w14:paraId="2E31C5A0" w14:textId="77777777" w:rsidR="00C15559" w:rsidRPr="00C15559" w:rsidRDefault="00C15559" w:rsidP="00C15559">
      <w:r w:rsidRPr="00C15559">
        <w:t xml:space="preserve">The dashboard identifies the </w:t>
      </w:r>
      <w:r w:rsidRPr="00C15559">
        <w:rPr>
          <w:b/>
          <w:bCs/>
        </w:rPr>
        <w:t>Chocolate Division</w:t>
      </w:r>
      <w:r w:rsidRPr="00C15559">
        <w:t xml:space="preserve"> as the highest-performing division based on overall sales and Gross Profit.</w:t>
      </w:r>
    </w:p>
    <w:p w14:paraId="46776749" w14:textId="77777777" w:rsidR="00C15559" w:rsidRPr="00C15559" w:rsidRDefault="00C15559" w:rsidP="00C15559">
      <w:r w:rsidRPr="00C15559">
        <w:pict w14:anchorId="70A006E6">
          <v:rect id="_x0000_i1761" style="width:0;height:1.5pt" o:hralign="center" o:hrstd="t" o:hr="t" fillcolor="#a0a0a0" stroked="f"/>
        </w:pict>
      </w:r>
    </w:p>
    <w:p w14:paraId="6DC24564" w14:textId="77777777" w:rsidR="00C15559" w:rsidRPr="00C15559" w:rsidRDefault="00C15559" w:rsidP="00C15559">
      <w:pPr>
        <w:rPr>
          <w:b/>
          <w:bCs/>
        </w:rPr>
      </w:pPr>
      <w:r w:rsidRPr="00C15559">
        <w:rPr>
          <w:b/>
          <w:bCs/>
        </w:rPr>
        <w:t>13.3 Products and Areas Requiring Review</w:t>
      </w:r>
    </w:p>
    <w:p w14:paraId="50ED006B" w14:textId="77777777" w:rsidR="00C15559" w:rsidRPr="00C15559" w:rsidRDefault="00C15559" w:rsidP="00C15559">
      <w:pPr>
        <w:rPr>
          <w:b/>
          <w:bCs/>
        </w:rPr>
      </w:pPr>
      <w:proofErr w:type="spellStart"/>
      <w:r w:rsidRPr="00C15559">
        <w:rPr>
          <w:b/>
          <w:bCs/>
        </w:rPr>
        <w:lastRenderedPageBreak/>
        <w:t>Kazookles</w:t>
      </w:r>
      <w:proofErr w:type="spellEnd"/>
    </w:p>
    <w:p w14:paraId="2F35E2B6" w14:textId="77777777" w:rsidR="00C15559" w:rsidRPr="00C15559" w:rsidRDefault="00C15559" w:rsidP="00C15559">
      <w:r w:rsidRPr="00C15559">
        <w:t xml:space="preserve">The dashboard identifies </w:t>
      </w:r>
      <w:proofErr w:type="spellStart"/>
      <w:r w:rsidRPr="00C15559">
        <w:rPr>
          <w:b/>
          <w:bCs/>
        </w:rPr>
        <w:t>Kazookles</w:t>
      </w:r>
      <w:proofErr w:type="spellEnd"/>
      <w:r w:rsidRPr="00C15559">
        <w:t xml:space="preserve"> as the product with the </w:t>
      </w:r>
      <w:r w:rsidRPr="00C15559">
        <w:rPr>
          <w:b/>
          <w:bCs/>
        </w:rPr>
        <w:t>lowest Gross Margin</w:t>
      </w:r>
      <w:r w:rsidRPr="00C15559">
        <w:t>.</w:t>
      </w:r>
    </w:p>
    <w:p w14:paraId="414731CA" w14:textId="77777777" w:rsidR="00C15559" w:rsidRPr="00C15559" w:rsidRDefault="00C15559" w:rsidP="00C15559">
      <w:r w:rsidRPr="00C15559">
        <w:t>This finding suggests that further analysis of the product's pricing and cost structure may help explain its lower profitability.</w:t>
      </w:r>
    </w:p>
    <w:p w14:paraId="634DEBC5" w14:textId="77777777" w:rsidR="00C15559" w:rsidRPr="00C15559" w:rsidRDefault="00C15559" w:rsidP="00C15559">
      <w:r w:rsidRPr="00C15559">
        <w:pict w14:anchorId="4635A801">
          <v:rect id="_x0000_i1762" style="width:0;height:1.5pt" o:hralign="center" o:hrstd="t" o:hr="t" fillcolor="#a0a0a0" stroked="f"/>
        </w:pict>
      </w:r>
    </w:p>
    <w:p w14:paraId="3F5AD928" w14:textId="77777777" w:rsidR="00C15559" w:rsidRPr="00C15559" w:rsidRDefault="00C15559" w:rsidP="00C15559">
      <w:pPr>
        <w:rPr>
          <w:b/>
          <w:bCs/>
        </w:rPr>
      </w:pPr>
      <w:r w:rsidRPr="00C15559">
        <w:rPr>
          <w:b/>
          <w:bCs/>
        </w:rPr>
        <w:t>Wonka Bar – Triple Dazzle Caramel</w:t>
      </w:r>
    </w:p>
    <w:p w14:paraId="1B499F49" w14:textId="77777777" w:rsidR="00C15559" w:rsidRPr="00C15559" w:rsidRDefault="00C15559" w:rsidP="00C15559">
      <w:r w:rsidRPr="00C15559">
        <w:t xml:space="preserve">The dashboard identifies </w:t>
      </w:r>
      <w:r w:rsidRPr="00C15559">
        <w:rPr>
          <w:b/>
          <w:bCs/>
        </w:rPr>
        <w:t>Wonka Bar – Triple Dazzle Caramel</w:t>
      </w:r>
      <w:r w:rsidRPr="00C15559">
        <w:t xml:space="preserve"> as the </w:t>
      </w:r>
      <w:r w:rsidRPr="00C15559">
        <w:rPr>
          <w:b/>
          <w:bCs/>
        </w:rPr>
        <w:t>highest-cost product</w:t>
      </w:r>
      <w:r w:rsidRPr="00C15559">
        <w:t>.</w:t>
      </w:r>
    </w:p>
    <w:p w14:paraId="72707F7E" w14:textId="77777777" w:rsidR="00C15559" w:rsidRPr="00C15559" w:rsidRDefault="00C15559" w:rsidP="00C15559">
      <w:r w:rsidRPr="00C15559">
        <w:t>A detailed review of its cost structure may support future profitability improvements.</w:t>
      </w:r>
    </w:p>
    <w:p w14:paraId="60D80C04" w14:textId="77777777" w:rsidR="00C15559" w:rsidRPr="00C15559" w:rsidRDefault="00C15559" w:rsidP="00C15559">
      <w:r w:rsidRPr="00C15559">
        <w:pict w14:anchorId="137B1159">
          <v:rect id="_x0000_i1763" style="width:0;height:1.5pt" o:hralign="center" o:hrstd="t" o:hr="t" fillcolor="#a0a0a0" stroked="f"/>
        </w:pict>
      </w:r>
    </w:p>
    <w:p w14:paraId="5B51F069" w14:textId="77777777" w:rsidR="00C15559" w:rsidRPr="00C15559" w:rsidRDefault="00C15559" w:rsidP="00C15559">
      <w:pPr>
        <w:rPr>
          <w:b/>
          <w:bCs/>
        </w:rPr>
      </w:pPr>
      <w:r w:rsidRPr="00C15559">
        <w:rPr>
          <w:b/>
          <w:bCs/>
        </w:rPr>
        <w:t>Sugar Division</w:t>
      </w:r>
    </w:p>
    <w:p w14:paraId="7180C8C1" w14:textId="77777777" w:rsidR="00C15559" w:rsidRPr="00C15559" w:rsidRDefault="00C15559" w:rsidP="00C15559">
      <w:r w:rsidRPr="00C15559">
        <w:t xml:space="preserve">The </w:t>
      </w:r>
      <w:r w:rsidRPr="00C15559">
        <w:rPr>
          <w:b/>
          <w:bCs/>
        </w:rPr>
        <w:t>Sugar Division</w:t>
      </w:r>
      <w:r w:rsidRPr="00C15559">
        <w:t xml:space="preserve"> records the lowest overall performance among the three divisions.</w:t>
      </w:r>
    </w:p>
    <w:p w14:paraId="74A2816E" w14:textId="77777777" w:rsidR="00C15559" w:rsidRPr="00C15559" w:rsidRDefault="00C15559" w:rsidP="00C15559">
      <w:r w:rsidRPr="00C15559">
        <w:t>Further business analysis may help identify factors influencing the division's performance.</w:t>
      </w:r>
    </w:p>
    <w:p w14:paraId="194C59C4" w14:textId="77777777" w:rsidR="00C15559" w:rsidRPr="00C15559" w:rsidRDefault="00C15559" w:rsidP="00C15559">
      <w:r w:rsidRPr="00C15559">
        <w:pict w14:anchorId="735534C8">
          <v:rect id="_x0000_i1764" style="width:0;height:1.5pt" o:hralign="center" o:hrstd="t" o:hr="t" fillcolor="#a0a0a0" stroked="f"/>
        </w:pict>
      </w:r>
    </w:p>
    <w:p w14:paraId="211C70F9" w14:textId="77777777" w:rsidR="00C15559" w:rsidRPr="00C15559" w:rsidRDefault="00C15559" w:rsidP="00C15559">
      <w:pPr>
        <w:rPr>
          <w:b/>
          <w:bCs/>
        </w:rPr>
      </w:pPr>
      <w:r w:rsidRPr="00C15559">
        <w:rPr>
          <w:b/>
          <w:bCs/>
        </w:rPr>
        <w:t>Gulf Region</w:t>
      </w:r>
    </w:p>
    <w:p w14:paraId="5B26BFD8" w14:textId="77777777" w:rsidR="00C15559" w:rsidRPr="00C15559" w:rsidRDefault="00C15559" w:rsidP="00C15559">
      <w:r w:rsidRPr="00C15559">
        <w:t xml:space="preserve">The dashboard identifies the </w:t>
      </w:r>
      <w:r w:rsidRPr="00C15559">
        <w:rPr>
          <w:b/>
          <w:bCs/>
        </w:rPr>
        <w:t>Gulf Region</w:t>
      </w:r>
      <w:r w:rsidRPr="00C15559">
        <w:t xml:space="preserve"> as the lowest-performing region.</w:t>
      </w:r>
    </w:p>
    <w:p w14:paraId="789AB4EE" w14:textId="77777777" w:rsidR="00C15559" w:rsidRPr="00C15559" w:rsidRDefault="00C15559" w:rsidP="00C15559">
      <w:r w:rsidRPr="00C15559">
        <w:t>Additional regional analysis may be useful for understanding the factors affecting its performance.</w:t>
      </w:r>
    </w:p>
    <w:p w14:paraId="621C0B24" w14:textId="77777777" w:rsidR="00C15559" w:rsidRPr="00C15559" w:rsidRDefault="00C15559" w:rsidP="00C15559">
      <w:r w:rsidRPr="00C15559">
        <w:pict w14:anchorId="26D6D85D">
          <v:rect id="_x0000_i1765" style="width:0;height:1.5pt" o:hralign="center" o:hrstd="t" o:hr="t" fillcolor="#a0a0a0" stroked="f"/>
        </w:pict>
      </w:r>
    </w:p>
    <w:p w14:paraId="68E44781" w14:textId="77777777" w:rsidR="00C15559" w:rsidRPr="00C15559" w:rsidRDefault="00C15559" w:rsidP="00C15559">
      <w:pPr>
        <w:rPr>
          <w:b/>
          <w:bCs/>
        </w:rPr>
      </w:pPr>
      <w:r w:rsidRPr="00C15559">
        <w:rPr>
          <w:b/>
          <w:bCs/>
        </w:rPr>
        <w:t>13.4 Dashboard-Based Observations</w:t>
      </w:r>
    </w:p>
    <w:p w14:paraId="1898217E" w14:textId="77777777" w:rsidR="00C15559" w:rsidRPr="00C15559" w:rsidRDefault="00C15559" w:rsidP="00C15559">
      <w:pPr>
        <w:rPr>
          <w:b/>
          <w:bCs/>
        </w:rPr>
      </w:pPr>
      <w:r w:rsidRPr="00C15559">
        <w:rPr>
          <w:b/>
          <w:bCs/>
        </w:rPr>
        <w:t>Observation 1: Product Profit Concentration</w:t>
      </w:r>
    </w:p>
    <w:p w14:paraId="1F499B65" w14:textId="77777777" w:rsidR="00C15559" w:rsidRPr="00C15559" w:rsidRDefault="00C15559" w:rsidP="00C15559">
      <w:r w:rsidRPr="00C15559">
        <w:t xml:space="preserve">The top </w:t>
      </w:r>
      <w:r w:rsidRPr="00C15559">
        <w:rPr>
          <w:b/>
          <w:bCs/>
        </w:rPr>
        <w:t>20% of products contribute approximately 59.30% of total Gross Profit</w:t>
      </w:r>
      <w:r w:rsidRPr="00C15559">
        <w:t>, indicating that a relatively small number of products account for a significant share of overall profitability.</w:t>
      </w:r>
    </w:p>
    <w:p w14:paraId="65DB2324" w14:textId="77777777" w:rsidR="00C15559" w:rsidRPr="00C15559" w:rsidRDefault="00C15559" w:rsidP="00C15559">
      <w:r w:rsidRPr="00C15559">
        <w:pict w14:anchorId="1B373D6E">
          <v:rect id="_x0000_i1766" style="width:0;height:1.5pt" o:hralign="center" o:hrstd="t" o:hr="t" fillcolor="#a0a0a0" stroked="f"/>
        </w:pict>
      </w:r>
    </w:p>
    <w:p w14:paraId="22E017C9" w14:textId="77777777" w:rsidR="00C15559" w:rsidRPr="00C15559" w:rsidRDefault="00C15559" w:rsidP="00C15559">
      <w:pPr>
        <w:rPr>
          <w:b/>
          <w:bCs/>
        </w:rPr>
      </w:pPr>
      <w:r w:rsidRPr="00C15559">
        <w:rPr>
          <w:b/>
          <w:bCs/>
        </w:rPr>
        <w:t>Observation 2: Division Performance</w:t>
      </w:r>
    </w:p>
    <w:p w14:paraId="09FD4F97" w14:textId="77777777" w:rsidR="00C15559" w:rsidRPr="00C15559" w:rsidRDefault="00C15559" w:rsidP="00C15559">
      <w:r w:rsidRPr="00C15559">
        <w:t>Business performance varies across product divisions, with:</w:t>
      </w:r>
    </w:p>
    <w:p w14:paraId="55E317F7" w14:textId="77777777" w:rsidR="00C15559" w:rsidRPr="00C15559" w:rsidRDefault="00C15559" w:rsidP="00C15559">
      <w:pPr>
        <w:numPr>
          <w:ilvl w:val="0"/>
          <w:numId w:val="57"/>
        </w:numPr>
      </w:pPr>
      <w:r w:rsidRPr="00C15559">
        <w:t xml:space="preserve">Chocolate – Highest </w:t>
      </w:r>
    </w:p>
    <w:p w14:paraId="041B3CD8" w14:textId="77777777" w:rsidR="00C15559" w:rsidRPr="00C15559" w:rsidRDefault="00C15559" w:rsidP="00C15559">
      <w:pPr>
        <w:numPr>
          <w:ilvl w:val="0"/>
          <w:numId w:val="57"/>
        </w:numPr>
      </w:pPr>
      <w:r w:rsidRPr="00C15559">
        <w:t xml:space="preserve">Other – Moderate </w:t>
      </w:r>
    </w:p>
    <w:p w14:paraId="23F9E357" w14:textId="77777777" w:rsidR="00C15559" w:rsidRPr="00C15559" w:rsidRDefault="00C15559" w:rsidP="00C15559">
      <w:pPr>
        <w:numPr>
          <w:ilvl w:val="0"/>
          <w:numId w:val="57"/>
        </w:numPr>
      </w:pPr>
      <w:r w:rsidRPr="00C15559">
        <w:t xml:space="preserve">Sugar – Lowest </w:t>
      </w:r>
    </w:p>
    <w:p w14:paraId="44935546" w14:textId="77777777" w:rsidR="00C15559" w:rsidRPr="00C15559" w:rsidRDefault="00C15559" w:rsidP="00C15559">
      <w:r w:rsidRPr="00C15559">
        <w:pict w14:anchorId="313C700A">
          <v:rect id="_x0000_i1767" style="width:0;height:1.5pt" o:hralign="center" o:hrstd="t" o:hr="t" fillcolor="#a0a0a0" stroked="f"/>
        </w:pict>
      </w:r>
    </w:p>
    <w:p w14:paraId="633B4202" w14:textId="77777777" w:rsidR="00C15559" w:rsidRPr="00C15559" w:rsidRDefault="00C15559" w:rsidP="00C15559">
      <w:pPr>
        <w:rPr>
          <w:b/>
          <w:bCs/>
        </w:rPr>
      </w:pPr>
      <w:r w:rsidRPr="00C15559">
        <w:rPr>
          <w:b/>
          <w:bCs/>
        </w:rPr>
        <w:t>Observation 3: Regional Performance</w:t>
      </w:r>
    </w:p>
    <w:p w14:paraId="73602FEC" w14:textId="77777777" w:rsidR="00C15559" w:rsidRPr="00C15559" w:rsidRDefault="00C15559" w:rsidP="00C15559">
      <w:r w:rsidRPr="00C15559">
        <w:t>Regional sales are distributed across four markets:</w:t>
      </w:r>
    </w:p>
    <w:p w14:paraId="4C1B71D6" w14:textId="77777777" w:rsidR="00C15559" w:rsidRPr="00C15559" w:rsidRDefault="00C15559" w:rsidP="00C15559">
      <w:pPr>
        <w:numPr>
          <w:ilvl w:val="0"/>
          <w:numId w:val="58"/>
        </w:numPr>
      </w:pPr>
      <w:r w:rsidRPr="00C15559">
        <w:t xml:space="preserve">Pacific – 33% </w:t>
      </w:r>
    </w:p>
    <w:p w14:paraId="53EAF762" w14:textId="77777777" w:rsidR="00C15559" w:rsidRPr="00C15559" w:rsidRDefault="00C15559" w:rsidP="00C15559">
      <w:pPr>
        <w:numPr>
          <w:ilvl w:val="0"/>
          <w:numId w:val="58"/>
        </w:numPr>
      </w:pPr>
      <w:r w:rsidRPr="00C15559">
        <w:t xml:space="preserve">Atlantic – 29% </w:t>
      </w:r>
    </w:p>
    <w:p w14:paraId="78213FDE" w14:textId="77777777" w:rsidR="00C15559" w:rsidRPr="00C15559" w:rsidRDefault="00C15559" w:rsidP="00C15559">
      <w:pPr>
        <w:numPr>
          <w:ilvl w:val="0"/>
          <w:numId w:val="58"/>
        </w:numPr>
      </w:pPr>
      <w:r w:rsidRPr="00C15559">
        <w:lastRenderedPageBreak/>
        <w:t xml:space="preserve">Gulf – 22% </w:t>
      </w:r>
    </w:p>
    <w:p w14:paraId="2E9C1C9D" w14:textId="77777777" w:rsidR="00C15559" w:rsidRPr="00C15559" w:rsidRDefault="00C15559" w:rsidP="00C15559">
      <w:pPr>
        <w:numPr>
          <w:ilvl w:val="0"/>
          <w:numId w:val="58"/>
        </w:numPr>
      </w:pPr>
      <w:r w:rsidRPr="00C15559">
        <w:t xml:space="preserve">Interior – 16% </w:t>
      </w:r>
    </w:p>
    <w:p w14:paraId="36027B58" w14:textId="77777777" w:rsidR="00C15559" w:rsidRPr="00C15559" w:rsidRDefault="00C15559" w:rsidP="00C15559">
      <w:r w:rsidRPr="00C15559">
        <w:t xml:space="preserve">The dashboard identifies </w:t>
      </w:r>
      <w:r w:rsidRPr="00C15559">
        <w:rPr>
          <w:b/>
          <w:bCs/>
        </w:rPr>
        <w:t>Pacific</w:t>
      </w:r>
      <w:r w:rsidRPr="00C15559">
        <w:t xml:space="preserve"> as the best-performing region and </w:t>
      </w:r>
      <w:r w:rsidRPr="00C15559">
        <w:rPr>
          <w:b/>
          <w:bCs/>
        </w:rPr>
        <w:t>Gulf</w:t>
      </w:r>
      <w:r w:rsidRPr="00C15559">
        <w:t xml:space="preserve"> as the lowest-performing region.</w:t>
      </w:r>
    </w:p>
    <w:p w14:paraId="18429D50" w14:textId="77777777" w:rsidR="00C15559" w:rsidRPr="00C15559" w:rsidRDefault="00C15559" w:rsidP="00C15559">
      <w:r w:rsidRPr="00C15559">
        <w:pict w14:anchorId="76A3099E">
          <v:rect id="_x0000_i1768" style="width:0;height:1.5pt" o:hralign="center" o:hrstd="t" o:hr="t" fillcolor="#a0a0a0" stroked="f"/>
        </w:pict>
      </w:r>
    </w:p>
    <w:p w14:paraId="4E99BE55" w14:textId="77777777" w:rsidR="00C15559" w:rsidRPr="00C15559" w:rsidRDefault="00C15559" w:rsidP="00C15559">
      <w:pPr>
        <w:rPr>
          <w:b/>
          <w:bCs/>
        </w:rPr>
      </w:pPr>
      <w:r w:rsidRPr="00C15559">
        <w:rPr>
          <w:b/>
          <w:bCs/>
        </w:rPr>
        <w:t>Observation 4: Shipping Mode</w:t>
      </w:r>
    </w:p>
    <w:p w14:paraId="7B27AC86" w14:textId="77777777" w:rsidR="00C15559" w:rsidRPr="00C15559" w:rsidRDefault="00C15559" w:rsidP="00C15559">
      <w:r w:rsidRPr="00C15559">
        <w:t xml:space="preserve">Among the four shipping methods, </w:t>
      </w:r>
      <w:r w:rsidRPr="00C15559">
        <w:rPr>
          <w:b/>
          <w:bCs/>
        </w:rPr>
        <w:t>Standard Class</w:t>
      </w:r>
      <w:r w:rsidRPr="00C15559">
        <w:t xml:space="preserve"> records the highest sales, while </w:t>
      </w:r>
      <w:r w:rsidRPr="00C15559">
        <w:rPr>
          <w:b/>
          <w:bCs/>
        </w:rPr>
        <w:t>Same Day</w:t>
      </w:r>
      <w:r w:rsidRPr="00C15559">
        <w:t xml:space="preserve"> records the lowest.</w:t>
      </w:r>
    </w:p>
    <w:p w14:paraId="3C12953A" w14:textId="77777777" w:rsidR="00C15559" w:rsidRPr="00C15559" w:rsidRDefault="00C15559" w:rsidP="00C15559">
      <w:r w:rsidRPr="00C15559">
        <w:pict w14:anchorId="67B4F85E">
          <v:rect id="_x0000_i1769" style="width:0;height:1.5pt" o:hralign="center" o:hrstd="t" o:hr="t" fillcolor="#a0a0a0" stroked="f"/>
        </w:pict>
      </w:r>
    </w:p>
    <w:p w14:paraId="2FF3B859" w14:textId="77777777" w:rsidR="00C15559" w:rsidRPr="00C15559" w:rsidRDefault="00C15559" w:rsidP="00C15559">
      <w:pPr>
        <w:rPr>
          <w:b/>
          <w:bCs/>
        </w:rPr>
      </w:pPr>
      <w:r w:rsidRPr="00C15559">
        <w:rPr>
          <w:b/>
          <w:bCs/>
        </w:rPr>
        <w:t>Observation 5: Monthly Sales Trend</w:t>
      </w:r>
    </w:p>
    <w:p w14:paraId="33F405D9" w14:textId="77777777" w:rsidR="00C15559" w:rsidRPr="00C15559" w:rsidRDefault="00C15559" w:rsidP="00C15559">
      <w:r w:rsidRPr="00C15559">
        <w:t xml:space="preserve">Monthly sales fluctuate throughout the year, with higher sales observed during </w:t>
      </w:r>
      <w:r w:rsidRPr="00C15559">
        <w:rPr>
          <w:b/>
          <w:bCs/>
        </w:rPr>
        <w:t>October</w:t>
      </w:r>
      <w:r w:rsidRPr="00C15559">
        <w:t xml:space="preserve"> and </w:t>
      </w:r>
      <w:r w:rsidRPr="00C15559">
        <w:rPr>
          <w:b/>
          <w:bCs/>
        </w:rPr>
        <w:t>November</w:t>
      </w:r>
      <w:r w:rsidRPr="00C15559">
        <w:t>.</w:t>
      </w:r>
    </w:p>
    <w:p w14:paraId="339135AB" w14:textId="77777777" w:rsidR="00C15559" w:rsidRPr="00C15559" w:rsidRDefault="00C15559" w:rsidP="00C15559">
      <w:r w:rsidRPr="00C15559">
        <w:pict w14:anchorId="24A925A9">
          <v:rect id="_x0000_i1770" style="width:0;height:1.5pt" o:hralign="center" o:hrstd="t" o:hr="t" fillcolor="#a0a0a0" stroked="f"/>
        </w:pict>
      </w:r>
    </w:p>
    <w:p w14:paraId="64C4A0CF" w14:textId="77777777" w:rsidR="00C15559" w:rsidRPr="00C15559" w:rsidRDefault="00C15559" w:rsidP="00C15559">
      <w:pPr>
        <w:rPr>
          <w:b/>
          <w:bCs/>
        </w:rPr>
      </w:pPr>
      <w:r w:rsidRPr="00C15559">
        <w:rPr>
          <w:b/>
          <w:bCs/>
        </w:rPr>
        <w:t>13.5 Summary of Key Findings</w:t>
      </w:r>
    </w:p>
    <w:p w14:paraId="665A0E2C" w14:textId="77777777" w:rsidR="00C15559" w:rsidRPr="00C15559" w:rsidRDefault="00C15559" w:rsidP="00C15559">
      <w:r w:rsidRPr="00C15559">
        <w:t>The dashboard analysis identifies several important business observations:</w:t>
      </w:r>
    </w:p>
    <w:p w14:paraId="27DE9A2F" w14:textId="77777777" w:rsidR="00C15559" w:rsidRPr="00C15559" w:rsidRDefault="00C15559" w:rsidP="00C15559">
      <w:pPr>
        <w:numPr>
          <w:ilvl w:val="0"/>
          <w:numId w:val="59"/>
        </w:numPr>
      </w:pPr>
      <w:r w:rsidRPr="00C15559">
        <w:t xml:space="preserve">The business generated </w:t>
      </w:r>
      <w:r w:rsidRPr="00C15559">
        <w:rPr>
          <w:b/>
          <w:bCs/>
        </w:rPr>
        <w:t>$93,442.80</w:t>
      </w:r>
      <w:r w:rsidRPr="00C15559">
        <w:t xml:space="preserve"> in Gross Profit with a </w:t>
      </w:r>
      <w:r w:rsidRPr="00C15559">
        <w:rPr>
          <w:b/>
          <w:bCs/>
        </w:rPr>
        <w:t>66.51% Gross Margin</w:t>
      </w:r>
      <w:r w:rsidRPr="00C15559">
        <w:t xml:space="preserve">. </w:t>
      </w:r>
    </w:p>
    <w:p w14:paraId="21CDBBA4" w14:textId="77777777" w:rsidR="00C15559" w:rsidRPr="00C15559" w:rsidRDefault="00C15559" w:rsidP="00C15559">
      <w:pPr>
        <w:numPr>
          <w:ilvl w:val="0"/>
          <w:numId w:val="59"/>
        </w:numPr>
      </w:pPr>
      <w:r w:rsidRPr="00C15559">
        <w:t xml:space="preserve">The </w:t>
      </w:r>
      <w:r w:rsidRPr="00C15559">
        <w:rPr>
          <w:b/>
          <w:bCs/>
        </w:rPr>
        <w:t>Chocolate Division</w:t>
      </w:r>
      <w:r w:rsidRPr="00C15559">
        <w:t xml:space="preserve"> is the strongest-performing division. </w:t>
      </w:r>
    </w:p>
    <w:p w14:paraId="6CA44FC0" w14:textId="77777777" w:rsidR="00C15559" w:rsidRPr="00C15559" w:rsidRDefault="00C15559" w:rsidP="00C15559">
      <w:pPr>
        <w:numPr>
          <w:ilvl w:val="0"/>
          <w:numId w:val="59"/>
        </w:numPr>
      </w:pPr>
      <w:r w:rsidRPr="00C15559">
        <w:t xml:space="preserve">The </w:t>
      </w:r>
      <w:r w:rsidRPr="00C15559">
        <w:rPr>
          <w:b/>
          <w:bCs/>
        </w:rPr>
        <w:t>Sugar Division</w:t>
      </w:r>
      <w:r w:rsidRPr="00C15559">
        <w:t xml:space="preserve"> records the lowest performance. </w:t>
      </w:r>
    </w:p>
    <w:p w14:paraId="76947C65" w14:textId="77777777" w:rsidR="00C15559" w:rsidRPr="00C15559" w:rsidRDefault="00C15559" w:rsidP="00C15559">
      <w:pPr>
        <w:numPr>
          <w:ilvl w:val="0"/>
          <w:numId w:val="59"/>
        </w:numPr>
      </w:pPr>
      <w:r w:rsidRPr="00C15559">
        <w:rPr>
          <w:b/>
          <w:bCs/>
        </w:rPr>
        <w:t>Pacific</w:t>
      </w:r>
      <w:r w:rsidRPr="00C15559">
        <w:t xml:space="preserve"> is the best-performing region, while </w:t>
      </w:r>
      <w:r w:rsidRPr="00C15559">
        <w:rPr>
          <w:b/>
          <w:bCs/>
        </w:rPr>
        <w:t>Gulf</w:t>
      </w:r>
      <w:r w:rsidRPr="00C15559">
        <w:t xml:space="preserve"> is identified as the lowest-performing region. </w:t>
      </w:r>
    </w:p>
    <w:p w14:paraId="39753470" w14:textId="77777777" w:rsidR="00C15559" w:rsidRPr="00C15559" w:rsidRDefault="00C15559" w:rsidP="00C15559">
      <w:pPr>
        <w:numPr>
          <w:ilvl w:val="0"/>
          <w:numId w:val="59"/>
        </w:numPr>
      </w:pPr>
      <w:r w:rsidRPr="00C15559">
        <w:rPr>
          <w:b/>
          <w:bCs/>
        </w:rPr>
        <w:t>Wonka Bar – Scrumdiddlyumptious</w:t>
      </w:r>
      <w:r w:rsidRPr="00C15559">
        <w:t xml:space="preserve"> is the highest-profit product. </w:t>
      </w:r>
    </w:p>
    <w:p w14:paraId="60698F5E" w14:textId="77777777" w:rsidR="00C15559" w:rsidRPr="00C15559" w:rsidRDefault="00C15559" w:rsidP="00C15559">
      <w:pPr>
        <w:numPr>
          <w:ilvl w:val="0"/>
          <w:numId w:val="59"/>
        </w:numPr>
      </w:pPr>
      <w:r w:rsidRPr="00C15559">
        <w:rPr>
          <w:b/>
          <w:bCs/>
        </w:rPr>
        <w:t>Everlasting Gobstopper</w:t>
      </w:r>
      <w:r w:rsidRPr="00C15559">
        <w:t xml:space="preserve"> records the highest Gross Margin. </w:t>
      </w:r>
    </w:p>
    <w:p w14:paraId="4CADEB74" w14:textId="77777777" w:rsidR="00C15559" w:rsidRPr="00C15559" w:rsidRDefault="00C15559" w:rsidP="00C15559">
      <w:pPr>
        <w:numPr>
          <w:ilvl w:val="0"/>
          <w:numId w:val="59"/>
        </w:numPr>
      </w:pPr>
      <w:proofErr w:type="spellStart"/>
      <w:r w:rsidRPr="00C15559">
        <w:rPr>
          <w:b/>
          <w:bCs/>
        </w:rPr>
        <w:t>Kazookles</w:t>
      </w:r>
      <w:proofErr w:type="spellEnd"/>
      <w:r w:rsidRPr="00C15559">
        <w:t xml:space="preserve"> records the lowest Gross Margin. </w:t>
      </w:r>
    </w:p>
    <w:p w14:paraId="472EA6F8" w14:textId="77777777" w:rsidR="00C15559" w:rsidRPr="00C15559" w:rsidRDefault="00C15559" w:rsidP="00C15559">
      <w:pPr>
        <w:numPr>
          <w:ilvl w:val="0"/>
          <w:numId w:val="59"/>
        </w:numPr>
      </w:pPr>
      <w:r w:rsidRPr="00C15559">
        <w:rPr>
          <w:b/>
          <w:bCs/>
        </w:rPr>
        <w:t>Wonka Bar – Triple Dazzle Caramel</w:t>
      </w:r>
      <w:r w:rsidRPr="00C15559">
        <w:t xml:space="preserve"> is identified as the highest-cost product. </w:t>
      </w:r>
    </w:p>
    <w:p w14:paraId="63C84C29" w14:textId="77777777" w:rsidR="00C15559" w:rsidRPr="00C15559" w:rsidRDefault="00C15559" w:rsidP="00C15559">
      <w:pPr>
        <w:numPr>
          <w:ilvl w:val="0"/>
          <w:numId w:val="59"/>
        </w:numPr>
      </w:pPr>
      <w:r w:rsidRPr="00C15559">
        <w:t xml:space="preserve">Approximately </w:t>
      </w:r>
      <w:r w:rsidRPr="00C15559">
        <w:rPr>
          <w:b/>
          <w:bCs/>
        </w:rPr>
        <w:t>59.30%</w:t>
      </w:r>
      <w:r w:rsidRPr="00C15559">
        <w:t xml:space="preserve"> of total Gross Profit is generated by the top </w:t>
      </w:r>
      <w:r w:rsidRPr="00C15559">
        <w:rPr>
          <w:b/>
          <w:bCs/>
        </w:rPr>
        <w:t>20%</w:t>
      </w:r>
      <w:r w:rsidRPr="00C15559">
        <w:t xml:space="preserve"> of products. </w:t>
      </w:r>
    </w:p>
    <w:p w14:paraId="161EB975" w14:textId="77777777" w:rsidR="00C15559" w:rsidRDefault="00C15559" w:rsidP="00C15559">
      <w:r w:rsidRPr="00C15559">
        <w:t>These findings summarize the major outcomes of the profitability analysis and provide a foundation for future business evaluation.</w:t>
      </w:r>
    </w:p>
    <w:p w14:paraId="5B0C0300" w14:textId="722E51AF" w:rsidR="008E717B" w:rsidRPr="00C15559" w:rsidRDefault="008E717B" w:rsidP="00C15559">
      <w:r w:rsidRPr="00F02D69">
        <w:pict w14:anchorId="76DC0810">
          <v:rect id="_x0000_i1945" style="width:0;height:1.5pt" o:hralign="center" o:hrstd="t" o:hr="t" fillcolor="#a0a0a0" stroked="f"/>
        </w:pict>
      </w:r>
    </w:p>
    <w:p w14:paraId="5D0025C6" w14:textId="77777777" w:rsidR="002F07D0" w:rsidRPr="008E717B" w:rsidRDefault="002F07D0" w:rsidP="002F07D0">
      <w:pPr>
        <w:rPr>
          <w:b/>
          <w:bCs/>
          <w:color w:val="4472C4" w:themeColor="accent1"/>
        </w:rPr>
      </w:pPr>
      <w:r w:rsidRPr="008E717B">
        <w:rPr>
          <w:b/>
          <w:bCs/>
          <w:color w:val="4472C4" w:themeColor="accent1"/>
        </w:rPr>
        <w:t>14. STRATEGIC RECOMMENDATIONS</w:t>
      </w:r>
    </w:p>
    <w:p w14:paraId="69B5FAAA" w14:textId="77777777" w:rsidR="002F07D0" w:rsidRPr="002F07D0" w:rsidRDefault="002F07D0" w:rsidP="002F07D0">
      <w:r w:rsidRPr="002F07D0">
        <w:t>The recommendations presented below are based on the findings obtained from the Business Intelligence Dashboard and KPI analysis.</w:t>
      </w:r>
    </w:p>
    <w:p w14:paraId="055E2E84" w14:textId="77777777" w:rsidR="002F07D0" w:rsidRPr="002F07D0" w:rsidRDefault="002F07D0" w:rsidP="002F07D0">
      <w:r w:rsidRPr="002F07D0">
        <w:pict w14:anchorId="31FC85E3">
          <v:rect id="_x0000_i1844" style="width:0;height:1.5pt" o:hralign="center" o:hrstd="t" o:hr="t" fillcolor="#a0a0a0" stroked="f"/>
        </w:pict>
      </w:r>
    </w:p>
    <w:p w14:paraId="092B40DE" w14:textId="77777777" w:rsidR="002F07D0" w:rsidRPr="002F07D0" w:rsidRDefault="002F07D0" w:rsidP="002F07D0">
      <w:pPr>
        <w:rPr>
          <w:b/>
          <w:bCs/>
        </w:rPr>
      </w:pPr>
      <w:r w:rsidRPr="002F07D0">
        <w:rPr>
          <w:b/>
          <w:bCs/>
        </w:rPr>
        <w:t>14.1 Short-Term Recommendations</w:t>
      </w:r>
    </w:p>
    <w:p w14:paraId="5B643FFE" w14:textId="77777777" w:rsidR="002F07D0" w:rsidRPr="002F07D0" w:rsidRDefault="002F07D0" w:rsidP="002F07D0">
      <w:pPr>
        <w:rPr>
          <w:b/>
          <w:bCs/>
        </w:rPr>
      </w:pPr>
      <w:r w:rsidRPr="002F07D0">
        <w:rPr>
          <w:b/>
          <w:bCs/>
        </w:rPr>
        <w:t>14.1.1 Review Low-Margin Products</w:t>
      </w:r>
    </w:p>
    <w:p w14:paraId="2FF7C7B8" w14:textId="77777777" w:rsidR="002F07D0" w:rsidRPr="002F07D0" w:rsidRDefault="002F07D0" w:rsidP="002F07D0">
      <w:r w:rsidRPr="002F07D0">
        <w:lastRenderedPageBreak/>
        <w:t xml:space="preserve">The dashboard identifies </w:t>
      </w:r>
      <w:proofErr w:type="spellStart"/>
      <w:r w:rsidRPr="002F07D0">
        <w:rPr>
          <w:b/>
          <w:bCs/>
        </w:rPr>
        <w:t>Kazookles</w:t>
      </w:r>
      <w:proofErr w:type="spellEnd"/>
      <w:r w:rsidRPr="002F07D0">
        <w:t xml:space="preserve"> as the product with the lowest Gross Margin.</w:t>
      </w:r>
    </w:p>
    <w:p w14:paraId="4FB5AC85" w14:textId="77777777" w:rsidR="002F07D0" w:rsidRPr="002F07D0" w:rsidRDefault="002F07D0" w:rsidP="002F07D0">
      <w:r w:rsidRPr="002F07D0">
        <w:rPr>
          <w:b/>
          <w:bCs/>
        </w:rPr>
        <w:t>Recommendation</w:t>
      </w:r>
    </w:p>
    <w:p w14:paraId="07A83985" w14:textId="77777777" w:rsidR="002F07D0" w:rsidRPr="002F07D0" w:rsidRDefault="002F07D0" w:rsidP="002F07D0">
      <w:r w:rsidRPr="002F07D0">
        <w:t>Conduct a detailed review of the product's pricing and cost structure to identify factors affecting its profitability and explore opportunities for improvement.</w:t>
      </w:r>
    </w:p>
    <w:p w14:paraId="5BB35691" w14:textId="77777777" w:rsidR="002F07D0" w:rsidRPr="002F07D0" w:rsidRDefault="002F07D0" w:rsidP="002F07D0">
      <w:r w:rsidRPr="002F07D0">
        <w:pict w14:anchorId="3FA93081">
          <v:rect id="_x0000_i1845" style="width:0;height:1.5pt" o:hralign="center" o:hrstd="t" o:hr="t" fillcolor="#a0a0a0" stroked="f"/>
        </w:pict>
      </w:r>
    </w:p>
    <w:p w14:paraId="0A0CDBCF" w14:textId="77777777" w:rsidR="002F07D0" w:rsidRPr="002F07D0" w:rsidRDefault="002F07D0" w:rsidP="002F07D0">
      <w:pPr>
        <w:rPr>
          <w:b/>
          <w:bCs/>
        </w:rPr>
      </w:pPr>
      <w:r w:rsidRPr="002F07D0">
        <w:rPr>
          <w:b/>
          <w:bCs/>
        </w:rPr>
        <w:t>14.1.2 Review High-Cost Products</w:t>
      </w:r>
    </w:p>
    <w:p w14:paraId="2A595397" w14:textId="77777777" w:rsidR="002F07D0" w:rsidRPr="002F07D0" w:rsidRDefault="002F07D0" w:rsidP="002F07D0">
      <w:r w:rsidRPr="002F07D0">
        <w:t xml:space="preserve">The dashboard identifies </w:t>
      </w:r>
      <w:r w:rsidRPr="002F07D0">
        <w:rPr>
          <w:b/>
          <w:bCs/>
        </w:rPr>
        <w:t>Wonka Bar – Triple Dazzle Caramel</w:t>
      </w:r>
      <w:r w:rsidRPr="002F07D0">
        <w:t xml:space="preserve"> as the highest-cost product.</w:t>
      </w:r>
    </w:p>
    <w:p w14:paraId="3FE894F5" w14:textId="77777777" w:rsidR="002F07D0" w:rsidRPr="002F07D0" w:rsidRDefault="002F07D0" w:rsidP="002F07D0">
      <w:r w:rsidRPr="002F07D0">
        <w:rPr>
          <w:b/>
          <w:bCs/>
        </w:rPr>
        <w:t>Recommendation</w:t>
      </w:r>
    </w:p>
    <w:p w14:paraId="58A75152" w14:textId="77777777" w:rsidR="002F07D0" w:rsidRPr="002F07D0" w:rsidRDefault="002F07D0" w:rsidP="002F07D0">
      <w:r w:rsidRPr="002F07D0">
        <w:t>Evaluate the product's cost structure to identify opportunities for improving overall cost efficiency.</w:t>
      </w:r>
    </w:p>
    <w:p w14:paraId="25E79A39" w14:textId="77777777" w:rsidR="002F07D0" w:rsidRPr="002F07D0" w:rsidRDefault="002F07D0" w:rsidP="002F07D0">
      <w:r w:rsidRPr="002F07D0">
        <w:pict w14:anchorId="58B692F0">
          <v:rect id="_x0000_i1846" style="width:0;height:1.5pt" o:hralign="center" o:hrstd="t" o:hr="t" fillcolor="#a0a0a0" stroked="f"/>
        </w:pict>
      </w:r>
    </w:p>
    <w:p w14:paraId="4114319B" w14:textId="77777777" w:rsidR="002F07D0" w:rsidRPr="002F07D0" w:rsidRDefault="002F07D0" w:rsidP="002F07D0">
      <w:pPr>
        <w:rPr>
          <w:b/>
          <w:bCs/>
        </w:rPr>
      </w:pPr>
      <w:r w:rsidRPr="002F07D0">
        <w:rPr>
          <w:b/>
          <w:bCs/>
        </w:rPr>
        <w:t>14.1.3 Continue Dashboard Monitoring</w:t>
      </w:r>
    </w:p>
    <w:p w14:paraId="3EBFEA4A" w14:textId="77777777" w:rsidR="002F07D0" w:rsidRPr="002F07D0" w:rsidRDefault="002F07D0" w:rsidP="002F07D0">
      <w:r w:rsidRPr="002F07D0">
        <w:t>The Business Intelligence Dashboard should be updated regularly to monitor changes in business performance.</w:t>
      </w:r>
    </w:p>
    <w:p w14:paraId="638BF0B2" w14:textId="77777777" w:rsidR="002F07D0" w:rsidRPr="002F07D0" w:rsidRDefault="002F07D0" w:rsidP="002F07D0">
      <w:r w:rsidRPr="002F07D0">
        <w:rPr>
          <w:b/>
          <w:bCs/>
        </w:rPr>
        <w:t>Recommendation</w:t>
      </w:r>
    </w:p>
    <w:p w14:paraId="0A9DD860" w14:textId="77777777" w:rsidR="002F07D0" w:rsidRPr="002F07D0" w:rsidRDefault="002F07D0" w:rsidP="002F07D0">
      <w:r w:rsidRPr="002F07D0">
        <w:t>Regular monitoring of KPIs can support timely business analysis and performance evaluation.</w:t>
      </w:r>
    </w:p>
    <w:p w14:paraId="64828A14" w14:textId="77777777" w:rsidR="002F07D0" w:rsidRPr="002F07D0" w:rsidRDefault="002F07D0" w:rsidP="002F07D0">
      <w:r w:rsidRPr="002F07D0">
        <w:pict w14:anchorId="6F2FE55D">
          <v:rect id="_x0000_i1847" style="width:0;height:1.5pt" o:hralign="center" o:hrstd="t" o:hr="t" fillcolor="#a0a0a0" stroked="f"/>
        </w:pict>
      </w:r>
    </w:p>
    <w:p w14:paraId="7EF80BBC" w14:textId="77777777" w:rsidR="002F07D0" w:rsidRPr="002F07D0" w:rsidRDefault="002F07D0" w:rsidP="002F07D0">
      <w:pPr>
        <w:rPr>
          <w:b/>
          <w:bCs/>
        </w:rPr>
      </w:pPr>
      <w:r w:rsidRPr="002F07D0">
        <w:rPr>
          <w:b/>
          <w:bCs/>
        </w:rPr>
        <w:t>14.2 Medium-Term Recommendations</w:t>
      </w:r>
    </w:p>
    <w:p w14:paraId="0CE72FC6" w14:textId="77777777" w:rsidR="002F07D0" w:rsidRPr="002F07D0" w:rsidRDefault="002F07D0" w:rsidP="002F07D0">
      <w:pPr>
        <w:rPr>
          <w:b/>
          <w:bCs/>
        </w:rPr>
      </w:pPr>
      <w:r w:rsidRPr="002F07D0">
        <w:rPr>
          <w:b/>
          <w:bCs/>
        </w:rPr>
        <w:t>14.2.1 Improve Division Performance</w:t>
      </w:r>
    </w:p>
    <w:p w14:paraId="1C2077CE" w14:textId="77777777" w:rsidR="002F07D0" w:rsidRPr="002F07D0" w:rsidRDefault="002F07D0" w:rsidP="002F07D0">
      <w:r w:rsidRPr="002F07D0">
        <w:t>The dashboard identifies differences in performance across the three business divisions.</w:t>
      </w:r>
    </w:p>
    <w:p w14:paraId="24A0C825" w14:textId="77777777" w:rsidR="002F07D0" w:rsidRPr="002F07D0" w:rsidRDefault="002F07D0" w:rsidP="002F07D0">
      <w:r w:rsidRPr="002F07D0">
        <w:rPr>
          <w:b/>
          <w:bCs/>
        </w:rPr>
        <w:t>Recommendation</w:t>
      </w:r>
    </w:p>
    <w:p w14:paraId="472AF0A8" w14:textId="77777777" w:rsidR="002F07D0" w:rsidRPr="002F07D0" w:rsidRDefault="002F07D0" w:rsidP="002F07D0">
      <w:r w:rsidRPr="002F07D0">
        <w:t>Periodically review divisional performance to identify improvement opportunities, particularly within lower-performing divisions.</w:t>
      </w:r>
    </w:p>
    <w:p w14:paraId="555F463B" w14:textId="77777777" w:rsidR="002F07D0" w:rsidRPr="002F07D0" w:rsidRDefault="002F07D0" w:rsidP="002F07D0">
      <w:r w:rsidRPr="002F07D0">
        <w:pict w14:anchorId="1B7F1B5F">
          <v:rect id="_x0000_i1848" style="width:0;height:1.5pt" o:hralign="center" o:hrstd="t" o:hr="t" fillcolor="#a0a0a0" stroked="f"/>
        </w:pict>
      </w:r>
    </w:p>
    <w:p w14:paraId="4316202C" w14:textId="77777777" w:rsidR="002F07D0" w:rsidRPr="002F07D0" w:rsidRDefault="002F07D0" w:rsidP="002F07D0">
      <w:pPr>
        <w:rPr>
          <w:b/>
          <w:bCs/>
        </w:rPr>
      </w:pPr>
      <w:r w:rsidRPr="002F07D0">
        <w:rPr>
          <w:b/>
          <w:bCs/>
        </w:rPr>
        <w:t>14.2.2 Monitor Regional Performance</w:t>
      </w:r>
    </w:p>
    <w:p w14:paraId="42DD108D" w14:textId="77777777" w:rsidR="002F07D0" w:rsidRPr="002F07D0" w:rsidRDefault="002F07D0" w:rsidP="002F07D0">
      <w:r w:rsidRPr="002F07D0">
        <w:t>Business performance varies across the four geographic regions.</w:t>
      </w:r>
    </w:p>
    <w:p w14:paraId="35D0BF86" w14:textId="77777777" w:rsidR="002F07D0" w:rsidRPr="002F07D0" w:rsidRDefault="002F07D0" w:rsidP="002F07D0">
      <w:r w:rsidRPr="002F07D0">
        <w:rPr>
          <w:b/>
          <w:bCs/>
        </w:rPr>
        <w:t>Recommendation</w:t>
      </w:r>
    </w:p>
    <w:p w14:paraId="24504A67" w14:textId="77777777" w:rsidR="002F07D0" w:rsidRPr="002F07D0" w:rsidRDefault="002F07D0" w:rsidP="002F07D0">
      <w:r w:rsidRPr="002F07D0">
        <w:t>Regular regional performance reviews can help identify trends and support future business planning.</w:t>
      </w:r>
    </w:p>
    <w:p w14:paraId="37431946" w14:textId="77777777" w:rsidR="002F07D0" w:rsidRPr="002F07D0" w:rsidRDefault="002F07D0" w:rsidP="002F07D0">
      <w:r w:rsidRPr="002F07D0">
        <w:pict w14:anchorId="7649C547">
          <v:rect id="_x0000_i1849" style="width:0;height:1.5pt" o:hralign="center" o:hrstd="t" o:hr="t" fillcolor="#a0a0a0" stroked="f"/>
        </w:pict>
      </w:r>
    </w:p>
    <w:p w14:paraId="242D73B0" w14:textId="77777777" w:rsidR="002F07D0" w:rsidRPr="002F07D0" w:rsidRDefault="002F07D0" w:rsidP="002F07D0">
      <w:pPr>
        <w:rPr>
          <w:b/>
          <w:bCs/>
        </w:rPr>
      </w:pPr>
      <w:r w:rsidRPr="002F07D0">
        <w:rPr>
          <w:b/>
          <w:bCs/>
        </w:rPr>
        <w:t>14.2.3 Review Product Portfolio</w:t>
      </w:r>
    </w:p>
    <w:p w14:paraId="7EBBF7EE" w14:textId="77777777" w:rsidR="002F07D0" w:rsidRPr="002F07D0" w:rsidRDefault="002F07D0" w:rsidP="002F07D0">
      <w:r w:rsidRPr="002F07D0">
        <w:t xml:space="preserve">The Pareto Analysis shows that approximately </w:t>
      </w:r>
      <w:r w:rsidRPr="002F07D0">
        <w:rPr>
          <w:b/>
          <w:bCs/>
        </w:rPr>
        <w:t>59.30%</w:t>
      </w:r>
      <w:r w:rsidRPr="002F07D0">
        <w:t xml:space="preserve"> of Gross Profit is generated by the top </w:t>
      </w:r>
      <w:r w:rsidRPr="002F07D0">
        <w:rPr>
          <w:b/>
          <w:bCs/>
        </w:rPr>
        <w:t>20%</w:t>
      </w:r>
      <w:r w:rsidRPr="002F07D0">
        <w:t xml:space="preserve"> of products.</w:t>
      </w:r>
    </w:p>
    <w:p w14:paraId="0C23733B" w14:textId="77777777" w:rsidR="002F07D0" w:rsidRPr="002F07D0" w:rsidRDefault="002F07D0" w:rsidP="002F07D0">
      <w:r w:rsidRPr="002F07D0">
        <w:rPr>
          <w:b/>
          <w:bCs/>
        </w:rPr>
        <w:t>Recommendation</w:t>
      </w:r>
    </w:p>
    <w:p w14:paraId="47084506" w14:textId="77777777" w:rsidR="002F07D0" w:rsidRPr="002F07D0" w:rsidRDefault="002F07D0" w:rsidP="002F07D0">
      <w:r w:rsidRPr="002F07D0">
        <w:lastRenderedPageBreak/>
        <w:t>Continue monitoring the contribution of individual products to better understand changes in portfolio performance over time.</w:t>
      </w:r>
    </w:p>
    <w:p w14:paraId="234CBF90" w14:textId="77777777" w:rsidR="002F07D0" w:rsidRPr="002F07D0" w:rsidRDefault="002F07D0" w:rsidP="002F07D0">
      <w:r w:rsidRPr="002F07D0">
        <w:pict w14:anchorId="072236B9">
          <v:rect id="_x0000_i1850" style="width:0;height:1.5pt" o:hralign="center" o:hrstd="t" o:hr="t" fillcolor="#a0a0a0" stroked="f"/>
        </w:pict>
      </w:r>
    </w:p>
    <w:p w14:paraId="525DBC9F" w14:textId="77777777" w:rsidR="002F07D0" w:rsidRPr="002F07D0" w:rsidRDefault="002F07D0" w:rsidP="002F07D0">
      <w:pPr>
        <w:rPr>
          <w:b/>
          <w:bCs/>
        </w:rPr>
      </w:pPr>
      <w:r w:rsidRPr="002F07D0">
        <w:rPr>
          <w:b/>
          <w:bCs/>
        </w:rPr>
        <w:t>14.3 Long-Term Recommendations</w:t>
      </w:r>
    </w:p>
    <w:p w14:paraId="7119FA46" w14:textId="77777777" w:rsidR="002F07D0" w:rsidRPr="002F07D0" w:rsidRDefault="002F07D0" w:rsidP="002F07D0">
      <w:pPr>
        <w:rPr>
          <w:b/>
          <w:bCs/>
        </w:rPr>
      </w:pPr>
      <w:r w:rsidRPr="002F07D0">
        <w:rPr>
          <w:b/>
          <w:bCs/>
        </w:rPr>
        <w:t>14.3.1 Strengthen Business Intelligence Reporting</w:t>
      </w:r>
    </w:p>
    <w:p w14:paraId="0CA33975" w14:textId="77777777" w:rsidR="002F07D0" w:rsidRPr="002F07D0" w:rsidRDefault="002F07D0" w:rsidP="002F07D0">
      <w:r w:rsidRPr="002F07D0">
        <w:t>Continue enhancing dashboard reporting by incorporating updated business data and relevant performance indicators.</w:t>
      </w:r>
    </w:p>
    <w:p w14:paraId="6CDFF1E0" w14:textId="77777777" w:rsidR="002F07D0" w:rsidRPr="002F07D0" w:rsidRDefault="002F07D0" w:rsidP="002F07D0">
      <w:r w:rsidRPr="002F07D0">
        <w:pict w14:anchorId="469A097C">
          <v:rect id="_x0000_i1851" style="width:0;height:1.5pt" o:hralign="center" o:hrstd="t" o:hr="t" fillcolor="#a0a0a0" stroked="f"/>
        </w:pict>
      </w:r>
    </w:p>
    <w:p w14:paraId="664F1D4D" w14:textId="77777777" w:rsidR="002F07D0" w:rsidRPr="002F07D0" w:rsidRDefault="002F07D0" w:rsidP="002F07D0">
      <w:pPr>
        <w:rPr>
          <w:b/>
          <w:bCs/>
        </w:rPr>
      </w:pPr>
      <w:r w:rsidRPr="002F07D0">
        <w:rPr>
          <w:b/>
          <w:bCs/>
        </w:rPr>
        <w:t>14.3.2 Support Data-Driven Decision Making</w:t>
      </w:r>
    </w:p>
    <w:p w14:paraId="042407CA" w14:textId="77777777" w:rsidR="002F07D0" w:rsidRPr="002F07D0" w:rsidRDefault="002F07D0" w:rsidP="002F07D0">
      <w:r w:rsidRPr="002F07D0">
        <w:t>Business decisions should continue to be supported through regular analysis of financial and operational KPIs.</w:t>
      </w:r>
    </w:p>
    <w:p w14:paraId="754B8AAD" w14:textId="77777777" w:rsidR="002F07D0" w:rsidRPr="002F07D0" w:rsidRDefault="002F07D0" w:rsidP="002F07D0">
      <w:r w:rsidRPr="002F07D0">
        <w:pict w14:anchorId="1E6AAF51">
          <v:rect id="_x0000_i1852" style="width:0;height:1.5pt" o:hralign="center" o:hrstd="t" o:hr="t" fillcolor="#a0a0a0" stroked="f"/>
        </w:pict>
      </w:r>
    </w:p>
    <w:p w14:paraId="6E13F4D3" w14:textId="77777777" w:rsidR="002F07D0" w:rsidRPr="002F07D0" w:rsidRDefault="002F07D0" w:rsidP="002F07D0">
      <w:pPr>
        <w:rPr>
          <w:b/>
          <w:bCs/>
        </w:rPr>
      </w:pPr>
      <w:r w:rsidRPr="002F07D0">
        <w:rPr>
          <w:b/>
          <w:bCs/>
        </w:rPr>
        <w:t>14.3.3 Periodic Profitability Analysis</w:t>
      </w:r>
    </w:p>
    <w:p w14:paraId="0EA424BD" w14:textId="77777777" w:rsidR="002F07D0" w:rsidRPr="002F07D0" w:rsidRDefault="002F07D0" w:rsidP="002F07D0">
      <w:r w:rsidRPr="002F07D0">
        <w:t>Regular profitability reviews can help monitor changes in product, division, regional, and overall business performance.</w:t>
      </w:r>
    </w:p>
    <w:p w14:paraId="4A22114B" w14:textId="77777777" w:rsidR="002F07D0" w:rsidRPr="002F07D0" w:rsidRDefault="002F07D0" w:rsidP="002F07D0">
      <w:r w:rsidRPr="002F07D0">
        <w:pict w14:anchorId="7DD48506">
          <v:rect id="_x0000_i1853" style="width:0;height:1.5pt" o:hralign="center" o:hrstd="t" o:hr="t" fillcolor="#a0a0a0" stroked="f"/>
        </w:pict>
      </w:r>
    </w:p>
    <w:p w14:paraId="17FE51A6" w14:textId="77777777" w:rsidR="002F07D0" w:rsidRPr="002F07D0" w:rsidRDefault="002F07D0" w:rsidP="002F07D0">
      <w:pPr>
        <w:rPr>
          <w:b/>
          <w:bCs/>
        </w:rPr>
      </w:pPr>
      <w:r w:rsidRPr="002F07D0">
        <w:rPr>
          <w:b/>
          <w:bCs/>
        </w:rPr>
        <w:t>14.4 Recommendation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1"/>
        <w:gridCol w:w="3354"/>
      </w:tblGrid>
      <w:tr w:rsidR="002F07D0" w:rsidRPr="002F07D0" w14:paraId="6E6C74BA" w14:textId="77777777">
        <w:trPr>
          <w:tblHeader/>
          <w:tblCellSpacing w:w="15" w:type="dxa"/>
        </w:trPr>
        <w:tc>
          <w:tcPr>
            <w:tcW w:w="0" w:type="auto"/>
            <w:vAlign w:val="center"/>
            <w:hideMark/>
          </w:tcPr>
          <w:p w14:paraId="128F1A42" w14:textId="77777777" w:rsidR="002F07D0" w:rsidRPr="002F07D0" w:rsidRDefault="002F07D0" w:rsidP="002F07D0">
            <w:pPr>
              <w:rPr>
                <w:b/>
                <w:bCs/>
              </w:rPr>
            </w:pPr>
            <w:r w:rsidRPr="002F07D0">
              <w:rPr>
                <w:b/>
                <w:bCs/>
              </w:rPr>
              <w:t>Recommendation</w:t>
            </w:r>
          </w:p>
        </w:tc>
        <w:tc>
          <w:tcPr>
            <w:tcW w:w="0" w:type="auto"/>
            <w:vAlign w:val="center"/>
            <w:hideMark/>
          </w:tcPr>
          <w:p w14:paraId="16EF1E5C" w14:textId="77777777" w:rsidR="002F07D0" w:rsidRPr="002F07D0" w:rsidRDefault="002F07D0" w:rsidP="002F07D0">
            <w:pPr>
              <w:rPr>
                <w:b/>
                <w:bCs/>
              </w:rPr>
            </w:pPr>
            <w:r w:rsidRPr="002F07D0">
              <w:rPr>
                <w:b/>
                <w:bCs/>
              </w:rPr>
              <w:t>Purpose</w:t>
            </w:r>
          </w:p>
        </w:tc>
      </w:tr>
      <w:tr w:rsidR="002F07D0" w:rsidRPr="002F07D0" w14:paraId="08136A5B" w14:textId="77777777">
        <w:trPr>
          <w:tblCellSpacing w:w="15" w:type="dxa"/>
        </w:trPr>
        <w:tc>
          <w:tcPr>
            <w:tcW w:w="0" w:type="auto"/>
            <w:vAlign w:val="center"/>
            <w:hideMark/>
          </w:tcPr>
          <w:p w14:paraId="51C70472" w14:textId="77777777" w:rsidR="002F07D0" w:rsidRPr="002F07D0" w:rsidRDefault="002F07D0" w:rsidP="002F07D0">
            <w:r w:rsidRPr="002F07D0">
              <w:t>Review low-margin products</w:t>
            </w:r>
          </w:p>
        </w:tc>
        <w:tc>
          <w:tcPr>
            <w:tcW w:w="0" w:type="auto"/>
            <w:vAlign w:val="center"/>
            <w:hideMark/>
          </w:tcPr>
          <w:p w14:paraId="5B027370" w14:textId="77777777" w:rsidR="002F07D0" w:rsidRPr="002F07D0" w:rsidRDefault="002F07D0" w:rsidP="002F07D0">
            <w:r w:rsidRPr="002F07D0">
              <w:t>Improve product profitability</w:t>
            </w:r>
          </w:p>
        </w:tc>
      </w:tr>
      <w:tr w:rsidR="002F07D0" w:rsidRPr="002F07D0" w14:paraId="1B8C3578" w14:textId="77777777">
        <w:trPr>
          <w:tblCellSpacing w:w="15" w:type="dxa"/>
        </w:trPr>
        <w:tc>
          <w:tcPr>
            <w:tcW w:w="0" w:type="auto"/>
            <w:vAlign w:val="center"/>
            <w:hideMark/>
          </w:tcPr>
          <w:p w14:paraId="6BE3D04A" w14:textId="77777777" w:rsidR="002F07D0" w:rsidRPr="002F07D0" w:rsidRDefault="002F07D0" w:rsidP="002F07D0">
            <w:r w:rsidRPr="002F07D0">
              <w:t>Review high-cost products</w:t>
            </w:r>
          </w:p>
        </w:tc>
        <w:tc>
          <w:tcPr>
            <w:tcW w:w="0" w:type="auto"/>
            <w:vAlign w:val="center"/>
            <w:hideMark/>
          </w:tcPr>
          <w:p w14:paraId="1DBA9FAB" w14:textId="77777777" w:rsidR="002F07D0" w:rsidRPr="002F07D0" w:rsidRDefault="002F07D0" w:rsidP="002F07D0">
            <w:r w:rsidRPr="002F07D0">
              <w:t>Improve cost efficiency</w:t>
            </w:r>
          </w:p>
        </w:tc>
      </w:tr>
      <w:tr w:rsidR="002F07D0" w:rsidRPr="002F07D0" w14:paraId="6C7D4833" w14:textId="77777777">
        <w:trPr>
          <w:tblCellSpacing w:w="15" w:type="dxa"/>
        </w:trPr>
        <w:tc>
          <w:tcPr>
            <w:tcW w:w="0" w:type="auto"/>
            <w:vAlign w:val="center"/>
            <w:hideMark/>
          </w:tcPr>
          <w:p w14:paraId="6CEC07F8" w14:textId="77777777" w:rsidR="002F07D0" w:rsidRPr="002F07D0" w:rsidRDefault="002F07D0" w:rsidP="002F07D0">
            <w:r w:rsidRPr="002F07D0">
              <w:t>Update dashboard regularly</w:t>
            </w:r>
          </w:p>
        </w:tc>
        <w:tc>
          <w:tcPr>
            <w:tcW w:w="0" w:type="auto"/>
            <w:vAlign w:val="center"/>
            <w:hideMark/>
          </w:tcPr>
          <w:p w14:paraId="35FAAAF5" w14:textId="77777777" w:rsidR="002F07D0" w:rsidRPr="002F07D0" w:rsidRDefault="002F07D0" w:rsidP="002F07D0">
            <w:r w:rsidRPr="002F07D0">
              <w:t>Monitor business performance</w:t>
            </w:r>
          </w:p>
        </w:tc>
      </w:tr>
      <w:tr w:rsidR="002F07D0" w:rsidRPr="002F07D0" w14:paraId="710C1D06" w14:textId="77777777">
        <w:trPr>
          <w:tblCellSpacing w:w="15" w:type="dxa"/>
        </w:trPr>
        <w:tc>
          <w:tcPr>
            <w:tcW w:w="0" w:type="auto"/>
            <w:vAlign w:val="center"/>
            <w:hideMark/>
          </w:tcPr>
          <w:p w14:paraId="1D47CC82" w14:textId="77777777" w:rsidR="002F07D0" w:rsidRPr="002F07D0" w:rsidRDefault="002F07D0" w:rsidP="002F07D0">
            <w:r w:rsidRPr="002F07D0">
              <w:t>Review divisional performance</w:t>
            </w:r>
          </w:p>
        </w:tc>
        <w:tc>
          <w:tcPr>
            <w:tcW w:w="0" w:type="auto"/>
            <w:vAlign w:val="center"/>
            <w:hideMark/>
          </w:tcPr>
          <w:p w14:paraId="667D53FE" w14:textId="77777777" w:rsidR="002F07D0" w:rsidRPr="002F07D0" w:rsidRDefault="002F07D0" w:rsidP="002F07D0">
            <w:r w:rsidRPr="002F07D0">
              <w:t>Identify improvement opportunities</w:t>
            </w:r>
          </w:p>
        </w:tc>
      </w:tr>
      <w:tr w:rsidR="002F07D0" w:rsidRPr="002F07D0" w14:paraId="7C17E959" w14:textId="77777777">
        <w:trPr>
          <w:tblCellSpacing w:w="15" w:type="dxa"/>
        </w:trPr>
        <w:tc>
          <w:tcPr>
            <w:tcW w:w="0" w:type="auto"/>
            <w:vAlign w:val="center"/>
            <w:hideMark/>
          </w:tcPr>
          <w:p w14:paraId="78C262A4" w14:textId="77777777" w:rsidR="002F07D0" w:rsidRPr="002F07D0" w:rsidRDefault="002F07D0" w:rsidP="002F07D0">
            <w:r w:rsidRPr="002F07D0">
              <w:t>Monitor regional performance</w:t>
            </w:r>
          </w:p>
        </w:tc>
        <w:tc>
          <w:tcPr>
            <w:tcW w:w="0" w:type="auto"/>
            <w:vAlign w:val="center"/>
            <w:hideMark/>
          </w:tcPr>
          <w:p w14:paraId="544F2A55" w14:textId="77777777" w:rsidR="002F07D0" w:rsidRPr="002F07D0" w:rsidRDefault="002F07D0" w:rsidP="002F07D0">
            <w:r w:rsidRPr="002F07D0">
              <w:t>Track geographic performance</w:t>
            </w:r>
          </w:p>
        </w:tc>
      </w:tr>
      <w:tr w:rsidR="002F07D0" w:rsidRPr="002F07D0" w14:paraId="7FC9C434" w14:textId="77777777">
        <w:trPr>
          <w:tblCellSpacing w:w="15" w:type="dxa"/>
        </w:trPr>
        <w:tc>
          <w:tcPr>
            <w:tcW w:w="0" w:type="auto"/>
            <w:vAlign w:val="center"/>
            <w:hideMark/>
          </w:tcPr>
          <w:p w14:paraId="3C5FFFCE" w14:textId="77777777" w:rsidR="002F07D0" w:rsidRPr="002F07D0" w:rsidRDefault="002F07D0" w:rsidP="002F07D0">
            <w:r w:rsidRPr="002F07D0">
              <w:t>Review product portfolio</w:t>
            </w:r>
          </w:p>
        </w:tc>
        <w:tc>
          <w:tcPr>
            <w:tcW w:w="0" w:type="auto"/>
            <w:vAlign w:val="center"/>
            <w:hideMark/>
          </w:tcPr>
          <w:p w14:paraId="49E56112" w14:textId="77777777" w:rsidR="002F07D0" w:rsidRPr="002F07D0" w:rsidRDefault="002F07D0" w:rsidP="002F07D0">
            <w:r w:rsidRPr="002F07D0">
              <w:t>Monitor profit contribution</w:t>
            </w:r>
          </w:p>
        </w:tc>
      </w:tr>
      <w:tr w:rsidR="002F07D0" w:rsidRPr="002F07D0" w14:paraId="1DD63474" w14:textId="77777777">
        <w:trPr>
          <w:tblCellSpacing w:w="15" w:type="dxa"/>
        </w:trPr>
        <w:tc>
          <w:tcPr>
            <w:tcW w:w="0" w:type="auto"/>
            <w:vAlign w:val="center"/>
            <w:hideMark/>
          </w:tcPr>
          <w:p w14:paraId="7A7908D5" w14:textId="77777777" w:rsidR="002F07D0" w:rsidRPr="002F07D0" w:rsidRDefault="002F07D0" w:rsidP="002F07D0">
            <w:r w:rsidRPr="002F07D0">
              <w:t>Continue profitability analysis</w:t>
            </w:r>
          </w:p>
        </w:tc>
        <w:tc>
          <w:tcPr>
            <w:tcW w:w="0" w:type="auto"/>
            <w:vAlign w:val="center"/>
            <w:hideMark/>
          </w:tcPr>
          <w:p w14:paraId="1054BCA8" w14:textId="77777777" w:rsidR="002F07D0" w:rsidRPr="002F07D0" w:rsidRDefault="002F07D0" w:rsidP="002F07D0">
            <w:r w:rsidRPr="002F07D0">
              <w:t>Support data-driven decision making</w:t>
            </w:r>
          </w:p>
        </w:tc>
      </w:tr>
    </w:tbl>
    <w:p w14:paraId="5CF21B8F" w14:textId="6B62A737" w:rsidR="008E717B" w:rsidRPr="00D84782" w:rsidRDefault="008E717B" w:rsidP="008E717B">
      <w:r w:rsidRPr="00F02D69">
        <w:pict w14:anchorId="4F181ECE">
          <v:rect id="_x0000_i1951" style="width:0;height:1.5pt" o:hralign="center" o:hrstd="t" o:hr="t" fillcolor="#a0a0a0" stroked="f"/>
        </w:pict>
      </w:r>
    </w:p>
    <w:p w14:paraId="6CF08EA0" w14:textId="77777777" w:rsidR="0052045D" w:rsidRPr="00432B96" w:rsidRDefault="0052045D" w:rsidP="0052045D">
      <w:pPr>
        <w:rPr>
          <w:b/>
          <w:bCs/>
          <w:color w:val="4472C4" w:themeColor="accent1"/>
        </w:rPr>
      </w:pPr>
      <w:r w:rsidRPr="00432B96">
        <w:rPr>
          <w:b/>
          <w:bCs/>
          <w:color w:val="4472C4" w:themeColor="accent1"/>
        </w:rPr>
        <w:t>15. CONCLUSION</w:t>
      </w:r>
    </w:p>
    <w:p w14:paraId="639C7534" w14:textId="77777777" w:rsidR="0052045D" w:rsidRPr="0052045D" w:rsidRDefault="0052045D" w:rsidP="0052045D">
      <w:pPr>
        <w:rPr>
          <w:b/>
          <w:bCs/>
        </w:rPr>
      </w:pPr>
      <w:r w:rsidRPr="0052045D">
        <w:rPr>
          <w:b/>
          <w:bCs/>
        </w:rPr>
        <w:t>15.1 Summary of Findings</w:t>
      </w:r>
    </w:p>
    <w:p w14:paraId="04492715" w14:textId="77777777" w:rsidR="0052045D" w:rsidRPr="0052045D" w:rsidRDefault="0052045D" w:rsidP="0052045D">
      <w:r w:rsidRPr="0052045D">
        <w:t xml:space="preserve">This study </w:t>
      </w:r>
      <w:proofErr w:type="spellStart"/>
      <w:r w:rsidRPr="0052045D">
        <w:t>analyzed</w:t>
      </w:r>
      <w:proofErr w:type="spellEnd"/>
      <w:r w:rsidRPr="0052045D">
        <w:t xml:space="preserve"> the profitability performance of Nassau Candy Distributor using a Business Intelligence Dashboard developed from the available sales data.</w:t>
      </w:r>
    </w:p>
    <w:p w14:paraId="056D0648" w14:textId="77777777" w:rsidR="0052045D" w:rsidRPr="0052045D" w:rsidRDefault="0052045D" w:rsidP="0052045D">
      <w:r w:rsidRPr="0052045D">
        <w:t>The analysis identified several important business findings:</w:t>
      </w:r>
    </w:p>
    <w:p w14:paraId="4296ADBB" w14:textId="77777777" w:rsidR="0052045D" w:rsidRPr="0052045D" w:rsidRDefault="0052045D" w:rsidP="00591CED">
      <w:pPr>
        <w:numPr>
          <w:ilvl w:val="0"/>
          <w:numId w:val="60"/>
        </w:numPr>
      </w:pPr>
      <w:r w:rsidRPr="0052045D">
        <w:t xml:space="preserve">Total Sales amounted to </w:t>
      </w:r>
      <w:r w:rsidRPr="0052045D">
        <w:rPr>
          <w:b/>
          <w:bCs/>
        </w:rPr>
        <w:t>$141,783.63</w:t>
      </w:r>
      <w:r w:rsidRPr="0052045D">
        <w:t xml:space="preserve">. </w:t>
      </w:r>
    </w:p>
    <w:p w14:paraId="2993B3E7" w14:textId="77777777" w:rsidR="0052045D" w:rsidRPr="0052045D" w:rsidRDefault="0052045D" w:rsidP="00591CED">
      <w:pPr>
        <w:numPr>
          <w:ilvl w:val="0"/>
          <w:numId w:val="60"/>
        </w:numPr>
      </w:pPr>
      <w:r w:rsidRPr="0052045D">
        <w:lastRenderedPageBreak/>
        <w:t xml:space="preserve">Total Gross Profit was </w:t>
      </w:r>
      <w:r w:rsidRPr="0052045D">
        <w:rPr>
          <w:b/>
          <w:bCs/>
        </w:rPr>
        <w:t>$93,442.80</w:t>
      </w:r>
      <w:r w:rsidRPr="0052045D">
        <w:t xml:space="preserve">. </w:t>
      </w:r>
    </w:p>
    <w:p w14:paraId="22697E03" w14:textId="77777777" w:rsidR="0052045D" w:rsidRPr="0052045D" w:rsidRDefault="0052045D" w:rsidP="00591CED">
      <w:pPr>
        <w:numPr>
          <w:ilvl w:val="0"/>
          <w:numId w:val="60"/>
        </w:numPr>
      </w:pPr>
      <w:r w:rsidRPr="0052045D">
        <w:t xml:space="preserve">The overall Gross Margin was </w:t>
      </w:r>
      <w:r w:rsidRPr="0052045D">
        <w:rPr>
          <w:b/>
          <w:bCs/>
        </w:rPr>
        <w:t>66.51%</w:t>
      </w:r>
      <w:r w:rsidRPr="0052045D">
        <w:t xml:space="preserve">. </w:t>
      </w:r>
    </w:p>
    <w:p w14:paraId="4413EB71" w14:textId="77777777" w:rsidR="0052045D" w:rsidRPr="0052045D" w:rsidRDefault="0052045D" w:rsidP="00591CED">
      <w:pPr>
        <w:numPr>
          <w:ilvl w:val="0"/>
          <w:numId w:val="60"/>
        </w:numPr>
      </w:pPr>
      <w:r w:rsidRPr="0052045D">
        <w:t xml:space="preserve">The Profit-to-Cost Ratio was </w:t>
      </w:r>
      <w:r w:rsidRPr="0052045D">
        <w:rPr>
          <w:b/>
          <w:bCs/>
        </w:rPr>
        <w:t>1.93</w:t>
      </w:r>
      <w:r w:rsidRPr="0052045D">
        <w:t xml:space="preserve">. </w:t>
      </w:r>
    </w:p>
    <w:p w14:paraId="4B3C2A4A" w14:textId="77777777" w:rsidR="0052045D" w:rsidRPr="0052045D" w:rsidRDefault="0052045D" w:rsidP="00591CED">
      <w:pPr>
        <w:numPr>
          <w:ilvl w:val="0"/>
          <w:numId w:val="60"/>
        </w:numPr>
      </w:pPr>
      <w:r w:rsidRPr="0052045D">
        <w:t xml:space="preserve">The analysis covered </w:t>
      </w:r>
      <w:r w:rsidRPr="0052045D">
        <w:rPr>
          <w:b/>
          <w:bCs/>
        </w:rPr>
        <w:t>15 products</w:t>
      </w:r>
      <w:r w:rsidRPr="0052045D">
        <w:t xml:space="preserve">, </w:t>
      </w:r>
      <w:r w:rsidRPr="0052045D">
        <w:rPr>
          <w:b/>
          <w:bCs/>
        </w:rPr>
        <w:t>3 divisions</w:t>
      </w:r>
      <w:r w:rsidRPr="0052045D">
        <w:t xml:space="preserve">, and </w:t>
      </w:r>
      <w:r w:rsidRPr="0052045D">
        <w:rPr>
          <w:b/>
          <w:bCs/>
        </w:rPr>
        <w:t>4 geographic regions</w:t>
      </w:r>
      <w:r w:rsidRPr="0052045D">
        <w:t xml:space="preserve">. </w:t>
      </w:r>
    </w:p>
    <w:p w14:paraId="5E2F235C" w14:textId="77777777" w:rsidR="0052045D" w:rsidRPr="0052045D" w:rsidRDefault="0052045D" w:rsidP="0052045D">
      <w:r w:rsidRPr="0052045D">
        <w:t xml:space="preserve">Product-level analysis identified </w:t>
      </w:r>
      <w:r w:rsidRPr="0052045D">
        <w:rPr>
          <w:b/>
          <w:bCs/>
        </w:rPr>
        <w:t>Wonka Bar – Scrumdiddlyumptious</w:t>
      </w:r>
      <w:r w:rsidRPr="0052045D">
        <w:t xml:space="preserve"> as the highest-profit product, </w:t>
      </w:r>
      <w:r w:rsidRPr="0052045D">
        <w:rPr>
          <w:b/>
          <w:bCs/>
        </w:rPr>
        <w:t>Everlasting Gobstopper</w:t>
      </w:r>
      <w:r w:rsidRPr="0052045D">
        <w:t xml:space="preserve"> as the highest-margin product, </w:t>
      </w:r>
      <w:proofErr w:type="spellStart"/>
      <w:r w:rsidRPr="0052045D">
        <w:rPr>
          <w:b/>
          <w:bCs/>
        </w:rPr>
        <w:t>Kazookles</w:t>
      </w:r>
      <w:proofErr w:type="spellEnd"/>
      <w:r w:rsidRPr="0052045D">
        <w:t xml:space="preserve"> as the lowest-margin product, and </w:t>
      </w:r>
      <w:r w:rsidRPr="0052045D">
        <w:rPr>
          <w:b/>
          <w:bCs/>
        </w:rPr>
        <w:t>Wonka Bar – Triple Dazzle Caramel</w:t>
      </w:r>
      <w:r w:rsidRPr="0052045D">
        <w:t xml:space="preserve"> as the highest-cost product.</w:t>
      </w:r>
    </w:p>
    <w:p w14:paraId="516C6F64" w14:textId="77777777" w:rsidR="0052045D" w:rsidRPr="0052045D" w:rsidRDefault="0052045D" w:rsidP="0052045D">
      <w:r w:rsidRPr="0052045D">
        <w:t xml:space="preserve">At the divisional level, the </w:t>
      </w:r>
      <w:r w:rsidRPr="0052045D">
        <w:rPr>
          <w:b/>
          <w:bCs/>
        </w:rPr>
        <w:t>Chocolate Division</w:t>
      </w:r>
      <w:r w:rsidRPr="0052045D">
        <w:t xml:space="preserve"> recorded the strongest overall performance, while the </w:t>
      </w:r>
      <w:r w:rsidRPr="0052045D">
        <w:rPr>
          <w:b/>
          <w:bCs/>
        </w:rPr>
        <w:t>Sugar Division</w:t>
      </w:r>
      <w:r w:rsidRPr="0052045D">
        <w:t xml:space="preserve"> showed the lowest performance. Region-wise analysis identified </w:t>
      </w:r>
      <w:r w:rsidRPr="0052045D">
        <w:rPr>
          <w:b/>
          <w:bCs/>
        </w:rPr>
        <w:t>Pacific</w:t>
      </w:r>
      <w:r w:rsidRPr="0052045D">
        <w:t xml:space="preserve"> as the best-performing region and </w:t>
      </w:r>
      <w:r w:rsidRPr="0052045D">
        <w:rPr>
          <w:b/>
          <w:bCs/>
        </w:rPr>
        <w:t>Gulf</w:t>
      </w:r>
      <w:r w:rsidRPr="0052045D">
        <w:t xml:space="preserve"> as the lowest-performing region.</w:t>
      </w:r>
    </w:p>
    <w:p w14:paraId="47FA298B" w14:textId="77777777" w:rsidR="0052045D" w:rsidRPr="0052045D" w:rsidRDefault="0052045D" w:rsidP="0052045D">
      <w:r w:rsidRPr="0052045D">
        <w:t xml:space="preserve">The Pareto Analysis further showed that approximately </w:t>
      </w:r>
      <w:r w:rsidRPr="0052045D">
        <w:rPr>
          <w:b/>
          <w:bCs/>
        </w:rPr>
        <w:t>59.30% of Gross Profit</w:t>
      </w:r>
      <w:r w:rsidRPr="0052045D">
        <w:t xml:space="preserve"> was generated by the top </w:t>
      </w:r>
      <w:r w:rsidRPr="0052045D">
        <w:rPr>
          <w:b/>
          <w:bCs/>
        </w:rPr>
        <w:t>20%</w:t>
      </w:r>
      <w:r w:rsidRPr="0052045D">
        <w:t xml:space="preserve"> of products.</w:t>
      </w:r>
    </w:p>
    <w:p w14:paraId="631887A5" w14:textId="77777777" w:rsidR="0052045D" w:rsidRPr="0052045D" w:rsidRDefault="0052045D" w:rsidP="0052045D">
      <w:r w:rsidRPr="0052045D">
        <w:pict w14:anchorId="46E77EB9">
          <v:rect id="_x0000_i1882" style="width:0;height:1.5pt" o:hralign="center" o:hrstd="t" o:hr="t" fillcolor="#a0a0a0" stroked="f"/>
        </w:pict>
      </w:r>
    </w:p>
    <w:p w14:paraId="3F18B017" w14:textId="77777777" w:rsidR="0052045D" w:rsidRPr="0052045D" w:rsidRDefault="0052045D" w:rsidP="0052045D">
      <w:pPr>
        <w:rPr>
          <w:b/>
          <w:bCs/>
        </w:rPr>
      </w:pPr>
      <w:r w:rsidRPr="0052045D">
        <w:rPr>
          <w:b/>
          <w:bCs/>
        </w:rPr>
        <w:t>15.2 Overall Conclusion</w:t>
      </w:r>
    </w:p>
    <w:p w14:paraId="31283274" w14:textId="77777777" w:rsidR="0052045D" w:rsidRPr="0052045D" w:rsidRDefault="0052045D" w:rsidP="0052045D">
      <w:r w:rsidRPr="0052045D">
        <w:t>The dashboard provides a comprehensive overview of product, divisional, regional, and financial performance.</w:t>
      </w:r>
    </w:p>
    <w:p w14:paraId="6E246CA5" w14:textId="77777777" w:rsidR="0052045D" w:rsidRPr="0052045D" w:rsidRDefault="0052045D" w:rsidP="0052045D">
      <w:r w:rsidRPr="0052045D">
        <w:t>The analysis demonstrates how Business Intelligence tools can be used to identify high-performing and lower-performing business areas through data visualization and KPI analysis. These findings provide valuable information for monitoring business performance and supporting future business analysis.</w:t>
      </w:r>
    </w:p>
    <w:p w14:paraId="0668F459" w14:textId="77777777" w:rsidR="0052045D" w:rsidRPr="0052045D" w:rsidRDefault="0052045D" w:rsidP="0052045D">
      <w:r w:rsidRPr="0052045D">
        <w:pict w14:anchorId="39F55D9E">
          <v:rect id="_x0000_i1883" style="width:0;height:1.5pt" o:hralign="center" o:hrstd="t" o:hr="t" fillcolor="#a0a0a0" stroked="f"/>
        </w:pict>
      </w:r>
    </w:p>
    <w:p w14:paraId="0372BE4C" w14:textId="77777777" w:rsidR="0052045D" w:rsidRPr="0052045D" w:rsidRDefault="0052045D" w:rsidP="0052045D">
      <w:pPr>
        <w:rPr>
          <w:b/>
          <w:bCs/>
        </w:rPr>
      </w:pPr>
      <w:r w:rsidRPr="0052045D">
        <w:rPr>
          <w:b/>
          <w:bCs/>
        </w:rPr>
        <w:t>15.3 Recommendations for Future Analysis</w:t>
      </w:r>
    </w:p>
    <w:p w14:paraId="63FB136B" w14:textId="77777777" w:rsidR="0052045D" w:rsidRPr="0052045D" w:rsidRDefault="0052045D" w:rsidP="0052045D">
      <w:r w:rsidRPr="0052045D">
        <w:t>Future studies may include:</w:t>
      </w:r>
    </w:p>
    <w:p w14:paraId="3224D759" w14:textId="77777777" w:rsidR="0052045D" w:rsidRPr="0052045D" w:rsidRDefault="0052045D" w:rsidP="00591CED">
      <w:pPr>
        <w:numPr>
          <w:ilvl w:val="0"/>
          <w:numId w:val="61"/>
        </w:numPr>
      </w:pPr>
      <w:r w:rsidRPr="0052045D">
        <w:t xml:space="preserve">Detailed product-level cost analysis. </w:t>
      </w:r>
    </w:p>
    <w:p w14:paraId="4A664540" w14:textId="77777777" w:rsidR="0052045D" w:rsidRPr="0052045D" w:rsidRDefault="0052045D" w:rsidP="00591CED">
      <w:pPr>
        <w:numPr>
          <w:ilvl w:val="0"/>
          <w:numId w:val="61"/>
        </w:numPr>
      </w:pPr>
      <w:r w:rsidRPr="0052045D">
        <w:t xml:space="preserve">Customer-level profitability analysis. </w:t>
      </w:r>
    </w:p>
    <w:p w14:paraId="507B92DF" w14:textId="77777777" w:rsidR="0052045D" w:rsidRPr="0052045D" w:rsidRDefault="0052045D" w:rsidP="00591CED">
      <w:pPr>
        <w:numPr>
          <w:ilvl w:val="0"/>
          <w:numId w:val="61"/>
        </w:numPr>
      </w:pPr>
      <w:r w:rsidRPr="0052045D">
        <w:t xml:space="preserve">Trend analysis using multiple years of business data. </w:t>
      </w:r>
    </w:p>
    <w:p w14:paraId="2FBE610F" w14:textId="77777777" w:rsidR="0052045D" w:rsidRPr="0052045D" w:rsidRDefault="0052045D" w:rsidP="00591CED">
      <w:pPr>
        <w:numPr>
          <w:ilvl w:val="0"/>
          <w:numId w:val="61"/>
        </w:numPr>
      </w:pPr>
      <w:r w:rsidRPr="0052045D">
        <w:t xml:space="preserve">Additional financial and operational KPIs to support business decision-making. </w:t>
      </w:r>
    </w:p>
    <w:p w14:paraId="359E5371" w14:textId="77777777" w:rsidR="0052045D" w:rsidRPr="0052045D" w:rsidRDefault="0052045D" w:rsidP="0052045D">
      <w:r w:rsidRPr="0052045D">
        <w:pict w14:anchorId="15154B25">
          <v:rect id="_x0000_i1884" style="width:0;height:1.5pt" o:hralign="center" o:hrstd="t" o:hr="t" fillcolor="#a0a0a0" stroked="f"/>
        </w:pict>
      </w:r>
    </w:p>
    <w:p w14:paraId="15F3EB79" w14:textId="77777777" w:rsidR="0052045D" w:rsidRPr="0052045D" w:rsidRDefault="0052045D" w:rsidP="0052045D">
      <w:pPr>
        <w:rPr>
          <w:b/>
          <w:bCs/>
        </w:rPr>
      </w:pPr>
      <w:r w:rsidRPr="0052045D">
        <w:rPr>
          <w:b/>
          <w:bCs/>
        </w:rPr>
        <w:t>15.4 Final Remarks</w:t>
      </w:r>
    </w:p>
    <w:p w14:paraId="499D3721" w14:textId="77777777" w:rsidR="0052045D" w:rsidRPr="0052045D" w:rsidRDefault="0052045D" w:rsidP="0052045D">
      <w:r w:rsidRPr="0052045D">
        <w:t>This project demonstrates the practical application of Excel-based Business Intelligence techniques for profitability analysis.</w:t>
      </w:r>
    </w:p>
    <w:p w14:paraId="0B855262" w14:textId="06A37348" w:rsidR="00432B96" w:rsidRDefault="0052045D" w:rsidP="0052045D">
      <w:r w:rsidRPr="0052045D">
        <w:t>The dashboard successfully summarizes key financial and operational information into an interactive reporting system that supports business performance monitoring. The findings presented in this report provide a useful foundation for future business analysis and data-driven decision-making.</w:t>
      </w:r>
    </w:p>
    <w:p w14:paraId="1621469B" w14:textId="7AAC37BA" w:rsidR="00432B96" w:rsidRPr="0052045D" w:rsidRDefault="00432B96" w:rsidP="0052045D">
      <w:r w:rsidRPr="00F02D69">
        <w:pict w14:anchorId="159E72F1">
          <v:rect id="_x0000_i1952" style="width:0;height:1.5pt" o:hralign="center" o:hrstd="t" o:hr="t" fillcolor="#a0a0a0" stroked="f"/>
        </w:pict>
      </w:r>
    </w:p>
    <w:p w14:paraId="0159D7C3" w14:textId="77777777" w:rsidR="00631DA0" w:rsidRPr="00432B96" w:rsidRDefault="00631DA0" w:rsidP="00631DA0">
      <w:pPr>
        <w:rPr>
          <w:b/>
          <w:bCs/>
          <w:color w:val="C45911" w:themeColor="accent2" w:themeShade="BF"/>
        </w:rPr>
      </w:pPr>
      <w:r w:rsidRPr="00432B96">
        <w:rPr>
          <w:b/>
          <w:bCs/>
          <w:color w:val="C45911" w:themeColor="accent2" w:themeShade="BF"/>
        </w:rPr>
        <w:lastRenderedPageBreak/>
        <w:t>APPENDIX A</w:t>
      </w:r>
    </w:p>
    <w:p w14:paraId="6EB7171F" w14:textId="77777777" w:rsidR="00631DA0" w:rsidRPr="00631DA0" w:rsidRDefault="00631DA0" w:rsidP="00631DA0">
      <w:pPr>
        <w:rPr>
          <w:b/>
          <w:bCs/>
        </w:rPr>
      </w:pPr>
      <w:r w:rsidRPr="00631DA0">
        <w:rPr>
          <w:b/>
          <w:bCs/>
        </w:rPr>
        <w:t>Business Performance KPI Summary</w:t>
      </w:r>
    </w:p>
    <w:p w14:paraId="00FF04D1" w14:textId="77777777" w:rsidR="00631DA0" w:rsidRPr="00631DA0" w:rsidRDefault="00631DA0" w:rsidP="00631DA0">
      <w:r w:rsidRPr="00631DA0">
        <w:t>The following table presents the key financial and operational performance indicators obtained from the Business Performance KPI Summary Sheet used in this study.</w:t>
      </w:r>
    </w:p>
    <w:p w14:paraId="52686B04" w14:textId="77777777" w:rsidR="00631DA0" w:rsidRPr="00631DA0" w:rsidRDefault="00631DA0" w:rsidP="00631DA0">
      <w:pPr>
        <w:rPr>
          <w:b/>
          <w:bCs/>
        </w:rPr>
      </w:pPr>
      <w:r w:rsidRPr="00631DA0">
        <w:rPr>
          <w:b/>
          <w:bCs/>
        </w:rPr>
        <w:t>A.1 Financial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1195"/>
      </w:tblGrid>
      <w:tr w:rsidR="00631DA0" w:rsidRPr="00631DA0" w14:paraId="7D70B7E4" w14:textId="77777777">
        <w:trPr>
          <w:tblHeader/>
          <w:tblCellSpacing w:w="15" w:type="dxa"/>
        </w:trPr>
        <w:tc>
          <w:tcPr>
            <w:tcW w:w="0" w:type="auto"/>
            <w:vAlign w:val="center"/>
            <w:hideMark/>
          </w:tcPr>
          <w:p w14:paraId="0ADE4EED" w14:textId="77777777" w:rsidR="00631DA0" w:rsidRPr="00631DA0" w:rsidRDefault="00631DA0" w:rsidP="00631DA0">
            <w:pPr>
              <w:rPr>
                <w:b/>
                <w:bCs/>
              </w:rPr>
            </w:pPr>
            <w:r w:rsidRPr="00631DA0">
              <w:rPr>
                <w:b/>
                <w:bCs/>
              </w:rPr>
              <w:t>Metric</w:t>
            </w:r>
          </w:p>
        </w:tc>
        <w:tc>
          <w:tcPr>
            <w:tcW w:w="0" w:type="auto"/>
            <w:vAlign w:val="center"/>
            <w:hideMark/>
          </w:tcPr>
          <w:p w14:paraId="0D868A34" w14:textId="77777777" w:rsidR="00631DA0" w:rsidRPr="00631DA0" w:rsidRDefault="00631DA0" w:rsidP="00631DA0">
            <w:pPr>
              <w:rPr>
                <w:b/>
                <w:bCs/>
              </w:rPr>
            </w:pPr>
            <w:r w:rsidRPr="00631DA0">
              <w:rPr>
                <w:b/>
                <w:bCs/>
              </w:rPr>
              <w:t>Value</w:t>
            </w:r>
          </w:p>
        </w:tc>
      </w:tr>
      <w:tr w:rsidR="00631DA0" w:rsidRPr="00631DA0" w14:paraId="67BE2D1A" w14:textId="77777777">
        <w:trPr>
          <w:tblCellSpacing w:w="15" w:type="dxa"/>
        </w:trPr>
        <w:tc>
          <w:tcPr>
            <w:tcW w:w="0" w:type="auto"/>
            <w:vAlign w:val="center"/>
            <w:hideMark/>
          </w:tcPr>
          <w:p w14:paraId="684B9F36" w14:textId="77777777" w:rsidR="00631DA0" w:rsidRPr="00631DA0" w:rsidRDefault="00631DA0" w:rsidP="00631DA0">
            <w:r w:rsidRPr="00631DA0">
              <w:t>Total Sales</w:t>
            </w:r>
          </w:p>
        </w:tc>
        <w:tc>
          <w:tcPr>
            <w:tcW w:w="0" w:type="auto"/>
            <w:vAlign w:val="center"/>
            <w:hideMark/>
          </w:tcPr>
          <w:p w14:paraId="3827BE59" w14:textId="77777777" w:rsidR="00631DA0" w:rsidRPr="00631DA0" w:rsidRDefault="00631DA0" w:rsidP="00631DA0">
            <w:r w:rsidRPr="00631DA0">
              <w:rPr>
                <w:b/>
                <w:bCs/>
              </w:rPr>
              <w:t>$141,783.63</w:t>
            </w:r>
          </w:p>
        </w:tc>
      </w:tr>
      <w:tr w:rsidR="00631DA0" w:rsidRPr="00631DA0" w14:paraId="1E68C1ED" w14:textId="77777777">
        <w:trPr>
          <w:tblCellSpacing w:w="15" w:type="dxa"/>
        </w:trPr>
        <w:tc>
          <w:tcPr>
            <w:tcW w:w="0" w:type="auto"/>
            <w:vAlign w:val="center"/>
            <w:hideMark/>
          </w:tcPr>
          <w:p w14:paraId="05D5374F" w14:textId="77777777" w:rsidR="00631DA0" w:rsidRPr="00631DA0" w:rsidRDefault="00631DA0" w:rsidP="00631DA0">
            <w:r w:rsidRPr="00631DA0">
              <w:t>Total Cost</w:t>
            </w:r>
          </w:p>
        </w:tc>
        <w:tc>
          <w:tcPr>
            <w:tcW w:w="0" w:type="auto"/>
            <w:vAlign w:val="center"/>
            <w:hideMark/>
          </w:tcPr>
          <w:p w14:paraId="5FB784A6" w14:textId="77777777" w:rsidR="00631DA0" w:rsidRPr="00631DA0" w:rsidRDefault="00631DA0" w:rsidP="00631DA0">
            <w:r w:rsidRPr="00631DA0">
              <w:rPr>
                <w:b/>
                <w:bCs/>
              </w:rPr>
              <w:t>$48,340.83</w:t>
            </w:r>
          </w:p>
        </w:tc>
      </w:tr>
      <w:tr w:rsidR="00631DA0" w:rsidRPr="00631DA0" w14:paraId="61773FDA" w14:textId="77777777">
        <w:trPr>
          <w:tblCellSpacing w:w="15" w:type="dxa"/>
        </w:trPr>
        <w:tc>
          <w:tcPr>
            <w:tcW w:w="0" w:type="auto"/>
            <w:vAlign w:val="center"/>
            <w:hideMark/>
          </w:tcPr>
          <w:p w14:paraId="33E470F9" w14:textId="77777777" w:rsidR="00631DA0" w:rsidRPr="00631DA0" w:rsidRDefault="00631DA0" w:rsidP="00631DA0">
            <w:r w:rsidRPr="00631DA0">
              <w:t>Total Gross Profit</w:t>
            </w:r>
          </w:p>
        </w:tc>
        <w:tc>
          <w:tcPr>
            <w:tcW w:w="0" w:type="auto"/>
            <w:vAlign w:val="center"/>
            <w:hideMark/>
          </w:tcPr>
          <w:p w14:paraId="5DCECC0F" w14:textId="77777777" w:rsidR="00631DA0" w:rsidRPr="00631DA0" w:rsidRDefault="00631DA0" w:rsidP="00631DA0">
            <w:r w:rsidRPr="00631DA0">
              <w:rPr>
                <w:b/>
                <w:bCs/>
              </w:rPr>
              <w:t>$93,442.80</w:t>
            </w:r>
          </w:p>
        </w:tc>
      </w:tr>
      <w:tr w:rsidR="00631DA0" w:rsidRPr="00631DA0" w14:paraId="142942A3" w14:textId="77777777">
        <w:trPr>
          <w:tblCellSpacing w:w="15" w:type="dxa"/>
        </w:trPr>
        <w:tc>
          <w:tcPr>
            <w:tcW w:w="0" w:type="auto"/>
            <w:vAlign w:val="center"/>
            <w:hideMark/>
          </w:tcPr>
          <w:p w14:paraId="36D97752" w14:textId="77777777" w:rsidR="00631DA0" w:rsidRPr="00631DA0" w:rsidRDefault="00631DA0" w:rsidP="00631DA0">
            <w:r w:rsidRPr="00631DA0">
              <w:t>Gross Margin</w:t>
            </w:r>
          </w:p>
        </w:tc>
        <w:tc>
          <w:tcPr>
            <w:tcW w:w="0" w:type="auto"/>
            <w:vAlign w:val="center"/>
            <w:hideMark/>
          </w:tcPr>
          <w:p w14:paraId="4FC3588F" w14:textId="77777777" w:rsidR="00631DA0" w:rsidRPr="00631DA0" w:rsidRDefault="00631DA0" w:rsidP="00631DA0">
            <w:r w:rsidRPr="00631DA0">
              <w:rPr>
                <w:b/>
                <w:bCs/>
              </w:rPr>
              <w:t>66.51%</w:t>
            </w:r>
          </w:p>
        </w:tc>
      </w:tr>
      <w:tr w:rsidR="00631DA0" w:rsidRPr="00631DA0" w14:paraId="7DA3323F" w14:textId="77777777">
        <w:trPr>
          <w:tblCellSpacing w:w="15" w:type="dxa"/>
        </w:trPr>
        <w:tc>
          <w:tcPr>
            <w:tcW w:w="0" w:type="auto"/>
            <w:vAlign w:val="center"/>
            <w:hideMark/>
          </w:tcPr>
          <w:p w14:paraId="0DEE3525" w14:textId="77777777" w:rsidR="00631DA0" w:rsidRPr="00631DA0" w:rsidRDefault="00631DA0" w:rsidP="00631DA0">
            <w:r w:rsidRPr="00631DA0">
              <w:t>Profit-to-Cost Ratio</w:t>
            </w:r>
          </w:p>
        </w:tc>
        <w:tc>
          <w:tcPr>
            <w:tcW w:w="0" w:type="auto"/>
            <w:vAlign w:val="center"/>
            <w:hideMark/>
          </w:tcPr>
          <w:p w14:paraId="06797C53" w14:textId="77777777" w:rsidR="00631DA0" w:rsidRPr="00631DA0" w:rsidRDefault="00631DA0" w:rsidP="00631DA0">
            <w:r w:rsidRPr="00631DA0">
              <w:rPr>
                <w:b/>
                <w:bCs/>
              </w:rPr>
              <w:t>1.93</w:t>
            </w:r>
          </w:p>
        </w:tc>
      </w:tr>
    </w:tbl>
    <w:p w14:paraId="78CBA0A1" w14:textId="77777777" w:rsidR="00631DA0" w:rsidRPr="00631DA0" w:rsidRDefault="00631DA0" w:rsidP="00631DA0">
      <w:r w:rsidRPr="00631DA0">
        <w:pict w14:anchorId="41BF16AD">
          <v:rect id="_x0000_i1924" style="width:0;height:1.5pt" o:hralign="center" o:hrstd="t" o:hr="t" fillcolor="#a0a0a0" stroked="f"/>
        </w:pict>
      </w:r>
    </w:p>
    <w:p w14:paraId="36DE4988" w14:textId="77777777" w:rsidR="00631DA0" w:rsidRPr="00631DA0" w:rsidRDefault="00631DA0" w:rsidP="00631DA0">
      <w:pPr>
        <w:rPr>
          <w:b/>
          <w:bCs/>
        </w:rPr>
      </w:pPr>
      <w:r w:rsidRPr="00631DA0">
        <w:rPr>
          <w:b/>
          <w:bCs/>
        </w:rPr>
        <w:t>A.2 Sales &amp; Profitability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gridCol w:w="972"/>
      </w:tblGrid>
      <w:tr w:rsidR="00631DA0" w:rsidRPr="00631DA0" w14:paraId="1C6528E0" w14:textId="77777777">
        <w:trPr>
          <w:tblHeader/>
          <w:tblCellSpacing w:w="15" w:type="dxa"/>
        </w:trPr>
        <w:tc>
          <w:tcPr>
            <w:tcW w:w="0" w:type="auto"/>
            <w:vAlign w:val="center"/>
            <w:hideMark/>
          </w:tcPr>
          <w:p w14:paraId="08B7C8CA" w14:textId="77777777" w:rsidR="00631DA0" w:rsidRPr="00631DA0" w:rsidRDefault="00631DA0" w:rsidP="00631DA0">
            <w:pPr>
              <w:rPr>
                <w:b/>
                <w:bCs/>
              </w:rPr>
            </w:pPr>
            <w:r w:rsidRPr="00631DA0">
              <w:rPr>
                <w:b/>
                <w:bCs/>
              </w:rPr>
              <w:t>Metric</w:t>
            </w:r>
          </w:p>
        </w:tc>
        <w:tc>
          <w:tcPr>
            <w:tcW w:w="0" w:type="auto"/>
            <w:vAlign w:val="center"/>
            <w:hideMark/>
          </w:tcPr>
          <w:p w14:paraId="0D9EB3D2" w14:textId="77777777" w:rsidR="00631DA0" w:rsidRPr="00631DA0" w:rsidRDefault="00631DA0" w:rsidP="00631DA0">
            <w:pPr>
              <w:rPr>
                <w:b/>
                <w:bCs/>
              </w:rPr>
            </w:pPr>
            <w:r w:rsidRPr="00631DA0">
              <w:rPr>
                <w:b/>
                <w:bCs/>
              </w:rPr>
              <w:t>Value</w:t>
            </w:r>
          </w:p>
        </w:tc>
      </w:tr>
      <w:tr w:rsidR="00631DA0" w:rsidRPr="00631DA0" w14:paraId="4802FEBD" w14:textId="77777777">
        <w:trPr>
          <w:tblCellSpacing w:w="15" w:type="dxa"/>
        </w:trPr>
        <w:tc>
          <w:tcPr>
            <w:tcW w:w="0" w:type="auto"/>
            <w:vAlign w:val="center"/>
            <w:hideMark/>
          </w:tcPr>
          <w:p w14:paraId="6FDDEBF2" w14:textId="77777777" w:rsidR="00631DA0" w:rsidRPr="00631DA0" w:rsidRDefault="00631DA0" w:rsidP="00631DA0">
            <w:r w:rsidRPr="00631DA0">
              <w:t>Total Units Sold</w:t>
            </w:r>
          </w:p>
        </w:tc>
        <w:tc>
          <w:tcPr>
            <w:tcW w:w="0" w:type="auto"/>
            <w:vAlign w:val="center"/>
            <w:hideMark/>
          </w:tcPr>
          <w:p w14:paraId="2FB18333" w14:textId="77777777" w:rsidR="00631DA0" w:rsidRPr="00631DA0" w:rsidRDefault="00631DA0" w:rsidP="00631DA0">
            <w:r w:rsidRPr="00631DA0">
              <w:rPr>
                <w:b/>
                <w:bCs/>
              </w:rPr>
              <w:t>38,654</w:t>
            </w:r>
          </w:p>
        </w:tc>
      </w:tr>
      <w:tr w:rsidR="00631DA0" w:rsidRPr="00631DA0" w14:paraId="47617933" w14:textId="77777777">
        <w:trPr>
          <w:tblCellSpacing w:w="15" w:type="dxa"/>
        </w:trPr>
        <w:tc>
          <w:tcPr>
            <w:tcW w:w="0" w:type="auto"/>
            <w:vAlign w:val="center"/>
            <w:hideMark/>
          </w:tcPr>
          <w:p w14:paraId="35F36FE1" w14:textId="77777777" w:rsidR="00631DA0" w:rsidRPr="00631DA0" w:rsidRDefault="00631DA0" w:rsidP="00631DA0">
            <w:r w:rsidRPr="00631DA0">
              <w:t>Total Products</w:t>
            </w:r>
          </w:p>
        </w:tc>
        <w:tc>
          <w:tcPr>
            <w:tcW w:w="0" w:type="auto"/>
            <w:vAlign w:val="center"/>
            <w:hideMark/>
          </w:tcPr>
          <w:p w14:paraId="5717CEB2" w14:textId="77777777" w:rsidR="00631DA0" w:rsidRPr="00631DA0" w:rsidRDefault="00631DA0" w:rsidP="00631DA0">
            <w:r w:rsidRPr="00631DA0">
              <w:rPr>
                <w:b/>
                <w:bCs/>
              </w:rPr>
              <w:t>15</w:t>
            </w:r>
          </w:p>
        </w:tc>
      </w:tr>
      <w:tr w:rsidR="00631DA0" w:rsidRPr="00631DA0" w14:paraId="04D7CFC9" w14:textId="77777777">
        <w:trPr>
          <w:tblCellSpacing w:w="15" w:type="dxa"/>
        </w:trPr>
        <w:tc>
          <w:tcPr>
            <w:tcW w:w="0" w:type="auto"/>
            <w:vAlign w:val="center"/>
            <w:hideMark/>
          </w:tcPr>
          <w:p w14:paraId="01738102" w14:textId="77777777" w:rsidR="00631DA0" w:rsidRPr="00631DA0" w:rsidRDefault="00631DA0" w:rsidP="00631DA0">
            <w:r w:rsidRPr="00631DA0">
              <w:t>Average Sales per Product</w:t>
            </w:r>
          </w:p>
        </w:tc>
        <w:tc>
          <w:tcPr>
            <w:tcW w:w="0" w:type="auto"/>
            <w:vAlign w:val="center"/>
            <w:hideMark/>
          </w:tcPr>
          <w:p w14:paraId="4728D748" w14:textId="77777777" w:rsidR="00631DA0" w:rsidRPr="00631DA0" w:rsidRDefault="00631DA0" w:rsidP="00631DA0">
            <w:r w:rsidRPr="00631DA0">
              <w:rPr>
                <w:b/>
                <w:bCs/>
              </w:rPr>
              <w:t>$9,452.24</w:t>
            </w:r>
          </w:p>
        </w:tc>
      </w:tr>
      <w:tr w:rsidR="00631DA0" w:rsidRPr="00631DA0" w14:paraId="26A3A546" w14:textId="77777777">
        <w:trPr>
          <w:tblCellSpacing w:w="15" w:type="dxa"/>
        </w:trPr>
        <w:tc>
          <w:tcPr>
            <w:tcW w:w="0" w:type="auto"/>
            <w:vAlign w:val="center"/>
            <w:hideMark/>
          </w:tcPr>
          <w:p w14:paraId="664AFCCD" w14:textId="77777777" w:rsidR="00631DA0" w:rsidRPr="00631DA0" w:rsidRDefault="00631DA0" w:rsidP="00631DA0">
            <w:r w:rsidRPr="00631DA0">
              <w:t>Average Profit per Product</w:t>
            </w:r>
          </w:p>
        </w:tc>
        <w:tc>
          <w:tcPr>
            <w:tcW w:w="0" w:type="auto"/>
            <w:vAlign w:val="center"/>
            <w:hideMark/>
          </w:tcPr>
          <w:p w14:paraId="65D139CF" w14:textId="77777777" w:rsidR="00631DA0" w:rsidRPr="00631DA0" w:rsidRDefault="00631DA0" w:rsidP="00631DA0">
            <w:r w:rsidRPr="00631DA0">
              <w:rPr>
                <w:b/>
                <w:bCs/>
              </w:rPr>
              <w:t>$6,229.52</w:t>
            </w:r>
          </w:p>
        </w:tc>
      </w:tr>
      <w:tr w:rsidR="00631DA0" w:rsidRPr="00631DA0" w14:paraId="55D4FE81" w14:textId="77777777">
        <w:trPr>
          <w:tblCellSpacing w:w="15" w:type="dxa"/>
        </w:trPr>
        <w:tc>
          <w:tcPr>
            <w:tcW w:w="0" w:type="auto"/>
            <w:vAlign w:val="center"/>
            <w:hideMark/>
          </w:tcPr>
          <w:p w14:paraId="6F08378F" w14:textId="77777777" w:rsidR="00631DA0" w:rsidRPr="00631DA0" w:rsidRDefault="00631DA0" w:rsidP="00631DA0">
            <w:r w:rsidRPr="00631DA0">
              <w:t>Average Profit per Unit</w:t>
            </w:r>
          </w:p>
        </w:tc>
        <w:tc>
          <w:tcPr>
            <w:tcW w:w="0" w:type="auto"/>
            <w:vAlign w:val="center"/>
            <w:hideMark/>
          </w:tcPr>
          <w:p w14:paraId="29484D94" w14:textId="77777777" w:rsidR="00631DA0" w:rsidRPr="00631DA0" w:rsidRDefault="00631DA0" w:rsidP="00631DA0">
            <w:r w:rsidRPr="00631DA0">
              <w:rPr>
                <w:b/>
                <w:bCs/>
              </w:rPr>
              <w:t>$2.41</w:t>
            </w:r>
          </w:p>
        </w:tc>
      </w:tr>
    </w:tbl>
    <w:p w14:paraId="67348F99" w14:textId="77777777" w:rsidR="00631DA0" w:rsidRPr="00631DA0" w:rsidRDefault="00631DA0" w:rsidP="00631DA0">
      <w:r w:rsidRPr="00631DA0">
        <w:pict w14:anchorId="5AD5C1B0">
          <v:rect id="_x0000_i1925" style="width:0;height:1.5pt" o:hralign="center" o:hrstd="t" o:hr="t" fillcolor="#a0a0a0" stroked="f"/>
        </w:pict>
      </w:r>
    </w:p>
    <w:p w14:paraId="6675E0A2" w14:textId="77777777" w:rsidR="00631DA0" w:rsidRPr="00631DA0" w:rsidRDefault="00631DA0" w:rsidP="00631DA0">
      <w:pPr>
        <w:rPr>
          <w:b/>
          <w:bCs/>
        </w:rPr>
      </w:pPr>
      <w:r w:rsidRPr="00631DA0">
        <w:rPr>
          <w:b/>
          <w:bCs/>
        </w:rPr>
        <w:t>A.3 Product Performance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3211"/>
      </w:tblGrid>
      <w:tr w:rsidR="00631DA0" w:rsidRPr="00631DA0" w14:paraId="192A0720" w14:textId="77777777">
        <w:trPr>
          <w:tblHeader/>
          <w:tblCellSpacing w:w="15" w:type="dxa"/>
        </w:trPr>
        <w:tc>
          <w:tcPr>
            <w:tcW w:w="0" w:type="auto"/>
            <w:vAlign w:val="center"/>
            <w:hideMark/>
          </w:tcPr>
          <w:p w14:paraId="533790F3" w14:textId="77777777" w:rsidR="00631DA0" w:rsidRPr="00631DA0" w:rsidRDefault="00631DA0" w:rsidP="00631DA0">
            <w:pPr>
              <w:rPr>
                <w:b/>
                <w:bCs/>
              </w:rPr>
            </w:pPr>
            <w:r w:rsidRPr="00631DA0">
              <w:rPr>
                <w:b/>
                <w:bCs/>
              </w:rPr>
              <w:t>Performance Indicator</w:t>
            </w:r>
          </w:p>
        </w:tc>
        <w:tc>
          <w:tcPr>
            <w:tcW w:w="0" w:type="auto"/>
            <w:vAlign w:val="center"/>
            <w:hideMark/>
          </w:tcPr>
          <w:p w14:paraId="15C09BE9" w14:textId="77777777" w:rsidR="00631DA0" w:rsidRPr="00631DA0" w:rsidRDefault="00631DA0" w:rsidP="00631DA0">
            <w:pPr>
              <w:rPr>
                <w:b/>
                <w:bCs/>
              </w:rPr>
            </w:pPr>
            <w:r w:rsidRPr="00631DA0">
              <w:rPr>
                <w:b/>
                <w:bCs/>
              </w:rPr>
              <w:t>Product</w:t>
            </w:r>
          </w:p>
        </w:tc>
      </w:tr>
      <w:tr w:rsidR="00631DA0" w:rsidRPr="00631DA0" w14:paraId="723CCB90" w14:textId="77777777">
        <w:trPr>
          <w:tblCellSpacing w:w="15" w:type="dxa"/>
        </w:trPr>
        <w:tc>
          <w:tcPr>
            <w:tcW w:w="0" w:type="auto"/>
            <w:vAlign w:val="center"/>
            <w:hideMark/>
          </w:tcPr>
          <w:p w14:paraId="7C60030E" w14:textId="77777777" w:rsidR="00631DA0" w:rsidRPr="00631DA0" w:rsidRDefault="00631DA0" w:rsidP="00631DA0">
            <w:r w:rsidRPr="00631DA0">
              <w:t>Highest Profit Product</w:t>
            </w:r>
          </w:p>
        </w:tc>
        <w:tc>
          <w:tcPr>
            <w:tcW w:w="0" w:type="auto"/>
            <w:vAlign w:val="center"/>
            <w:hideMark/>
          </w:tcPr>
          <w:p w14:paraId="0A622547" w14:textId="77777777" w:rsidR="00631DA0" w:rsidRPr="00631DA0" w:rsidRDefault="00631DA0" w:rsidP="00631DA0">
            <w:r w:rsidRPr="00631DA0">
              <w:t>Wonka Bar – Scrumdiddlyumptious</w:t>
            </w:r>
          </w:p>
        </w:tc>
      </w:tr>
      <w:tr w:rsidR="00631DA0" w:rsidRPr="00631DA0" w14:paraId="6BD5959C" w14:textId="77777777">
        <w:trPr>
          <w:tblCellSpacing w:w="15" w:type="dxa"/>
        </w:trPr>
        <w:tc>
          <w:tcPr>
            <w:tcW w:w="0" w:type="auto"/>
            <w:vAlign w:val="center"/>
            <w:hideMark/>
          </w:tcPr>
          <w:p w14:paraId="215A4B0D" w14:textId="77777777" w:rsidR="00631DA0" w:rsidRPr="00631DA0" w:rsidRDefault="00631DA0" w:rsidP="00631DA0">
            <w:r w:rsidRPr="00631DA0">
              <w:t>Lowest Profit Product</w:t>
            </w:r>
          </w:p>
        </w:tc>
        <w:tc>
          <w:tcPr>
            <w:tcW w:w="0" w:type="auto"/>
            <w:vAlign w:val="center"/>
            <w:hideMark/>
          </w:tcPr>
          <w:p w14:paraId="1FFDEF64" w14:textId="77777777" w:rsidR="00631DA0" w:rsidRPr="00631DA0" w:rsidRDefault="00631DA0" w:rsidP="00631DA0">
            <w:r w:rsidRPr="00631DA0">
              <w:t>Fun Dip</w:t>
            </w:r>
          </w:p>
        </w:tc>
      </w:tr>
      <w:tr w:rsidR="00631DA0" w:rsidRPr="00631DA0" w14:paraId="73293C76" w14:textId="77777777">
        <w:trPr>
          <w:tblCellSpacing w:w="15" w:type="dxa"/>
        </w:trPr>
        <w:tc>
          <w:tcPr>
            <w:tcW w:w="0" w:type="auto"/>
            <w:vAlign w:val="center"/>
            <w:hideMark/>
          </w:tcPr>
          <w:p w14:paraId="7BD96A0B" w14:textId="77777777" w:rsidR="00631DA0" w:rsidRPr="00631DA0" w:rsidRDefault="00631DA0" w:rsidP="00631DA0">
            <w:r w:rsidRPr="00631DA0">
              <w:t>Highest Margin Product</w:t>
            </w:r>
          </w:p>
        </w:tc>
        <w:tc>
          <w:tcPr>
            <w:tcW w:w="0" w:type="auto"/>
            <w:vAlign w:val="center"/>
            <w:hideMark/>
          </w:tcPr>
          <w:p w14:paraId="5EC6293F" w14:textId="77777777" w:rsidR="00631DA0" w:rsidRPr="00631DA0" w:rsidRDefault="00631DA0" w:rsidP="00631DA0">
            <w:r w:rsidRPr="00631DA0">
              <w:t>Everlasting Gobstopper</w:t>
            </w:r>
          </w:p>
        </w:tc>
      </w:tr>
      <w:tr w:rsidR="00631DA0" w:rsidRPr="00631DA0" w14:paraId="023FBCB5" w14:textId="77777777">
        <w:trPr>
          <w:tblCellSpacing w:w="15" w:type="dxa"/>
        </w:trPr>
        <w:tc>
          <w:tcPr>
            <w:tcW w:w="0" w:type="auto"/>
            <w:vAlign w:val="center"/>
            <w:hideMark/>
          </w:tcPr>
          <w:p w14:paraId="10016E43" w14:textId="77777777" w:rsidR="00631DA0" w:rsidRPr="00631DA0" w:rsidRDefault="00631DA0" w:rsidP="00631DA0">
            <w:r w:rsidRPr="00631DA0">
              <w:t>Lowest Margin Product</w:t>
            </w:r>
          </w:p>
        </w:tc>
        <w:tc>
          <w:tcPr>
            <w:tcW w:w="0" w:type="auto"/>
            <w:vAlign w:val="center"/>
            <w:hideMark/>
          </w:tcPr>
          <w:p w14:paraId="21EFA954" w14:textId="77777777" w:rsidR="00631DA0" w:rsidRPr="00631DA0" w:rsidRDefault="00631DA0" w:rsidP="00631DA0">
            <w:proofErr w:type="spellStart"/>
            <w:r w:rsidRPr="00631DA0">
              <w:t>Kazookles</w:t>
            </w:r>
            <w:proofErr w:type="spellEnd"/>
          </w:p>
        </w:tc>
      </w:tr>
      <w:tr w:rsidR="00631DA0" w:rsidRPr="00631DA0" w14:paraId="210982AC" w14:textId="77777777">
        <w:trPr>
          <w:tblCellSpacing w:w="15" w:type="dxa"/>
        </w:trPr>
        <w:tc>
          <w:tcPr>
            <w:tcW w:w="0" w:type="auto"/>
            <w:vAlign w:val="center"/>
            <w:hideMark/>
          </w:tcPr>
          <w:p w14:paraId="62372047" w14:textId="77777777" w:rsidR="00631DA0" w:rsidRPr="00631DA0" w:rsidRDefault="00631DA0" w:rsidP="00631DA0">
            <w:r w:rsidRPr="00631DA0">
              <w:t>Highest Cost Product</w:t>
            </w:r>
          </w:p>
        </w:tc>
        <w:tc>
          <w:tcPr>
            <w:tcW w:w="0" w:type="auto"/>
            <w:vAlign w:val="center"/>
            <w:hideMark/>
          </w:tcPr>
          <w:p w14:paraId="77DE2A4B" w14:textId="77777777" w:rsidR="00631DA0" w:rsidRPr="00631DA0" w:rsidRDefault="00631DA0" w:rsidP="00631DA0">
            <w:r w:rsidRPr="00631DA0">
              <w:t>Wonka Bar – Triple Dazzle Caramel</w:t>
            </w:r>
          </w:p>
        </w:tc>
      </w:tr>
    </w:tbl>
    <w:p w14:paraId="04E6CB0B" w14:textId="77777777" w:rsidR="00631DA0" w:rsidRPr="00631DA0" w:rsidRDefault="00631DA0" w:rsidP="00631DA0">
      <w:r w:rsidRPr="00631DA0">
        <w:pict w14:anchorId="55746AC8">
          <v:rect id="_x0000_i1926" style="width:0;height:1.5pt" o:hralign="center" o:hrstd="t" o:hr="t" fillcolor="#a0a0a0" stroked="f"/>
        </w:pict>
      </w:r>
    </w:p>
    <w:p w14:paraId="25080E35" w14:textId="77777777" w:rsidR="00631DA0" w:rsidRPr="00631DA0" w:rsidRDefault="00631DA0" w:rsidP="00631DA0">
      <w:pPr>
        <w:rPr>
          <w:b/>
          <w:bCs/>
        </w:rPr>
      </w:pPr>
      <w:r w:rsidRPr="00631DA0">
        <w:rPr>
          <w:b/>
          <w:bCs/>
        </w:rPr>
        <w:t>A.4 Business Performance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6"/>
        <w:gridCol w:w="2096"/>
      </w:tblGrid>
      <w:tr w:rsidR="00631DA0" w:rsidRPr="00631DA0" w14:paraId="7658522E" w14:textId="77777777">
        <w:trPr>
          <w:tblHeader/>
          <w:tblCellSpacing w:w="15" w:type="dxa"/>
        </w:trPr>
        <w:tc>
          <w:tcPr>
            <w:tcW w:w="0" w:type="auto"/>
            <w:vAlign w:val="center"/>
            <w:hideMark/>
          </w:tcPr>
          <w:p w14:paraId="4115DD59" w14:textId="77777777" w:rsidR="00631DA0" w:rsidRPr="00631DA0" w:rsidRDefault="00631DA0" w:rsidP="00631DA0">
            <w:pPr>
              <w:rPr>
                <w:b/>
                <w:bCs/>
              </w:rPr>
            </w:pPr>
            <w:r w:rsidRPr="00631DA0">
              <w:rPr>
                <w:b/>
                <w:bCs/>
              </w:rPr>
              <w:lastRenderedPageBreak/>
              <w:t>Category</w:t>
            </w:r>
          </w:p>
        </w:tc>
        <w:tc>
          <w:tcPr>
            <w:tcW w:w="0" w:type="auto"/>
            <w:vAlign w:val="center"/>
            <w:hideMark/>
          </w:tcPr>
          <w:p w14:paraId="7ED96DDA" w14:textId="77777777" w:rsidR="00631DA0" w:rsidRPr="00631DA0" w:rsidRDefault="00631DA0" w:rsidP="00631DA0">
            <w:pPr>
              <w:rPr>
                <w:b/>
                <w:bCs/>
              </w:rPr>
            </w:pPr>
            <w:r w:rsidRPr="00631DA0">
              <w:rPr>
                <w:b/>
                <w:bCs/>
              </w:rPr>
              <w:t>Finding</w:t>
            </w:r>
          </w:p>
        </w:tc>
      </w:tr>
      <w:tr w:rsidR="00631DA0" w:rsidRPr="00631DA0" w14:paraId="108B30AA" w14:textId="77777777">
        <w:trPr>
          <w:tblCellSpacing w:w="15" w:type="dxa"/>
        </w:trPr>
        <w:tc>
          <w:tcPr>
            <w:tcW w:w="0" w:type="auto"/>
            <w:vAlign w:val="center"/>
            <w:hideMark/>
          </w:tcPr>
          <w:p w14:paraId="3555B702" w14:textId="77777777" w:rsidR="00631DA0" w:rsidRPr="00631DA0" w:rsidRDefault="00631DA0" w:rsidP="00631DA0">
            <w:r w:rsidRPr="00631DA0">
              <w:t>Best Performing Division</w:t>
            </w:r>
          </w:p>
        </w:tc>
        <w:tc>
          <w:tcPr>
            <w:tcW w:w="0" w:type="auto"/>
            <w:vAlign w:val="center"/>
            <w:hideMark/>
          </w:tcPr>
          <w:p w14:paraId="345A8ACA" w14:textId="77777777" w:rsidR="00631DA0" w:rsidRPr="00631DA0" w:rsidRDefault="00631DA0" w:rsidP="00631DA0">
            <w:r w:rsidRPr="00631DA0">
              <w:t>Chocolate</w:t>
            </w:r>
          </w:p>
        </w:tc>
      </w:tr>
      <w:tr w:rsidR="00631DA0" w:rsidRPr="00631DA0" w14:paraId="08F3CCE8" w14:textId="77777777">
        <w:trPr>
          <w:tblCellSpacing w:w="15" w:type="dxa"/>
        </w:trPr>
        <w:tc>
          <w:tcPr>
            <w:tcW w:w="0" w:type="auto"/>
            <w:vAlign w:val="center"/>
            <w:hideMark/>
          </w:tcPr>
          <w:p w14:paraId="46D6B5F6" w14:textId="77777777" w:rsidR="00631DA0" w:rsidRPr="00631DA0" w:rsidRDefault="00631DA0" w:rsidP="00631DA0">
            <w:r w:rsidRPr="00631DA0">
              <w:t>Lowest Performing Division</w:t>
            </w:r>
          </w:p>
        </w:tc>
        <w:tc>
          <w:tcPr>
            <w:tcW w:w="0" w:type="auto"/>
            <w:vAlign w:val="center"/>
            <w:hideMark/>
          </w:tcPr>
          <w:p w14:paraId="360F6DCB" w14:textId="77777777" w:rsidR="00631DA0" w:rsidRPr="00631DA0" w:rsidRDefault="00631DA0" w:rsidP="00631DA0">
            <w:r w:rsidRPr="00631DA0">
              <w:t>Sugar</w:t>
            </w:r>
          </w:p>
        </w:tc>
      </w:tr>
      <w:tr w:rsidR="00631DA0" w:rsidRPr="00631DA0" w14:paraId="7C1DD4AC" w14:textId="77777777">
        <w:trPr>
          <w:tblCellSpacing w:w="15" w:type="dxa"/>
        </w:trPr>
        <w:tc>
          <w:tcPr>
            <w:tcW w:w="0" w:type="auto"/>
            <w:vAlign w:val="center"/>
            <w:hideMark/>
          </w:tcPr>
          <w:p w14:paraId="0C0890B0" w14:textId="77777777" w:rsidR="00631DA0" w:rsidRPr="00631DA0" w:rsidRDefault="00631DA0" w:rsidP="00631DA0">
            <w:r w:rsidRPr="00631DA0">
              <w:t>Best Performing Region</w:t>
            </w:r>
          </w:p>
        </w:tc>
        <w:tc>
          <w:tcPr>
            <w:tcW w:w="0" w:type="auto"/>
            <w:vAlign w:val="center"/>
            <w:hideMark/>
          </w:tcPr>
          <w:p w14:paraId="3FA37073" w14:textId="77777777" w:rsidR="00631DA0" w:rsidRPr="00631DA0" w:rsidRDefault="00631DA0" w:rsidP="00631DA0">
            <w:r w:rsidRPr="00631DA0">
              <w:t>Pacific</w:t>
            </w:r>
          </w:p>
        </w:tc>
      </w:tr>
      <w:tr w:rsidR="00631DA0" w:rsidRPr="00631DA0" w14:paraId="654D6050" w14:textId="77777777">
        <w:trPr>
          <w:tblCellSpacing w:w="15" w:type="dxa"/>
        </w:trPr>
        <w:tc>
          <w:tcPr>
            <w:tcW w:w="0" w:type="auto"/>
            <w:vAlign w:val="center"/>
            <w:hideMark/>
          </w:tcPr>
          <w:p w14:paraId="1F74D614" w14:textId="77777777" w:rsidR="00631DA0" w:rsidRPr="00631DA0" w:rsidRDefault="00631DA0" w:rsidP="00631DA0">
            <w:r w:rsidRPr="00631DA0">
              <w:t>Lowest Performing Region</w:t>
            </w:r>
          </w:p>
        </w:tc>
        <w:tc>
          <w:tcPr>
            <w:tcW w:w="0" w:type="auto"/>
            <w:vAlign w:val="center"/>
            <w:hideMark/>
          </w:tcPr>
          <w:p w14:paraId="60458006" w14:textId="77777777" w:rsidR="00631DA0" w:rsidRPr="00631DA0" w:rsidRDefault="00631DA0" w:rsidP="00631DA0">
            <w:r w:rsidRPr="00631DA0">
              <w:t>Gulf</w:t>
            </w:r>
          </w:p>
        </w:tc>
      </w:tr>
      <w:tr w:rsidR="00631DA0" w:rsidRPr="00631DA0" w14:paraId="384D6B17" w14:textId="77777777">
        <w:trPr>
          <w:tblCellSpacing w:w="15" w:type="dxa"/>
        </w:trPr>
        <w:tc>
          <w:tcPr>
            <w:tcW w:w="0" w:type="auto"/>
            <w:vAlign w:val="center"/>
            <w:hideMark/>
          </w:tcPr>
          <w:p w14:paraId="6474B9BF" w14:textId="77777777" w:rsidR="00631DA0" w:rsidRPr="00631DA0" w:rsidRDefault="00631DA0" w:rsidP="00631DA0">
            <w:r w:rsidRPr="00631DA0">
              <w:t>Top 20% Product Contribution</w:t>
            </w:r>
          </w:p>
        </w:tc>
        <w:tc>
          <w:tcPr>
            <w:tcW w:w="0" w:type="auto"/>
            <w:vAlign w:val="center"/>
            <w:hideMark/>
          </w:tcPr>
          <w:p w14:paraId="6D06C8AC" w14:textId="77777777" w:rsidR="00631DA0" w:rsidRPr="00631DA0" w:rsidRDefault="00631DA0" w:rsidP="00631DA0">
            <w:r w:rsidRPr="00631DA0">
              <w:rPr>
                <w:b/>
                <w:bCs/>
              </w:rPr>
              <w:t>59.30% of Gross Profit</w:t>
            </w:r>
          </w:p>
        </w:tc>
      </w:tr>
      <w:tr w:rsidR="00631DA0" w:rsidRPr="00631DA0" w14:paraId="39314532" w14:textId="77777777">
        <w:trPr>
          <w:tblCellSpacing w:w="15" w:type="dxa"/>
        </w:trPr>
        <w:tc>
          <w:tcPr>
            <w:tcW w:w="0" w:type="auto"/>
            <w:vAlign w:val="center"/>
            <w:hideMark/>
          </w:tcPr>
          <w:p w14:paraId="0D122DE5" w14:textId="77777777" w:rsidR="00631DA0" w:rsidRPr="00631DA0" w:rsidRDefault="00631DA0" w:rsidP="00631DA0">
            <w:r w:rsidRPr="00631DA0">
              <w:t>High Sales–Low Margin Product</w:t>
            </w:r>
          </w:p>
        </w:tc>
        <w:tc>
          <w:tcPr>
            <w:tcW w:w="0" w:type="auto"/>
            <w:vAlign w:val="center"/>
            <w:hideMark/>
          </w:tcPr>
          <w:p w14:paraId="0D776A2F" w14:textId="77777777" w:rsidR="00631DA0" w:rsidRPr="00631DA0" w:rsidRDefault="00631DA0" w:rsidP="00631DA0">
            <w:r w:rsidRPr="00631DA0">
              <w:t>None</w:t>
            </w:r>
          </w:p>
        </w:tc>
      </w:tr>
    </w:tbl>
    <w:p w14:paraId="32386AE1" w14:textId="77777777" w:rsidR="00631DA0" w:rsidRPr="00631DA0" w:rsidRDefault="00631DA0" w:rsidP="00631DA0">
      <w:r w:rsidRPr="00631DA0">
        <w:pict w14:anchorId="6E315F6F">
          <v:rect id="_x0000_i1927" style="width:0;height:1.5pt" o:hralign="center" o:hrstd="t" o:hr="t" fillcolor="#a0a0a0" stroked="f"/>
        </w:pict>
      </w:r>
    </w:p>
    <w:p w14:paraId="3968F9CD" w14:textId="77777777" w:rsidR="00631DA0" w:rsidRPr="00432B96" w:rsidRDefault="00631DA0" w:rsidP="00631DA0">
      <w:pPr>
        <w:rPr>
          <w:b/>
          <w:bCs/>
          <w:color w:val="C45911" w:themeColor="accent2" w:themeShade="BF"/>
        </w:rPr>
      </w:pPr>
      <w:r w:rsidRPr="00432B96">
        <w:rPr>
          <w:b/>
          <w:bCs/>
          <w:color w:val="C45911" w:themeColor="accent2" w:themeShade="BF"/>
        </w:rPr>
        <w:t>APPENDIX B</w:t>
      </w:r>
    </w:p>
    <w:p w14:paraId="0B4412EE" w14:textId="77777777" w:rsidR="00631DA0" w:rsidRPr="00631DA0" w:rsidRDefault="00631DA0" w:rsidP="00631DA0">
      <w:pPr>
        <w:rPr>
          <w:b/>
          <w:bCs/>
        </w:rPr>
      </w:pPr>
      <w:r w:rsidRPr="00631DA0">
        <w:rPr>
          <w:b/>
          <w:bCs/>
        </w:rPr>
        <w:t>Business Performance Dashboard Overview</w:t>
      </w:r>
    </w:p>
    <w:p w14:paraId="4D96E5B0" w14:textId="77777777" w:rsidR="00631DA0" w:rsidRPr="00631DA0" w:rsidRDefault="00631DA0" w:rsidP="00631DA0">
      <w:r w:rsidRPr="00631DA0">
        <w:t>The Business Performance Dashboard was developed in Microsoft Excel to provide an interactive overview of the organization's financial and operational performance. The dashboard summarizes key performance indicators and visualizes business performance across products, divisions, regions, shipping modes, and monthly sales trends.</w:t>
      </w:r>
    </w:p>
    <w:p w14:paraId="30F677BE" w14:textId="77777777" w:rsidR="00631DA0" w:rsidRPr="00631DA0" w:rsidRDefault="00631DA0" w:rsidP="00631DA0">
      <w:pPr>
        <w:rPr>
          <w:b/>
          <w:bCs/>
        </w:rPr>
      </w:pPr>
      <w:r w:rsidRPr="00631DA0">
        <w:rPr>
          <w:b/>
          <w:bCs/>
        </w:rPr>
        <w:t>Dashboard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0"/>
        <w:gridCol w:w="6706"/>
      </w:tblGrid>
      <w:tr w:rsidR="00631DA0" w:rsidRPr="00631DA0" w14:paraId="5EFFFCB7" w14:textId="77777777">
        <w:trPr>
          <w:tblHeader/>
          <w:tblCellSpacing w:w="15" w:type="dxa"/>
        </w:trPr>
        <w:tc>
          <w:tcPr>
            <w:tcW w:w="0" w:type="auto"/>
            <w:vAlign w:val="center"/>
            <w:hideMark/>
          </w:tcPr>
          <w:p w14:paraId="7A5C6F97" w14:textId="77777777" w:rsidR="00631DA0" w:rsidRPr="00631DA0" w:rsidRDefault="00631DA0" w:rsidP="00631DA0">
            <w:pPr>
              <w:rPr>
                <w:b/>
                <w:bCs/>
              </w:rPr>
            </w:pPr>
            <w:r w:rsidRPr="00631DA0">
              <w:rPr>
                <w:b/>
                <w:bCs/>
              </w:rPr>
              <w:t>Dashboard Component</w:t>
            </w:r>
          </w:p>
        </w:tc>
        <w:tc>
          <w:tcPr>
            <w:tcW w:w="0" w:type="auto"/>
            <w:vAlign w:val="center"/>
            <w:hideMark/>
          </w:tcPr>
          <w:p w14:paraId="4731DD34" w14:textId="77777777" w:rsidR="00631DA0" w:rsidRPr="00631DA0" w:rsidRDefault="00631DA0" w:rsidP="00631DA0">
            <w:pPr>
              <w:rPr>
                <w:b/>
                <w:bCs/>
              </w:rPr>
            </w:pPr>
            <w:r w:rsidRPr="00631DA0">
              <w:rPr>
                <w:b/>
                <w:bCs/>
              </w:rPr>
              <w:t>Description</w:t>
            </w:r>
          </w:p>
        </w:tc>
      </w:tr>
      <w:tr w:rsidR="00631DA0" w:rsidRPr="00631DA0" w14:paraId="6BA6A0CE" w14:textId="77777777">
        <w:trPr>
          <w:tblCellSpacing w:w="15" w:type="dxa"/>
        </w:trPr>
        <w:tc>
          <w:tcPr>
            <w:tcW w:w="0" w:type="auto"/>
            <w:vAlign w:val="center"/>
            <w:hideMark/>
          </w:tcPr>
          <w:p w14:paraId="1D8ED6BE" w14:textId="77777777" w:rsidR="00631DA0" w:rsidRPr="00631DA0" w:rsidRDefault="00631DA0" w:rsidP="00631DA0">
            <w:r w:rsidRPr="00631DA0">
              <w:t>KPI Summary Cards</w:t>
            </w:r>
          </w:p>
        </w:tc>
        <w:tc>
          <w:tcPr>
            <w:tcW w:w="0" w:type="auto"/>
            <w:vAlign w:val="center"/>
            <w:hideMark/>
          </w:tcPr>
          <w:p w14:paraId="0BD0FDD6" w14:textId="77777777" w:rsidR="00631DA0" w:rsidRPr="00631DA0" w:rsidRDefault="00631DA0" w:rsidP="00631DA0">
            <w:r w:rsidRPr="00631DA0">
              <w:t>Displays Total Sales, Total Cost, Gross Profit, Gross Margin, Units Sold, and Total Products</w:t>
            </w:r>
          </w:p>
        </w:tc>
      </w:tr>
      <w:tr w:rsidR="00631DA0" w:rsidRPr="00631DA0" w14:paraId="12592E59" w14:textId="77777777">
        <w:trPr>
          <w:tblCellSpacing w:w="15" w:type="dxa"/>
        </w:trPr>
        <w:tc>
          <w:tcPr>
            <w:tcW w:w="0" w:type="auto"/>
            <w:vAlign w:val="center"/>
            <w:hideMark/>
          </w:tcPr>
          <w:p w14:paraId="7273E32A" w14:textId="77777777" w:rsidR="00631DA0" w:rsidRPr="00631DA0" w:rsidRDefault="00631DA0" w:rsidP="00631DA0">
            <w:r w:rsidRPr="00631DA0">
              <w:t>Sales by Division</w:t>
            </w:r>
          </w:p>
        </w:tc>
        <w:tc>
          <w:tcPr>
            <w:tcW w:w="0" w:type="auto"/>
            <w:vAlign w:val="center"/>
            <w:hideMark/>
          </w:tcPr>
          <w:p w14:paraId="62DEA47D" w14:textId="77777777" w:rsidR="00631DA0" w:rsidRPr="00631DA0" w:rsidRDefault="00631DA0" w:rsidP="00631DA0">
            <w:r w:rsidRPr="00631DA0">
              <w:t>Compares sales performance across Chocolate, Other, and Sugar divisions</w:t>
            </w:r>
          </w:p>
        </w:tc>
      </w:tr>
      <w:tr w:rsidR="00631DA0" w:rsidRPr="00631DA0" w14:paraId="3A2A57A4" w14:textId="77777777">
        <w:trPr>
          <w:tblCellSpacing w:w="15" w:type="dxa"/>
        </w:trPr>
        <w:tc>
          <w:tcPr>
            <w:tcW w:w="0" w:type="auto"/>
            <w:vAlign w:val="center"/>
            <w:hideMark/>
          </w:tcPr>
          <w:p w14:paraId="0253C522" w14:textId="77777777" w:rsidR="00631DA0" w:rsidRPr="00631DA0" w:rsidRDefault="00631DA0" w:rsidP="00631DA0">
            <w:r w:rsidRPr="00631DA0">
              <w:t>Sales by Ship Mode</w:t>
            </w:r>
          </w:p>
        </w:tc>
        <w:tc>
          <w:tcPr>
            <w:tcW w:w="0" w:type="auto"/>
            <w:vAlign w:val="center"/>
            <w:hideMark/>
          </w:tcPr>
          <w:p w14:paraId="62BE50B0" w14:textId="77777777" w:rsidR="00631DA0" w:rsidRPr="00631DA0" w:rsidRDefault="00631DA0" w:rsidP="00631DA0">
            <w:r w:rsidRPr="00631DA0">
              <w:t>Compares sales across Standard Class, Second Class, First Class, and Same Day shipping</w:t>
            </w:r>
          </w:p>
        </w:tc>
      </w:tr>
      <w:tr w:rsidR="00631DA0" w:rsidRPr="00631DA0" w14:paraId="4640166F" w14:textId="77777777">
        <w:trPr>
          <w:tblCellSpacing w:w="15" w:type="dxa"/>
        </w:trPr>
        <w:tc>
          <w:tcPr>
            <w:tcW w:w="0" w:type="auto"/>
            <w:vAlign w:val="center"/>
            <w:hideMark/>
          </w:tcPr>
          <w:p w14:paraId="0571080C" w14:textId="77777777" w:rsidR="00631DA0" w:rsidRPr="00631DA0" w:rsidRDefault="00631DA0" w:rsidP="00631DA0">
            <w:r w:rsidRPr="00631DA0">
              <w:t>Sales Distribution by Region</w:t>
            </w:r>
          </w:p>
        </w:tc>
        <w:tc>
          <w:tcPr>
            <w:tcW w:w="0" w:type="auto"/>
            <w:vAlign w:val="center"/>
            <w:hideMark/>
          </w:tcPr>
          <w:p w14:paraId="5C4E6330" w14:textId="77777777" w:rsidR="00631DA0" w:rsidRPr="00631DA0" w:rsidRDefault="00631DA0" w:rsidP="00631DA0">
            <w:r w:rsidRPr="00631DA0">
              <w:t>Displays the percentage sales contribution of Pacific, Atlantic, Gulf, and Interior regions</w:t>
            </w:r>
          </w:p>
        </w:tc>
      </w:tr>
      <w:tr w:rsidR="00631DA0" w:rsidRPr="00631DA0" w14:paraId="62EA0587" w14:textId="77777777">
        <w:trPr>
          <w:tblCellSpacing w:w="15" w:type="dxa"/>
        </w:trPr>
        <w:tc>
          <w:tcPr>
            <w:tcW w:w="0" w:type="auto"/>
            <w:vAlign w:val="center"/>
            <w:hideMark/>
          </w:tcPr>
          <w:p w14:paraId="23A96CAE" w14:textId="77777777" w:rsidR="00631DA0" w:rsidRPr="00631DA0" w:rsidRDefault="00631DA0" w:rsidP="00631DA0">
            <w:r w:rsidRPr="00631DA0">
              <w:t>Monthly Sales Trend</w:t>
            </w:r>
          </w:p>
        </w:tc>
        <w:tc>
          <w:tcPr>
            <w:tcW w:w="0" w:type="auto"/>
            <w:vAlign w:val="center"/>
            <w:hideMark/>
          </w:tcPr>
          <w:p w14:paraId="35BB0636" w14:textId="77777777" w:rsidR="00631DA0" w:rsidRPr="00631DA0" w:rsidRDefault="00631DA0" w:rsidP="00631DA0">
            <w:r w:rsidRPr="00631DA0">
              <w:t>Shows monthly sales performance throughout the year</w:t>
            </w:r>
          </w:p>
        </w:tc>
      </w:tr>
      <w:tr w:rsidR="00631DA0" w:rsidRPr="00631DA0" w14:paraId="219DDABB" w14:textId="77777777">
        <w:trPr>
          <w:tblCellSpacing w:w="15" w:type="dxa"/>
        </w:trPr>
        <w:tc>
          <w:tcPr>
            <w:tcW w:w="0" w:type="auto"/>
            <w:vAlign w:val="center"/>
            <w:hideMark/>
          </w:tcPr>
          <w:p w14:paraId="46E309EC" w14:textId="77777777" w:rsidR="00631DA0" w:rsidRPr="00631DA0" w:rsidRDefault="00631DA0" w:rsidP="00631DA0">
            <w:r w:rsidRPr="00631DA0">
              <w:t>Gross Profit by Region</w:t>
            </w:r>
          </w:p>
        </w:tc>
        <w:tc>
          <w:tcPr>
            <w:tcW w:w="0" w:type="auto"/>
            <w:vAlign w:val="center"/>
            <w:hideMark/>
          </w:tcPr>
          <w:p w14:paraId="0F008292" w14:textId="77777777" w:rsidR="00631DA0" w:rsidRPr="00631DA0" w:rsidRDefault="00631DA0" w:rsidP="00631DA0">
            <w:r w:rsidRPr="00631DA0">
              <w:t>Compares Gross Profit across the four regions</w:t>
            </w:r>
          </w:p>
        </w:tc>
      </w:tr>
      <w:tr w:rsidR="00631DA0" w:rsidRPr="00631DA0" w14:paraId="47FC753B" w14:textId="77777777">
        <w:trPr>
          <w:tblCellSpacing w:w="15" w:type="dxa"/>
        </w:trPr>
        <w:tc>
          <w:tcPr>
            <w:tcW w:w="0" w:type="auto"/>
            <w:vAlign w:val="center"/>
            <w:hideMark/>
          </w:tcPr>
          <w:p w14:paraId="3FDCFA8C" w14:textId="77777777" w:rsidR="00631DA0" w:rsidRPr="00631DA0" w:rsidRDefault="00631DA0" w:rsidP="00631DA0">
            <w:r w:rsidRPr="00631DA0">
              <w:t>Top Products by Gross Profit</w:t>
            </w:r>
          </w:p>
        </w:tc>
        <w:tc>
          <w:tcPr>
            <w:tcW w:w="0" w:type="auto"/>
            <w:vAlign w:val="center"/>
            <w:hideMark/>
          </w:tcPr>
          <w:p w14:paraId="1B8492B2" w14:textId="77777777" w:rsidR="00631DA0" w:rsidRPr="00631DA0" w:rsidRDefault="00631DA0" w:rsidP="00631DA0">
            <w:r w:rsidRPr="00631DA0">
              <w:t>Displays product ranking based on Gross Profit</w:t>
            </w:r>
          </w:p>
        </w:tc>
      </w:tr>
    </w:tbl>
    <w:p w14:paraId="3B2A259C" w14:textId="77777777" w:rsidR="00631DA0" w:rsidRPr="00631DA0" w:rsidRDefault="00631DA0" w:rsidP="00631DA0">
      <w:r w:rsidRPr="00631DA0">
        <w:pict w14:anchorId="77270AED">
          <v:rect id="_x0000_i1928" style="width:0;height:1.5pt" o:hralign="center" o:hrstd="t" o:hr="t" fillcolor="#a0a0a0" stroked="f"/>
        </w:pict>
      </w:r>
    </w:p>
    <w:p w14:paraId="5AF1AEF5" w14:textId="77777777" w:rsidR="00631DA0" w:rsidRPr="00631DA0" w:rsidRDefault="00631DA0" w:rsidP="00631DA0">
      <w:pPr>
        <w:rPr>
          <w:b/>
          <w:bCs/>
        </w:rPr>
      </w:pPr>
      <w:r w:rsidRPr="00631DA0">
        <w:rPr>
          <w:b/>
          <w:bCs/>
        </w:rPr>
        <w:t>Interactive Dashboard Filters</w:t>
      </w:r>
    </w:p>
    <w:p w14:paraId="04D1CC51" w14:textId="77777777" w:rsidR="00631DA0" w:rsidRPr="00631DA0" w:rsidRDefault="00631DA0" w:rsidP="00631DA0">
      <w:r w:rsidRPr="00631DA0">
        <w:t>The dashboard includes the following filters to support interactive business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4586"/>
      </w:tblGrid>
      <w:tr w:rsidR="00631DA0" w:rsidRPr="00631DA0" w14:paraId="4669BCC5" w14:textId="77777777">
        <w:trPr>
          <w:tblHeader/>
          <w:tblCellSpacing w:w="15" w:type="dxa"/>
        </w:trPr>
        <w:tc>
          <w:tcPr>
            <w:tcW w:w="0" w:type="auto"/>
            <w:vAlign w:val="center"/>
            <w:hideMark/>
          </w:tcPr>
          <w:p w14:paraId="7F97F4B2" w14:textId="77777777" w:rsidR="00631DA0" w:rsidRPr="00631DA0" w:rsidRDefault="00631DA0" w:rsidP="00631DA0">
            <w:pPr>
              <w:rPr>
                <w:b/>
                <w:bCs/>
              </w:rPr>
            </w:pPr>
            <w:r w:rsidRPr="00631DA0">
              <w:rPr>
                <w:b/>
                <w:bCs/>
              </w:rPr>
              <w:lastRenderedPageBreak/>
              <w:t>Filter</w:t>
            </w:r>
          </w:p>
        </w:tc>
        <w:tc>
          <w:tcPr>
            <w:tcW w:w="0" w:type="auto"/>
            <w:vAlign w:val="center"/>
            <w:hideMark/>
          </w:tcPr>
          <w:p w14:paraId="0393567D" w14:textId="77777777" w:rsidR="00631DA0" w:rsidRPr="00631DA0" w:rsidRDefault="00631DA0" w:rsidP="00631DA0">
            <w:pPr>
              <w:rPr>
                <w:b/>
                <w:bCs/>
              </w:rPr>
            </w:pPr>
            <w:r w:rsidRPr="00631DA0">
              <w:rPr>
                <w:b/>
                <w:bCs/>
              </w:rPr>
              <w:t>Available Options</w:t>
            </w:r>
          </w:p>
        </w:tc>
      </w:tr>
      <w:tr w:rsidR="00631DA0" w:rsidRPr="00631DA0" w14:paraId="239A5F06" w14:textId="77777777">
        <w:trPr>
          <w:tblCellSpacing w:w="15" w:type="dxa"/>
        </w:trPr>
        <w:tc>
          <w:tcPr>
            <w:tcW w:w="0" w:type="auto"/>
            <w:vAlign w:val="center"/>
            <w:hideMark/>
          </w:tcPr>
          <w:p w14:paraId="617BB6B8" w14:textId="77777777" w:rsidR="00631DA0" w:rsidRPr="00631DA0" w:rsidRDefault="00631DA0" w:rsidP="00631DA0">
            <w:r w:rsidRPr="00631DA0">
              <w:t>Date</w:t>
            </w:r>
          </w:p>
        </w:tc>
        <w:tc>
          <w:tcPr>
            <w:tcW w:w="0" w:type="auto"/>
            <w:vAlign w:val="center"/>
            <w:hideMark/>
          </w:tcPr>
          <w:p w14:paraId="621D92EC" w14:textId="77777777" w:rsidR="00631DA0" w:rsidRPr="00631DA0" w:rsidRDefault="00631DA0" w:rsidP="00631DA0">
            <w:r w:rsidRPr="00631DA0">
              <w:t>All Periods, 2025, 2026</w:t>
            </w:r>
          </w:p>
        </w:tc>
      </w:tr>
      <w:tr w:rsidR="00631DA0" w:rsidRPr="00631DA0" w14:paraId="0BBB7B50" w14:textId="77777777">
        <w:trPr>
          <w:tblCellSpacing w:w="15" w:type="dxa"/>
        </w:trPr>
        <w:tc>
          <w:tcPr>
            <w:tcW w:w="0" w:type="auto"/>
            <w:vAlign w:val="center"/>
            <w:hideMark/>
          </w:tcPr>
          <w:p w14:paraId="743C233F" w14:textId="77777777" w:rsidR="00631DA0" w:rsidRPr="00631DA0" w:rsidRDefault="00631DA0" w:rsidP="00631DA0">
            <w:r w:rsidRPr="00631DA0">
              <w:t>Division</w:t>
            </w:r>
          </w:p>
        </w:tc>
        <w:tc>
          <w:tcPr>
            <w:tcW w:w="0" w:type="auto"/>
            <w:vAlign w:val="center"/>
            <w:hideMark/>
          </w:tcPr>
          <w:p w14:paraId="42211F53" w14:textId="77777777" w:rsidR="00631DA0" w:rsidRPr="00631DA0" w:rsidRDefault="00631DA0" w:rsidP="00631DA0">
            <w:r w:rsidRPr="00631DA0">
              <w:t>Chocolate, Other, Sugar</w:t>
            </w:r>
          </w:p>
        </w:tc>
      </w:tr>
      <w:tr w:rsidR="00631DA0" w:rsidRPr="00631DA0" w14:paraId="29FD7CB6" w14:textId="77777777">
        <w:trPr>
          <w:tblCellSpacing w:w="15" w:type="dxa"/>
        </w:trPr>
        <w:tc>
          <w:tcPr>
            <w:tcW w:w="0" w:type="auto"/>
            <w:vAlign w:val="center"/>
            <w:hideMark/>
          </w:tcPr>
          <w:p w14:paraId="32765C78" w14:textId="77777777" w:rsidR="00631DA0" w:rsidRPr="00631DA0" w:rsidRDefault="00631DA0" w:rsidP="00631DA0">
            <w:r w:rsidRPr="00631DA0">
              <w:t>Ship Mode</w:t>
            </w:r>
          </w:p>
        </w:tc>
        <w:tc>
          <w:tcPr>
            <w:tcW w:w="0" w:type="auto"/>
            <w:vAlign w:val="center"/>
            <w:hideMark/>
          </w:tcPr>
          <w:p w14:paraId="01C6281C" w14:textId="77777777" w:rsidR="00631DA0" w:rsidRPr="00631DA0" w:rsidRDefault="00631DA0" w:rsidP="00631DA0">
            <w:r w:rsidRPr="00631DA0">
              <w:t>Standard Class, Second Class, First Class, Same Day</w:t>
            </w:r>
          </w:p>
        </w:tc>
      </w:tr>
      <w:tr w:rsidR="00631DA0" w:rsidRPr="00631DA0" w14:paraId="67F980F8" w14:textId="77777777">
        <w:trPr>
          <w:tblCellSpacing w:w="15" w:type="dxa"/>
        </w:trPr>
        <w:tc>
          <w:tcPr>
            <w:tcW w:w="0" w:type="auto"/>
            <w:vAlign w:val="center"/>
            <w:hideMark/>
          </w:tcPr>
          <w:p w14:paraId="7CA610FB" w14:textId="77777777" w:rsidR="00631DA0" w:rsidRPr="00631DA0" w:rsidRDefault="00631DA0" w:rsidP="00631DA0">
            <w:r w:rsidRPr="00631DA0">
              <w:t>Region</w:t>
            </w:r>
          </w:p>
        </w:tc>
        <w:tc>
          <w:tcPr>
            <w:tcW w:w="0" w:type="auto"/>
            <w:vAlign w:val="center"/>
            <w:hideMark/>
          </w:tcPr>
          <w:p w14:paraId="09E66D3D" w14:textId="77777777" w:rsidR="00631DA0" w:rsidRPr="00631DA0" w:rsidRDefault="00631DA0" w:rsidP="00631DA0">
            <w:r w:rsidRPr="00631DA0">
              <w:t>Pacific, Atlantic, Gulf, Interior</w:t>
            </w:r>
          </w:p>
        </w:tc>
      </w:tr>
    </w:tbl>
    <w:p w14:paraId="69D592B1" w14:textId="77777777" w:rsidR="00631DA0" w:rsidRPr="00631DA0" w:rsidRDefault="00631DA0" w:rsidP="00631DA0">
      <w:r w:rsidRPr="00631DA0">
        <w:pict w14:anchorId="2FDB0BA0">
          <v:rect id="_x0000_i1963" style="width:0;height:1.5pt" o:hralign="center" o:hrstd="t" o:hr="t" fillcolor="#a0a0a0" stroked="f"/>
        </w:pict>
      </w:r>
    </w:p>
    <w:p w14:paraId="41698005" w14:textId="77777777" w:rsidR="00631DA0" w:rsidRPr="00432B96" w:rsidRDefault="00631DA0" w:rsidP="00631DA0">
      <w:pPr>
        <w:rPr>
          <w:b/>
          <w:bCs/>
          <w:color w:val="C45911" w:themeColor="accent2" w:themeShade="BF"/>
        </w:rPr>
      </w:pPr>
      <w:r w:rsidRPr="00432B96">
        <w:rPr>
          <w:b/>
          <w:bCs/>
          <w:color w:val="C45911" w:themeColor="accent2" w:themeShade="BF"/>
        </w:rPr>
        <w:t>Purpose of the Dashboard</w:t>
      </w:r>
    </w:p>
    <w:p w14:paraId="076112FE" w14:textId="77777777" w:rsidR="00631DA0" w:rsidRPr="00631DA0" w:rsidRDefault="00631DA0" w:rsidP="00631DA0">
      <w:r w:rsidRPr="00631DA0">
        <w:t>The dashboard was designed to support business performance analysis by:</w:t>
      </w:r>
    </w:p>
    <w:p w14:paraId="32223F37" w14:textId="77777777" w:rsidR="00631DA0" w:rsidRPr="00631DA0" w:rsidRDefault="00631DA0" w:rsidP="00591CED">
      <w:pPr>
        <w:numPr>
          <w:ilvl w:val="0"/>
          <w:numId w:val="62"/>
        </w:numPr>
      </w:pPr>
      <w:r w:rsidRPr="00631DA0">
        <w:t xml:space="preserve">Presenting key financial KPIs in a single view. </w:t>
      </w:r>
    </w:p>
    <w:p w14:paraId="66DFE982" w14:textId="77777777" w:rsidR="00631DA0" w:rsidRPr="00631DA0" w:rsidRDefault="00631DA0" w:rsidP="00591CED">
      <w:pPr>
        <w:numPr>
          <w:ilvl w:val="0"/>
          <w:numId w:val="62"/>
        </w:numPr>
      </w:pPr>
      <w:r w:rsidRPr="00631DA0">
        <w:t xml:space="preserve">Comparing product, division, regional, and shipping performance. </w:t>
      </w:r>
    </w:p>
    <w:p w14:paraId="370E19D6" w14:textId="77777777" w:rsidR="00631DA0" w:rsidRPr="00631DA0" w:rsidRDefault="00631DA0" w:rsidP="00591CED">
      <w:pPr>
        <w:numPr>
          <w:ilvl w:val="0"/>
          <w:numId w:val="62"/>
        </w:numPr>
      </w:pPr>
      <w:r w:rsidRPr="00631DA0">
        <w:t xml:space="preserve">Supporting interactive analysis through filters. </w:t>
      </w:r>
    </w:p>
    <w:p w14:paraId="73C51060" w14:textId="77777777" w:rsidR="00C74283" w:rsidRDefault="00631DA0" w:rsidP="00591CED">
      <w:pPr>
        <w:numPr>
          <w:ilvl w:val="0"/>
          <w:numId w:val="62"/>
        </w:numPr>
      </w:pPr>
      <w:r w:rsidRPr="00631DA0">
        <w:t>Assisting data-driven business reporting and decision-makin</w:t>
      </w:r>
      <w:r w:rsidR="003E21DC">
        <w:t>g.</w:t>
      </w:r>
    </w:p>
    <w:p w14:paraId="37DAA0D2" w14:textId="6A123AB8" w:rsidR="00C74283" w:rsidRDefault="00C74283" w:rsidP="00C74283">
      <w:r w:rsidRPr="00631DA0">
        <w:pict w14:anchorId="59585FB2">
          <v:rect id="_x0000_i1964" style="width:0;height:1.5pt" o:hralign="center" o:hrstd="t" o:hr="t" fillcolor="#a0a0a0" stroked="f"/>
        </w:pict>
      </w:r>
    </w:p>
    <w:p w14:paraId="2FEC09E3" w14:textId="45AC2793" w:rsidR="00C74283" w:rsidRDefault="00C74283" w:rsidP="00C74283">
      <w:pPr>
        <w:rPr>
          <w:rFonts w:ascii="Calibri Light" w:hAnsi="Calibri Light" w:cs="Calibri Light"/>
        </w:rPr>
      </w:pPr>
      <w:r>
        <w:t xml:space="preserve">                                                             </w:t>
      </w:r>
      <w:r w:rsidR="00B126F2" w:rsidRPr="00B126F2">
        <w:rPr>
          <w:rFonts w:ascii="Calibri Light" w:hAnsi="Calibri Light" w:cs="Calibri Light"/>
        </w:rPr>
        <w:t>Research Completed by Abinash Manna</w:t>
      </w:r>
    </w:p>
    <w:p w14:paraId="6886FE83" w14:textId="2E73E818" w:rsidR="00B126F2" w:rsidRDefault="00B126F2" w:rsidP="00C74283">
      <w:r w:rsidRPr="00631DA0">
        <w:pict w14:anchorId="1F161D6F">
          <v:rect id="_x0000_i1972" style="width:0;height:1.5pt" o:hralign="center" o:hrstd="t" o:hr="t" fillcolor="#a0a0a0" stroked="f"/>
        </w:pict>
      </w:r>
    </w:p>
    <w:p w14:paraId="005A1F47" w14:textId="77777777" w:rsidR="00B126F2" w:rsidRPr="00B126F2" w:rsidRDefault="00B126F2" w:rsidP="00C74283">
      <w:pPr>
        <w:rPr>
          <w:rFonts w:ascii="Calibri Light" w:hAnsi="Calibri Light" w:cs="Calibri Light"/>
        </w:rPr>
      </w:pPr>
    </w:p>
    <w:p w14:paraId="06F79C72" w14:textId="5BA91283" w:rsidR="00C74283" w:rsidRPr="00C74283" w:rsidRDefault="00C74283" w:rsidP="00C74283">
      <w:pPr>
        <w:rPr>
          <w:b/>
          <w:bCs/>
          <w:sz w:val="28"/>
          <w:szCs w:val="28"/>
        </w:rPr>
      </w:pPr>
      <w:r w:rsidRPr="00C74283">
        <w:rPr>
          <w:b/>
          <w:bCs/>
          <w:sz w:val="28"/>
          <w:szCs w:val="28"/>
        </w:rPr>
        <w:t>Date – 30/07/2026</w:t>
      </w:r>
      <w:r>
        <w:rPr>
          <w:b/>
          <w:bCs/>
          <w:sz w:val="28"/>
          <w:szCs w:val="28"/>
        </w:rPr>
        <w:t xml:space="preserve">                                                                 Name- Abinash Manna</w:t>
      </w:r>
    </w:p>
    <w:sectPr w:rsidR="00C74283" w:rsidRPr="00C74283" w:rsidSect="00DB1150">
      <w:headerReference w:type="default" r:id="rId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92207" w14:textId="77777777" w:rsidR="00591CED" w:rsidRDefault="00591CED" w:rsidP="00DB1150">
      <w:pPr>
        <w:spacing w:after="0" w:line="240" w:lineRule="auto"/>
      </w:pPr>
      <w:r>
        <w:separator/>
      </w:r>
    </w:p>
  </w:endnote>
  <w:endnote w:type="continuationSeparator" w:id="0">
    <w:p w14:paraId="38EDA855" w14:textId="77777777" w:rsidR="00591CED" w:rsidRDefault="00591CED" w:rsidP="00DB1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AC506" w14:textId="77777777" w:rsidR="00591CED" w:rsidRDefault="00591CED" w:rsidP="00DB1150">
      <w:pPr>
        <w:spacing w:after="0" w:line="240" w:lineRule="auto"/>
      </w:pPr>
      <w:r>
        <w:separator/>
      </w:r>
    </w:p>
  </w:footnote>
  <w:footnote w:type="continuationSeparator" w:id="0">
    <w:p w14:paraId="0FE6388B" w14:textId="77777777" w:rsidR="00591CED" w:rsidRDefault="00591CED" w:rsidP="00DB11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697323"/>
      <w:docPartObj>
        <w:docPartGallery w:val="Page Numbers (Top of Page)"/>
        <w:docPartUnique/>
      </w:docPartObj>
    </w:sdtPr>
    <w:sdtEndPr>
      <w:rPr>
        <w:noProof/>
      </w:rPr>
    </w:sdtEndPr>
    <w:sdtContent>
      <w:p w14:paraId="21FD71E1" w14:textId="7C437986" w:rsidR="00DB1150" w:rsidRDefault="00DB115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BFE47F6" w14:textId="77777777" w:rsidR="00DB1150" w:rsidRDefault="00DB1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213"/>
    <w:multiLevelType w:val="multilevel"/>
    <w:tmpl w:val="06F0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F1EF9"/>
    <w:multiLevelType w:val="multilevel"/>
    <w:tmpl w:val="EC00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35F5B"/>
    <w:multiLevelType w:val="multilevel"/>
    <w:tmpl w:val="D1D4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E6245"/>
    <w:multiLevelType w:val="multilevel"/>
    <w:tmpl w:val="714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543F0"/>
    <w:multiLevelType w:val="multilevel"/>
    <w:tmpl w:val="FB48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01695"/>
    <w:multiLevelType w:val="multilevel"/>
    <w:tmpl w:val="EE90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5318D"/>
    <w:multiLevelType w:val="multilevel"/>
    <w:tmpl w:val="39E8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8028B"/>
    <w:multiLevelType w:val="multilevel"/>
    <w:tmpl w:val="565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A3687"/>
    <w:multiLevelType w:val="multilevel"/>
    <w:tmpl w:val="37E4B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FB0BE0"/>
    <w:multiLevelType w:val="multilevel"/>
    <w:tmpl w:val="7854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53652"/>
    <w:multiLevelType w:val="multilevel"/>
    <w:tmpl w:val="611C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B66D8"/>
    <w:multiLevelType w:val="multilevel"/>
    <w:tmpl w:val="5968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D2FF0"/>
    <w:multiLevelType w:val="multilevel"/>
    <w:tmpl w:val="9AF6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E3057"/>
    <w:multiLevelType w:val="multilevel"/>
    <w:tmpl w:val="679A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A4A5A"/>
    <w:multiLevelType w:val="multilevel"/>
    <w:tmpl w:val="2E8E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BE75BF"/>
    <w:multiLevelType w:val="multilevel"/>
    <w:tmpl w:val="DF78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B59F6"/>
    <w:multiLevelType w:val="multilevel"/>
    <w:tmpl w:val="D410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9A5DDF"/>
    <w:multiLevelType w:val="multilevel"/>
    <w:tmpl w:val="FFF4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1025A8"/>
    <w:multiLevelType w:val="multilevel"/>
    <w:tmpl w:val="94EC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7A73C0"/>
    <w:multiLevelType w:val="multilevel"/>
    <w:tmpl w:val="DB98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F7093E"/>
    <w:multiLevelType w:val="multilevel"/>
    <w:tmpl w:val="9094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810F50"/>
    <w:multiLevelType w:val="multilevel"/>
    <w:tmpl w:val="526C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8C78AA"/>
    <w:multiLevelType w:val="multilevel"/>
    <w:tmpl w:val="E038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E85D06"/>
    <w:multiLevelType w:val="multilevel"/>
    <w:tmpl w:val="E886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B32A9C"/>
    <w:multiLevelType w:val="multilevel"/>
    <w:tmpl w:val="9C22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3174B0"/>
    <w:multiLevelType w:val="multilevel"/>
    <w:tmpl w:val="8A4A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A32B5C"/>
    <w:multiLevelType w:val="multilevel"/>
    <w:tmpl w:val="3CBA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8E6E22"/>
    <w:multiLevelType w:val="multilevel"/>
    <w:tmpl w:val="A59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F53141"/>
    <w:multiLevelType w:val="multilevel"/>
    <w:tmpl w:val="A216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0F0FA6"/>
    <w:multiLevelType w:val="multilevel"/>
    <w:tmpl w:val="1104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2D2924"/>
    <w:multiLevelType w:val="multilevel"/>
    <w:tmpl w:val="2B06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947650"/>
    <w:multiLevelType w:val="multilevel"/>
    <w:tmpl w:val="4904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876B9"/>
    <w:multiLevelType w:val="multilevel"/>
    <w:tmpl w:val="C378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153B64"/>
    <w:multiLevelType w:val="multilevel"/>
    <w:tmpl w:val="4B4A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B83F58"/>
    <w:multiLevelType w:val="multilevel"/>
    <w:tmpl w:val="B83E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0B49AB"/>
    <w:multiLevelType w:val="multilevel"/>
    <w:tmpl w:val="DB6E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4902BE"/>
    <w:multiLevelType w:val="multilevel"/>
    <w:tmpl w:val="E358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F75A51"/>
    <w:multiLevelType w:val="multilevel"/>
    <w:tmpl w:val="3C82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9818AD"/>
    <w:multiLevelType w:val="multilevel"/>
    <w:tmpl w:val="C460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555F18"/>
    <w:multiLevelType w:val="multilevel"/>
    <w:tmpl w:val="A91A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585C60"/>
    <w:multiLevelType w:val="multilevel"/>
    <w:tmpl w:val="19C2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FB75C2"/>
    <w:multiLevelType w:val="multilevel"/>
    <w:tmpl w:val="E204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6D0FA5"/>
    <w:multiLevelType w:val="multilevel"/>
    <w:tmpl w:val="BC6E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C765A3"/>
    <w:multiLevelType w:val="multilevel"/>
    <w:tmpl w:val="BF30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7C2189"/>
    <w:multiLevelType w:val="multilevel"/>
    <w:tmpl w:val="88F6D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A52EC5"/>
    <w:multiLevelType w:val="multilevel"/>
    <w:tmpl w:val="F6EC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F06C95"/>
    <w:multiLevelType w:val="multilevel"/>
    <w:tmpl w:val="A46C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0561CA"/>
    <w:multiLevelType w:val="multilevel"/>
    <w:tmpl w:val="A8FE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4B6732"/>
    <w:multiLevelType w:val="multilevel"/>
    <w:tmpl w:val="8B42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145538"/>
    <w:multiLevelType w:val="multilevel"/>
    <w:tmpl w:val="2D74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49056B"/>
    <w:multiLevelType w:val="multilevel"/>
    <w:tmpl w:val="1D74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95032C"/>
    <w:multiLevelType w:val="multilevel"/>
    <w:tmpl w:val="9792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6F4C53"/>
    <w:multiLevelType w:val="multilevel"/>
    <w:tmpl w:val="7F8E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E901C0"/>
    <w:multiLevelType w:val="multilevel"/>
    <w:tmpl w:val="9A72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9C663D"/>
    <w:multiLevelType w:val="multilevel"/>
    <w:tmpl w:val="0282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6269FA"/>
    <w:multiLevelType w:val="multilevel"/>
    <w:tmpl w:val="B64A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124864"/>
    <w:multiLevelType w:val="multilevel"/>
    <w:tmpl w:val="C464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2B6619"/>
    <w:multiLevelType w:val="multilevel"/>
    <w:tmpl w:val="2C1E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982CA2"/>
    <w:multiLevelType w:val="multilevel"/>
    <w:tmpl w:val="1352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062378"/>
    <w:multiLevelType w:val="multilevel"/>
    <w:tmpl w:val="DA88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0F07E6"/>
    <w:multiLevelType w:val="multilevel"/>
    <w:tmpl w:val="8A50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4517DD"/>
    <w:multiLevelType w:val="multilevel"/>
    <w:tmpl w:val="614C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755637">
    <w:abstractNumId w:val="58"/>
  </w:num>
  <w:num w:numId="2" w16cid:durableId="1633514375">
    <w:abstractNumId w:val="7"/>
  </w:num>
  <w:num w:numId="3" w16cid:durableId="1483696887">
    <w:abstractNumId w:val="46"/>
  </w:num>
  <w:num w:numId="4" w16cid:durableId="645401570">
    <w:abstractNumId w:val="36"/>
  </w:num>
  <w:num w:numId="5" w16cid:durableId="792404665">
    <w:abstractNumId w:val="6"/>
  </w:num>
  <w:num w:numId="6" w16cid:durableId="1233538840">
    <w:abstractNumId w:val="1"/>
  </w:num>
  <w:num w:numId="7" w16cid:durableId="1137146475">
    <w:abstractNumId w:val="8"/>
  </w:num>
  <w:num w:numId="8" w16cid:durableId="635600733">
    <w:abstractNumId w:val="18"/>
  </w:num>
  <w:num w:numId="9" w16cid:durableId="1487550334">
    <w:abstractNumId w:val="56"/>
  </w:num>
  <w:num w:numId="10" w16cid:durableId="384061000">
    <w:abstractNumId w:val="5"/>
  </w:num>
  <w:num w:numId="11" w16cid:durableId="822770144">
    <w:abstractNumId w:val="48"/>
  </w:num>
  <w:num w:numId="12" w16cid:durableId="1184980830">
    <w:abstractNumId w:val="40"/>
  </w:num>
  <w:num w:numId="13" w16cid:durableId="215238594">
    <w:abstractNumId w:val="44"/>
  </w:num>
  <w:num w:numId="14" w16cid:durableId="920481092">
    <w:abstractNumId w:val="9"/>
  </w:num>
  <w:num w:numId="15" w16cid:durableId="688484173">
    <w:abstractNumId w:val="60"/>
  </w:num>
  <w:num w:numId="16" w16cid:durableId="604649865">
    <w:abstractNumId w:val="21"/>
  </w:num>
  <w:num w:numId="17" w16cid:durableId="269706215">
    <w:abstractNumId w:val="49"/>
  </w:num>
  <w:num w:numId="18" w16cid:durableId="1926576190">
    <w:abstractNumId w:val="43"/>
  </w:num>
  <w:num w:numId="19" w16cid:durableId="281041387">
    <w:abstractNumId w:val="11"/>
  </w:num>
  <w:num w:numId="20" w16cid:durableId="457837754">
    <w:abstractNumId w:val="33"/>
  </w:num>
  <w:num w:numId="21" w16cid:durableId="1927810480">
    <w:abstractNumId w:val="39"/>
  </w:num>
  <w:num w:numId="22" w16cid:durableId="1988626154">
    <w:abstractNumId w:val="32"/>
  </w:num>
  <w:num w:numId="23" w16cid:durableId="1892109658">
    <w:abstractNumId w:val="57"/>
  </w:num>
  <w:num w:numId="24" w16cid:durableId="1075202489">
    <w:abstractNumId w:val="34"/>
  </w:num>
  <w:num w:numId="25" w16cid:durableId="91903953">
    <w:abstractNumId w:val="59"/>
  </w:num>
  <w:num w:numId="26" w16cid:durableId="725959126">
    <w:abstractNumId w:val="27"/>
  </w:num>
  <w:num w:numId="27" w16cid:durableId="1983002222">
    <w:abstractNumId w:val="52"/>
  </w:num>
  <w:num w:numId="28" w16cid:durableId="10690740">
    <w:abstractNumId w:val="35"/>
  </w:num>
  <w:num w:numId="29" w16cid:durableId="1717779136">
    <w:abstractNumId w:val="54"/>
  </w:num>
  <w:num w:numId="30" w16cid:durableId="1291474503">
    <w:abstractNumId w:val="61"/>
  </w:num>
  <w:num w:numId="31" w16cid:durableId="1432386389">
    <w:abstractNumId w:val="19"/>
  </w:num>
  <w:num w:numId="32" w16cid:durableId="1921598546">
    <w:abstractNumId w:val="25"/>
  </w:num>
  <w:num w:numId="33" w16cid:durableId="49497605">
    <w:abstractNumId w:val="22"/>
  </w:num>
  <w:num w:numId="34" w16cid:durableId="2110928144">
    <w:abstractNumId w:val="45"/>
  </w:num>
  <w:num w:numId="35" w16cid:durableId="1548026960">
    <w:abstractNumId w:val="47"/>
  </w:num>
  <w:num w:numId="36" w16cid:durableId="1341662651">
    <w:abstractNumId w:val="17"/>
  </w:num>
  <w:num w:numId="37" w16cid:durableId="1026057857">
    <w:abstractNumId w:val="29"/>
  </w:num>
  <w:num w:numId="38" w16cid:durableId="504593660">
    <w:abstractNumId w:val="20"/>
  </w:num>
  <w:num w:numId="39" w16cid:durableId="767844617">
    <w:abstractNumId w:val="28"/>
  </w:num>
  <w:num w:numId="40" w16cid:durableId="416903446">
    <w:abstractNumId w:val="16"/>
  </w:num>
  <w:num w:numId="41" w16cid:durableId="664481815">
    <w:abstractNumId w:val="23"/>
  </w:num>
  <w:num w:numId="42" w16cid:durableId="2054304032">
    <w:abstractNumId w:val="13"/>
  </w:num>
  <w:num w:numId="43" w16cid:durableId="1861239019">
    <w:abstractNumId w:val="37"/>
  </w:num>
  <w:num w:numId="44" w16cid:durableId="950086844">
    <w:abstractNumId w:val="14"/>
  </w:num>
  <w:num w:numId="45" w16cid:durableId="138229314">
    <w:abstractNumId w:val="53"/>
  </w:num>
  <w:num w:numId="46" w16cid:durableId="748766554">
    <w:abstractNumId w:val="55"/>
  </w:num>
  <w:num w:numId="47" w16cid:durableId="1509367161">
    <w:abstractNumId w:val="26"/>
  </w:num>
  <w:num w:numId="48" w16cid:durableId="443618250">
    <w:abstractNumId w:val="51"/>
  </w:num>
  <w:num w:numId="49" w16cid:durableId="1888685839">
    <w:abstractNumId w:val="38"/>
  </w:num>
  <w:num w:numId="50" w16cid:durableId="743066230">
    <w:abstractNumId w:val="15"/>
  </w:num>
  <w:num w:numId="51" w16cid:durableId="1434671581">
    <w:abstractNumId w:val="2"/>
  </w:num>
  <w:num w:numId="52" w16cid:durableId="1793206320">
    <w:abstractNumId w:val="31"/>
  </w:num>
  <w:num w:numId="53" w16cid:durableId="119306394">
    <w:abstractNumId w:val="42"/>
  </w:num>
  <w:num w:numId="54" w16cid:durableId="656148836">
    <w:abstractNumId w:val="3"/>
  </w:num>
  <w:num w:numId="55" w16cid:durableId="1451361633">
    <w:abstractNumId w:val="50"/>
  </w:num>
  <w:num w:numId="56" w16cid:durableId="261376212">
    <w:abstractNumId w:val="24"/>
  </w:num>
  <w:num w:numId="57" w16cid:durableId="1456214553">
    <w:abstractNumId w:val="10"/>
  </w:num>
  <w:num w:numId="58" w16cid:durableId="1231815531">
    <w:abstractNumId w:val="0"/>
  </w:num>
  <w:num w:numId="59" w16cid:durableId="1627345410">
    <w:abstractNumId w:val="30"/>
  </w:num>
  <w:num w:numId="60" w16cid:durableId="1749234398">
    <w:abstractNumId w:val="41"/>
  </w:num>
  <w:num w:numId="61" w16cid:durableId="858158860">
    <w:abstractNumId w:val="12"/>
  </w:num>
  <w:num w:numId="62" w16cid:durableId="1731997261">
    <w:abstractNumId w:val="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19D"/>
    <w:rsid w:val="0018423F"/>
    <w:rsid w:val="001D0C0A"/>
    <w:rsid w:val="00207A09"/>
    <w:rsid w:val="002B7951"/>
    <w:rsid w:val="002C732F"/>
    <w:rsid w:val="002F07D0"/>
    <w:rsid w:val="003C150C"/>
    <w:rsid w:val="003E21DC"/>
    <w:rsid w:val="00432B96"/>
    <w:rsid w:val="00434CE2"/>
    <w:rsid w:val="0051119D"/>
    <w:rsid w:val="0052045D"/>
    <w:rsid w:val="005429C1"/>
    <w:rsid w:val="0057712B"/>
    <w:rsid w:val="00591CED"/>
    <w:rsid w:val="005A223E"/>
    <w:rsid w:val="005C7F2C"/>
    <w:rsid w:val="00631DA0"/>
    <w:rsid w:val="006E313B"/>
    <w:rsid w:val="00731189"/>
    <w:rsid w:val="008E717B"/>
    <w:rsid w:val="00A20793"/>
    <w:rsid w:val="00AA7408"/>
    <w:rsid w:val="00AD1A72"/>
    <w:rsid w:val="00B126F2"/>
    <w:rsid w:val="00BC060E"/>
    <w:rsid w:val="00C15559"/>
    <w:rsid w:val="00C74283"/>
    <w:rsid w:val="00D84782"/>
    <w:rsid w:val="00DB1150"/>
    <w:rsid w:val="00E63935"/>
    <w:rsid w:val="00EE65BE"/>
    <w:rsid w:val="00EF43DA"/>
    <w:rsid w:val="00F02D69"/>
    <w:rsid w:val="00F30B33"/>
    <w:rsid w:val="00F72A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2A323"/>
  <w15:chartTrackingRefBased/>
  <w15:docId w15:val="{104C7C0D-5CAF-4047-9155-0B84B7D0A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60E"/>
  </w:style>
  <w:style w:type="paragraph" w:styleId="Heading1">
    <w:name w:val="heading 1"/>
    <w:basedOn w:val="Normal"/>
    <w:next w:val="Normal"/>
    <w:link w:val="Heading1Char"/>
    <w:uiPriority w:val="9"/>
    <w:qFormat/>
    <w:rsid w:val="005111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11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11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11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11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1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1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11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11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11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11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1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19D"/>
    <w:rPr>
      <w:rFonts w:eastAsiaTheme="majorEastAsia" w:cstheme="majorBidi"/>
      <w:color w:val="272727" w:themeColor="text1" w:themeTint="D8"/>
    </w:rPr>
  </w:style>
  <w:style w:type="paragraph" w:styleId="Title">
    <w:name w:val="Title"/>
    <w:basedOn w:val="Normal"/>
    <w:next w:val="Normal"/>
    <w:link w:val="TitleChar"/>
    <w:uiPriority w:val="10"/>
    <w:qFormat/>
    <w:rsid w:val="00511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19D"/>
    <w:pPr>
      <w:spacing w:before="160"/>
      <w:jc w:val="center"/>
    </w:pPr>
    <w:rPr>
      <w:i/>
      <w:iCs/>
      <w:color w:val="404040" w:themeColor="text1" w:themeTint="BF"/>
    </w:rPr>
  </w:style>
  <w:style w:type="character" w:customStyle="1" w:styleId="QuoteChar">
    <w:name w:val="Quote Char"/>
    <w:basedOn w:val="DefaultParagraphFont"/>
    <w:link w:val="Quote"/>
    <w:uiPriority w:val="29"/>
    <w:rsid w:val="0051119D"/>
    <w:rPr>
      <w:i/>
      <w:iCs/>
      <w:color w:val="404040" w:themeColor="text1" w:themeTint="BF"/>
    </w:rPr>
  </w:style>
  <w:style w:type="paragraph" w:styleId="ListParagraph">
    <w:name w:val="List Paragraph"/>
    <w:basedOn w:val="Normal"/>
    <w:uiPriority w:val="34"/>
    <w:qFormat/>
    <w:rsid w:val="0051119D"/>
    <w:pPr>
      <w:ind w:left="720"/>
      <w:contextualSpacing/>
    </w:pPr>
  </w:style>
  <w:style w:type="character" w:styleId="IntenseEmphasis">
    <w:name w:val="Intense Emphasis"/>
    <w:basedOn w:val="DefaultParagraphFont"/>
    <w:uiPriority w:val="21"/>
    <w:qFormat/>
    <w:rsid w:val="0051119D"/>
    <w:rPr>
      <w:i/>
      <w:iCs/>
      <w:color w:val="2F5496" w:themeColor="accent1" w:themeShade="BF"/>
    </w:rPr>
  </w:style>
  <w:style w:type="paragraph" w:styleId="IntenseQuote">
    <w:name w:val="Intense Quote"/>
    <w:basedOn w:val="Normal"/>
    <w:next w:val="Normal"/>
    <w:link w:val="IntenseQuoteChar"/>
    <w:uiPriority w:val="30"/>
    <w:qFormat/>
    <w:rsid w:val="005111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119D"/>
    <w:rPr>
      <w:i/>
      <w:iCs/>
      <w:color w:val="2F5496" w:themeColor="accent1" w:themeShade="BF"/>
    </w:rPr>
  </w:style>
  <w:style w:type="character" w:styleId="IntenseReference">
    <w:name w:val="Intense Reference"/>
    <w:basedOn w:val="DefaultParagraphFont"/>
    <w:uiPriority w:val="32"/>
    <w:qFormat/>
    <w:rsid w:val="0051119D"/>
    <w:rPr>
      <w:b/>
      <w:bCs/>
      <w:smallCaps/>
      <w:color w:val="2F5496" w:themeColor="accent1" w:themeShade="BF"/>
      <w:spacing w:val="5"/>
    </w:rPr>
  </w:style>
  <w:style w:type="paragraph" w:styleId="Header">
    <w:name w:val="header"/>
    <w:basedOn w:val="Normal"/>
    <w:link w:val="HeaderChar"/>
    <w:uiPriority w:val="99"/>
    <w:unhideWhenUsed/>
    <w:rsid w:val="00DB11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1150"/>
  </w:style>
  <w:style w:type="paragraph" w:styleId="Footer">
    <w:name w:val="footer"/>
    <w:basedOn w:val="Normal"/>
    <w:link w:val="FooterChar"/>
    <w:uiPriority w:val="99"/>
    <w:unhideWhenUsed/>
    <w:rsid w:val="00DB11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11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7391</Words>
  <Characters>42129</Characters>
  <Application>Microsoft Office Word</Application>
  <DocSecurity>0</DocSecurity>
  <Lines>351</Lines>
  <Paragraphs>98</Paragraphs>
  <ScaleCrop>false</ScaleCrop>
  <Company/>
  <LinksUpToDate>false</LinksUpToDate>
  <CharactersWithSpaces>49422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Abinash Manna</dc:creator>
  <cp:keywords/>
  <dc:description/>
  <cp:lastModifiedBy>Abinash Manna</cp:lastModifiedBy>
  <cp:revision>2</cp:revision>
  <dcterms:created xsi:type="dcterms:W3CDTF">2026-07-30T10:51:00Z</dcterms:created>
  <dcterms:modified xsi:type="dcterms:W3CDTF">2026-07-30T10:51:00Z</dcterms:modified>
</cp:coreProperties>
</file>