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795" w:rsidRPr="00812795" w:rsidRDefault="00812795" w:rsidP="00812795">
      <w:pPr>
        <w:jc w:val="center"/>
        <w:rPr>
          <w:rFonts w:eastAsia="Times New Roman"/>
          <w:b/>
          <w:bCs/>
          <w:sz w:val="32"/>
          <w:szCs w:val="32"/>
        </w:rPr>
      </w:pPr>
      <w:bookmarkStart w:id="0" w:name="_GoBack"/>
    </w:p>
    <w:p w:rsidR="00812795" w:rsidRPr="00812795" w:rsidRDefault="00812795" w:rsidP="00812795">
      <w:pPr>
        <w:ind w:left="2160" w:firstLine="720"/>
        <w:rPr>
          <w:b/>
          <w:sz w:val="32"/>
          <w:szCs w:val="32"/>
        </w:rPr>
      </w:pPr>
      <w:r w:rsidRPr="00812795">
        <w:rPr>
          <w:b/>
          <w:sz w:val="32"/>
          <w:szCs w:val="32"/>
        </w:rPr>
        <w:t>Programs based on strings</w:t>
      </w:r>
    </w:p>
    <w:bookmarkEnd w:id="0"/>
    <w:p w:rsidR="00812795" w:rsidRDefault="00812795" w:rsidP="00812795">
      <w:pPr>
        <w:tabs>
          <w:tab w:val="left" w:pos="360"/>
        </w:tabs>
        <w:ind w:left="360" w:hanging="360"/>
        <w:jc w:val="both"/>
        <w:rPr>
          <w:rFonts w:eastAsia="Times New Roman"/>
          <w:sz w:val="24"/>
          <w:szCs w:val="24"/>
        </w:rPr>
      </w:pPr>
      <w:r>
        <w:rPr>
          <w:rFonts w:eastAsia="Times New Roman"/>
          <w:sz w:val="24"/>
          <w:szCs w:val="24"/>
        </w:rPr>
        <w:t>1.</w:t>
      </w:r>
      <w:r>
        <w:rPr>
          <w:rFonts w:eastAsia="Times New Roman"/>
          <w:sz w:val="24"/>
          <w:szCs w:val="24"/>
        </w:rPr>
        <w:tab/>
        <w:t xml:space="preserve">A hash algorithm uses rotation and fold shift methods to compute the address at which the user input has to be stored. Define a static method to perform rotation of the data by moving the least significant digit to the most significant bit position. Also define a non-static method to perform fold shift by dividing the rotated data into segments of length 2 and then add all the segments to get the hash address. If the sum has more than 2 digits, delete the most significant digit and the resulting number is the address. Invoke these methods from </w:t>
      </w:r>
      <w:proofErr w:type="gramStart"/>
      <w:r>
        <w:rPr>
          <w:rFonts w:eastAsia="Times New Roman"/>
          <w:sz w:val="24"/>
          <w:szCs w:val="24"/>
        </w:rPr>
        <w:t>main(</w:t>
      </w:r>
      <w:proofErr w:type="gramEnd"/>
      <w:r>
        <w:rPr>
          <w:rFonts w:eastAsia="Times New Roman"/>
          <w:sz w:val="24"/>
          <w:szCs w:val="24"/>
        </w:rPr>
        <w:t xml:space="preserve"> ) method.</w:t>
      </w:r>
    </w:p>
    <w:p w:rsidR="00812795" w:rsidRDefault="00812795" w:rsidP="00812795">
      <w:pPr>
        <w:spacing w:line="307" w:lineRule="auto"/>
        <w:ind w:left="360"/>
        <w:rPr>
          <w:rFonts w:eastAsia="Times New Roman"/>
          <w:sz w:val="24"/>
          <w:szCs w:val="24"/>
        </w:rPr>
      </w:pPr>
      <w:proofErr w:type="spellStart"/>
      <w:proofErr w:type="gramStart"/>
      <w:r>
        <w:rPr>
          <w:rFonts w:eastAsia="Times New Roman"/>
          <w:sz w:val="24"/>
          <w:szCs w:val="24"/>
        </w:rPr>
        <w:t>Eg</w:t>
      </w:r>
      <w:proofErr w:type="spellEnd"/>
      <w:r>
        <w:rPr>
          <w:rFonts w:eastAsia="Times New Roman"/>
          <w:sz w:val="24"/>
          <w:szCs w:val="24"/>
        </w:rPr>
        <w:t>.,</w:t>
      </w:r>
      <w:proofErr w:type="gramEnd"/>
      <w:r>
        <w:rPr>
          <w:rFonts w:eastAsia="Times New Roman"/>
          <w:sz w:val="24"/>
          <w:szCs w:val="24"/>
        </w:rPr>
        <w:t xml:space="preserve"> If the data is 112286, after rotation it should be 611228 and after fold shift it should be 61 + 12 + 28=101 =01 (after deleting the most significant digit)</w:t>
      </w:r>
    </w:p>
    <w:p w:rsidR="00812795" w:rsidRDefault="00812795" w:rsidP="00812795">
      <w:pPr>
        <w:spacing w:line="205" w:lineRule="exact"/>
        <w:rPr>
          <w:rFonts w:eastAsia="Times New Roman"/>
          <w:sz w:val="24"/>
          <w:szCs w:val="24"/>
        </w:rPr>
      </w:pPr>
    </w:p>
    <w:p w:rsidR="00812795" w:rsidRDefault="00812795" w:rsidP="00812795">
      <w:pPr>
        <w:tabs>
          <w:tab w:val="left" w:pos="360"/>
        </w:tabs>
        <w:spacing w:line="250" w:lineRule="auto"/>
        <w:ind w:left="360" w:hanging="360"/>
        <w:jc w:val="both"/>
        <w:rPr>
          <w:rFonts w:eastAsia="Times New Roman"/>
          <w:sz w:val="24"/>
          <w:szCs w:val="24"/>
        </w:rPr>
      </w:pPr>
      <w:r>
        <w:rPr>
          <w:rFonts w:eastAsia="Times New Roman"/>
          <w:sz w:val="24"/>
          <w:szCs w:val="24"/>
        </w:rPr>
        <w:t>2.</w:t>
      </w:r>
      <w:r>
        <w:rPr>
          <w:rFonts w:eastAsia="Times New Roman"/>
          <w:sz w:val="24"/>
          <w:szCs w:val="24"/>
        </w:rPr>
        <w:tab/>
        <w:t xml:space="preserve">Consider a Java program containing a statement to invoke </w:t>
      </w:r>
      <w:proofErr w:type="gramStart"/>
      <w:r>
        <w:rPr>
          <w:rFonts w:eastAsia="Times New Roman"/>
          <w:sz w:val="24"/>
          <w:szCs w:val="24"/>
        </w:rPr>
        <w:t>format(</w:t>
      </w:r>
      <w:proofErr w:type="gramEnd"/>
      <w:r>
        <w:rPr>
          <w:rFonts w:eastAsia="Times New Roman"/>
          <w:sz w:val="24"/>
          <w:szCs w:val="24"/>
        </w:rPr>
        <w:t xml:space="preserve"> ) method for displaying the output. Write a program to verify the syntax correctness of the statement by checking for the following.</w:t>
      </w:r>
    </w:p>
    <w:p w:rsidR="00812795" w:rsidRDefault="00812795" w:rsidP="00812795">
      <w:pPr>
        <w:spacing w:line="1" w:lineRule="exact"/>
        <w:rPr>
          <w:rFonts w:eastAsia="Times New Roman"/>
          <w:sz w:val="24"/>
          <w:szCs w:val="24"/>
        </w:rPr>
      </w:pPr>
    </w:p>
    <w:p w:rsidR="00812795" w:rsidRDefault="00812795" w:rsidP="00812795">
      <w:pPr>
        <w:numPr>
          <w:ilvl w:val="1"/>
          <w:numId w:val="1"/>
        </w:numPr>
        <w:tabs>
          <w:tab w:val="left" w:pos="720"/>
        </w:tabs>
        <w:spacing w:after="0" w:line="228" w:lineRule="auto"/>
        <w:ind w:left="720" w:hanging="360"/>
        <w:rPr>
          <w:rFonts w:ascii="Calibri" w:eastAsia="Calibri" w:hAnsi="Calibri" w:cs="Calibri"/>
          <w:sz w:val="24"/>
          <w:szCs w:val="24"/>
        </w:rPr>
      </w:pPr>
      <w:r>
        <w:rPr>
          <w:rFonts w:eastAsia="Times New Roman"/>
          <w:sz w:val="24"/>
          <w:szCs w:val="24"/>
        </w:rPr>
        <w:t>The number of format specifiers and arguments should match.</w:t>
      </w:r>
    </w:p>
    <w:p w:rsidR="00812795" w:rsidRDefault="00812795" w:rsidP="00812795">
      <w:pPr>
        <w:numPr>
          <w:ilvl w:val="1"/>
          <w:numId w:val="1"/>
        </w:numPr>
        <w:tabs>
          <w:tab w:val="left" w:pos="720"/>
        </w:tabs>
        <w:spacing w:after="0" w:line="231" w:lineRule="auto"/>
        <w:ind w:left="720" w:hanging="360"/>
        <w:rPr>
          <w:rFonts w:ascii="Calibri" w:eastAsia="Calibri" w:hAnsi="Calibri" w:cs="Calibri"/>
          <w:sz w:val="24"/>
          <w:szCs w:val="24"/>
        </w:rPr>
      </w:pPr>
      <w:r>
        <w:rPr>
          <w:rFonts w:eastAsia="Times New Roman"/>
          <w:sz w:val="24"/>
          <w:szCs w:val="24"/>
        </w:rPr>
        <w:t>Datatype of the arguments should match the format specifiers used.</w:t>
      </w:r>
    </w:p>
    <w:p w:rsidR="00812795" w:rsidRDefault="00812795" w:rsidP="00812795">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3B5B7E4F" wp14:editId="400966F4">
                <wp:simplePos x="0" y="0"/>
                <wp:positionH relativeFrom="column">
                  <wp:posOffset>-17780</wp:posOffset>
                </wp:positionH>
                <wp:positionV relativeFrom="paragraph">
                  <wp:posOffset>400050</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36575">
                          <a:solidFill>
                            <a:srgbClr val="622423"/>
                          </a:solidFill>
                          <a:miter lim="800000"/>
                          <a:headEnd/>
                          <a:tailEnd/>
                        </a:ln>
                      </wps:spPr>
                      <wps:bodyPr/>
                    </wps:wsp>
                  </a:graphicData>
                </a:graphic>
              </wp:anchor>
            </w:drawing>
          </mc:Choice>
          <mc:Fallback>
            <w:pict>
              <v:line id="Shape 3"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4pt,31.5pt" to="469.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g+wAEAAIADAAAOAAAAZHJzL2Uyb0RvYy54bWysU01v2zAMvQ/YfxB0X+y4jdMacXpol12K&#10;LUC3H8BIcixUX5C02Pn3o+QkbbbbUB0EUaQe+R6p1cOoFTkIH6Q1LZ3PSkqEYZZLs2/pr5+bL3eU&#10;hAiGg7JGtPQoAn1Yf/60GlwjKttbxYUnCGJCM7iW9jG6pigC64WGMLNOGHR21muIaPp9wT0MiK5V&#10;UZVlXQzWc+ctEyHg7dPkpOuM33WCxR9dF0QkqqVYW8y7z/su7cV6Bc3eg+slO5UB/1GFBmkw6QXq&#10;CSKQ317+A6Ul8zbYLs6Y1YXtOslE5oBs5uVfbF56cCJzQXGCu8gUPg6WfT9sPZG8pTeUGNDYopyV&#10;3CRpBhcajHg0W5/IsdG8uGfLXgP6iitnMoKbwsbO6xSO7MiYpT5epBZjJAwvF/fL+3mNHWHou13W&#10;OV0Bzfmt8yF+E1aTdGipkiYJAQ0cnkNM2aE5h6TrYJXkG6lUNvx+96g8OQA2fZNXIoNPrsKUIQPS&#10;rhfLRYa+cob3GHVV3VbnCq/CtIw4vkrqlt6VaU0D1QvgXw3HpNBEkGo6YwHKnISbtEqq7Sw/bv1Z&#10;UGxzrvQ0kmmO3tv59dvHWf8BAAD//wMAUEsDBBQABgAIAAAAIQDaCE3v3QAAAAgBAAAPAAAAZHJz&#10;L2Rvd25yZXYueG1sTI/BbsIwEETvlfoP1lbqBYFDIkU0jYMQqL1BRdoPMPGSRI3XUWxC+Psu6qE9&#10;7sxo9k2+nmwnRhx860jBchGBQKqcaalW8PX5Nl+B8EGT0Z0jVHBDD+vi8SHXmXFXOuJYhlpwCflM&#10;K2hC6DMpfdWg1X7heiT2zm6wOvA51NIM+srltpNxFKXS6pb4Q6N73DZYfZcXq2B2PrrteJD2Pb3t&#10;410yaz8Om1Kp56dp8woi4BT+wnDHZ3QomOnkLmS86BTMYyYPCtKEJ7H/kqxYOP0Kssjl/wHFDwAA&#10;AP//AwBQSwECLQAUAAYACAAAACEAtoM4kv4AAADhAQAAEwAAAAAAAAAAAAAAAAAAAAAAW0NvbnRl&#10;bnRfVHlwZXNdLnhtbFBLAQItABQABgAIAAAAIQA4/SH/1gAAAJQBAAALAAAAAAAAAAAAAAAAAC8B&#10;AABfcmVscy8ucmVsc1BLAQItABQABgAIAAAAIQDDjzg+wAEAAIADAAAOAAAAAAAAAAAAAAAAAC4C&#10;AABkcnMvZTJvRG9jLnhtbFBLAQItABQABgAIAAAAIQDaCE3v3QAAAAgBAAAPAAAAAAAAAAAAAAAA&#10;ABoEAABkcnMvZG93bnJldi54bWxQSwUGAAAAAAQABADzAAAAJAUAAAAA&#10;" o:allowincell="f" filled="t" strokecolor="#622423" strokeweight="1.016mm">
                <v:stroke joinstyle="miter"/>
                <o:lock v:ext="edit" shapetype="f"/>
              </v:line>
            </w:pict>
          </mc:Fallback>
        </mc:AlternateContent>
      </w:r>
      <w:r>
        <w:rPr>
          <w:noProof/>
          <w:sz w:val="20"/>
          <w:szCs w:val="20"/>
        </w:rPr>
        <mc:AlternateContent>
          <mc:Choice Requires="wps">
            <w:drawing>
              <wp:anchor distT="0" distB="0" distL="114300" distR="114300" simplePos="0" relativeHeight="251660288" behindDoc="1" locked="0" layoutInCell="0" allowOverlap="1" wp14:anchorId="43BF78B4" wp14:editId="238677F8">
                <wp:simplePos x="0" y="0"/>
                <wp:positionH relativeFrom="column">
                  <wp:posOffset>-17780</wp:posOffset>
                </wp:positionH>
                <wp:positionV relativeFrom="paragraph">
                  <wp:posOffset>431800</wp:posOffset>
                </wp:positionV>
                <wp:extent cx="597916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9144">
                          <a:solidFill>
                            <a:srgbClr val="622423"/>
                          </a:solidFill>
                          <a:miter lim="800000"/>
                          <a:headEnd/>
                          <a:tailEnd/>
                        </a:ln>
                      </wps:spPr>
                      <wps:bodyPr/>
                    </wps:wsp>
                  </a:graphicData>
                </a:graphic>
              </wp:anchor>
            </w:drawing>
          </mc:Choice>
          <mc:Fallback>
            <w:pict>
              <v:line id="Shape 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4pt,34pt" to="469.4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U5kvgEAAH8DAAAOAAAAZHJzL2Uyb0RvYy54bWysU8tu2zAQvBfIPxC815JVxYkFyzkkcS5B&#10;ayDtB6xJyiLKF0jWkv++S8p24vZWlAdCyx0Od2ZXq4dRK3IQPkhrWjqflZQIwyyXZt/SH983n+8p&#10;CREMB2WNaOlRBPqwvvm0GlwjKttbxYUnSGJCM7iW9jG6pigC64WGMLNOGEx21muIGPp9wT0MyK5V&#10;UZXlohis585bJkLA06cpSdeZv+sEi9+6LohIVEuxtph3n/dd2ov1Cpq9B9dLdioD/qEKDdLgoxeq&#10;J4hAfnn5F5WWzNtguzhjVhe26yQTWQOqmZd/qHnrwYmsBc0J7mJT+H+07Oth64nkLa0pMaCxRflV&#10;UidrBhcaRDyarU/i2Gje3KtlPwPmiqtkCoKbYGPndYKjOjJmq48Xq8UYCcPD2+Xdcr7AjjDM1XeL&#10;L+m5AprzXedDfBFWk/TRUiVNMgIaOLyGOEHPkHQcrJJ8I5XKgd/vHpUnB8Cmb/I6sV/BlCFDS5fz&#10;us7MV7nwkWJRVXV1LvAKpmXE6VVSt/S+TGuap14AfzYcy4QmglTTN6pT5uTbZFUybWf5cevPfmKX&#10;sw2niUxj9DHOt9//m/VvAAAA//8DAFBLAwQUAAYACAAAACEAu+Bbf9oAAAAIAQAADwAAAGRycy9k&#10;b3ducmV2LnhtbEyPwU7DMBBE70j8g7VI3FqnLapCiFNVIAQXDhS4b+MlDrXXVey24e9ZxIEed2Y0&#10;+6ZejcGrIw2pj2xgNi1AEbfR9twZeH97nJSgUka26COTgW9KsGouL2qsbDzxKx03uVNSwqlCAy7n&#10;faV1ah0FTNO4JxbvMw4Bs5xDp+2AJykPXs+LYqkD9iwfHO7p3lG72xyCgZv48YAv48765y/t02zh&#10;1k/aGXN9Na7vQGUa838YfvEFHRph2sYD26S8gclcyLOBZSmTxL9dlCJs/wTd1Pp8QPMDAAD//wMA&#10;UEsBAi0AFAAGAAgAAAAhALaDOJL+AAAA4QEAABMAAAAAAAAAAAAAAAAAAAAAAFtDb250ZW50X1R5&#10;cGVzXS54bWxQSwECLQAUAAYACAAAACEAOP0h/9YAAACUAQAACwAAAAAAAAAAAAAAAAAvAQAAX3Jl&#10;bHMvLnJlbHNQSwECLQAUAAYACAAAACEArSlOZL4BAAB/AwAADgAAAAAAAAAAAAAAAAAuAgAAZHJz&#10;L2Uyb0RvYy54bWxQSwECLQAUAAYACAAAACEAu+Bbf9oAAAAIAQAADwAAAAAAAAAAAAAAAAAYBAAA&#10;ZHJzL2Rvd25yZXYueG1sUEsFBgAAAAAEAAQA8wAAAB8FAAAAAA==&#10;" o:allowincell="f" filled="t" strokecolor="#622423" strokeweight=".72pt">
                <v:stroke joinstyle="miter"/>
                <o:lock v:ext="edit" shapetype="f"/>
              </v:line>
            </w:pict>
          </mc:Fallback>
        </mc:AlternateContent>
      </w:r>
    </w:p>
    <w:p w:rsidR="00812795" w:rsidRDefault="00812795" w:rsidP="00812795">
      <w:pPr>
        <w:sectPr w:rsidR="00812795">
          <w:pgSz w:w="12240" w:h="15840"/>
          <w:pgMar w:top="1440" w:right="1440" w:bottom="429" w:left="1440" w:header="0" w:footer="0" w:gutter="0"/>
          <w:cols w:space="720" w:equalWidth="0">
            <w:col w:w="9360"/>
          </w:cols>
        </w:sectPr>
      </w:pPr>
    </w:p>
    <w:p w:rsidR="00812795" w:rsidRDefault="00812795" w:rsidP="00812795">
      <w:pPr>
        <w:spacing w:line="275" w:lineRule="auto"/>
        <w:ind w:left="360"/>
        <w:jc w:val="both"/>
        <w:rPr>
          <w:sz w:val="20"/>
          <w:szCs w:val="20"/>
        </w:rPr>
      </w:pPr>
      <w:bookmarkStart w:id="1" w:name="page3"/>
      <w:bookmarkEnd w:id="1"/>
      <w:r>
        <w:rPr>
          <w:rFonts w:eastAsia="Times New Roman"/>
          <w:sz w:val="24"/>
          <w:szCs w:val="24"/>
        </w:rPr>
        <w:lastRenderedPageBreak/>
        <w:t>For example, if the input is similar to any of the three statements given below, the output should be “correct syntax” for the first two statements and it should be “wrong syntax” for the last statement.</w:t>
      </w:r>
    </w:p>
    <w:p w:rsidR="00812795" w:rsidRDefault="00812795" w:rsidP="00812795">
      <w:pPr>
        <w:spacing w:line="2" w:lineRule="exact"/>
        <w:rPr>
          <w:sz w:val="20"/>
          <w:szCs w:val="20"/>
        </w:rPr>
      </w:pPr>
    </w:p>
    <w:p w:rsidR="00812795" w:rsidRDefault="00812795" w:rsidP="00812795">
      <w:pPr>
        <w:numPr>
          <w:ilvl w:val="0"/>
          <w:numId w:val="2"/>
        </w:numPr>
        <w:tabs>
          <w:tab w:val="left" w:pos="1080"/>
        </w:tabs>
        <w:spacing w:after="0" w:line="240" w:lineRule="auto"/>
        <w:ind w:left="1080" w:hanging="720"/>
        <w:rPr>
          <w:rFonts w:eastAsia="Times New Roman"/>
          <w:sz w:val="24"/>
          <w:szCs w:val="24"/>
        </w:rPr>
      </w:pPr>
      <w:proofErr w:type="spellStart"/>
      <w:r>
        <w:rPr>
          <w:rFonts w:eastAsia="Times New Roman"/>
          <w:sz w:val="24"/>
          <w:szCs w:val="24"/>
        </w:rPr>
        <w:t>System.out.format</w:t>
      </w:r>
      <w:proofErr w:type="spellEnd"/>
      <w:r>
        <w:rPr>
          <w:rFonts w:eastAsia="Times New Roman"/>
          <w:sz w:val="24"/>
          <w:szCs w:val="24"/>
        </w:rPr>
        <w:t xml:space="preserve">("sum is %d"+" </w:t>
      </w:r>
      <w:proofErr w:type="spellStart"/>
      <w:r>
        <w:rPr>
          <w:rFonts w:eastAsia="Times New Roman"/>
          <w:sz w:val="24"/>
          <w:szCs w:val="24"/>
        </w:rPr>
        <w:t>avg</w:t>
      </w:r>
      <w:proofErr w:type="spellEnd"/>
      <w:r>
        <w:rPr>
          <w:rFonts w:eastAsia="Times New Roman"/>
          <w:sz w:val="24"/>
          <w:szCs w:val="24"/>
        </w:rPr>
        <w:t xml:space="preserve"> is %f ", </w:t>
      </w:r>
      <w:proofErr w:type="spellStart"/>
      <w:r>
        <w:rPr>
          <w:rFonts w:eastAsia="Times New Roman"/>
          <w:sz w:val="24"/>
          <w:szCs w:val="24"/>
        </w:rPr>
        <w:t>a,b</w:t>
      </w:r>
      <w:proofErr w:type="spellEnd"/>
      <w:r>
        <w:rPr>
          <w:rFonts w:eastAsia="Times New Roman"/>
          <w:sz w:val="24"/>
          <w:szCs w:val="24"/>
        </w:rPr>
        <w:t>);</w:t>
      </w:r>
    </w:p>
    <w:p w:rsidR="00812795" w:rsidRDefault="00812795" w:rsidP="00812795">
      <w:pPr>
        <w:spacing w:line="40" w:lineRule="exact"/>
        <w:rPr>
          <w:rFonts w:eastAsia="Times New Roman"/>
          <w:sz w:val="24"/>
          <w:szCs w:val="24"/>
        </w:rPr>
      </w:pPr>
    </w:p>
    <w:p w:rsidR="00812795" w:rsidRDefault="00812795" w:rsidP="00812795">
      <w:pPr>
        <w:numPr>
          <w:ilvl w:val="0"/>
          <w:numId w:val="2"/>
        </w:numPr>
        <w:tabs>
          <w:tab w:val="left" w:pos="1080"/>
        </w:tabs>
        <w:spacing w:after="0" w:line="240" w:lineRule="auto"/>
        <w:ind w:left="1080" w:hanging="720"/>
        <w:rPr>
          <w:rFonts w:eastAsia="Times New Roman"/>
          <w:sz w:val="24"/>
          <w:szCs w:val="24"/>
        </w:rPr>
      </w:pPr>
      <w:proofErr w:type="spellStart"/>
      <w:r>
        <w:rPr>
          <w:rFonts w:eastAsia="Times New Roman"/>
          <w:sz w:val="24"/>
          <w:szCs w:val="24"/>
        </w:rPr>
        <w:t>System.out.format</w:t>
      </w:r>
      <w:proofErr w:type="spellEnd"/>
      <w:r>
        <w:rPr>
          <w:rFonts w:eastAsia="Times New Roman"/>
          <w:sz w:val="24"/>
          <w:szCs w:val="24"/>
        </w:rPr>
        <w:t>(" name is %</w:t>
      </w:r>
      <w:proofErr w:type="spellStart"/>
      <w:r>
        <w:rPr>
          <w:rFonts w:eastAsia="Times New Roman"/>
          <w:sz w:val="24"/>
          <w:szCs w:val="24"/>
        </w:rPr>
        <w:t>s"+"sum</w:t>
      </w:r>
      <w:proofErr w:type="spellEnd"/>
      <w:r>
        <w:rPr>
          <w:rFonts w:eastAsia="Times New Roman"/>
          <w:sz w:val="24"/>
          <w:szCs w:val="24"/>
        </w:rPr>
        <w:t xml:space="preserve"> is %d </w:t>
      </w:r>
      <w:proofErr w:type="spellStart"/>
      <w:r>
        <w:rPr>
          <w:rFonts w:eastAsia="Times New Roman"/>
          <w:sz w:val="24"/>
          <w:szCs w:val="24"/>
        </w:rPr>
        <w:t>avg</w:t>
      </w:r>
      <w:proofErr w:type="spellEnd"/>
      <w:r>
        <w:rPr>
          <w:rFonts w:eastAsia="Times New Roman"/>
          <w:sz w:val="24"/>
          <w:szCs w:val="24"/>
        </w:rPr>
        <w:t xml:space="preserve"> is %f ", </w:t>
      </w:r>
      <w:proofErr w:type="spellStart"/>
      <w:r>
        <w:rPr>
          <w:rFonts w:eastAsia="Times New Roman"/>
          <w:sz w:val="24"/>
          <w:szCs w:val="24"/>
        </w:rPr>
        <w:t>s,a,b</w:t>
      </w:r>
      <w:proofErr w:type="spellEnd"/>
      <w:r>
        <w:rPr>
          <w:rFonts w:eastAsia="Times New Roman"/>
          <w:sz w:val="24"/>
          <w:szCs w:val="24"/>
        </w:rPr>
        <w:t>);</w:t>
      </w:r>
    </w:p>
    <w:p w:rsidR="00812795" w:rsidRDefault="00812795" w:rsidP="00812795">
      <w:pPr>
        <w:spacing w:line="45" w:lineRule="exact"/>
        <w:rPr>
          <w:rFonts w:eastAsia="Times New Roman"/>
          <w:sz w:val="24"/>
          <w:szCs w:val="24"/>
        </w:rPr>
      </w:pPr>
    </w:p>
    <w:p w:rsidR="00812795" w:rsidRDefault="00812795" w:rsidP="00812795">
      <w:pPr>
        <w:numPr>
          <w:ilvl w:val="0"/>
          <w:numId w:val="2"/>
        </w:numPr>
        <w:tabs>
          <w:tab w:val="left" w:pos="1080"/>
        </w:tabs>
        <w:spacing w:after="0" w:line="240" w:lineRule="auto"/>
        <w:ind w:left="1080" w:hanging="720"/>
        <w:rPr>
          <w:rFonts w:eastAsia="Times New Roman"/>
          <w:sz w:val="24"/>
          <w:szCs w:val="24"/>
        </w:rPr>
      </w:pPr>
      <w:proofErr w:type="spellStart"/>
      <w:r>
        <w:rPr>
          <w:rFonts w:eastAsia="Times New Roman"/>
          <w:sz w:val="24"/>
          <w:szCs w:val="24"/>
        </w:rPr>
        <w:t>System.out.format</w:t>
      </w:r>
      <w:proofErr w:type="spellEnd"/>
      <w:r>
        <w:rPr>
          <w:rFonts w:eastAsia="Times New Roman"/>
          <w:sz w:val="24"/>
          <w:szCs w:val="24"/>
        </w:rPr>
        <w:t xml:space="preserve">("sum is %d"+" </w:t>
      </w:r>
      <w:proofErr w:type="spellStart"/>
      <w:r>
        <w:rPr>
          <w:rFonts w:eastAsia="Times New Roman"/>
          <w:sz w:val="24"/>
          <w:szCs w:val="24"/>
        </w:rPr>
        <w:t>avg</w:t>
      </w:r>
      <w:proofErr w:type="spellEnd"/>
      <w:r>
        <w:rPr>
          <w:rFonts w:eastAsia="Times New Roman"/>
          <w:sz w:val="24"/>
          <w:szCs w:val="24"/>
        </w:rPr>
        <w:t xml:space="preserve"> is %f ", </w:t>
      </w:r>
      <w:proofErr w:type="spellStart"/>
      <w:r>
        <w:rPr>
          <w:rFonts w:eastAsia="Times New Roman"/>
          <w:sz w:val="24"/>
          <w:szCs w:val="24"/>
        </w:rPr>
        <w:t>b,a</w:t>
      </w:r>
      <w:proofErr w:type="spellEnd"/>
      <w:r>
        <w:rPr>
          <w:rFonts w:eastAsia="Times New Roman"/>
          <w:sz w:val="24"/>
          <w:szCs w:val="24"/>
        </w:rPr>
        <w:t>);</w:t>
      </w:r>
    </w:p>
    <w:p w:rsidR="00812795" w:rsidRDefault="00812795" w:rsidP="00812795">
      <w:pPr>
        <w:spacing w:line="41" w:lineRule="exact"/>
        <w:rPr>
          <w:sz w:val="20"/>
          <w:szCs w:val="20"/>
        </w:rPr>
      </w:pPr>
    </w:p>
    <w:p w:rsidR="00812795" w:rsidRDefault="00812795" w:rsidP="00812795">
      <w:pPr>
        <w:spacing w:line="286" w:lineRule="auto"/>
        <w:ind w:left="360"/>
        <w:rPr>
          <w:sz w:val="20"/>
          <w:szCs w:val="20"/>
        </w:rPr>
      </w:pPr>
      <w:r>
        <w:rPr>
          <w:rFonts w:eastAsia="Times New Roman"/>
          <w:sz w:val="24"/>
          <w:szCs w:val="24"/>
        </w:rPr>
        <w:t>Assume you have a 2D String array storing all the variables used in the program and their datatypes as follows.</w:t>
      </w:r>
    </w:p>
    <w:tbl>
      <w:tblPr>
        <w:tblW w:w="0" w:type="auto"/>
        <w:tblInd w:w="690" w:type="dxa"/>
        <w:tblLayout w:type="fixed"/>
        <w:tblCellMar>
          <w:left w:w="0" w:type="dxa"/>
          <w:right w:w="0" w:type="dxa"/>
        </w:tblCellMar>
        <w:tblLook w:val="04A0" w:firstRow="1" w:lastRow="0" w:firstColumn="1" w:lastColumn="0" w:noHBand="0" w:noVBand="1"/>
      </w:tblPr>
      <w:tblGrid>
        <w:gridCol w:w="1120"/>
        <w:gridCol w:w="1260"/>
        <w:gridCol w:w="1440"/>
        <w:gridCol w:w="1440"/>
      </w:tblGrid>
      <w:tr w:rsidR="00812795" w:rsidTr="00D17E4F">
        <w:trPr>
          <w:trHeight w:val="268"/>
        </w:trPr>
        <w:tc>
          <w:tcPr>
            <w:tcW w:w="1120" w:type="dxa"/>
            <w:tcBorders>
              <w:top w:val="single" w:sz="8" w:space="0" w:color="auto"/>
              <w:left w:val="single" w:sz="8" w:space="0" w:color="auto"/>
              <w:bottom w:val="single" w:sz="8" w:space="0" w:color="auto"/>
              <w:right w:val="single" w:sz="8" w:space="0" w:color="auto"/>
            </w:tcBorders>
            <w:vAlign w:val="bottom"/>
          </w:tcPr>
          <w:p w:rsidR="00812795" w:rsidRDefault="00812795" w:rsidP="00D17E4F">
            <w:pPr>
              <w:spacing w:line="268" w:lineRule="exact"/>
              <w:ind w:left="120"/>
              <w:rPr>
                <w:sz w:val="20"/>
                <w:szCs w:val="20"/>
              </w:rPr>
            </w:pPr>
            <w:r>
              <w:rPr>
                <w:rFonts w:eastAsia="Times New Roman"/>
                <w:sz w:val="24"/>
                <w:szCs w:val="24"/>
              </w:rPr>
              <w:t>a</w:t>
            </w:r>
          </w:p>
        </w:tc>
        <w:tc>
          <w:tcPr>
            <w:tcW w:w="1260" w:type="dxa"/>
            <w:tcBorders>
              <w:top w:val="single" w:sz="8" w:space="0" w:color="auto"/>
              <w:bottom w:val="single" w:sz="8" w:space="0" w:color="auto"/>
              <w:right w:val="single" w:sz="8" w:space="0" w:color="auto"/>
            </w:tcBorders>
            <w:vAlign w:val="bottom"/>
          </w:tcPr>
          <w:p w:rsidR="00812795" w:rsidRDefault="00812795" w:rsidP="00D17E4F">
            <w:pPr>
              <w:spacing w:line="268" w:lineRule="exact"/>
              <w:ind w:left="100"/>
              <w:rPr>
                <w:sz w:val="20"/>
                <w:szCs w:val="20"/>
              </w:rPr>
            </w:pPr>
            <w:r>
              <w:rPr>
                <w:rFonts w:eastAsia="Times New Roman"/>
                <w:sz w:val="24"/>
                <w:szCs w:val="24"/>
              </w:rPr>
              <w:t>B</w:t>
            </w:r>
          </w:p>
        </w:tc>
        <w:tc>
          <w:tcPr>
            <w:tcW w:w="1440" w:type="dxa"/>
            <w:tcBorders>
              <w:top w:val="single" w:sz="8" w:space="0" w:color="auto"/>
              <w:bottom w:val="single" w:sz="8" w:space="0" w:color="auto"/>
              <w:right w:val="single" w:sz="8" w:space="0" w:color="auto"/>
            </w:tcBorders>
            <w:vAlign w:val="bottom"/>
          </w:tcPr>
          <w:p w:rsidR="00812795" w:rsidRDefault="00812795" w:rsidP="00D17E4F">
            <w:pPr>
              <w:spacing w:line="268" w:lineRule="exact"/>
              <w:ind w:left="100"/>
              <w:rPr>
                <w:sz w:val="20"/>
                <w:szCs w:val="20"/>
              </w:rPr>
            </w:pPr>
            <w:r>
              <w:rPr>
                <w:rFonts w:eastAsia="Times New Roman"/>
                <w:sz w:val="24"/>
                <w:szCs w:val="24"/>
              </w:rPr>
              <w:t>s</w:t>
            </w:r>
          </w:p>
        </w:tc>
        <w:tc>
          <w:tcPr>
            <w:tcW w:w="1440" w:type="dxa"/>
            <w:tcBorders>
              <w:top w:val="single" w:sz="8" w:space="0" w:color="auto"/>
              <w:bottom w:val="single" w:sz="8" w:space="0" w:color="auto"/>
              <w:right w:val="single" w:sz="8" w:space="0" w:color="auto"/>
            </w:tcBorders>
            <w:vAlign w:val="bottom"/>
          </w:tcPr>
          <w:p w:rsidR="00812795" w:rsidRDefault="00812795" w:rsidP="00D17E4F">
            <w:pPr>
              <w:spacing w:line="268" w:lineRule="exact"/>
              <w:ind w:left="100"/>
              <w:rPr>
                <w:sz w:val="20"/>
                <w:szCs w:val="20"/>
              </w:rPr>
            </w:pPr>
            <w:r>
              <w:rPr>
                <w:rFonts w:eastAsia="Times New Roman"/>
                <w:sz w:val="24"/>
                <w:szCs w:val="24"/>
              </w:rPr>
              <w:t>x</w:t>
            </w:r>
          </w:p>
        </w:tc>
      </w:tr>
      <w:tr w:rsidR="00812795" w:rsidTr="00D17E4F">
        <w:trPr>
          <w:trHeight w:val="263"/>
        </w:trPr>
        <w:tc>
          <w:tcPr>
            <w:tcW w:w="1120" w:type="dxa"/>
            <w:tcBorders>
              <w:left w:val="single" w:sz="8" w:space="0" w:color="auto"/>
              <w:bottom w:val="single" w:sz="8" w:space="0" w:color="auto"/>
              <w:right w:val="single" w:sz="8" w:space="0" w:color="auto"/>
            </w:tcBorders>
            <w:vAlign w:val="bottom"/>
          </w:tcPr>
          <w:p w:rsidR="00812795" w:rsidRDefault="00812795" w:rsidP="00D17E4F">
            <w:pPr>
              <w:spacing w:line="263" w:lineRule="exact"/>
              <w:ind w:left="120"/>
              <w:rPr>
                <w:sz w:val="20"/>
                <w:szCs w:val="20"/>
              </w:rPr>
            </w:pPr>
            <w:proofErr w:type="spellStart"/>
            <w:r>
              <w:rPr>
                <w:rFonts w:eastAsia="Times New Roman"/>
                <w:sz w:val="24"/>
                <w:szCs w:val="24"/>
              </w:rPr>
              <w:t>int</w:t>
            </w:r>
            <w:proofErr w:type="spellEnd"/>
          </w:p>
        </w:tc>
        <w:tc>
          <w:tcPr>
            <w:tcW w:w="1260" w:type="dxa"/>
            <w:tcBorders>
              <w:bottom w:val="single" w:sz="8" w:space="0" w:color="auto"/>
              <w:right w:val="single" w:sz="8" w:space="0" w:color="auto"/>
            </w:tcBorders>
            <w:vAlign w:val="bottom"/>
          </w:tcPr>
          <w:p w:rsidR="00812795" w:rsidRDefault="00812795" w:rsidP="00D17E4F">
            <w:pPr>
              <w:spacing w:line="263" w:lineRule="exact"/>
              <w:ind w:left="100"/>
              <w:rPr>
                <w:sz w:val="20"/>
                <w:szCs w:val="20"/>
              </w:rPr>
            </w:pPr>
            <w:r>
              <w:rPr>
                <w:rFonts w:eastAsia="Times New Roman"/>
                <w:sz w:val="24"/>
                <w:szCs w:val="24"/>
              </w:rPr>
              <w:t>Float</w:t>
            </w:r>
          </w:p>
        </w:tc>
        <w:tc>
          <w:tcPr>
            <w:tcW w:w="1440" w:type="dxa"/>
            <w:tcBorders>
              <w:bottom w:val="single" w:sz="8" w:space="0" w:color="auto"/>
              <w:right w:val="single" w:sz="8" w:space="0" w:color="auto"/>
            </w:tcBorders>
            <w:vAlign w:val="bottom"/>
          </w:tcPr>
          <w:p w:rsidR="00812795" w:rsidRDefault="00812795" w:rsidP="00D17E4F">
            <w:pPr>
              <w:spacing w:line="263" w:lineRule="exact"/>
              <w:ind w:left="100"/>
              <w:rPr>
                <w:sz w:val="20"/>
                <w:szCs w:val="20"/>
              </w:rPr>
            </w:pPr>
            <w:r>
              <w:rPr>
                <w:rFonts w:eastAsia="Times New Roman"/>
                <w:sz w:val="24"/>
                <w:szCs w:val="24"/>
              </w:rPr>
              <w:t>String</w:t>
            </w:r>
          </w:p>
        </w:tc>
        <w:tc>
          <w:tcPr>
            <w:tcW w:w="1440" w:type="dxa"/>
            <w:tcBorders>
              <w:bottom w:val="single" w:sz="8" w:space="0" w:color="auto"/>
              <w:right w:val="single" w:sz="8" w:space="0" w:color="auto"/>
            </w:tcBorders>
            <w:vAlign w:val="bottom"/>
          </w:tcPr>
          <w:p w:rsidR="00812795" w:rsidRDefault="00812795" w:rsidP="00D17E4F">
            <w:pPr>
              <w:spacing w:line="263" w:lineRule="exact"/>
              <w:ind w:left="100"/>
              <w:rPr>
                <w:sz w:val="20"/>
                <w:szCs w:val="20"/>
              </w:rPr>
            </w:pPr>
            <w:proofErr w:type="spellStart"/>
            <w:r>
              <w:rPr>
                <w:rFonts w:eastAsia="Times New Roman"/>
                <w:sz w:val="24"/>
                <w:szCs w:val="24"/>
              </w:rPr>
              <w:t>int</w:t>
            </w:r>
            <w:proofErr w:type="spellEnd"/>
          </w:p>
        </w:tc>
      </w:tr>
    </w:tbl>
    <w:p w:rsidR="00812795" w:rsidRDefault="00812795" w:rsidP="00812795">
      <w:pPr>
        <w:spacing w:line="5" w:lineRule="exact"/>
        <w:rPr>
          <w:rFonts w:eastAsia="Times New Roman"/>
          <w:sz w:val="24"/>
          <w:szCs w:val="24"/>
        </w:rPr>
      </w:pPr>
    </w:p>
    <w:p w:rsidR="00812795" w:rsidRDefault="00812795" w:rsidP="00812795">
      <w:pPr>
        <w:ind w:left="360"/>
        <w:rPr>
          <w:rFonts w:eastAsia="Times New Roman"/>
          <w:b/>
          <w:bCs/>
          <w:sz w:val="24"/>
          <w:szCs w:val="24"/>
        </w:rPr>
      </w:pPr>
    </w:p>
    <w:p w:rsidR="00511442" w:rsidRDefault="00511442"/>
    <w:sectPr w:rsidR="00511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1EB"/>
    <w:multiLevelType w:val="hybridMultilevel"/>
    <w:tmpl w:val="5ECE85E0"/>
    <w:lvl w:ilvl="0" w:tplc="79C2718A">
      <w:start w:val="5"/>
      <w:numFmt w:val="decimal"/>
      <w:lvlText w:val="%1."/>
      <w:lvlJc w:val="left"/>
    </w:lvl>
    <w:lvl w:ilvl="1" w:tplc="3C0C21B2">
      <w:start w:val="1"/>
      <w:numFmt w:val="bullet"/>
      <w:lvlText w:val="-"/>
      <w:lvlJc w:val="left"/>
    </w:lvl>
    <w:lvl w:ilvl="2" w:tplc="2B46852C">
      <w:numFmt w:val="decimal"/>
      <w:lvlText w:val=""/>
      <w:lvlJc w:val="left"/>
    </w:lvl>
    <w:lvl w:ilvl="3" w:tplc="609802BA">
      <w:numFmt w:val="decimal"/>
      <w:lvlText w:val=""/>
      <w:lvlJc w:val="left"/>
    </w:lvl>
    <w:lvl w:ilvl="4" w:tplc="DD2443A2">
      <w:numFmt w:val="decimal"/>
      <w:lvlText w:val=""/>
      <w:lvlJc w:val="left"/>
    </w:lvl>
    <w:lvl w:ilvl="5" w:tplc="F85C8138">
      <w:numFmt w:val="decimal"/>
      <w:lvlText w:val=""/>
      <w:lvlJc w:val="left"/>
    </w:lvl>
    <w:lvl w:ilvl="6" w:tplc="DEC6E1FE">
      <w:numFmt w:val="decimal"/>
      <w:lvlText w:val=""/>
      <w:lvlJc w:val="left"/>
    </w:lvl>
    <w:lvl w:ilvl="7" w:tplc="7C344170">
      <w:numFmt w:val="decimal"/>
      <w:lvlText w:val=""/>
      <w:lvlJc w:val="left"/>
    </w:lvl>
    <w:lvl w:ilvl="8" w:tplc="E3E0BBE0">
      <w:numFmt w:val="decimal"/>
      <w:lvlText w:val=""/>
      <w:lvlJc w:val="left"/>
    </w:lvl>
  </w:abstractNum>
  <w:abstractNum w:abstractNumId="1">
    <w:nsid w:val="00000BB3"/>
    <w:multiLevelType w:val="hybridMultilevel"/>
    <w:tmpl w:val="FC247B32"/>
    <w:lvl w:ilvl="0" w:tplc="8B5AA384">
      <w:start w:val="1"/>
      <w:numFmt w:val="lowerRoman"/>
      <w:lvlText w:val="%1)"/>
      <w:lvlJc w:val="left"/>
    </w:lvl>
    <w:lvl w:ilvl="1" w:tplc="92DA27E6">
      <w:numFmt w:val="decimal"/>
      <w:lvlText w:val=""/>
      <w:lvlJc w:val="left"/>
    </w:lvl>
    <w:lvl w:ilvl="2" w:tplc="21844BD8">
      <w:numFmt w:val="decimal"/>
      <w:lvlText w:val=""/>
      <w:lvlJc w:val="left"/>
    </w:lvl>
    <w:lvl w:ilvl="3" w:tplc="199E3D20">
      <w:numFmt w:val="decimal"/>
      <w:lvlText w:val=""/>
      <w:lvlJc w:val="left"/>
    </w:lvl>
    <w:lvl w:ilvl="4" w:tplc="415CEFD0">
      <w:numFmt w:val="decimal"/>
      <w:lvlText w:val=""/>
      <w:lvlJc w:val="left"/>
    </w:lvl>
    <w:lvl w:ilvl="5" w:tplc="BD4488EC">
      <w:numFmt w:val="decimal"/>
      <w:lvlText w:val=""/>
      <w:lvlJc w:val="left"/>
    </w:lvl>
    <w:lvl w:ilvl="6" w:tplc="3DD8E5A8">
      <w:numFmt w:val="decimal"/>
      <w:lvlText w:val=""/>
      <w:lvlJc w:val="left"/>
    </w:lvl>
    <w:lvl w:ilvl="7" w:tplc="D94CCCAE">
      <w:numFmt w:val="decimal"/>
      <w:lvlText w:val=""/>
      <w:lvlJc w:val="left"/>
    </w:lvl>
    <w:lvl w:ilvl="8" w:tplc="BC90802E">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sDAxMjA2NjU0NzYxNzBR0lEKTi0uzszPAykwrAUA7Q7GeiwAAAA="/>
  </w:docVars>
  <w:rsids>
    <w:rsidRoot w:val="00812795"/>
    <w:rsid w:val="00511442"/>
    <w:rsid w:val="006A7C63"/>
    <w:rsid w:val="00812795"/>
    <w:rsid w:val="008D1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2019-07-24T05:38:00Z</dcterms:created>
  <dcterms:modified xsi:type="dcterms:W3CDTF">2019-07-24T05:39:00Z</dcterms:modified>
</cp:coreProperties>
</file>