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E4" w:rsidRPr="009904E4" w:rsidRDefault="009904E4" w:rsidP="009904E4">
      <w:pPr>
        <w:pStyle w:val="ListParagraph"/>
      </w:pPr>
      <w:r w:rsidRPr="009904E4">
        <w:rPr>
          <w:rFonts w:eastAsiaTheme="minorEastAsia"/>
          <w:color w:val="000000" w:themeColor="text1"/>
          <w:kern w:val="24"/>
        </w:rPr>
        <w:t xml:space="preserve"> </w:t>
      </w:r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 xml:space="preserve">Read the radius and print the area of a circle </w:t>
      </w:r>
    </w:p>
    <w:p w:rsidR="009904E4" w:rsidRPr="009904E4" w:rsidRDefault="000C2D6F" w:rsidP="009904E4">
      <w:pPr>
        <w:pStyle w:val="ListParagraph"/>
        <w:numPr>
          <w:ilvl w:val="0"/>
          <w:numId w:val="3"/>
        </w:numPr>
      </w:pPr>
      <w:r>
        <w:rPr>
          <w:rFonts w:eastAsiaTheme="minorEastAsia"/>
          <w:color w:val="000000" w:themeColor="text1"/>
          <w:kern w:val="24"/>
        </w:rPr>
        <w:t>Read the number and check whether it is divisible by 3 and 5.</w:t>
      </w:r>
      <w:bookmarkStart w:id="0" w:name="_GoBack"/>
      <w:bookmarkEnd w:id="0"/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 xml:space="preserve">Display Subject Name based on room number. If the user enters </w:t>
      </w:r>
      <w:r w:rsidRPr="009904E4">
        <w:rPr>
          <w:rFonts w:eastAsiaTheme="minorEastAsia"/>
          <w:color w:val="000000" w:themeColor="text1"/>
          <w:kern w:val="24"/>
        </w:rPr>
        <w:t>604</w:t>
      </w:r>
      <w:r w:rsidRPr="009904E4">
        <w:rPr>
          <w:rFonts w:eastAsiaTheme="minorEastAsia"/>
          <w:color w:val="000000" w:themeColor="text1"/>
          <w:kern w:val="24"/>
        </w:rPr>
        <w:t xml:space="preserve"> then display Java Prog</w:t>
      </w:r>
      <w:r w:rsidRPr="009904E4">
        <w:rPr>
          <w:rFonts w:eastAsiaTheme="minorEastAsia"/>
          <w:color w:val="000000" w:themeColor="text1"/>
          <w:kern w:val="24"/>
        </w:rPr>
        <w:t>ramming , If the user enters 605</w:t>
      </w:r>
      <w:r w:rsidRPr="009904E4">
        <w:rPr>
          <w:rFonts w:eastAsiaTheme="minorEastAsia"/>
          <w:color w:val="000000" w:themeColor="text1"/>
          <w:kern w:val="24"/>
        </w:rPr>
        <w:t xml:space="preserve"> then display Python programming for any other input display Invalid input to the user</w:t>
      </w:r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 xml:space="preserve">Print </w:t>
      </w:r>
      <w:r w:rsidRPr="009904E4">
        <w:rPr>
          <w:rFonts w:eastAsiaTheme="minorEastAsia"/>
          <w:color w:val="000000" w:themeColor="text1"/>
          <w:kern w:val="24"/>
        </w:rPr>
        <w:t>the sum of first n numbers. If n</w:t>
      </w:r>
      <w:r w:rsidRPr="009904E4">
        <w:rPr>
          <w:rFonts w:eastAsiaTheme="minorEastAsia"/>
          <w:color w:val="000000" w:themeColor="text1"/>
          <w:kern w:val="24"/>
        </w:rPr>
        <w:t xml:space="preserve"> is 3 then print the sum of 1+2+3 to the user. Get n from the user </w:t>
      </w:r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>Print the sum of the series 1</w:t>
      </w:r>
      <w:r w:rsidRPr="009904E4">
        <w:rPr>
          <w:rFonts w:eastAsiaTheme="minorEastAsia"/>
          <w:color w:val="000000" w:themeColor="text1"/>
          <w:kern w:val="24"/>
          <w:position w:val="14"/>
          <w:vertAlign w:val="superscript"/>
        </w:rPr>
        <w:t>2</w:t>
      </w:r>
      <w:r w:rsidRPr="009904E4">
        <w:rPr>
          <w:rFonts w:eastAsiaTheme="minorEastAsia"/>
          <w:color w:val="000000" w:themeColor="text1"/>
          <w:kern w:val="24"/>
        </w:rPr>
        <w:t>+2</w:t>
      </w:r>
      <w:r w:rsidRPr="009904E4">
        <w:rPr>
          <w:rFonts w:eastAsiaTheme="minorEastAsia"/>
          <w:color w:val="000000" w:themeColor="text1"/>
          <w:kern w:val="24"/>
          <w:position w:val="14"/>
          <w:vertAlign w:val="superscript"/>
        </w:rPr>
        <w:t>2</w:t>
      </w:r>
      <w:r w:rsidRPr="009904E4">
        <w:rPr>
          <w:rFonts w:eastAsiaTheme="minorEastAsia"/>
          <w:color w:val="000000" w:themeColor="text1"/>
          <w:kern w:val="24"/>
        </w:rPr>
        <w:t>+3</w:t>
      </w:r>
      <w:r w:rsidRPr="009904E4">
        <w:rPr>
          <w:rFonts w:eastAsiaTheme="minorEastAsia"/>
          <w:color w:val="000000" w:themeColor="text1"/>
          <w:kern w:val="24"/>
          <w:position w:val="14"/>
          <w:vertAlign w:val="superscript"/>
        </w:rPr>
        <w:t>2</w:t>
      </w:r>
      <w:r w:rsidRPr="009904E4">
        <w:rPr>
          <w:rFonts w:eastAsiaTheme="minorEastAsia"/>
          <w:color w:val="000000" w:themeColor="text1"/>
          <w:kern w:val="24"/>
        </w:rPr>
        <w:t xml:space="preserve"> up to n terms</w:t>
      </w:r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>Print the multiplication table by getting the n from the user.</w:t>
      </w:r>
    </w:p>
    <w:p w:rsidR="009904E4" w:rsidRPr="009904E4" w:rsidRDefault="009904E4" w:rsidP="009904E4">
      <w:pPr>
        <w:pStyle w:val="ListParagraph"/>
        <w:numPr>
          <w:ilvl w:val="0"/>
          <w:numId w:val="3"/>
        </w:numPr>
      </w:pPr>
      <w:r w:rsidRPr="009904E4">
        <w:rPr>
          <w:rFonts w:eastAsiaTheme="minorEastAsia"/>
          <w:color w:val="000000" w:themeColor="text1"/>
          <w:kern w:val="24"/>
        </w:rPr>
        <w:t>Provide the option of adding two numbers to the user until the user wants to exit</w:t>
      </w:r>
      <w:r w:rsidRPr="009904E4">
        <w:rPr>
          <w:rFonts w:eastAsiaTheme="minorEastAsia"/>
          <w:color w:val="000000" w:themeColor="text1"/>
          <w:kern w:val="24"/>
        </w:rPr>
        <w:t>.</w:t>
      </w:r>
    </w:p>
    <w:p w:rsidR="009904E4" w:rsidRDefault="009904E4" w:rsidP="009904E4">
      <w:pPr>
        <w:ind w:firstLine="36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8.    P</w:t>
      </w:r>
      <w:r w:rsidRPr="009904E4">
        <w:rPr>
          <w:rFonts w:eastAsiaTheme="minorEastAsia"/>
          <w:color w:val="000000" w:themeColor="text1"/>
          <w:kern w:val="24"/>
        </w:rPr>
        <w:t xml:space="preserve">rint this pattern for n lines </w:t>
      </w:r>
    </w:p>
    <w:p w:rsidR="009904E4" w:rsidRPr="009904E4" w:rsidRDefault="009904E4" w:rsidP="009904E4">
      <w:pPr>
        <w:ind w:firstLine="360"/>
      </w:pPr>
      <w:r>
        <w:rPr>
          <w:rFonts w:eastAsiaTheme="minorEastAsia"/>
          <w:color w:val="000000" w:themeColor="text1"/>
          <w:kern w:val="24"/>
        </w:rPr>
        <w:t>(a)</w:t>
      </w:r>
    </w:p>
    <w:p w:rsidR="009904E4" w:rsidRPr="009904E4" w:rsidRDefault="009904E4" w:rsidP="009904E4">
      <w:pPr>
        <w:pStyle w:val="NormalWeb"/>
        <w:spacing w:before="154" w:beforeAutospacing="0" w:after="0" w:afterAutospacing="0"/>
        <w:ind w:left="993" w:firstLine="141"/>
      </w:pPr>
      <w:r w:rsidRPr="009904E4">
        <w:rPr>
          <w:rFonts w:eastAsiaTheme="minorEastAsia"/>
          <w:color w:val="000000" w:themeColor="text1"/>
          <w:kern w:val="24"/>
        </w:rPr>
        <w:t>*</w:t>
      </w:r>
    </w:p>
    <w:p w:rsidR="009904E4" w:rsidRPr="009904E4" w:rsidRDefault="009904E4" w:rsidP="009904E4">
      <w:pPr>
        <w:pStyle w:val="NormalWeb"/>
        <w:spacing w:before="154" w:beforeAutospacing="0" w:after="0" w:afterAutospacing="0"/>
        <w:ind w:left="993" w:firstLine="141"/>
      </w:pPr>
      <w:r w:rsidRPr="009904E4">
        <w:rPr>
          <w:rFonts w:eastAsiaTheme="minorEastAsia"/>
          <w:color w:val="000000" w:themeColor="text1"/>
          <w:kern w:val="24"/>
        </w:rPr>
        <w:t>**</w:t>
      </w:r>
    </w:p>
    <w:p w:rsidR="009904E4" w:rsidRPr="009904E4" w:rsidRDefault="009904E4" w:rsidP="009904E4">
      <w:pPr>
        <w:pStyle w:val="NormalWeb"/>
        <w:spacing w:before="154" w:beforeAutospacing="0" w:after="0" w:afterAutospacing="0"/>
        <w:ind w:left="993" w:firstLine="141"/>
      </w:pPr>
      <w:r w:rsidRPr="009904E4">
        <w:rPr>
          <w:rFonts w:eastAsiaTheme="minorEastAsia"/>
          <w:color w:val="000000" w:themeColor="text1"/>
          <w:kern w:val="24"/>
        </w:rPr>
        <w:t>***</w:t>
      </w:r>
    </w:p>
    <w:p w:rsidR="009904E4" w:rsidRPr="009904E4" w:rsidRDefault="009904E4" w:rsidP="009904E4">
      <w:pPr>
        <w:pStyle w:val="NormalWeb"/>
        <w:spacing w:before="154" w:beforeAutospacing="0" w:after="0" w:afterAutospacing="0"/>
        <w:ind w:left="993" w:firstLine="141"/>
      </w:pPr>
      <w:r w:rsidRPr="009904E4">
        <w:rPr>
          <w:rFonts w:eastAsiaTheme="minorEastAsia"/>
          <w:color w:val="000000" w:themeColor="text1"/>
          <w:kern w:val="24"/>
        </w:rPr>
        <w:t>****</w:t>
      </w:r>
    </w:p>
    <w:p w:rsidR="009904E4" w:rsidRDefault="009904E4" w:rsidP="009904E4">
      <w:pPr>
        <w:pStyle w:val="NormalWeb"/>
        <w:spacing w:before="154" w:beforeAutospacing="0" w:after="0" w:afterAutospacing="0"/>
      </w:pPr>
      <w:r>
        <w:t xml:space="preserve">         (b)     </w:t>
      </w:r>
    </w:p>
    <w:p w:rsidR="009904E4" w:rsidRPr="009904E4" w:rsidRDefault="009904E4" w:rsidP="009904E4">
      <w:pPr>
        <w:pStyle w:val="NormalWeb"/>
        <w:spacing w:before="154" w:beforeAutospacing="0" w:after="0" w:afterAutospacing="0"/>
        <w:ind w:firstLine="1134"/>
      </w:pPr>
      <w:r w:rsidRPr="009904E4">
        <w:rPr>
          <w:rFonts w:eastAsiaTheme="minorEastAsia"/>
          <w:color w:val="000000" w:themeColor="text1"/>
          <w:kern w:val="24"/>
        </w:rPr>
        <w:t>1234</w:t>
      </w:r>
    </w:p>
    <w:p w:rsidR="009904E4" w:rsidRPr="009904E4" w:rsidRDefault="009904E4" w:rsidP="009904E4">
      <w:pPr>
        <w:spacing w:before="154"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123</w:t>
      </w:r>
    </w:p>
    <w:p w:rsidR="009904E4" w:rsidRPr="009904E4" w:rsidRDefault="009904E4" w:rsidP="009904E4">
      <w:pPr>
        <w:spacing w:before="154"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</w:t>
      </w:r>
    </w:p>
    <w:p w:rsidR="009904E4" w:rsidRDefault="009904E4" w:rsidP="009904E4">
      <w:pPr>
        <w:spacing w:before="154" w:after="0" w:line="240" w:lineRule="auto"/>
        <w:ind w:firstLine="1134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</w:t>
      </w:r>
    </w:p>
    <w:p w:rsidR="009904E4" w:rsidRPr="009904E4" w:rsidRDefault="009904E4" w:rsidP="009904E4">
      <w:pPr>
        <w:spacing w:before="154"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(c)  </w:t>
      </w:r>
      <w:r w:rsidRPr="009904E4">
        <w:rPr>
          <w:rFonts w:ascii="Times New Roman" w:hAnsi="Times New Roman" w:cs="Times New Roman"/>
          <w:sz w:val="24"/>
          <w:szCs w:val="24"/>
        </w:rPr>
        <w:t xml:space="preserve">   </w:t>
      </w:r>
      <w:r w:rsidRPr="009904E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1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123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1234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1234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123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12</w:t>
      </w:r>
    </w:p>
    <w:p w:rsidR="009904E4" w:rsidRPr="009904E4" w:rsidRDefault="009904E4" w:rsidP="009904E4">
      <w:pPr>
        <w:spacing w:before="154"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04E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  <w:t>1</w:t>
      </w:r>
    </w:p>
    <w:p w:rsidR="009904E4" w:rsidRPr="009904E4" w:rsidRDefault="009904E4" w:rsidP="009904E4">
      <w:pPr>
        <w:rPr>
          <w:rFonts w:ascii="Times New Roman" w:hAnsi="Times New Roman" w:cs="Times New Roman"/>
          <w:sz w:val="24"/>
          <w:szCs w:val="24"/>
        </w:rPr>
      </w:pPr>
    </w:p>
    <w:p w:rsidR="00511442" w:rsidRPr="009904E4" w:rsidRDefault="00511442" w:rsidP="009904E4">
      <w:pPr>
        <w:rPr>
          <w:rFonts w:ascii="Times New Roman" w:hAnsi="Times New Roman" w:cs="Times New Roman"/>
          <w:sz w:val="24"/>
          <w:szCs w:val="24"/>
        </w:rPr>
      </w:pPr>
    </w:p>
    <w:sectPr w:rsidR="00511442" w:rsidRPr="009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1BAA"/>
    <w:multiLevelType w:val="hybridMultilevel"/>
    <w:tmpl w:val="1C98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1D60"/>
    <w:multiLevelType w:val="hybridMultilevel"/>
    <w:tmpl w:val="3A56484A"/>
    <w:lvl w:ilvl="0" w:tplc="C32E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0B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2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6F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24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CB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A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E9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67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855FBC"/>
    <w:multiLevelType w:val="hybridMultilevel"/>
    <w:tmpl w:val="F6EA3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006FF"/>
    <w:multiLevelType w:val="hybridMultilevel"/>
    <w:tmpl w:val="1C5E949A"/>
    <w:lvl w:ilvl="0" w:tplc="4BE89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24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A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CA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AD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C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68304A"/>
    <w:multiLevelType w:val="hybridMultilevel"/>
    <w:tmpl w:val="8BA4B57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NDS1MDA1NDO2tDRW0lEKTi0uzszPAykwrAUAealP/iwAAAA="/>
  </w:docVars>
  <w:rsids>
    <w:rsidRoot w:val="009904E4"/>
    <w:rsid w:val="000C2D6F"/>
    <w:rsid w:val="001D0C8F"/>
    <w:rsid w:val="00511442"/>
    <w:rsid w:val="008D1C2A"/>
    <w:rsid w:val="009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2019-07-17T04:33:00Z</dcterms:created>
  <dcterms:modified xsi:type="dcterms:W3CDTF">2019-07-17T04:42:00Z</dcterms:modified>
</cp:coreProperties>
</file>