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7895" w14:textId="6C4866DA" w:rsidR="00173825" w:rsidRDefault="00173825" w:rsidP="0022084E">
      <w:pPr>
        <w:jc w:val="center"/>
        <w:rPr>
          <w:rFonts w:ascii="Calibri" w:eastAsia="Calibri" w:hAnsi="Calibri" w:cs="Calibri"/>
          <w:b/>
          <w:bCs/>
          <w:color w:val="345A89"/>
          <w:kern w:val="0"/>
          <w:sz w:val="36"/>
          <w:szCs w:val="36"/>
          <w14:ligatures w14:val="none"/>
        </w:rPr>
      </w:pPr>
      <w:r>
        <w:rPr>
          <w:rFonts w:ascii="Calibri" w:eastAsia="Calibri" w:hAnsi="Calibri" w:cs="Calibri"/>
          <w:b/>
          <w:bCs/>
          <w:color w:val="345A89"/>
          <w:kern w:val="0"/>
          <w:sz w:val="36"/>
          <w:szCs w:val="36"/>
          <w14:ligatures w14:val="none"/>
        </w:rPr>
        <w:t>Swire-CC Innovation Product Forecasting</w:t>
      </w:r>
    </w:p>
    <w:p w14:paraId="46994EA0" w14:textId="77777777" w:rsidR="00541FF8" w:rsidRDefault="00541FF8" w:rsidP="0022084E">
      <w:pPr>
        <w:jc w:val="center"/>
        <w:rPr>
          <w:rFonts w:ascii="Calibri" w:eastAsia="Calibri" w:hAnsi="Calibri" w:cs="Calibri"/>
          <w:b/>
          <w:bCs/>
          <w:color w:val="345A89"/>
          <w:kern w:val="0"/>
          <w:sz w:val="36"/>
          <w:szCs w:val="36"/>
          <w14:ligatures w14:val="none"/>
        </w:rPr>
      </w:pPr>
    </w:p>
    <w:p w14:paraId="48CB9761" w14:textId="457B316A" w:rsidR="003637C5" w:rsidRPr="003637C5" w:rsidRDefault="003637C5" w:rsidP="0022084E">
      <w:pPr>
        <w:rPr>
          <w:rFonts w:ascii="Calibri" w:eastAsia="Calibri" w:hAnsi="Calibri" w:cs="Calibri"/>
          <w:b/>
          <w:bCs/>
          <w:color w:val="4F81BC"/>
          <w:spacing w:val="-2"/>
          <w:kern w:val="0"/>
          <w:sz w:val="28"/>
          <w:szCs w:val="28"/>
          <w14:ligatures w14:val="none"/>
        </w:rPr>
      </w:pPr>
      <w:r w:rsidRPr="003637C5">
        <w:rPr>
          <w:rFonts w:ascii="Calibri" w:eastAsia="Calibri" w:hAnsi="Calibri" w:cs="Calibri"/>
          <w:b/>
          <w:bCs/>
          <w:noProof/>
          <w:spacing w:val="-2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B4B9B" wp14:editId="14556166">
                <wp:simplePos x="0" y="0"/>
                <wp:positionH relativeFrom="column">
                  <wp:posOffset>0</wp:posOffset>
                </wp:positionH>
                <wp:positionV relativeFrom="paragraph">
                  <wp:posOffset>212737</wp:posOffset>
                </wp:positionV>
                <wp:extent cx="593497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B2F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5pt" to="467.3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37407" w:rsidRPr="00541FF8">
        <w:rPr>
          <w:rFonts w:ascii="Calibri" w:eastAsia="Calibri" w:hAnsi="Calibri" w:cs="Calibri"/>
          <w:b/>
          <w:bCs/>
          <w:color w:val="4F81BC"/>
          <w:spacing w:val="-2"/>
          <w:kern w:val="0"/>
          <w:sz w:val="28"/>
          <w:szCs w:val="28"/>
          <w14:ligatures w14:val="none"/>
        </w:rPr>
        <w:t>Business Problem Statement</w:t>
      </w:r>
    </w:p>
    <w:p w14:paraId="48DD270E" w14:textId="5511E4E3" w:rsidR="003637C5" w:rsidRDefault="00B226C0" w:rsidP="00A45EF0">
      <w:pPr>
        <w:jc w:val="both"/>
      </w:pPr>
      <w:r w:rsidRPr="00B226C0">
        <w:rPr>
          <w:rFonts w:ascii="Calibri" w:eastAsia="Calibri" w:hAnsi="Calibri" w:cs="Calibri"/>
          <w:b/>
          <w:bCs/>
          <w:color w:val="4F81BC"/>
          <w:spacing w:val="-2"/>
          <w:kern w:val="0"/>
          <w14:ligatures w14:val="none"/>
        </w:rPr>
        <w:t>Requirement</w:t>
      </w:r>
    </w:p>
    <w:p w14:paraId="77B19D42" w14:textId="51D09811" w:rsidR="00737407" w:rsidRDefault="000C01E3" w:rsidP="00A45EF0">
      <w:pPr>
        <w:jc w:val="both"/>
      </w:pPr>
      <w:r w:rsidRPr="000C01E3">
        <w:t>Swire Coca-Cola</w:t>
      </w:r>
      <w:r w:rsidR="0022316E">
        <w:t xml:space="preserve"> </w:t>
      </w:r>
      <w:r w:rsidRPr="000C01E3">
        <w:t xml:space="preserve">faces a </w:t>
      </w:r>
      <w:r w:rsidR="003637C5">
        <w:t>business</w:t>
      </w:r>
      <w:r w:rsidRPr="000C01E3">
        <w:t xml:space="preserve"> challenge in optimizing production planning and inventory management for its innovative beverage products. The company aims to </w:t>
      </w:r>
      <w:r w:rsidR="0022316E">
        <w:t xml:space="preserve">accurately </w:t>
      </w:r>
      <w:r w:rsidRPr="000C01E3">
        <w:t>forecast the demand</w:t>
      </w:r>
      <w:r w:rsidR="003637C5">
        <w:t>, identify the most profitable region and time periods</w:t>
      </w:r>
      <w:r w:rsidRPr="000C01E3">
        <w:t xml:space="preserve"> for </w:t>
      </w:r>
      <w:r w:rsidR="003637C5">
        <w:t xml:space="preserve">launching </w:t>
      </w:r>
      <w:r w:rsidRPr="000C01E3">
        <w:t>these</w:t>
      </w:r>
      <w:r w:rsidR="0022316E">
        <w:t xml:space="preserve"> </w:t>
      </w:r>
      <w:r w:rsidRPr="000C01E3">
        <w:t>products</w:t>
      </w:r>
      <w:r w:rsidR="003637C5">
        <w:t>,</w:t>
      </w:r>
      <w:r w:rsidRPr="000C01E3">
        <w:t xml:space="preserve"> using historical sales and market data of similar products along with customer demographic </w:t>
      </w:r>
      <w:r w:rsidR="00D72D24">
        <w:t>information</w:t>
      </w:r>
      <w:r w:rsidRPr="000C01E3">
        <w:t xml:space="preserve"> to </w:t>
      </w:r>
      <w:r w:rsidR="00D72D24">
        <w:t>strike a balance between both</w:t>
      </w:r>
      <w:r w:rsidRPr="000C01E3">
        <w:t xml:space="preserve"> out-of-stock and overproduction situation</w:t>
      </w:r>
      <w:r w:rsidR="0022316E">
        <w:t>s</w:t>
      </w:r>
      <w:r w:rsidRPr="000C01E3">
        <w:t xml:space="preserve">. </w:t>
      </w:r>
    </w:p>
    <w:p w14:paraId="03E338DE" w14:textId="77777777" w:rsidR="000C01E3" w:rsidRDefault="000C01E3" w:rsidP="00A45EF0">
      <w:pPr>
        <w:jc w:val="both"/>
      </w:pPr>
    </w:p>
    <w:p w14:paraId="4F9C3D31" w14:textId="2C20F255" w:rsidR="000C01E3" w:rsidRPr="003637C5" w:rsidRDefault="00737407" w:rsidP="00A45EF0">
      <w:pPr>
        <w:jc w:val="both"/>
        <w:rPr>
          <w:rFonts w:ascii="Calibri" w:eastAsia="Calibri" w:hAnsi="Calibri" w:cs="Calibri"/>
          <w:b/>
          <w:bCs/>
          <w:color w:val="4F81BC"/>
          <w:spacing w:val="-2"/>
          <w:kern w:val="0"/>
          <w14:ligatures w14:val="none"/>
        </w:rPr>
      </w:pPr>
      <w:r w:rsidRPr="003637C5">
        <w:rPr>
          <w:rFonts w:ascii="Calibri" w:eastAsia="Calibri" w:hAnsi="Calibri" w:cs="Calibri"/>
          <w:b/>
          <w:bCs/>
          <w:color w:val="4F81BC"/>
          <w:spacing w:val="-2"/>
          <w:kern w:val="0"/>
          <w14:ligatures w14:val="none"/>
        </w:rPr>
        <w:t>Analytics Approach</w:t>
      </w:r>
    </w:p>
    <w:p w14:paraId="1951D633" w14:textId="7CA951FA" w:rsidR="0070194D" w:rsidRDefault="0070194D" w:rsidP="00A45EF0">
      <w:pPr>
        <w:jc w:val="both"/>
      </w:pPr>
      <w:r>
        <w:t>The solution to this challenge requires developing supervised predictive regression and time series analysis</w:t>
      </w:r>
      <w:r w:rsidR="000C01E3">
        <w:t xml:space="preserve"> to</w:t>
      </w:r>
      <w:r w:rsidR="00737407">
        <w:t xml:space="preserve"> forecast the demand for each innovation product at a week level</w:t>
      </w:r>
      <w:r>
        <w:t xml:space="preserve"> granularity</w:t>
      </w:r>
      <w:r w:rsidR="00737407">
        <w:t xml:space="preserve">. </w:t>
      </w:r>
      <w:r>
        <w:t>The</w:t>
      </w:r>
      <w:r w:rsidR="000C01E3" w:rsidRPr="000C01E3">
        <w:t xml:space="preserve"> analytic</w:t>
      </w:r>
      <w:r w:rsidR="000C01E3">
        <w:t>al</w:t>
      </w:r>
      <w:r w:rsidR="000C01E3" w:rsidRPr="000C01E3">
        <w:t xml:space="preserve"> approach will involve data analysis</w:t>
      </w:r>
      <w:r>
        <w:t xml:space="preserve"> through time series, </w:t>
      </w:r>
      <w:r w:rsidR="000C01E3" w:rsidRPr="000C01E3">
        <w:t>statistical modeling</w:t>
      </w:r>
      <w:r>
        <w:t xml:space="preserve"> and </w:t>
      </w:r>
      <w:r w:rsidR="000C01E3" w:rsidRPr="000C01E3">
        <w:t>machine learning</w:t>
      </w:r>
      <w:r>
        <w:t xml:space="preserve"> algorithms</w:t>
      </w:r>
      <w:r w:rsidR="000C01E3" w:rsidRPr="000C01E3">
        <w:t xml:space="preserve"> </w:t>
      </w:r>
      <w:r>
        <w:t xml:space="preserve">leveraging the </w:t>
      </w:r>
      <w:r w:rsidR="000C01E3" w:rsidRPr="000C01E3">
        <w:t xml:space="preserve">historical sales data, product attributes, market trends, and demographic information. </w:t>
      </w:r>
      <w:r>
        <w:t xml:space="preserve">These models </w:t>
      </w:r>
      <w:r w:rsidR="003409E4">
        <w:t xml:space="preserve">performance </w:t>
      </w:r>
      <w:r>
        <w:t xml:space="preserve">will be </w:t>
      </w:r>
      <w:r w:rsidR="003409E4">
        <w:t>validated</w:t>
      </w:r>
      <w:r>
        <w:t xml:space="preserve"> against cost benefit analysis and other quantifiable methods to </w:t>
      </w:r>
      <w:r w:rsidR="003409E4">
        <w:t>support</w:t>
      </w:r>
      <w:r w:rsidR="00FF2285">
        <w:t xml:space="preserve"> informed decision making. </w:t>
      </w:r>
      <w:r>
        <w:t xml:space="preserve"> </w:t>
      </w:r>
    </w:p>
    <w:p w14:paraId="02ED97CC" w14:textId="77777777" w:rsidR="000A74B6" w:rsidRDefault="000A74B6" w:rsidP="00A45EF0">
      <w:pPr>
        <w:jc w:val="both"/>
      </w:pPr>
    </w:p>
    <w:p w14:paraId="081F7FD3" w14:textId="28F7887B" w:rsidR="000A74B6" w:rsidRPr="00FF2285" w:rsidRDefault="00737407" w:rsidP="00A45EF0">
      <w:pPr>
        <w:jc w:val="both"/>
        <w:rPr>
          <w:rFonts w:ascii="Calibri" w:eastAsia="Calibri" w:hAnsi="Calibri" w:cs="Calibri"/>
          <w:b/>
          <w:bCs/>
          <w:color w:val="4F81BC"/>
          <w:spacing w:val="-2"/>
          <w:kern w:val="0"/>
          <w14:ligatures w14:val="none"/>
        </w:rPr>
      </w:pPr>
      <w:r w:rsidRPr="00FF2285">
        <w:rPr>
          <w:rFonts w:ascii="Calibri" w:eastAsia="Calibri" w:hAnsi="Calibri" w:cs="Calibri"/>
          <w:b/>
          <w:bCs/>
          <w:color w:val="4F81BC"/>
          <w:spacing w:val="-2"/>
          <w:kern w:val="0"/>
          <w14:ligatures w14:val="none"/>
        </w:rPr>
        <w:t xml:space="preserve">Benefit of </w:t>
      </w:r>
      <w:r w:rsidR="0070194D" w:rsidRPr="00FF2285">
        <w:rPr>
          <w:rFonts w:ascii="Calibri" w:eastAsia="Calibri" w:hAnsi="Calibri" w:cs="Calibri"/>
          <w:b/>
          <w:bCs/>
          <w:color w:val="4F81BC"/>
          <w:spacing w:val="-2"/>
          <w:kern w:val="0"/>
          <w14:ligatures w14:val="none"/>
        </w:rPr>
        <w:t xml:space="preserve">the </w:t>
      </w:r>
      <w:r w:rsidRPr="00FF2285">
        <w:rPr>
          <w:rFonts w:ascii="Calibri" w:eastAsia="Calibri" w:hAnsi="Calibri" w:cs="Calibri"/>
          <w:b/>
          <w:bCs/>
          <w:color w:val="4F81BC"/>
          <w:spacing w:val="-2"/>
          <w:kern w:val="0"/>
          <w14:ligatures w14:val="none"/>
        </w:rPr>
        <w:t>Solution</w:t>
      </w:r>
    </w:p>
    <w:p w14:paraId="7127D2F6" w14:textId="62E02A7A" w:rsidR="00737407" w:rsidRDefault="003409E4" w:rsidP="00A45EF0">
      <w:pPr>
        <w:jc w:val="both"/>
      </w:pPr>
      <w:r>
        <w:t>The</w:t>
      </w:r>
      <w:r w:rsidR="000A74B6" w:rsidRPr="000A74B6">
        <w:t xml:space="preserve"> reliable demand forecasting model will enable Swire Coca-Cola to optimize </w:t>
      </w:r>
      <w:r w:rsidR="00E15305">
        <w:t xml:space="preserve">and streamline </w:t>
      </w:r>
      <w:r w:rsidR="0086215E">
        <w:t>their</w:t>
      </w:r>
      <w:r w:rsidR="000A74B6" w:rsidRPr="000A74B6">
        <w:t xml:space="preserve"> production planning and inventory management for </w:t>
      </w:r>
      <w:r w:rsidR="00D72D24">
        <w:t xml:space="preserve">the </w:t>
      </w:r>
      <w:r w:rsidR="000A74B6" w:rsidRPr="000A74B6">
        <w:t xml:space="preserve">innovative products. By accurately predicting </w:t>
      </w:r>
      <w:r w:rsidR="000A74B6">
        <w:t>the</w:t>
      </w:r>
      <w:r w:rsidR="00D72D24">
        <w:t xml:space="preserve"> </w:t>
      </w:r>
      <w:r w:rsidR="000A74B6" w:rsidRPr="000A74B6">
        <w:t>demand</w:t>
      </w:r>
      <w:r w:rsidR="000A74B6">
        <w:t xml:space="preserve"> of products</w:t>
      </w:r>
      <w:r w:rsidR="000A74B6" w:rsidRPr="000A74B6">
        <w:t xml:space="preserve">, Swire can </w:t>
      </w:r>
      <w:r w:rsidR="00D72D24">
        <w:t xml:space="preserve">reduce loss </w:t>
      </w:r>
      <w:r>
        <w:t>due to u</w:t>
      </w:r>
      <w:r w:rsidR="00D72D24">
        <w:t>nder estimated demand</w:t>
      </w:r>
      <w:r w:rsidR="00E15305">
        <w:t>,</w:t>
      </w:r>
      <w:r w:rsidR="00D72D24">
        <w:t xml:space="preserve"> and wastage from overproduction thereby</w:t>
      </w:r>
      <w:r w:rsidR="000A74B6" w:rsidRPr="000A74B6">
        <w:t xml:space="preserve"> minimizing </w:t>
      </w:r>
      <w:r w:rsidR="00D72D24">
        <w:t>loss</w:t>
      </w:r>
      <w:r w:rsidR="000A74B6" w:rsidRPr="000A74B6">
        <w:t xml:space="preserve"> and maximizing customer satisfaction. Additionally, insights derived from census data </w:t>
      </w:r>
      <w:r w:rsidR="00D72D24">
        <w:t xml:space="preserve">will </w:t>
      </w:r>
      <w:r w:rsidR="000A74B6" w:rsidRPr="000A74B6">
        <w:t>identif</w:t>
      </w:r>
      <w:r w:rsidR="00D72D24">
        <w:t xml:space="preserve">y most profitable regions and time period for product launch optimizing </w:t>
      </w:r>
      <w:r w:rsidR="000A74B6" w:rsidRPr="000A74B6">
        <w:t xml:space="preserve">marketing strategies </w:t>
      </w:r>
      <w:r w:rsidR="00D72D24">
        <w:t xml:space="preserve">ultimately leading to </w:t>
      </w:r>
      <w:r w:rsidR="00EC708E">
        <w:t>reduced costs</w:t>
      </w:r>
      <w:r w:rsidR="00B34F24">
        <w:t>,</w:t>
      </w:r>
      <w:r w:rsidR="00EC708E">
        <w:t xml:space="preserve"> and </w:t>
      </w:r>
      <w:r w:rsidR="00D72D24">
        <w:t xml:space="preserve">improved sales and </w:t>
      </w:r>
      <w:r w:rsidR="000A74B6">
        <w:t>revenue.</w:t>
      </w:r>
    </w:p>
    <w:p w14:paraId="1EDA5028" w14:textId="77777777" w:rsidR="000A74B6" w:rsidRDefault="000A74B6" w:rsidP="00A45EF0">
      <w:pPr>
        <w:jc w:val="both"/>
      </w:pPr>
    </w:p>
    <w:p w14:paraId="5C062D3F" w14:textId="4CCA77CA" w:rsidR="000A74B6" w:rsidRPr="003409E4" w:rsidRDefault="00737407" w:rsidP="00A45EF0">
      <w:pPr>
        <w:jc w:val="both"/>
        <w:rPr>
          <w:rFonts w:ascii="Calibri" w:eastAsia="Calibri" w:hAnsi="Calibri" w:cs="Calibri"/>
          <w:b/>
          <w:bCs/>
          <w:color w:val="4F81BC"/>
          <w:spacing w:val="-2"/>
          <w:kern w:val="0"/>
          <w14:ligatures w14:val="none"/>
        </w:rPr>
      </w:pPr>
      <w:r w:rsidRPr="003409E4">
        <w:rPr>
          <w:rFonts w:ascii="Calibri" w:eastAsia="Calibri" w:hAnsi="Calibri" w:cs="Calibri"/>
          <w:b/>
          <w:bCs/>
          <w:color w:val="4F81BC"/>
          <w:spacing w:val="-2"/>
          <w:kern w:val="0"/>
          <w14:ligatures w14:val="none"/>
        </w:rPr>
        <w:t>Success Metrics</w:t>
      </w:r>
    </w:p>
    <w:p w14:paraId="65A0E20D" w14:textId="010942E4" w:rsidR="00737407" w:rsidRDefault="004242E4" w:rsidP="00A45EF0">
      <w:pPr>
        <w:jc w:val="both"/>
      </w:pPr>
      <w:r w:rsidRPr="004242E4">
        <w:t xml:space="preserve">Stakeholders will assess the project's success based on </w:t>
      </w:r>
      <w:r w:rsidR="00D72D24">
        <w:t>the uniqueness and performance of the models</w:t>
      </w:r>
      <w:r w:rsidR="00D4260E">
        <w:t>.</w:t>
      </w:r>
      <w:r w:rsidR="00D72D24">
        <w:t xml:space="preserve"> </w:t>
      </w:r>
      <w:r w:rsidR="00D4260E">
        <w:t>The project will be deemed successful if Swire can address the challenge of</w:t>
      </w:r>
      <w:r w:rsidRPr="004242E4">
        <w:t xml:space="preserve"> forecast</w:t>
      </w:r>
      <w:r w:rsidR="00D72D24">
        <w:t xml:space="preserve">ing </w:t>
      </w:r>
      <w:r w:rsidR="00D4260E">
        <w:t xml:space="preserve">product </w:t>
      </w:r>
      <w:r w:rsidR="00D72D24">
        <w:t>demand</w:t>
      </w:r>
      <w:r w:rsidR="00D4260E">
        <w:t xml:space="preserve"> as well as determine</w:t>
      </w:r>
      <w:r w:rsidR="00241B8A">
        <w:t xml:space="preserve"> </w:t>
      </w:r>
      <w:r w:rsidR="00D4260E">
        <w:t>which region and what time of the year the product needs to be launched.</w:t>
      </w:r>
      <w:r w:rsidR="00241B8A">
        <w:t xml:space="preserve"> Since, Swire does not immediately possess any benchmark values to be validated against, a critical component in evaluating the project is based upon the justification of the results and on the team’s ability to provide quantifiable support.</w:t>
      </w:r>
    </w:p>
    <w:p w14:paraId="39D2EBE3" w14:textId="77777777" w:rsidR="004242E4" w:rsidRDefault="004242E4" w:rsidP="00A45EF0">
      <w:pPr>
        <w:jc w:val="both"/>
      </w:pPr>
    </w:p>
    <w:p w14:paraId="680CFCE3" w14:textId="0E6268B0" w:rsidR="00737407" w:rsidRPr="003409E4" w:rsidRDefault="00737407" w:rsidP="00A45EF0">
      <w:pPr>
        <w:jc w:val="both"/>
        <w:rPr>
          <w:rFonts w:ascii="Calibri" w:eastAsia="Calibri" w:hAnsi="Calibri" w:cs="Calibri"/>
          <w:b/>
          <w:bCs/>
          <w:color w:val="4F81BC"/>
          <w:spacing w:val="-2"/>
          <w:kern w:val="0"/>
          <w14:ligatures w14:val="none"/>
        </w:rPr>
      </w:pPr>
      <w:r w:rsidRPr="003409E4">
        <w:rPr>
          <w:rFonts w:ascii="Calibri" w:eastAsia="Calibri" w:hAnsi="Calibri" w:cs="Calibri"/>
          <w:b/>
          <w:bCs/>
          <w:color w:val="4F81BC"/>
          <w:spacing w:val="-2"/>
          <w:kern w:val="0"/>
          <w14:ligatures w14:val="none"/>
        </w:rPr>
        <w:lastRenderedPageBreak/>
        <w:t>Scope</w:t>
      </w:r>
    </w:p>
    <w:p w14:paraId="06C926F8" w14:textId="11227B9D" w:rsidR="00725AB6" w:rsidRPr="00725AB6" w:rsidRDefault="00241B8A" w:rsidP="00725AB6">
      <w:pPr>
        <w:jc w:val="both"/>
      </w:pPr>
      <w:r>
        <w:t>The</w:t>
      </w:r>
      <w:r w:rsidR="000C01E3" w:rsidRPr="000C01E3">
        <w:t xml:space="preserve"> scope </w:t>
      </w:r>
      <w:r w:rsidR="00BE1EBE">
        <w:t>of</w:t>
      </w:r>
      <w:r w:rsidR="000C01E3" w:rsidRPr="000C01E3">
        <w:t xml:space="preserve"> this project is to build </w:t>
      </w:r>
      <w:r w:rsidR="00A70B3A">
        <w:t xml:space="preserve">an application </w:t>
      </w:r>
      <w:r w:rsidR="00725AB6">
        <w:t xml:space="preserve">that is </w:t>
      </w:r>
      <w:r w:rsidR="00A70B3A">
        <w:t xml:space="preserve">powered by </w:t>
      </w:r>
      <w:r w:rsidR="00A70B3A" w:rsidRPr="000C01E3">
        <w:t xml:space="preserve">machine learning </w:t>
      </w:r>
      <w:r w:rsidR="00A70B3A">
        <w:t xml:space="preserve">and time series </w:t>
      </w:r>
      <w:r w:rsidR="00A70B3A" w:rsidRPr="000C01E3">
        <w:t>model</w:t>
      </w:r>
      <w:r w:rsidR="00A70B3A">
        <w:t xml:space="preserve">s, </w:t>
      </w:r>
      <w:r w:rsidR="00725AB6">
        <w:t>which</w:t>
      </w:r>
      <w:r w:rsidR="00A70B3A">
        <w:t xml:space="preserve"> can be used by Swire to </w:t>
      </w:r>
      <w:r w:rsidR="00BE1EBE">
        <w:t xml:space="preserve">forecast </w:t>
      </w:r>
      <w:r w:rsidR="00737407">
        <w:t>demand</w:t>
      </w:r>
      <w:r w:rsidR="00A70B3A">
        <w:t>,</w:t>
      </w:r>
      <w:r w:rsidR="00737407">
        <w:t xml:space="preserve"> </w:t>
      </w:r>
      <w:r w:rsidR="00BE1EBE">
        <w:t>launch</w:t>
      </w:r>
      <w:r w:rsidR="004242E4">
        <w:t xml:space="preserve"> time </w:t>
      </w:r>
      <w:r w:rsidR="00BE1EBE">
        <w:t>periods and regions</w:t>
      </w:r>
      <w:r w:rsidR="00A70B3A">
        <w:t>. Q</w:t>
      </w:r>
      <w:r w:rsidR="00BE1EBE">
        <w:t>uantifiable supporting evidences</w:t>
      </w:r>
      <w:r w:rsidR="00A70B3A">
        <w:t xml:space="preserve"> will be presented in the form of </w:t>
      </w:r>
      <w:r w:rsidR="002B2D98">
        <w:t>adjustable</w:t>
      </w:r>
      <w:r w:rsidR="00F84091">
        <w:t xml:space="preserve"> cost benefit methods and </w:t>
      </w:r>
      <w:r w:rsidR="00A70B3A">
        <w:t>interactive Power BI Dashboards</w:t>
      </w:r>
      <w:r w:rsidR="00BE1EBE">
        <w:t>.</w:t>
      </w:r>
      <w:r w:rsidR="00725AB6">
        <w:t xml:space="preserve"> </w:t>
      </w:r>
      <w:r w:rsidR="00725AB6" w:rsidRPr="00725AB6">
        <w:t>Primary deliverables for this project will be the following.</w:t>
      </w:r>
    </w:p>
    <w:p w14:paraId="6DE8AC64" w14:textId="533E02EB" w:rsidR="00725AB6" w:rsidRPr="00725AB6" w:rsidRDefault="00725AB6" w:rsidP="00540F21">
      <w:pPr>
        <w:numPr>
          <w:ilvl w:val="0"/>
          <w:numId w:val="1"/>
        </w:numPr>
        <w:spacing w:after="0"/>
        <w:jc w:val="both"/>
      </w:pPr>
      <w:r>
        <w:t>Machine Learning and/or Time Series Model</w:t>
      </w:r>
    </w:p>
    <w:p w14:paraId="122A704B" w14:textId="1957F746" w:rsidR="00725AB6" w:rsidRPr="00725AB6" w:rsidRDefault="00725AB6" w:rsidP="00540F21">
      <w:pPr>
        <w:numPr>
          <w:ilvl w:val="0"/>
          <w:numId w:val="1"/>
        </w:numPr>
        <w:spacing w:after="0"/>
        <w:jc w:val="both"/>
      </w:pPr>
      <w:r w:rsidRPr="00725AB6">
        <w:t>GitHub repository</w:t>
      </w:r>
      <w:r>
        <w:t xml:space="preserve"> that including the link to the application as well as the Python code files</w:t>
      </w:r>
    </w:p>
    <w:p w14:paraId="554E8D72" w14:textId="44D21EA6" w:rsidR="00737407" w:rsidRDefault="00725AB6" w:rsidP="00A45EF0">
      <w:pPr>
        <w:numPr>
          <w:ilvl w:val="0"/>
          <w:numId w:val="1"/>
        </w:numPr>
        <w:spacing w:after="0"/>
        <w:jc w:val="both"/>
      </w:pPr>
      <w:r>
        <w:t>Cost Benefit Analysis matrix and Power BI dashboards to interpret results</w:t>
      </w:r>
    </w:p>
    <w:p w14:paraId="4195275B" w14:textId="77777777" w:rsidR="00737407" w:rsidRDefault="00737407" w:rsidP="00A45EF0">
      <w:pPr>
        <w:jc w:val="both"/>
      </w:pPr>
    </w:p>
    <w:p w14:paraId="121398D7" w14:textId="7056D56B" w:rsidR="00737407" w:rsidRPr="003409E4" w:rsidRDefault="00737407" w:rsidP="00A45EF0">
      <w:pPr>
        <w:jc w:val="both"/>
        <w:rPr>
          <w:rFonts w:ascii="Calibri" w:eastAsia="Calibri" w:hAnsi="Calibri" w:cs="Calibri"/>
          <w:b/>
          <w:bCs/>
          <w:color w:val="4F81BC"/>
          <w:spacing w:val="-2"/>
          <w:kern w:val="0"/>
          <w14:ligatures w14:val="none"/>
        </w:rPr>
      </w:pPr>
      <w:r w:rsidRPr="003409E4">
        <w:rPr>
          <w:rFonts w:ascii="Calibri" w:eastAsia="Calibri" w:hAnsi="Calibri" w:cs="Calibri"/>
          <w:b/>
          <w:bCs/>
          <w:color w:val="4F81BC"/>
          <w:spacing w:val="-2"/>
          <w:kern w:val="0"/>
          <w14:ligatures w14:val="none"/>
        </w:rPr>
        <w:t>Details</w:t>
      </w:r>
    </w:p>
    <w:p w14:paraId="52D681D1" w14:textId="77777777" w:rsidR="00B641B8" w:rsidRDefault="00F27071" w:rsidP="00A45EF0">
      <w:pPr>
        <w:jc w:val="both"/>
      </w:pPr>
      <w:r w:rsidRPr="00F27071">
        <w:t>Th</w:t>
      </w:r>
      <w:r w:rsidR="001778C6">
        <w:t>is forecasting</w:t>
      </w:r>
      <w:r w:rsidRPr="00F27071">
        <w:t xml:space="preserve"> project will be executed by </w:t>
      </w:r>
      <w:r w:rsidR="00111FEB">
        <w:t>skilled group of Business</w:t>
      </w:r>
      <w:r w:rsidR="001778C6">
        <w:t xml:space="preserve"> Analytics Masters students from</w:t>
      </w:r>
      <w:r w:rsidRPr="00F27071">
        <w:t xml:space="preserve"> the University of Utah </w:t>
      </w:r>
      <w:r w:rsidR="001778C6">
        <w:t>with functional support being provided</w:t>
      </w:r>
      <w:r w:rsidRPr="00F27071">
        <w:t xml:space="preserve"> </w:t>
      </w:r>
      <w:r w:rsidR="001778C6">
        <w:t>by the</w:t>
      </w:r>
      <w:r w:rsidRPr="00F27071">
        <w:t xml:space="preserve"> domain experts from Swire </w:t>
      </w:r>
      <w:r w:rsidR="001778C6">
        <w:t xml:space="preserve">along with the Capstone </w:t>
      </w:r>
      <w:r>
        <w:t>professors.</w:t>
      </w:r>
      <w:r w:rsidRPr="00F27071">
        <w:t xml:space="preserve"> </w:t>
      </w:r>
      <w:r w:rsidR="00111FEB">
        <w:t xml:space="preserve">The team will schedule </w:t>
      </w:r>
      <w:r w:rsidR="00540F21">
        <w:t xml:space="preserve">call with Swire for </w:t>
      </w:r>
      <w:r w:rsidR="00111FEB">
        <w:t xml:space="preserve">retrospective sessions early March to refine the solution if needed. </w:t>
      </w:r>
      <w:r w:rsidR="00C65BB3">
        <w:t>The project will span for around</w:t>
      </w:r>
      <w:r>
        <w:t xml:space="preserve"> two months with results available by </w:t>
      </w:r>
      <w:r w:rsidR="00111FEB">
        <w:t>March</w:t>
      </w:r>
      <w:r>
        <w:t xml:space="preserve"> </w:t>
      </w:r>
      <w:r w:rsidR="00111FEB">
        <w:t>24</w:t>
      </w:r>
      <w:r>
        <w:t>th, 2024</w:t>
      </w:r>
      <w:r w:rsidR="00111FEB">
        <w:t xml:space="preserve"> with the team presenting </w:t>
      </w:r>
      <w:r w:rsidR="00C65BB3">
        <w:t>the solution to</w:t>
      </w:r>
      <w:r>
        <w:t xml:space="preserve"> the sponsors </w:t>
      </w:r>
      <w:r w:rsidR="00C65BB3">
        <w:t xml:space="preserve">on the </w:t>
      </w:r>
      <w:r w:rsidR="00540F21">
        <w:t>10</w:t>
      </w:r>
      <w:r w:rsidRPr="00C65BB3">
        <w:rPr>
          <w:vertAlign w:val="superscript"/>
        </w:rPr>
        <w:t>th</w:t>
      </w:r>
      <w:r w:rsidR="00C65BB3">
        <w:t xml:space="preserve"> of April</w:t>
      </w:r>
      <w:r>
        <w:t xml:space="preserve">. </w:t>
      </w:r>
    </w:p>
    <w:p w14:paraId="0D31F292" w14:textId="7AD18489" w:rsidR="00F27071" w:rsidRDefault="00B641B8" w:rsidP="00A45EF0">
      <w:pPr>
        <w:jc w:val="both"/>
      </w:pPr>
      <w:r>
        <w:t>Key milestones during the project development phase:</w:t>
      </w:r>
    </w:p>
    <w:p w14:paraId="50338ACD" w14:textId="4B6AD525" w:rsidR="00F27071" w:rsidRDefault="00B641B8" w:rsidP="00B641B8">
      <w:pPr>
        <w:pStyle w:val="ListParagraph"/>
        <w:numPr>
          <w:ilvl w:val="0"/>
          <w:numId w:val="2"/>
        </w:numPr>
        <w:jc w:val="both"/>
      </w:pPr>
      <w:r>
        <w:t>Exploratory Data Analysis</w:t>
      </w:r>
    </w:p>
    <w:p w14:paraId="640FCFE7" w14:textId="2AF4A053" w:rsidR="00B641B8" w:rsidRDefault="00B641B8" w:rsidP="00B641B8">
      <w:pPr>
        <w:pStyle w:val="ListParagraph"/>
        <w:numPr>
          <w:ilvl w:val="0"/>
          <w:numId w:val="2"/>
        </w:numPr>
        <w:jc w:val="both"/>
      </w:pPr>
      <w:r>
        <w:t>Modelling</w:t>
      </w:r>
    </w:p>
    <w:p w14:paraId="1932BD82" w14:textId="19FEEE7C" w:rsidR="00B641B8" w:rsidRDefault="00B641B8" w:rsidP="00B641B8">
      <w:pPr>
        <w:pStyle w:val="ListParagraph"/>
        <w:numPr>
          <w:ilvl w:val="0"/>
          <w:numId w:val="2"/>
        </w:numPr>
        <w:jc w:val="both"/>
      </w:pPr>
      <w:r>
        <w:t>Final Presentation</w:t>
      </w:r>
    </w:p>
    <w:p w14:paraId="20984A4A" w14:textId="6460CA6A" w:rsidR="00F27071" w:rsidRDefault="00F27071" w:rsidP="00A45EF0">
      <w:pPr>
        <w:jc w:val="both"/>
      </w:pPr>
    </w:p>
    <w:p w14:paraId="79ECDAD5" w14:textId="19DC7919" w:rsidR="00C34873" w:rsidRDefault="00C34873" w:rsidP="00A45EF0">
      <w:pPr>
        <w:jc w:val="both"/>
      </w:pPr>
    </w:p>
    <w:sectPr w:rsidR="00C3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F00"/>
    <w:multiLevelType w:val="hybridMultilevel"/>
    <w:tmpl w:val="9DF2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1CA5"/>
    <w:multiLevelType w:val="hybridMultilevel"/>
    <w:tmpl w:val="24C86EA0"/>
    <w:lvl w:ilvl="0" w:tplc="6CA43108">
      <w:numFmt w:val="bullet"/>
      <w:lvlText w:val="•"/>
      <w:lvlJc w:val="left"/>
      <w:pPr>
        <w:ind w:left="861" w:hanging="48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8061CA">
      <w:numFmt w:val="bullet"/>
      <w:lvlText w:val="•"/>
      <w:lvlJc w:val="left"/>
      <w:pPr>
        <w:ind w:left="1732" w:hanging="481"/>
      </w:pPr>
      <w:rPr>
        <w:rFonts w:hint="default"/>
        <w:lang w:val="en-US" w:eastAsia="en-US" w:bidi="ar-SA"/>
      </w:rPr>
    </w:lvl>
    <w:lvl w:ilvl="2" w:tplc="F3327DBC">
      <w:numFmt w:val="bullet"/>
      <w:lvlText w:val="•"/>
      <w:lvlJc w:val="left"/>
      <w:pPr>
        <w:ind w:left="2604" w:hanging="481"/>
      </w:pPr>
      <w:rPr>
        <w:rFonts w:hint="default"/>
        <w:lang w:val="en-US" w:eastAsia="en-US" w:bidi="ar-SA"/>
      </w:rPr>
    </w:lvl>
    <w:lvl w:ilvl="3" w:tplc="14229A84">
      <w:numFmt w:val="bullet"/>
      <w:lvlText w:val="•"/>
      <w:lvlJc w:val="left"/>
      <w:pPr>
        <w:ind w:left="3476" w:hanging="481"/>
      </w:pPr>
      <w:rPr>
        <w:rFonts w:hint="default"/>
        <w:lang w:val="en-US" w:eastAsia="en-US" w:bidi="ar-SA"/>
      </w:rPr>
    </w:lvl>
    <w:lvl w:ilvl="4" w:tplc="496E709A">
      <w:numFmt w:val="bullet"/>
      <w:lvlText w:val="•"/>
      <w:lvlJc w:val="left"/>
      <w:pPr>
        <w:ind w:left="4348" w:hanging="481"/>
      </w:pPr>
      <w:rPr>
        <w:rFonts w:hint="default"/>
        <w:lang w:val="en-US" w:eastAsia="en-US" w:bidi="ar-SA"/>
      </w:rPr>
    </w:lvl>
    <w:lvl w:ilvl="5" w:tplc="67E67D3C">
      <w:numFmt w:val="bullet"/>
      <w:lvlText w:val="•"/>
      <w:lvlJc w:val="left"/>
      <w:pPr>
        <w:ind w:left="5220" w:hanging="481"/>
      </w:pPr>
      <w:rPr>
        <w:rFonts w:hint="default"/>
        <w:lang w:val="en-US" w:eastAsia="en-US" w:bidi="ar-SA"/>
      </w:rPr>
    </w:lvl>
    <w:lvl w:ilvl="6" w:tplc="06C64150">
      <w:numFmt w:val="bullet"/>
      <w:lvlText w:val="•"/>
      <w:lvlJc w:val="left"/>
      <w:pPr>
        <w:ind w:left="6092" w:hanging="481"/>
      </w:pPr>
      <w:rPr>
        <w:rFonts w:hint="default"/>
        <w:lang w:val="en-US" w:eastAsia="en-US" w:bidi="ar-SA"/>
      </w:rPr>
    </w:lvl>
    <w:lvl w:ilvl="7" w:tplc="0EBED86C">
      <w:numFmt w:val="bullet"/>
      <w:lvlText w:val="•"/>
      <w:lvlJc w:val="left"/>
      <w:pPr>
        <w:ind w:left="6964" w:hanging="481"/>
      </w:pPr>
      <w:rPr>
        <w:rFonts w:hint="default"/>
        <w:lang w:val="en-US" w:eastAsia="en-US" w:bidi="ar-SA"/>
      </w:rPr>
    </w:lvl>
    <w:lvl w:ilvl="8" w:tplc="603A073A">
      <w:numFmt w:val="bullet"/>
      <w:lvlText w:val="•"/>
      <w:lvlJc w:val="left"/>
      <w:pPr>
        <w:ind w:left="7836" w:hanging="4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07"/>
    <w:rsid w:val="000A74B6"/>
    <w:rsid w:val="000C01E3"/>
    <w:rsid w:val="00111FEB"/>
    <w:rsid w:val="00173825"/>
    <w:rsid w:val="001778C6"/>
    <w:rsid w:val="002106E2"/>
    <w:rsid w:val="0022084E"/>
    <w:rsid w:val="0022316E"/>
    <w:rsid w:val="00241B8A"/>
    <w:rsid w:val="002B2D98"/>
    <w:rsid w:val="003409E4"/>
    <w:rsid w:val="003637C5"/>
    <w:rsid w:val="004242E4"/>
    <w:rsid w:val="00540F21"/>
    <w:rsid w:val="00541FF8"/>
    <w:rsid w:val="00553B42"/>
    <w:rsid w:val="0070194D"/>
    <w:rsid w:val="00725AB6"/>
    <w:rsid w:val="00737407"/>
    <w:rsid w:val="007B30D8"/>
    <w:rsid w:val="0086215E"/>
    <w:rsid w:val="008D5BC6"/>
    <w:rsid w:val="00A45EF0"/>
    <w:rsid w:val="00A70B3A"/>
    <w:rsid w:val="00B226C0"/>
    <w:rsid w:val="00B34F24"/>
    <w:rsid w:val="00B641B8"/>
    <w:rsid w:val="00BE1EBE"/>
    <w:rsid w:val="00C34873"/>
    <w:rsid w:val="00C65BB3"/>
    <w:rsid w:val="00CA2B15"/>
    <w:rsid w:val="00D4260E"/>
    <w:rsid w:val="00D72D24"/>
    <w:rsid w:val="00DA6936"/>
    <w:rsid w:val="00DC40E2"/>
    <w:rsid w:val="00E15305"/>
    <w:rsid w:val="00EC708E"/>
    <w:rsid w:val="00F27071"/>
    <w:rsid w:val="00F30B41"/>
    <w:rsid w:val="00F84091"/>
    <w:rsid w:val="00FB0608"/>
    <w:rsid w:val="00F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27C3"/>
  <w15:chartTrackingRefBased/>
  <w15:docId w15:val="{32938DC9-ADEE-4734-8DFB-958E5726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725A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5AB6"/>
  </w:style>
  <w:style w:type="paragraph" w:styleId="ListParagraph">
    <w:name w:val="List Paragraph"/>
    <w:basedOn w:val="Normal"/>
    <w:uiPriority w:val="34"/>
    <w:qFormat/>
    <w:rsid w:val="00B6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Gnanachaithanyarawali Male</dc:creator>
  <cp:keywords/>
  <dc:description/>
  <cp:lastModifiedBy>Abinav Yadamani</cp:lastModifiedBy>
  <cp:revision>3</cp:revision>
  <dcterms:created xsi:type="dcterms:W3CDTF">2024-02-04T02:18:00Z</dcterms:created>
  <dcterms:modified xsi:type="dcterms:W3CDTF">2024-02-04T02:22:00Z</dcterms:modified>
</cp:coreProperties>
</file>