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AC292" w14:textId="77777777" w:rsidR="00B2717F" w:rsidRPr="00B2717F" w:rsidRDefault="00B2717F" w:rsidP="00B2717F">
      <w:pPr>
        <w:rPr>
          <w:b/>
          <w:bCs/>
          <w:sz w:val="36"/>
          <w:szCs w:val="36"/>
        </w:rPr>
      </w:pPr>
      <w:r w:rsidRPr="00B2717F">
        <w:rPr>
          <w:b/>
          <w:bCs/>
          <w:sz w:val="36"/>
          <w:szCs w:val="36"/>
        </w:rPr>
        <w:t>DAY 33 REPORT</w:t>
      </w:r>
    </w:p>
    <w:p w14:paraId="2DF944F3" w14:textId="19F0A2AD" w:rsidR="00B2717F" w:rsidRPr="00B2717F" w:rsidRDefault="00B2717F" w:rsidP="00B2717F">
      <w:pPr>
        <w:rPr>
          <w:b/>
          <w:bCs/>
        </w:rPr>
      </w:pPr>
      <w:r w:rsidRPr="00B2717F">
        <w:rPr>
          <w:b/>
          <w:bCs/>
        </w:rPr>
        <w:t xml:space="preserve">TASK </w:t>
      </w:r>
      <w:proofErr w:type="gramStart"/>
      <w:r w:rsidRPr="00B2717F">
        <w:rPr>
          <w:b/>
          <w:bCs/>
        </w:rPr>
        <w:t>NAME</w:t>
      </w:r>
      <w:r w:rsidR="00AB3B9E">
        <w:rPr>
          <w:b/>
          <w:bCs/>
        </w:rPr>
        <w:t xml:space="preserve"> </w:t>
      </w:r>
      <w:r>
        <w:rPr>
          <w:b/>
          <w:bCs/>
        </w:rPr>
        <w:t>:</w:t>
      </w:r>
      <w:proofErr w:type="gramEnd"/>
      <w:r>
        <w:rPr>
          <w:b/>
          <w:bCs/>
        </w:rPr>
        <w:t xml:space="preserve"> </w:t>
      </w:r>
      <w:r w:rsidRPr="00B2717F">
        <w:rPr>
          <w:b/>
          <w:bCs/>
        </w:rPr>
        <w:t>Exploring and Performing Calculations Using Quick Measures in Power BI</w:t>
      </w:r>
    </w:p>
    <w:p w14:paraId="4ED6E66F" w14:textId="77777777" w:rsidR="00B2717F" w:rsidRPr="00B2717F" w:rsidRDefault="00B2717F" w:rsidP="00B2717F">
      <w:r w:rsidRPr="00B2717F">
        <w:pict w14:anchorId="5EB386F0">
          <v:rect id="_x0000_i1250" style="width:0;height:1.5pt" o:hralign="center" o:hrstd="t" o:hr="t" fillcolor="#a0a0a0" stroked="f"/>
        </w:pict>
      </w:r>
    </w:p>
    <w:p w14:paraId="25530718" w14:textId="77777777" w:rsidR="00B2717F" w:rsidRPr="00B2717F" w:rsidRDefault="00B2717F" w:rsidP="00B2717F">
      <w:pPr>
        <w:rPr>
          <w:b/>
          <w:bCs/>
        </w:rPr>
      </w:pPr>
      <w:r w:rsidRPr="00B2717F">
        <w:rPr>
          <w:b/>
          <w:bCs/>
        </w:rPr>
        <w:t>OBJECTIVE</w:t>
      </w:r>
    </w:p>
    <w:p w14:paraId="7D43E43B" w14:textId="77777777" w:rsidR="00B2717F" w:rsidRPr="00B2717F" w:rsidRDefault="00B2717F" w:rsidP="00B2717F">
      <w:r w:rsidRPr="00B2717F">
        <w:t>The objective of this task is to explore the Quick Measures feature in Power BI and understand how various calculations can be created automatically without manually writing DAX formulas. The task focuses on performing category-based, filter-based, and customer-based calculations using a healthcare dataset.</w:t>
      </w:r>
    </w:p>
    <w:p w14:paraId="30979456" w14:textId="77777777" w:rsidR="00B2717F" w:rsidRPr="00B2717F" w:rsidRDefault="00B2717F" w:rsidP="00B2717F">
      <w:r w:rsidRPr="00B2717F">
        <w:pict w14:anchorId="284C7E6E">
          <v:rect id="_x0000_i1251" style="width:0;height:1.5pt" o:hralign="center" o:hrstd="t" o:hr="t" fillcolor="#a0a0a0" stroked="f"/>
        </w:pict>
      </w:r>
    </w:p>
    <w:p w14:paraId="4222661B" w14:textId="77777777" w:rsidR="00B2717F" w:rsidRPr="00B2717F" w:rsidRDefault="00B2717F" w:rsidP="00B2717F">
      <w:pPr>
        <w:rPr>
          <w:b/>
          <w:bCs/>
        </w:rPr>
      </w:pPr>
      <w:r w:rsidRPr="00B2717F">
        <w:rPr>
          <w:b/>
          <w:bCs/>
        </w:rPr>
        <w:t>INTRODUCTION</w:t>
      </w:r>
    </w:p>
    <w:p w14:paraId="3CB402DC" w14:textId="77777777" w:rsidR="00B2717F" w:rsidRPr="00B2717F" w:rsidRDefault="00B2717F" w:rsidP="00B2717F">
      <w:r w:rsidRPr="00B2717F">
        <w:t>Quick Measures in Power BI provide predefined calculation templates that automatically generate DAX formulas based on user-selected fields. They help users perform advanced analytical calculations quickly and accurately without requiring extensive knowledge of DAX. Quick Measures are useful for creating summaries, comparisons, rankings, percentages, and time-based calculations for data analysis and reporting.</w:t>
      </w:r>
    </w:p>
    <w:p w14:paraId="60DE7EB9" w14:textId="77777777" w:rsidR="00B2717F" w:rsidRPr="00B2717F" w:rsidRDefault="00B2717F" w:rsidP="00B2717F">
      <w:r w:rsidRPr="00B2717F">
        <w:pict w14:anchorId="199B0241">
          <v:rect id="_x0000_i1252" style="width:0;height:1.5pt" o:hralign="center" o:hrstd="t" o:hr="t" fillcolor="#a0a0a0" stroked="f"/>
        </w:pict>
      </w:r>
    </w:p>
    <w:p w14:paraId="52B06003" w14:textId="77777777" w:rsidR="00B2717F" w:rsidRPr="00B2717F" w:rsidRDefault="00B2717F" w:rsidP="00B2717F">
      <w:pPr>
        <w:rPr>
          <w:b/>
          <w:bCs/>
        </w:rPr>
      </w:pPr>
      <w:r w:rsidRPr="00B2717F">
        <w:rPr>
          <w:b/>
          <w:bCs/>
        </w:rPr>
        <w:t>DATASET DESCRIPTION</w:t>
      </w:r>
    </w:p>
    <w:p w14:paraId="53604701" w14:textId="77777777" w:rsidR="00B2717F" w:rsidRPr="00B2717F" w:rsidRDefault="00B2717F" w:rsidP="00B2717F">
      <w:r w:rsidRPr="00B2717F">
        <w:t>The Healthcare Dataset contains patient-related information such as:</w:t>
      </w:r>
    </w:p>
    <w:p w14:paraId="2F90CB21" w14:textId="77777777" w:rsidR="00B2717F" w:rsidRPr="00B2717F" w:rsidRDefault="00B2717F" w:rsidP="00B2717F">
      <w:pPr>
        <w:numPr>
          <w:ilvl w:val="0"/>
          <w:numId w:val="13"/>
        </w:numPr>
      </w:pPr>
      <w:r w:rsidRPr="00B2717F">
        <w:t xml:space="preserve">Name </w:t>
      </w:r>
    </w:p>
    <w:p w14:paraId="60CD7BB1" w14:textId="77777777" w:rsidR="00B2717F" w:rsidRPr="00B2717F" w:rsidRDefault="00B2717F" w:rsidP="00B2717F">
      <w:pPr>
        <w:numPr>
          <w:ilvl w:val="0"/>
          <w:numId w:val="13"/>
        </w:numPr>
      </w:pPr>
      <w:r w:rsidRPr="00B2717F">
        <w:t xml:space="preserve">Age </w:t>
      </w:r>
    </w:p>
    <w:p w14:paraId="460F12D0" w14:textId="77777777" w:rsidR="00B2717F" w:rsidRPr="00B2717F" w:rsidRDefault="00B2717F" w:rsidP="00B2717F">
      <w:pPr>
        <w:numPr>
          <w:ilvl w:val="0"/>
          <w:numId w:val="13"/>
        </w:numPr>
      </w:pPr>
      <w:r w:rsidRPr="00B2717F">
        <w:t xml:space="preserve">Gender </w:t>
      </w:r>
    </w:p>
    <w:p w14:paraId="4B51836A" w14:textId="77777777" w:rsidR="00B2717F" w:rsidRPr="00B2717F" w:rsidRDefault="00B2717F" w:rsidP="00B2717F">
      <w:pPr>
        <w:numPr>
          <w:ilvl w:val="0"/>
          <w:numId w:val="13"/>
        </w:numPr>
      </w:pPr>
      <w:r w:rsidRPr="00B2717F">
        <w:t xml:space="preserve">Blood Type </w:t>
      </w:r>
    </w:p>
    <w:p w14:paraId="112B48C9" w14:textId="77777777" w:rsidR="00B2717F" w:rsidRPr="00B2717F" w:rsidRDefault="00B2717F" w:rsidP="00B2717F">
      <w:pPr>
        <w:numPr>
          <w:ilvl w:val="0"/>
          <w:numId w:val="13"/>
        </w:numPr>
      </w:pPr>
      <w:r w:rsidRPr="00B2717F">
        <w:t xml:space="preserve">Medical Condition </w:t>
      </w:r>
    </w:p>
    <w:p w14:paraId="4494013D" w14:textId="77777777" w:rsidR="00B2717F" w:rsidRPr="00B2717F" w:rsidRDefault="00B2717F" w:rsidP="00B2717F">
      <w:pPr>
        <w:numPr>
          <w:ilvl w:val="0"/>
          <w:numId w:val="13"/>
        </w:numPr>
      </w:pPr>
      <w:r w:rsidRPr="00B2717F">
        <w:t xml:space="preserve">Date of Admission </w:t>
      </w:r>
    </w:p>
    <w:p w14:paraId="7D00602A" w14:textId="77777777" w:rsidR="00B2717F" w:rsidRPr="00B2717F" w:rsidRDefault="00B2717F" w:rsidP="00B2717F">
      <w:pPr>
        <w:numPr>
          <w:ilvl w:val="0"/>
          <w:numId w:val="13"/>
        </w:numPr>
      </w:pPr>
      <w:r w:rsidRPr="00B2717F">
        <w:t xml:space="preserve">Doctor </w:t>
      </w:r>
    </w:p>
    <w:p w14:paraId="127637C0" w14:textId="77777777" w:rsidR="00B2717F" w:rsidRPr="00B2717F" w:rsidRDefault="00B2717F" w:rsidP="00B2717F">
      <w:pPr>
        <w:numPr>
          <w:ilvl w:val="0"/>
          <w:numId w:val="13"/>
        </w:numPr>
      </w:pPr>
      <w:r w:rsidRPr="00B2717F">
        <w:t xml:space="preserve">Hospital </w:t>
      </w:r>
    </w:p>
    <w:p w14:paraId="5C458A67" w14:textId="77777777" w:rsidR="00B2717F" w:rsidRPr="00B2717F" w:rsidRDefault="00B2717F" w:rsidP="00B2717F">
      <w:pPr>
        <w:numPr>
          <w:ilvl w:val="0"/>
          <w:numId w:val="13"/>
        </w:numPr>
      </w:pPr>
      <w:r w:rsidRPr="00B2717F">
        <w:t xml:space="preserve">Insurance Provider </w:t>
      </w:r>
    </w:p>
    <w:p w14:paraId="72DB8075" w14:textId="77777777" w:rsidR="00B2717F" w:rsidRPr="00B2717F" w:rsidRDefault="00B2717F" w:rsidP="00B2717F">
      <w:pPr>
        <w:numPr>
          <w:ilvl w:val="0"/>
          <w:numId w:val="13"/>
        </w:numPr>
      </w:pPr>
      <w:r w:rsidRPr="00B2717F">
        <w:t xml:space="preserve">Billing Amount </w:t>
      </w:r>
    </w:p>
    <w:p w14:paraId="69DC100C" w14:textId="77777777" w:rsidR="00B2717F" w:rsidRPr="00B2717F" w:rsidRDefault="00B2717F" w:rsidP="00B2717F">
      <w:pPr>
        <w:numPr>
          <w:ilvl w:val="0"/>
          <w:numId w:val="13"/>
        </w:numPr>
      </w:pPr>
      <w:r w:rsidRPr="00B2717F">
        <w:lastRenderedPageBreak/>
        <w:t xml:space="preserve">Room Number </w:t>
      </w:r>
    </w:p>
    <w:p w14:paraId="3A608CD4" w14:textId="77777777" w:rsidR="00B2717F" w:rsidRPr="00B2717F" w:rsidRDefault="00B2717F" w:rsidP="00B2717F">
      <w:pPr>
        <w:numPr>
          <w:ilvl w:val="0"/>
          <w:numId w:val="13"/>
        </w:numPr>
      </w:pPr>
      <w:r w:rsidRPr="00B2717F">
        <w:t xml:space="preserve">Admission Type </w:t>
      </w:r>
    </w:p>
    <w:p w14:paraId="25076D25" w14:textId="77777777" w:rsidR="00B2717F" w:rsidRPr="00B2717F" w:rsidRDefault="00B2717F" w:rsidP="00B2717F">
      <w:pPr>
        <w:numPr>
          <w:ilvl w:val="0"/>
          <w:numId w:val="13"/>
        </w:numPr>
      </w:pPr>
      <w:r w:rsidRPr="00B2717F">
        <w:t xml:space="preserve">Discharge Date </w:t>
      </w:r>
    </w:p>
    <w:p w14:paraId="28F2ECE6" w14:textId="77777777" w:rsidR="00B2717F" w:rsidRPr="00B2717F" w:rsidRDefault="00B2717F" w:rsidP="00B2717F">
      <w:pPr>
        <w:numPr>
          <w:ilvl w:val="0"/>
          <w:numId w:val="13"/>
        </w:numPr>
      </w:pPr>
      <w:r w:rsidRPr="00B2717F">
        <w:t xml:space="preserve">Medication </w:t>
      </w:r>
    </w:p>
    <w:p w14:paraId="0A76FFD6" w14:textId="77777777" w:rsidR="00B2717F" w:rsidRPr="00B2717F" w:rsidRDefault="00B2717F" w:rsidP="00B2717F">
      <w:pPr>
        <w:numPr>
          <w:ilvl w:val="0"/>
          <w:numId w:val="13"/>
        </w:numPr>
      </w:pPr>
      <w:r w:rsidRPr="00B2717F">
        <w:t xml:space="preserve">Test Results </w:t>
      </w:r>
    </w:p>
    <w:p w14:paraId="124164C6" w14:textId="77777777" w:rsidR="00B2717F" w:rsidRPr="00B2717F" w:rsidRDefault="00B2717F" w:rsidP="00B2717F">
      <w:r w:rsidRPr="00B2717F">
        <w:t xml:space="preserve">The dataset was used to perform and </w:t>
      </w:r>
      <w:proofErr w:type="spellStart"/>
      <w:r w:rsidRPr="00B2717F">
        <w:t>analyze</w:t>
      </w:r>
      <w:proofErr w:type="spellEnd"/>
      <w:r w:rsidRPr="00B2717F">
        <w:t xml:space="preserve"> various Quick Measure calculations in Power BI.</w:t>
      </w:r>
    </w:p>
    <w:p w14:paraId="71C3C3F6" w14:textId="77777777" w:rsidR="00B2717F" w:rsidRPr="00B2717F" w:rsidRDefault="00B2717F" w:rsidP="00B2717F">
      <w:r w:rsidRPr="00B2717F">
        <w:pict w14:anchorId="6AB2253E">
          <v:rect id="_x0000_i1253" style="width:0;height:1.5pt" o:hralign="center" o:hrstd="t" o:hr="t" fillcolor="#a0a0a0" stroked="f"/>
        </w:pict>
      </w:r>
    </w:p>
    <w:p w14:paraId="7E41B1DE" w14:textId="77777777" w:rsidR="00B2717F" w:rsidRPr="00B2717F" w:rsidRDefault="00B2717F" w:rsidP="00B2717F">
      <w:pPr>
        <w:rPr>
          <w:b/>
          <w:bCs/>
        </w:rPr>
      </w:pPr>
      <w:r w:rsidRPr="00B2717F">
        <w:rPr>
          <w:b/>
          <w:bCs/>
        </w:rPr>
        <w:t>TASK PERFORMED</w:t>
      </w:r>
    </w:p>
    <w:p w14:paraId="39519B71" w14:textId="77777777" w:rsidR="00B2717F" w:rsidRPr="00B2717F" w:rsidRDefault="00B2717F" w:rsidP="00B2717F">
      <w:pPr>
        <w:numPr>
          <w:ilvl w:val="0"/>
          <w:numId w:val="14"/>
        </w:numPr>
      </w:pPr>
      <w:r w:rsidRPr="00B2717F">
        <w:t xml:space="preserve">Imported the healthcare dataset into Power BI. </w:t>
      </w:r>
    </w:p>
    <w:p w14:paraId="0AC51964" w14:textId="77777777" w:rsidR="00B2717F" w:rsidRPr="00B2717F" w:rsidRDefault="00B2717F" w:rsidP="00B2717F">
      <w:pPr>
        <w:numPr>
          <w:ilvl w:val="0"/>
          <w:numId w:val="14"/>
        </w:numPr>
      </w:pPr>
      <w:r w:rsidRPr="00B2717F">
        <w:t xml:space="preserve">Explored the Quick Measures feature. </w:t>
      </w:r>
    </w:p>
    <w:p w14:paraId="466BD4EA" w14:textId="77777777" w:rsidR="00B2717F" w:rsidRPr="00B2717F" w:rsidRDefault="00B2717F" w:rsidP="00B2717F">
      <w:pPr>
        <w:numPr>
          <w:ilvl w:val="0"/>
          <w:numId w:val="14"/>
        </w:numPr>
      </w:pPr>
      <w:r w:rsidRPr="00B2717F">
        <w:t xml:space="preserve">Created multiple Quick Measures using different fields from the dataset. </w:t>
      </w:r>
    </w:p>
    <w:p w14:paraId="31D3E8B4" w14:textId="649212B5" w:rsidR="00B2717F" w:rsidRPr="00B2717F" w:rsidRDefault="00B2717F" w:rsidP="00B2717F">
      <w:pPr>
        <w:numPr>
          <w:ilvl w:val="0"/>
          <w:numId w:val="14"/>
        </w:numPr>
      </w:pPr>
      <w:r w:rsidRPr="00B2717F">
        <w:t>Analy</w:t>
      </w:r>
      <w:r w:rsidR="00054A3F">
        <w:t>s</w:t>
      </w:r>
      <w:r w:rsidRPr="00B2717F">
        <w:t xml:space="preserve">ed the automatically generated DAX formulas. </w:t>
      </w:r>
    </w:p>
    <w:p w14:paraId="2993171C" w14:textId="77777777" w:rsidR="00B2717F" w:rsidRPr="00B2717F" w:rsidRDefault="00B2717F" w:rsidP="00B2717F">
      <w:pPr>
        <w:numPr>
          <w:ilvl w:val="0"/>
          <w:numId w:val="14"/>
        </w:numPr>
      </w:pPr>
      <w:r w:rsidRPr="00B2717F">
        <w:t xml:space="preserve">Added the calculated measures to visualizations for better understanding. </w:t>
      </w:r>
    </w:p>
    <w:p w14:paraId="0AEA5F39" w14:textId="77777777" w:rsidR="00B2717F" w:rsidRPr="00B2717F" w:rsidRDefault="00B2717F" w:rsidP="00B2717F">
      <w:pPr>
        <w:numPr>
          <w:ilvl w:val="0"/>
          <w:numId w:val="14"/>
        </w:numPr>
      </w:pPr>
      <w:r w:rsidRPr="00B2717F">
        <w:t xml:space="preserve">Compared the outputs generated by different Quick Measure categories. </w:t>
      </w:r>
    </w:p>
    <w:p w14:paraId="5C53BD36" w14:textId="77777777" w:rsidR="00B2717F" w:rsidRPr="00B2717F" w:rsidRDefault="00B2717F" w:rsidP="00B2717F">
      <w:r w:rsidRPr="00B2717F">
        <w:pict w14:anchorId="4F4BAD1D">
          <v:rect id="_x0000_i1254" style="width:0;height:1.5pt" o:hralign="center" o:hrstd="t" o:hr="t" fillcolor="#a0a0a0" stroked="f"/>
        </w:pict>
      </w:r>
    </w:p>
    <w:p w14:paraId="138EA09A" w14:textId="77777777" w:rsidR="00B2717F" w:rsidRPr="00B2717F" w:rsidRDefault="00B2717F" w:rsidP="00B2717F">
      <w:pPr>
        <w:rPr>
          <w:b/>
          <w:bCs/>
        </w:rPr>
      </w:pPr>
      <w:r w:rsidRPr="00B2717F">
        <w:rPr>
          <w:b/>
          <w:bCs/>
        </w:rPr>
        <w:t>QUICK MEASURES CREATED</w:t>
      </w:r>
    </w:p>
    <w:p w14:paraId="61B40192" w14:textId="77777777" w:rsidR="00B2717F" w:rsidRPr="00B2717F" w:rsidRDefault="00B2717F" w:rsidP="00B2717F">
      <w:pPr>
        <w:rPr>
          <w:b/>
          <w:bCs/>
        </w:rPr>
      </w:pPr>
      <w:r w:rsidRPr="00B2717F">
        <w:rPr>
          <w:b/>
          <w:bCs/>
        </w:rPr>
        <w:t>1. Average per Category</w:t>
      </w:r>
    </w:p>
    <w:p w14:paraId="51AD1EC5" w14:textId="77777777" w:rsidR="00B2717F" w:rsidRPr="00B2717F" w:rsidRDefault="00B2717F" w:rsidP="00B2717F">
      <w:r w:rsidRPr="00B2717F">
        <w:t>Calculated the average value of a measure for each category.</w:t>
      </w:r>
    </w:p>
    <w:p w14:paraId="79825882" w14:textId="77777777" w:rsidR="00B2717F" w:rsidRPr="00B2717F" w:rsidRDefault="00B2717F" w:rsidP="00B2717F">
      <w:r w:rsidRPr="00B2717F">
        <w:rPr>
          <w:b/>
          <w:bCs/>
        </w:rPr>
        <w:t>Example:</w:t>
      </w:r>
    </w:p>
    <w:p w14:paraId="188A777A" w14:textId="77777777" w:rsidR="00B2717F" w:rsidRPr="00B2717F" w:rsidRDefault="00B2717F" w:rsidP="00B2717F">
      <w:pPr>
        <w:numPr>
          <w:ilvl w:val="0"/>
          <w:numId w:val="15"/>
        </w:numPr>
      </w:pPr>
      <w:r w:rsidRPr="00B2717F">
        <w:t xml:space="preserve">Base Value: Age </w:t>
      </w:r>
    </w:p>
    <w:p w14:paraId="13164DBA" w14:textId="77777777" w:rsidR="00B2717F" w:rsidRPr="00B2717F" w:rsidRDefault="00B2717F" w:rsidP="00B2717F">
      <w:pPr>
        <w:numPr>
          <w:ilvl w:val="0"/>
          <w:numId w:val="15"/>
        </w:numPr>
      </w:pPr>
      <w:r w:rsidRPr="00B2717F">
        <w:t xml:space="preserve">Category: Gender </w:t>
      </w:r>
    </w:p>
    <w:p w14:paraId="59B09A35" w14:textId="77777777" w:rsidR="00B2717F" w:rsidRDefault="00B2717F" w:rsidP="00B2717F">
      <w:r w:rsidRPr="00B2717F">
        <w:rPr>
          <w:b/>
          <w:bCs/>
        </w:rPr>
        <w:t>Purpose:</w:t>
      </w:r>
      <w:r w:rsidRPr="00B2717F">
        <w:br/>
        <w:t>To compare the average age of patients across different genders.</w:t>
      </w:r>
    </w:p>
    <w:p w14:paraId="3E1A12A0" w14:textId="3823E372" w:rsidR="00B2717F" w:rsidRPr="00B2717F" w:rsidRDefault="00B2717F" w:rsidP="00B2717F">
      <w:r w:rsidRPr="00B2717F">
        <w:rPr>
          <w:noProof/>
        </w:rPr>
        <w:lastRenderedPageBreak/>
        <w:drawing>
          <wp:inline distT="0" distB="0" distL="0" distR="0" wp14:anchorId="064E44FA" wp14:editId="56998C7A">
            <wp:extent cx="2663756" cy="2941608"/>
            <wp:effectExtent l="0" t="0" r="3810" b="0"/>
            <wp:docPr id="1168874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69355" cy="2947791"/>
                    </a:xfrm>
                    <a:prstGeom prst="rect">
                      <a:avLst/>
                    </a:prstGeom>
                    <a:noFill/>
                    <a:ln>
                      <a:noFill/>
                    </a:ln>
                  </pic:spPr>
                </pic:pic>
              </a:graphicData>
            </a:graphic>
          </wp:inline>
        </w:drawing>
      </w:r>
    </w:p>
    <w:p w14:paraId="6718C196" w14:textId="77777777" w:rsidR="00B2717F" w:rsidRPr="00B2717F" w:rsidRDefault="00B2717F" w:rsidP="00B2717F">
      <w:r w:rsidRPr="00B2717F">
        <w:pict w14:anchorId="253D1976">
          <v:rect id="_x0000_i1255" style="width:0;height:1.5pt" o:hralign="center" o:hrstd="t" o:hr="t" fillcolor="#a0a0a0" stroked="f"/>
        </w:pict>
      </w:r>
    </w:p>
    <w:p w14:paraId="3BC78BA2" w14:textId="77777777" w:rsidR="00B2717F" w:rsidRPr="00B2717F" w:rsidRDefault="00B2717F" w:rsidP="00B2717F">
      <w:pPr>
        <w:rPr>
          <w:b/>
          <w:bCs/>
        </w:rPr>
      </w:pPr>
      <w:r w:rsidRPr="00B2717F">
        <w:rPr>
          <w:b/>
          <w:bCs/>
        </w:rPr>
        <w:t>2. Variance per Category</w:t>
      </w:r>
    </w:p>
    <w:p w14:paraId="71448E28" w14:textId="77777777" w:rsidR="00B2717F" w:rsidRPr="00B2717F" w:rsidRDefault="00B2717F" w:rsidP="00B2717F">
      <w:r w:rsidRPr="00B2717F">
        <w:t>Calculated the variation of values within categories.</w:t>
      </w:r>
    </w:p>
    <w:p w14:paraId="6E0E793B" w14:textId="77777777" w:rsidR="00B2717F" w:rsidRPr="00B2717F" w:rsidRDefault="00B2717F" w:rsidP="00B2717F">
      <w:r w:rsidRPr="00B2717F">
        <w:rPr>
          <w:b/>
          <w:bCs/>
        </w:rPr>
        <w:t>Example:</w:t>
      </w:r>
    </w:p>
    <w:p w14:paraId="3C4DD16F" w14:textId="77777777" w:rsidR="00B2717F" w:rsidRPr="00B2717F" w:rsidRDefault="00B2717F" w:rsidP="00B2717F">
      <w:pPr>
        <w:numPr>
          <w:ilvl w:val="0"/>
          <w:numId w:val="16"/>
        </w:numPr>
      </w:pPr>
      <w:r w:rsidRPr="00B2717F">
        <w:t xml:space="preserve">Base Value: Billing Amount </w:t>
      </w:r>
    </w:p>
    <w:p w14:paraId="106852B0" w14:textId="77777777" w:rsidR="00B2717F" w:rsidRPr="00B2717F" w:rsidRDefault="00B2717F" w:rsidP="00B2717F">
      <w:pPr>
        <w:numPr>
          <w:ilvl w:val="0"/>
          <w:numId w:val="16"/>
        </w:numPr>
      </w:pPr>
      <w:r w:rsidRPr="00B2717F">
        <w:t xml:space="preserve">Category: Insurance Provider </w:t>
      </w:r>
    </w:p>
    <w:p w14:paraId="0D38E8BB" w14:textId="358A769A" w:rsidR="00B2717F" w:rsidRDefault="00B2717F" w:rsidP="00B2717F">
      <w:r w:rsidRPr="00B2717F">
        <w:rPr>
          <w:b/>
          <w:bCs/>
        </w:rPr>
        <w:t>Purpose:</w:t>
      </w:r>
      <w:r w:rsidRPr="00B2717F">
        <w:br/>
        <w:t>To analy</w:t>
      </w:r>
      <w:r w:rsidR="00AB3B9E">
        <w:t>s</w:t>
      </w:r>
      <w:r w:rsidRPr="00B2717F">
        <w:t>e differences in billing amounts among insurance providers.</w:t>
      </w:r>
    </w:p>
    <w:p w14:paraId="65CEC03E" w14:textId="4CCD5AC2" w:rsidR="00B2717F" w:rsidRPr="00B2717F" w:rsidRDefault="00B2717F" w:rsidP="00B2717F">
      <w:r w:rsidRPr="00B2717F">
        <w:rPr>
          <w:noProof/>
        </w:rPr>
        <w:drawing>
          <wp:inline distT="0" distB="0" distL="0" distR="0" wp14:anchorId="595C9979" wp14:editId="09CFB62C">
            <wp:extent cx="2674189" cy="2473065"/>
            <wp:effectExtent l="0" t="0" r="0" b="3810"/>
            <wp:docPr id="13540051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78153" cy="2476731"/>
                    </a:xfrm>
                    <a:prstGeom prst="rect">
                      <a:avLst/>
                    </a:prstGeom>
                    <a:noFill/>
                    <a:ln>
                      <a:noFill/>
                    </a:ln>
                  </pic:spPr>
                </pic:pic>
              </a:graphicData>
            </a:graphic>
          </wp:inline>
        </w:drawing>
      </w:r>
    </w:p>
    <w:p w14:paraId="5B4509A6" w14:textId="77777777" w:rsidR="00B2717F" w:rsidRPr="00B2717F" w:rsidRDefault="00B2717F" w:rsidP="00B2717F">
      <w:r w:rsidRPr="00B2717F">
        <w:pict w14:anchorId="34069B3C">
          <v:rect id="_x0000_i1256" style="width:0;height:1.5pt" o:hralign="center" o:hrstd="t" o:hr="t" fillcolor="#a0a0a0" stroked="f"/>
        </w:pict>
      </w:r>
    </w:p>
    <w:p w14:paraId="02901C98" w14:textId="77777777" w:rsidR="00B2717F" w:rsidRPr="00B2717F" w:rsidRDefault="00B2717F" w:rsidP="00B2717F">
      <w:pPr>
        <w:rPr>
          <w:b/>
          <w:bCs/>
        </w:rPr>
      </w:pPr>
      <w:r w:rsidRPr="00B2717F">
        <w:rPr>
          <w:b/>
          <w:bCs/>
        </w:rPr>
        <w:t>3. Maximum per Category</w:t>
      </w:r>
    </w:p>
    <w:p w14:paraId="6DA5AD49" w14:textId="77777777" w:rsidR="00B2717F" w:rsidRPr="00B2717F" w:rsidRDefault="00B2717F" w:rsidP="00B2717F">
      <w:r w:rsidRPr="00B2717F">
        <w:lastRenderedPageBreak/>
        <w:t>Calculated the highest value within each category.</w:t>
      </w:r>
    </w:p>
    <w:p w14:paraId="07F5C0F6" w14:textId="77777777" w:rsidR="00B2717F" w:rsidRPr="00B2717F" w:rsidRDefault="00B2717F" w:rsidP="00B2717F">
      <w:r w:rsidRPr="00B2717F">
        <w:rPr>
          <w:b/>
          <w:bCs/>
        </w:rPr>
        <w:t>Example:</w:t>
      </w:r>
    </w:p>
    <w:p w14:paraId="79F85616" w14:textId="77777777" w:rsidR="00B2717F" w:rsidRPr="00B2717F" w:rsidRDefault="00B2717F" w:rsidP="00B2717F">
      <w:pPr>
        <w:numPr>
          <w:ilvl w:val="0"/>
          <w:numId w:val="17"/>
        </w:numPr>
      </w:pPr>
      <w:r w:rsidRPr="00B2717F">
        <w:t xml:space="preserve">Base Value: Age </w:t>
      </w:r>
    </w:p>
    <w:p w14:paraId="470B7716" w14:textId="77777777" w:rsidR="00B2717F" w:rsidRPr="00B2717F" w:rsidRDefault="00B2717F" w:rsidP="00B2717F">
      <w:pPr>
        <w:numPr>
          <w:ilvl w:val="0"/>
          <w:numId w:val="17"/>
        </w:numPr>
      </w:pPr>
      <w:r w:rsidRPr="00B2717F">
        <w:t xml:space="preserve">Category: Blood Type </w:t>
      </w:r>
    </w:p>
    <w:p w14:paraId="1DE472D1" w14:textId="77777777" w:rsidR="00B2717F" w:rsidRDefault="00B2717F" w:rsidP="00B2717F">
      <w:r w:rsidRPr="00B2717F">
        <w:rPr>
          <w:b/>
          <w:bCs/>
        </w:rPr>
        <w:t>Purpose:</w:t>
      </w:r>
      <w:r w:rsidRPr="00B2717F">
        <w:br/>
        <w:t>To identify the maximum patient age for each blood group.</w:t>
      </w:r>
    </w:p>
    <w:p w14:paraId="242FB721" w14:textId="718533C2" w:rsidR="00B2717F" w:rsidRPr="00B2717F" w:rsidRDefault="00B2717F" w:rsidP="00B2717F">
      <w:r w:rsidRPr="00B2717F">
        <w:rPr>
          <w:noProof/>
        </w:rPr>
        <w:drawing>
          <wp:inline distT="0" distB="0" distL="0" distR="0" wp14:anchorId="49E3C241" wp14:editId="456A2AFE">
            <wp:extent cx="2515199" cy="3286664"/>
            <wp:effectExtent l="0" t="0" r="0" b="0"/>
            <wp:docPr id="13034459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21646" cy="3295088"/>
                    </a:xfrm>
                    <a:prstGeom prst="rect">
                      <a:avLst/>
                    </a:prstGeom>
                    <a:noFill/>
                    <a:ln>
                      <a:noFill/>
                    </a:ln>
                  </pic:spPr>
                </pic:pic>
              </a:graphicData>
            </a:graphic>
          </wp:inline>
        </w:drawing>
      </w:r>
    </w:p>
    <w:p w14:paraId="60157E03" w14:textId="77777777" w:rsidR="00B2717F" w:rsidRPr="00B2717F" w:rsidRDefault="00B2717F" w:rsidP="00B2717F">
      <w:r w:rsidRPr="00B2717F">
        <w:pict w14:anchorId="7C7E1EB1">
          <v:rect id="_x0000_i1257" style="width:0;height:1.5pt" o:hralign="center" o:hrstd="t" o:hr="t" fillcolor="#a0a0a0" stroked="f"/>
        </w:pict>
      </w:r>
    </w:p>
    <w:p w14:paraId="33901ADF" w14:textId="77777777" w:rsidR="00B2717F" w:rsidRPr="00B2717F" w:rsidRDefault="00B2717F" w:rsidP="00B2717F">
      <w:pPr>
        <w:rPr>
          <w:b/>
          <w:bCs/>
        </w:rPr>
      </w:pPr>
      <w:r w:rsidRPr="00B2717F">
        <w:rPr>
          <w:b/>
          <w:bCs/>
        </w:rPr>
        <w:t>4. Minimum per Category</w:t>
      </w:r>
    </w:p>
    <w:p w14:paraId="3A63B86D" w14:textId="77777777" w:rsidR="00B2717F" w:rsidRPr="00B2717F" w:rsidRDefault="00B2717F" w:rsidP="00B2717F">
      <w:r w:rsidRPr="00B2717F">
        <w:t>Calculated the lowest value within each category.</w:t>
      </w:r>
    </w:p>
    <w:p w14:paraId="1EA6F827" w14:textId="77777777" w:rsidR="00B2717F" w:rsidRPr="00B2717F" w:rsidRDefault="00B2717F" w:rsidP="00B2717F">
      <w:r w:rsidRPr="00B2717F">
        <w:rPr>
          <w:b/>
          <w:bCs/>
        </w:rPr>
        <w:t>Example:</w:t>
      </w:r>
    </w:p>
    <w:p w14:paraId="068ABFBF" w14:textId="77777777" w:rsidR="00B2717F" w:rsidRPr="00B2717F" w:rsidRDefault="00B2717F" w:rsidP="00B2717F">
      <w:pPr>
        <w:numPr>
          <w:ilvl w:val="0"/>
          <w:numId w:val="18"/>
        </w:numPr>
      </w:pPr>
      <w:r w:rsidRPr="00B2717F">
        <w:t xml:space="preserve">Base Value: Billing Amount </w:t>
      </w:r>
    </w:p>
    <w:p w14:paraId="13EAB21E" w14:textId="77777777" w:rsidR="00B2717F" w:rsidRPr="00B2717F" w:rsidRDefault="00B2717F" w:rsidP="00B2717F">
      <w:pPr>
        <w:numPr>
          <w:ilvl w:val="0"/>
          <w:numId w:val="18"/>
        </w:numPr>
      </w:pPr>
      <w:r w:rsidRPr="00B2717F">
        <w:t xml:space="preserve">Category: Medical Condition </w:t>
      </w:r>
    </w:p>
    <w:p w14:paraId="2DBFF76D" w14:textId="77777777" w:rsidR="00B2717F" w:rsidRDefault="00B2717F" w:rsidP="00B2717F">
      <w:r w:rsidRPr="00B2717F">
        <w:rPr>
          <w:b/>
          <w:bCs/>
        </w:rPr>
        <w:t>Purpose:</w:t>
      </w:r>
      <w:r w:rsidRPr="00B2717F">
        <w:br/>
        <w:t>To determine the minimum billing amount associated with each medical condition.</w:t>
      </w:r>
    </w:p>
    <w:p w14:paraId="43D9D880" w14:textId="32027654" w:rsidR="00B2717F" w:rsidRPr="00B2717F" w:rsidRDefault="00B2717F" w:rsidP="00B2717F">
      <w:r w:rsidRPr="00B2717F">
        <w:rPr>
          <w:noProof/>
        </w:rPr>
        <w:lastRenderedPageBreak/>
        <w:drawing>
          <wp:inline distT="0" distB="0" distL="0" distR="0" wp14:anchorId="41F7CC03" wp14:editId="565EC01D">
            <wp:extent cx="2396985" cy="2587925"/>
            <wp:effectExtent l="0" t="0" r="3810" b="3175"/>
            <wp:docPr id="21161856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04980" cy="2596556"/>
                    </a:xfrm>
                    <a:prstGeom prst="rect">
                      <a:avLst/>
                    </a:prstGeom>
                    <a:noFill/>
                    <a:ln>
                      <a:noFill/>
                    </a:ln>
                  </pic:spPr>
                </pic:pic>
              </a:graphicData>
            </a:graphic>
          </wp:inline>
        </w:drawing>
      </w:r>
    </w:p>
    <w:p w14:paraId="3883D1DC" w14:textId="77777777" w:rsidR="00B2717F" w:rsidRPr="00B2717F" w:rsidRDefault="00B2717F" w:rsidP="00B2717F">
      <w:r w:rsidRPr="00B2717F">
        <w:pict w14:anchorId="0D6C5A99">
          <v:rect id="_x0000_i1258" style="width:0;height:1.5pt" o:hralign="center" o:hrstd="t" o:hr="t" fillcolor="#a0a0a0" stroked="f"/>
        </w:pict>
      </w:r>
    </w:p>
    <w:p w14:paraId="3416C6C7" w14:textId="77777777" w:rsidR="00B2717F" w:rsidRPr="00B2717F" w:rsidRDefault="00B2717F" w:rsidP="00B2717F">
      <w:pPr>
        <w:rPr>
          <w:b/>
          <w:bCs/>
        </w:rPr>
      </w:pPr>
      <w:r w:rsidRPr="00B2717F">
        <w:rPr>
          <w:b/>
          <w:bCs/>
        </w:rPr>
        <w:t>5. Weighted Average per Category</w:t>
      </w:r>
    </w:p>
    <w:p w14:paraId="68D4A2AC" w14:textId="77777777" w:rsidR="00B2717F" w:rsidRPr="00B2717F" w:rsidRDefault="00B2717F" w:rsidP="00B2717F">
      <w:r w:rsidRPr="00B2717F">
        <w:t>Calculated an average considering the weight assigned to values.</w:t>
      </w:r>
    </w:p>
    <w:p w14:paraId="40718D48" w14:textId="77777777" w:rsidR="00B2717F" w:rsidRPr="00B2717F" w:rsidRDefault="00B2717F" w:rsidP="00B2717F">
      <w:r w:rsidRPr="00B2717F">
        <w:rPr>
          <w:b/>
          <w:bCs/>
        </w:rPr>
        <w:t>Example:</w:t>
      </w:r>
    </w:p>
    <w:p w14:paraId="5F45D31A" w14:textId="77777777" w:rsidR="00B2717F" w:rsidRPr="00B2717F" w:rsidRDefault="00B2717F" w:rsidP="00B2717F">
      <w:pPr>
        <w:numPr>
          <w:ilvl w:val="0"/>
          <w:numId w:val="19"/>
        </w:numPr>
      </w:pPr>
      <w:r w:rsidRPr="00B2717F">
        <w:t xml:space="preserve">Base Value: Billing Amount </w:t>
      </w:r>
    </w:p>
    <w:p w14:paraId="14C08562" w14:textId="77777777" w:rsidR="00B2717F" w:rsidRPr="00B2717F" w:rsidRDefault="00B2717F" w:rsidP="00B2717F">
      <w:pPr>
        <w:numPr>
          <w:ilvl w:val="0"/>
          <w:numId w:val="19"/>
        </w:numPr>
      </w:pPr>
      <w:r w:rsidRPr="00B2717F">
        <w:t xml:space="preserve">Category: Admission Type </w:t>
      </w:r>
    </w:p>
    <w:p w14:paraId="38C9BA86" w14:textId="77777777" w:rsidR="00B2717F" w:rsidRDefault="00B2717F" w:rsidP="00B2717F">
      <w:r w:rsidRPr="00B2717F">
        <w:rPr>
          <w:b/>
          <w:bCs/>
        </w:rPr>
        <w:t>Purpose:</w:t>
      </w:r>
      <w:r w:rsidRPr="00B2717F">
        <w:br/>
        <w:t>To obtain a more representative average based on weighted values.</w:t>
      </w:r>
    </w:p>
    <w:p w14:paraId="061E2E2F" w14:textId="245347E3" w:rsidR="00B2717F" w:rsidRPr="00B2717F" w:rsidRDefault="00B2717F" w:rsidP="00B2717F">
      <w:r w:rsidRPr="00B2717F">
        <w:rPr>
          <w:noProof/>
        </w:rPr>
        <w:drawing>
          <wp:inline distT="0" distB="0" distL="0" distR="0" wp14:anchorId="1B2C96E4" wp14:editId="57B5BDF5">
            <wp:extent cx="2413240" cy="3217653"/>
            <wp:effectExtent l="0" t="0" r="6350" b="1905"/>
            <wp:docPr id="469519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18187" cy="3224250"/>
                    </a:xfrm>
                    <a:prstGeom prst="rect">
                      <a:avLst/>
                    </a:prstGeom>
                    <a:noFill/>
                    <a:ln>
                      <a:noFill/>
                    </a:ln>
                  </pic:spPr>
                </pic:pic>
              </a:graphicData>
            </a:graphic>
          </wp:inline>
        </w:drawing>
      </w:r>
    </w:p>
    <w:p w14:paraId="2E0569D1" w14:textId="77777777" w:rsidR="00B2717F" w:rsidRPr="00B2717F" w:rsidRDefault="00B2717F" w:rsidP="00B2717F">
      <w:r w:rsidRPr="00B2717F">
        <w:pict w14:anchorId="10DC6172">
          <v:rect id="_x0000_i1259" style="width:0;height:1.5pt" o:hralign="center" o:hrstd="t" o:hr="t" fillcolor="#a0a0a0" stroked="f"/>
        </w:pict>
      </w:r>
    </w:p>
    <w:p w14:paraId="20B9472D" w14:textId="77777777" w:rsidR="00B2717F" w:rsidRPr="00B2717F" w:rsidRDefault="00B2717F" w:rsidP="00B2717F">
      <w:pPr>
        <w:rPr>
          <w:b/>
          <w:bCs/>
        </w:rPr>
      </w:pPr>
      <w:r w:rsidRPr="00B2717F">
        <w:rPr>
          <w:b/>
          <w:bCs/>
        </w:rPr>
        <w:lastRenderedPageBreak/>
        <w:t>6. Filtered Value</w:t>
      </w:r>
    </w:p>
    <w:p w14:paraId="7EEC516D" w14:textId="77777777" w:rsidR="00B2717F" w:rsidRPr="00B2717F" w:rsidRDefault="00B2717F" w:rsidP="00B2717F">
      <w:r w:rsidRPr="00B2717F">
        <w:t>Calculated values based on applied filters.</w:t>
      </w:r>
    </w:p>
    <w:p w14:paraId="4AFCB8C2" w14:textId="77777777" w:rsidR="00B2717F" w:rsidRPr="00B2717F" w:rsidRDefault="00B2717F" w:rsidP="00B2717F">
      <w:r w:rsidRPr="00B2717F">
        <w:rPr>
          <w:b/>
          <w:bCs/>
        </w:rPr>
        <w:t>Example:</w:t>
      </w:r>
    </w:p>
    <w:p w14:paraId="5C48D58C" w14:textId="77777777" w:rsidR="00B2717F" w:rsidRPr="00B2717F" w:rsidRDefault="00B2717F" w:rsidP="00B2717F">
      <w:pPr>
        <w:numPr>
          <w:ilvl w:val="0"/>
          <w:numId w:val="20"/>
        </w:numPr>
      </w:pPr>
      <w:r w:rsidRPr="00B2717F">
        <w:t xml:space="preserve">Base Value: Billing Amount </w:t>
      </w:r>
    </w:p>
    <w:p w14:paraId="71354B5A" w14:textId="77777777" w:rsidR="00B2717F" w:rsidRPr="00B2717F" w:rsidRDefault="00B2717F" w:rsidP="00B2717F">
      <w:pPr>
        <w:numPr>
          <w:ilvl w:val="0"/>
          <w:numId w:val="20"/>
        </w:numPr>
      </w:pPr>
      <w:r w:rsidRPr="00B2717F">
        <w:t xml:space="preserve">Filter: Hospital </w:t>
      </w:r>
    </w:p>
    <w:p w14:paraId="2498A053" w14:textId="152FDE40" w:rsidR="00B2717F" w:rsidRDefault="00B2717F" w:rsidP="00B2717F">
      <w:r w:rsidRPr="00B2717F">
        <w:rPr>
          <w:b/>
          <w:bCs/>
        </w:rPr>
        <w:t>Purpose:</w:t>
      </w:r>
      <w:r w:rsidRPr="00B2717F">
        <w:br/>
        <w:t>To analy</w:t>
      </w:r>
      <w:r w:rsidR="00AB3B9E">
        <w:t>s</w:t>
      </w:r>
      <w:r w:rsidRPr="00B2717F">
        <w:t>e billing amounts after applying specific filters.</w:t>
      </w:r>
    </w:p>
    <w:p w14:paraId="667DD17B" w14:textId="76A88581" w:rsidR="00B2717F" w:rsidRPr="00B2717F" w:rsidRDefault="00B2717F" w:rsidP="00B2717F">
      <w:r>
        <w:rPr>
          <w:noProof/>
        </w:rPr>
        <w:drawing>
          <wp:inline distT="0" distB="0" distL="0" distR="0" wp14:anchorId="2A0D7C29" wp14:editId="5738F539">
            <wp:extent cx="2751826" cy="2914260"/>
            <wp:effectExtent l="0" t="0" r="0" b="635"/>
            <wp:docPr id="9081738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55614" cy="2918271"/>
                    </a:xfrm>
                    <a:prstGeom prst="rect">
                      <a:avLst/>
                    </a:prstGeom>
                    <a:noFill/>
                    <a:ln>
                      <a:noFill/>
                    </a:ln>
                  </pic:spPr>
                </pic:pic>
              </a:graphicData>
            </a:graphic>
          </wp:inline>
        </w:drawing>
      </w:r>
    </w:p>
    <w:p w14:paraId="0E4B67E6" w14:textId="77777777" w:rsidR="00B2717F" w:rsidRPr="00B2717F" w:rsidRDefault="00B2717F" w:rsidP="00B2717F">
      <w:r w:rsidRPr="00B2717F">
        <w:pict w14:anchorId="71931F4A">
          <v:rect id="_x0000_i1260" style="width:0;height:1.5pt" o:hralign="center" o:hrstd="t" o:hr="t" fillcolor="#a0a0a0" stroked="f"/>
        </w:pict>
      </w:r>
    </w:p>
    <w:p w14:paraId="7DDD8A90" w14:textId="77777777" w:rsidR="00B2717F" w:rsidRPr="00B2717F" w:rsidRDefault="00B2717F" w:rsidP="00B2717F">
      <w:pPr>
        <w:rPr>
          <w:b/>
          <w:bCs/>
        </w:rPr>
      </w:pPr>
      <w:r w:rsidRPr="00B2717F">
        <w:rPr>
          <w:b/>
          <w:bCs/>
        </w:rPr>
        <w:t>7. Difference from Filtered Value</w:t>
      </w:r>
    </w:p>
    <w:p w14:paraId="3719B65E" w14:textId="77777777" w:rsidR="00B2717F" w:rsidRPr="00B2717F" w:rsidRDefault="00B2717F" w:rsidP="00B2717F">
      <w:r w:rsidRPr="00B2717F">
        <w:t>Calculated the difference between current and filtered values.</w:t>
      </w:r>
    </w:p>
    <w:p w14:paraId="7075F7F5" w14:textId="77777777" w:rsidR="00B2717F" w:rsidRPr="00B2717F" w:rsidRDefault="00B2717F" w:rsidP="00B2717F">
      <w:r w:rsidRPr="00B2717F">
        <w:rPr>
          <w:b/>
          <w:bCs/>
        </w:rPr>
        <w:t>Example:</w:t>
      </w:r>
    </w:p>
    <w:p w14:paraId="78B65A9A" w14:textId="77777777" w:rsidR="00B2717F" w:rsidRPr="00B2717F" w:rsidRDefault="00B2717F" w:rsidP="00B2717F">
      <w:pPr>
        <w:numPr>
          <w:ilvl w:val="0"/>
          <w:numId w:val="21"/>
        </w:numPr>
      </w:pPr>
      <w:r w:rsidRPr="00B2717F">
        <w:t xml:space="preserve">Base Value: Age </w:t>
      </w:r>
    </w:p>
    <w:p w14:paraId="06BEB5AB" w14:textId="77777777" w:rsidR="00B2717F" w:rsidRPr="00B2717F" w:rsidRDefault="00B2717F" w:rsidP="00B2717F">
      <w:pPr>
        <w:numPr>
          <w:ilvl w:val="0"/>
          <w:numId w:val="21"/>
        </w:numPr>
      </w:pPr>
      <w:r w:rsidRPr="00B2717F">
        <w:t xml:space="preserve">Category: Gender </w:t>
      </w:r>
    </w:p>
    <w:p w14:paraId="5D4C0E00" w14:textId="77777777" w:rsidR="00B2717F" w:rsidRDefault="00B2717F" w:rsidP="00B2717F">
      <w:r w:rsidRPr="00B2717F">
        <w:rPr>
          <w:b/>
          <w:bCs/>
        </w:rPr>
        <w:t>Purpose:</w:t>
      </w:r>
      <w:r w:rsidRPr="00B2717F">
        <w:br/>
        <w:t>To compare category values against filtered results.</w:t>
      </w:r>
    </w:p>
    <w:p w14:paraId="745546A3" w14:textId="6A62A290" w:rsidR="00B2717F" w:rsidRPr="00B2717F" w:rsidRDefault="00B2717F" w:rsidP="00B2717F">
      <w:r>
        <w:rPr>
          <w:noProof/>
        </w:rPr>
        <w:lastRenderedPageBreak/>
        <w:drawing>
          <wp:inline distT="0" distB="0" distL="0" distR="0" wp14:anchorId="0909DDD7" wp14:editId="6775CD39">
            <wp:extent cx="2622430" cy="2891942"/>
            <wp:effectExtent l="0" t="0" r="6985" b="3810"/>
            <wp:docPr id="15565119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23265" cy="2892863"/>
                    </a:xfrm>
                    <a:prstGeom prst="rect">
                      <a:avLst/>
                    </a:prstGeom>
                    <a:noFill/>
                    <a:ln>
                      <a:noFill/>
                    </a:ln>
                  </pic:spPr>
                </pic:pic>
              </a:graphicData>
            </a:graphic>
          </wp:inline>
        </w:drawing>
      </w:r>
    </w:p>
    <w:p w14:paraId="49C20EA2" w14:textId="77777777" w:rsidR="00B2717F" w:rsidRPr="00B2717F" w:rsidRDefault="00B2717F" w:rsidP="00B2717F">
      <w:r w:rsidRPr="00B2717F">
        <w:pict w14:anchorId="342441A9">
          <v:rect id="_x0000_i1261" style="width:0;height:1.5pt" o:hralign="center" o:hrstd="t" o:hr="t" fillcolor="#a0a0a0" stroked="f"/>
        </w:pict>
      </w:r>
    </w:p>
    <w:p w14:paraId="34B847A0" w14:textId="77777777" w:rsidR="00B2717F" w:rsidRPr="00B2717F" w:rsidRDefault="00B2717F" w:rsidP="00B2717F">
      <w:pPr>
        <w:rPr>
          <w:b/>
          <w:bCs/>
        </w:rPr>
      </w:pPr>
      <w:r w:rsidRPr="00B2717F">
        <w:rPr>
          <w:b/>
          <w:bCs/>
        </w:rPr>
        <w:t>8. Percentage Difference from Filtered Value</w:t>
      </w:r>
    </w:p>
    <w:p w14:paraId="1CA098BF" w14:textId="77777777" w:rsidR="00B2717F" w:rsidRPr="00B2717F" w:rsidRDefault="00B2717F" w:rsidP="00B2717F">
      <w:r w:rsidRPr="00B2717F">
        <w:t>Calculated percentage variation between filtered and current values.</w:t>
      </w:r>
    </w:p>
    <w:p w14:paraId="5810A623" w14:textId="77777777" w:rsidR="00B2717F" w:rsidRPr="00B2717F" w:rsidRDefault="00B2717F" w:rsidP="00B2717F">
      <w:r w:rsidRPr="00B2717F">
        <w:rPr>
          <w:b/>
          <w:bCs/>
        </w:rPr>
        <w:t>Example:</w:t>
      </w:r>
    </w:p>
    <w:p w14:paraId="11C262E3" w14:textId="77777777" w:rsidR="00B2717F" w:rsidRPr="00B2717F" w:rsidRDefault="00B2717F" w:rsidP="00B2717F">
      <w:pPr>
        <w:numPr>
          <w:ilvl w:val="0"/>
          <w:numId w:val="22"/>
        </w:numPr>
      </w:pPr>
      <w:r w:rsidRPr="00B2717F">
        <w:t xml:space="preserve">Base Value: Billing Amount </w:t>
      </w:r>
    </w:p>
    <w:p w14:paraId="69584D98" w14:textId="77777777" w:rsidR="00B2717F" w:rsidRPr="00B2717F" w:rsidRDefault="00B2717F" w:rsidP="00B2717F">
      <w:pPr>
        <w:numPr>
          <w:ilvl w:val="0"/>
          <w:numId w:val="22"/>
        </w:numPr>
      </w:pPr>
      <w:r w:rsidRPr="00B2717F">
        <w:t xml:space="preserve">Category: Insurance Provider </w:t>
      </w:r>
    </w:p>
    <w:p w14:paraId="7BA5A3B8" w14:textId="77777777" w:rsidR="00B2717F" w:rsidRDefault="00B2717F" w:rsidP="00B2717F">
      <w:r w:rsidRPr="00B2717F">
        <w:rPr>
          <w:b/>
          <w:bCs/>
        </w:rPr>
        <w:t>Purpose:</w:t>
      </w:r>
      <w:r w:rsidRPr="00B2717F">
        <w:br/>
        <w:t>To understand relative differences between categories.</w:t>
      </w:r>
    </w:p>
    <w:p w14:paraId="4681CAED" w14:textId="124DC84B" w:rsidR="00B2717F" w:rsidRPr="00B2717F" w:rsidRDefault="00B2717F" w:rsidP="00B2717F">
      <w:r>
        <w:rPr>
          <w:noProof/>
        </w:rPr>
        <w:drawing>
          <wp:inline distT="0" distB="0" distL="0" distR="0" wp14:anchorId="0C010DB0" wp14:editId="7FDC477E">
            <wp:extent cx="2389517" cy="3007802"/>
            <wp:effectExtent l="0" t="0" r="0" b="2540"/>
            <wp:docPr id="16281438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95274" cy="3015049"/>
                    </a:xfrm>
                    <a:prstGeom prst="rect">
                      <a:avLst/>
                    </a:prstGeom>
                    <a:noFill/>
                    <a:ln>
                      <a:noFill/>
                    </a:ln>
                  </pic:spPr>
                </pic:pic>
              </a:graphicData>
            </a:graphic>
          </wp:inline>
        </w:drawing>
      </w:r>
    </w:p>
    <w:p w14:paraId="1C86D271" w14:textId="77777777" w:rsidR="00B2717F" w:rsidRPr="00B2717F" w:rsidRDefault="00B2717F" w:rsidP="00B2717F">
      <w:r w:rsidRPr="00B2717F">
        <w:pict w14:anchorId="6DF7B9E6">
          <v:rect id="_x0000_i1262" style="width:0;height:1.5pt" o:hralign="center" o:hrstd="t" o:hr="t" fillcolor="#a0a0a0" stroked="f"/>
        </w:pict>
      </w:r>
    </w:p>
    <w:p w14:paraId="7B43F19E" w14:textId="77777777" w:rsidR="00B2717F" w:rsidRPr="00B2717F" w:rsidRDefault="00B2717F" w:rsidP="00B2717F">
      <w:pPr>
        <w:rPr>
          <w:b/>
          <w:bCs/>
        </w:rPr>
      </w:pPr>
      <w:r w:rsidRPr="00B2717F">
        <w:rPr>
          <w:b/>
          <w:bCs/>
        </w:rPr>
        <w:lastRenderedPageBreak/>
        <w:t>9. Sales from New Customers</w:t>
      </w:r>
    </w:p>
    <w:p w14:paraId="78993FEB" w14:textId="77777777" w:rsidR="00B2717F" w:rsidRPr="00B2717F" w:rsidRDefault="00B2717F" w:rsidP="00B2717F">
      <w:r w:rsidRPr="00B2717F">
        <w:t>Calculated revenue generated from newly acquired customers.</w:t>
      </w:r>
    </w:p>
    <w:p w14:paraId="2A360E96" w14:textId="77777777" w:rsidR="00B2717F" w:rsidRPr="00B2717F" w:rsidRDefault="00B2717F" w:rsidP="00B2717F">
      <w:r w:rsidRPr="00B2717F">
        <w:rPr>
          <w:b/>
          <w:bCs/>
        </w:rPr>
        <w:t>Purpose:</w:t>
      </w:r>
    </w:p>
    <w:p w14:paraId="76DA5FD7" w14:textId="77777777" w:rsidR="00B2717F" w:rsidRPr="00B2717F" w:rsidRDefault="00B2717F" w:rsidP="00B2717F">
      <w:pPr>
        <w:numPr>
          <w:ilvl w:val="0"/>
          <w:numId w:val="23"/>
        </w:numPr>
      </w:pPr>
      <w:r w:rsidRPr="00B2717F">
        <w:t xml:space="preserve">Tracks revenue from first-time customers. </w:t>
      </w:r>
    </w:p>
    <w:p w14:paraId="329BA2A8" w14:textId="77777777" w:rsidR="00B2717F" w:rsidRPr="00B2717F" w:rsidRDefault="00B2717F" w:rsidP="00B2717F">
      <w:pPr>
        <w:numPr>
          <w:ilvl w:val="0"/>
          <w:numId w:val="23"/>
        </w:numPr>
      </w:pPr>
      <w:r w:rsidRPr="00B2717F">
        <w:t xml:space="preserve">Evaluates customer acquisition performance. </w:t>
      </w:r>
    </w:p>
    <w:p w14:paraId="17BBE212" w14:textId="77777777" w:rsidR="00B2717F" w:rsidRPr="00B2717F" w:rsidRDefault="00B2717F" w:rsidP="00B2717F">
      <w:pPr>
        <w:numPr>
          <w:ilvl w:val="0"/>
          <w:numId w:val="23"/>
        </w:numPr>
      </w:pPr>
      <w:r w:rsidRPr="00B2717F">
        <w:t xml:space="preserve">Measures growth contributed by new customers. </w:t>
      </w:r>
    </w:p>
    <w:p w14:paraId="1DDC9A9E" w14:textId="77777777" w:rsidR="00B2717F" w:rsidRDefault="00B2717F" w:rsidP="00B2717F">
      <w:r w:rsidRPr="00B2717F">
        <w:rPr>
          <w:b/>
          <w:bCs/>
        </w:rPr>
        <w:t>Observation:</w:t>
      </w:r>
      <w:r w:rsidRPr="00B2717F">
        <w:br/>
        <w:t>Although the healthcare dataset does not contain a dedicated customer field, this Quick Measure was explored to understand its functionality and the DAX formula automatically generated by Power BI.</w:t>
      </w:r>
    </w:p>
    <w:p w14:paraId="2F607B00" w14:textId="5645ECEC" w:rsidR="00B2717F" w:rsidRPr="00B2717F" w:rsidRDefault="00B2717F" w:rsidP="00B2717F">
      <w:r>
        <w:rPr>
          <w:noProof/>
        </w:rPr>
        <w:drawing>
          <wp:inline distT="0" distB="0" distL="0" distR="0" wp14:anchorId="4322DEE5" wp14:editId="2F8970D2">
            <wp:extent cx="2368344" cy="3286664"/>
            <wp:effectExtent l="0" t="0" r="0" b="0"/>
            <wp:docPr id="13328878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73278" cy="3293511"/>
                    </a:xfrm>
                    <a:prstGeom prst="rect">
                      <a:avLst/>
                    </a:prstGeom>
                    <a:noFill/>
                    <a:ln>
                      <a:noFill/>
                    </a:ln>
                  </pic:spPr>
                </pic:pic>
              </a:graphicData>
            </a:graphic>
          </wp:inline>
        </w:drawing>
      </w:r>
    </w:p>
    <w:p w14:paraId="33245D37" w14:textId="77777777" w:rsidR="00B2717F" w:rsidRPr="00B2717F" w:rsidRDefault="00B2717F" w:rsidP="00B2717F">
      <w:r w:rsidRPr="00B2717F">
        <w:pict w14:anchorId="53A38DA9">
          <v:rect id="_x0000_i1263" style="width:0;height:1.5pt" o:hralign="center" o:hrstd="t" o:hr="t" fillcolor="#a0a0a0" stroked="f"/>
        </w:pict>
      </w:r>
    </w:p>
    <w:p w14:paraId="1518DB34" w14:textId="77777777" w:rsidR="00B2717F" w:rsidRPr="00B2717F" w:rsidRDefault="00B2717F" w:rsidP="00B2717F">
      <w:pPr>
        <w:rPr>
          <w:b/>
          <w:bCs/>
        </w:rPr>
      </w:pPr>
      <w:r w:rsidRPr="00B2717F">
        <w:rPr>
          <w:b/>
          <w:bCs/>
        </w:rPr>
        <w:t>OBSERVATIONS</w:t>
      </w:r>
    </w:p>
    <w:p w14:paraId="759E13A8" w14:textId="77777777" w:rsidR="00B2717F" w:rsidRPr="00B2717F" w:rsidRDefault="00B2717F" w:rsidP="00B2717F">
      <w:pPr>
        <w:numPr>
          <w:ilvl w:val="0"/>
          <w:numId w:val="24"/>
        </w:numPr>
      </w:pPr>
      <w:r w:rsidRPr="00B2717F">
        <w:t xml:space="preserve">Quick Measures automatically generated DAX expressions. </w:t>
      </w:r>
    </w:p>
    <w:p w14:paraId="4C6515F5" w14:textId="77777777" w:rsidR="00B2717F" w:rsidRPr="00B2717F" w:rsidRDefault="00B2717F" w:rsidP="00B2717F">
      <w:pPr>
        <w:numPr>
          <w:ilvl w:val="0"/>
          <w:numId w:val="24"/>
        </w:numPr>
      </w:pPr>
      <w:r w:rsidRPr="00B2717F">
        <w:t xml:space="preserve">Advanced calculations were created without manually writing DAX code. </w:t>
      </w:r>
    </w:p>
    <w:p w14:paraId="5D0830A5" w14:textId="77777777" w:rsidR="00B2717F" w:rsidRPr="00B2717F" w:rsidRDefault="00B2717F" w:rsidP="00B2717F">
      <w:pPr>
        <w:numPr>
          <w:ilvl w:val="0"/>
          <w:numId w:val="24"/>
        </w:numPr>
      </w:pPr>
      <w:r w:rsidRPr="00B2717F">
        <w:t xml:space="preserve">Different analytical calculations could be performed quickly. </w:t>
      </w:r>
    </w:p>
    <w:p w14:paraId="1E3EFF36" w14:textId="77777777" w:rsidR="00B2717F" w:rsidRPr="00B2717F" w:rsidRDefault="00B2717F" w:rsidP="00B2717F">
      <w:pPr>
        <w:numPr>
          <w:ilvl w:val="0"/>
          <w:numId w:val="24"/>
        </w:numPr>
      </w:pPr>
      <w:r w:rsidRPr="00B2717F">
        <w:t xml:space="preserve">Category-based and filter-based analysis became easier. </w:t>
      </w:r>
    </w:p>
    <w:p w14:paraId="71D18937" w14:textId="77777777" w:rsidR="00B2717F" w:rsidRPr="00B2717F" w:rsidRDefault="00B2717F" w:rsidP="00B2717F">
      <w:pPr>
        <w:numPr>
          <w:ilvl w:val="0"/>
          <w:numId w:val="24"/>
        </w:numPr>
      </w:pPr>
      <w:r w:rsidRPr="00B2717F">
        <w:t xml:space="preserve">The feature improved productivity and reduced development time. </w:t>
      </w:r>
    </w:p>
    <w:p w14:paraId="0E89F194" w14:textId="77777777" w:rsidR="00B2717F" w:rsidRPr="00B2717F" w:rsidRDefault="00B2717F" w:rsidP="00B2717F">
      <w:r w:rsidRPr="00B2717F">
        <w:pict w14:anchorId="447E75D2">
          <v:rect id="_x0000_i1264" style="width:0;height:1.5pt" o:hralign="center" o:hrstd="t" o:hr="t" fillcolor="#a0a0a0" stroked="f"/>
        </w:pict>
      </w:r>
    </w:p>
    <w:p w14:paraId="5D057223" w14:textId="77777777" w:rsidR="00B2717F" w:rsidRPr="00B2717F" w:rsidRDefault="00B2717F" w:rsidP="00B2717F">
      <w:pPr>
        <w:rPr>
          <w:b/>
          <w:bCs/>
        </w:rPr>
      </w:pPr>
      <w:r w:rsidRPr="00B2717F">
        <w:rPr>
          <w:b/>
          <w:bCs/>
        </w:rPr>
        <w:lastRenderedPageBreak/>
        <w:t>RESULT</w:t>
      </w:r>
    </w:p>
    <w:p w14:paraId="34F88B79" w14:textId="60847587" w:rsidR="00B2717F" w:rsidRPr="00B2717F" w:rsidRDefault="00B2717F" w:rsidP="00B2717F">
      <w:r w:rsidRPr="00B2717F">
        <w:t>Successfully explored and implemented various Quick Measures including Average per Category, Variance per Category, Maximum and Minimum per Category, Weighted Average, Filtered Values, Difference Calculations, Percentage Difference Calculations, and Sales from New Customers. The generated measures were used to analy</w:t>
      </w:r>
      <w:r w:rsidR="00AB3B9E">
        <w:t>s</w:t>
      </w:r>
      <w:r w:rsidRPr="00B2717F">
        <w:t>e healthcare data effectively.</w:t>
      </w:r>
    </w:p>
    <w:p w14:paraId="00064D2D" w14:textId="77777777" w:rsidR="00140BEA" w:rsidRPr="00140BEA" w:rsidRDefault="00140BEA" w:rsidP="00140BEA">
      <w:pPr>
        <w:rPr>
          <w:b/>
          <w:bCs/>
        </w:rPr>
      </w:pPr>
      <w:r w:rsidRPr="00140BEA">
        <w:rPr>
          <w:b/>
          <w:bCs/>
        </w:rPr>
        <w:t>CONCLUSION</w:t>
      </w:r>
    </w:p>
    <w:p w14:paraId="0CCB7458" w14:textId="407423C5" w:rsidR="00140BEA" w:rsidRPr="00140BEA" w:rsidRDefault="00140BEA" w:rsidP="00140BEA">
      <w:r w:rsidRPr="00140BEA">
        <w:t>Quick Measures provide an efficient way to create complex calculations in Power BI without extensive DAX knowledge. Through this task, multiple Quick Measure categories were explored and analy</w:t>
      </w:r>
      <w:r w:rsidR="00AB3B9E">
        <w:t>s</w:t>
      </w:r>
      <w:r w:rsidRPr="00140BEA">
        <w:t>ed using a healthcare dataset. The feature simplified data analysis, improved reporting efficiency, and enhanced understanding of automated calculations in Power BI.</w:t>
      </w:r>
    </w:p>
    <w:p w14:paraId="0FFCA151" w14:textId="77777777" w:rsidR="00FE685C" w:rsidRPr="00B2717F" w:rsidRDefault="00FE685C" w:rsidP="00B2717F"/>
    <w:sectPr w:rsidR="00FE685C" w:rsidRPr="00B271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F0DE2"/>
    <w:multiLevelType w:val="multilevel"/>
    <w:tmpl w:val="73EC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93719"/>
    <w:multiLevelType w:val="multilevel"/>
    <w:tmpl w:val="D956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01D74"/>
    <w:multiLevelType w:val="multilevel"/>
    <w:tmpl w:val="20F6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0242D1"/>
    <w:multiLevelType w:val="multilevel"/>
    <w:tmpl w:val="421C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1D6C05"/>
    <w:multiLevelType w:val="multilevel"/>
    <w:tmpl w:val="8DD2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015DC9"/>
    <w:multiLevelType w:val="multilevel"/>
    <w:tmpl w:val="6CB6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9F04E8"/>
    <w:multiLevelType w:val="multilevel"/>
    <w:tmpl w:val="E842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8577BD"/>
    <w:multiLevelType w:val="multilevel"/>
    <w:tmpl w:val="C92C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C76AB4"/>
    <w:multiLevelType w:val="multilevel"/>
    <w:tmpl w:val="A25C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1B4CAC"/>
    <w:multiLevelType w:val="multilevel"/>
    <w:tmpl w:val="380A2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287578"/>
    <w:multiLevelType w:val="multilevel"/>
    <w:tmpl w:val="8652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6D237B"/>
    <w:multiLevelType w:val="multilevel"/>
    <w:tmpl w:val="A110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FD355A"/>
    <w:multiLevelType w:val="multilevel"/>
    <w:tmpl w:val="19D6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1952BC"/>
    <w:multiLevelType w:val="multilevel"/>
    <w:tmpl w:val="6394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5008A2"/>
    <w:multiLevelType w:val="multilevel"/>
    <w:tmpl w:val="D518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1441D8"/>
    <w:multiLevelType w:val="multilevel"/>
    <w:tmpl w:val="72B4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8065B0"/>
    <w:multiLevelType w:val="multilevel"/>
    <w:tmpl w:val="DB02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B70F22"/>
    <w:multiLevelType w:val="multilevel"/>
    <w:tmpl w:val="654C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7A0F9C"/>
    <w:multiLevelType w:val="multilevel"/>
    <w:tmpl w:val="3368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160769"/>
    <w:multiLevelType w:val="multilevel"/>
    <w:tmpl w:val="E0A6D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7804A7"/>
    <w:multiLevelType w:val="multilevel"/>
    <w:tmpl w:val="64A80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8AE0876"/>
    <w:multiLevelType w:val="multilevel"/>
    <w:tmpl w:val="6D12D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B012D78"/>
    <w:multiLevelType w:val="multilevel"/>
    <w:tmpl w:val="25B2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646C69"/>
    <w:multiLevelType w:val="multilevel"/>
    <w:tmpl w:val="7FB6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8779071">
    <w:abstractNumId w:val="3"/>
  </w:num>
  <w:num w:numId="2" w16cid:durableId="1430616102">
    <w:abstractNumId w:val="20"/>
  </w:num>
  <w:num w:numId="3" w16cid:durableId="1301307852">
    <w:abstractNumId w:val="5"/>
  </w:num>
  <w:num w:numId="4" w16cid:durableId="1519001227">
    <w:abstractNumId w:val="4"/>
  </w:num>
  <w:num w:numId="5" w16cid:durableId="582303839">
    <w:abstractNumId w:val="12"/>
  </w:num>
  <w:num w:numId="6" w16cid:durableId="376125126">
    <w:abstractNumId w:val="7"/>
  </w:num>
  <w:num w:numId="7" w16cid:durableId="1778214623">
    <w:abstractNumId w:val="19"/>
  </w:num>
  <w:num w:numId="8" w16cid:durableId="201286072">
    <w:abstractNumId w:val="8"/>
  </w:num>
  <w:num w:numId="9" w16cid:durableId="1397557751">
    <w:abstractNumId w:val="1"/>
  </w:num>
  <w:num w:numId="10" w16cid:durableId="1410956311">
    <w:abstractNumId w:val="17"/>
  </w:num>
  <w:num w:numId="11" w16cid:durableId="1983270098">
    <w:abstractNumId w:val="15"/>
  </w:num>
  <w:num w:numId="12" w16cid:durableId="1807770603">
    <w:abstractNumId w:val="10"/>
  </w:num>
  <w:num w:numId="13" w16cid:durableId="1667049260">
    <w:abstractNumId w:val="22"/>
  </w:num>
  <w:num w:numId="14" w16cid:durableId="2080057001">
    <w:abstractNumId w:val="21"/>
  </w:num>
  <w:num w:numId="15" w16cid:durableId="2033410023">
    <w:abstractNumId w:val="14"/>
  </w:num>
  <w:num w:numId="16" w16cid:durableId="305866596">
    <w:abstractNumId w:val="13"/>
  </w:num>
  <w:num w:numId="17" w16cid:durableId="1875800355">
    <w:abstractNumId w:val="18"/>
  </w:num>
  <w:num w:numId="18" w16cid:durableId="808744303">
    <w:abstractNumId w:val="2"/>
  </w:num>
  <w:num w:numId="19" w16cid:durableId="642732819">
    <w:abstractNumId w:val="16"/>
  </w:num>
  <w:num w:numId="20" w16cid:durableId="1773932346">
    <w:abstractNumId w:val="6"/>
  </w:num>
  <w:num w:numId="21" w16cid:durableId="8072451">
    <w:abstractNumId w:val="9"/>
  </w:num>
  <w:num w:numId="22" w16cid:durableId="194343813">
    <w:abstractNumId w:val="0"/>
  </w:num>
  <w:num w:numId="23" w16cid:durableId="955676618">
    <w:abstractNumId w:val="23"/>
  </w:num>
  <w:num w:numId="24" w16cid:durableId="201865288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17F"/>
    <w:rsid w:val="00054A3F"/>
    <w:rsid w:val="00140BEA"/>
    <w:rsid w:val="0054144D"/>
    <w:rsid w:val="00AB3B9E"/>
    <w:rsid w:val="00B2717F"/>
    <w:rsid w:val="00BF1502"/>
    <w:rsid w:val="00CC67F7"/>
    <w:rsid w:val="00FE685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C1AE5"/>
  <w15:chartTrackingRefBased/>
  <w15:docId w15:val="{62D445D9-1887-4A5C-AFB8-6B95D98AD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71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71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71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71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71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71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1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1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1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1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71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71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71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71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71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1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1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17F"/>
    <w:rPr>
      <w:rFonts w:eastAsiaTheme="majorEastAsia" w:cstheme="majorBidi"/>
      <w:color w:val="272727" w:themeColor="text1" w:themeTint="D8"/>
    </w:rPr>
  </w:style>
  <w:style w:type="paragraph" w:styleId="Title">
    <w:name w:val="Title"/>
    <w:basedOn w:val="Normal"/>
    <w:next w:val="Normal"/>
    <w:link w:val="TitleChar"/>
    <w:uiPriority w:val="10"/>
    <w:qFormat/>
    <w:rsid w:val="00B271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1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1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1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17F"/>
    <w:pPr>
      <w:spacing w:before="160"/>
      <w:jc w:val="center"/>
    </w:pPr>
    <w:rPr>
      <w:i/>
      <w:iCs/>
      <w:color w:val="404040" w:themeColor="text1" w:themeTint="BF"/>
    </w:rPr>
  </w:style>
  <w:style w:type="character" w:customStyle="1" w:styleId="QuoteChar">
    <w:name w:val="Quote Char"/>
    <w:basedOn w:val="DefaultParagraphFont"/>
    <w:link w:val="Quote"/>
    <w:uiPriority w:val="29"/>
    <w:rsid w:val="00B2717F"/>
    <w:rPr>
      <w:i/>
      <w:iCs/>
      <w:color w:val="404040" w:themeColor="text1" w:themeTint="BF"/>
    </w:rPr>
  </w:style>
  <w:style w:type="paragraph" w:styleId="ListParagraph">
    <w:name w:val="List Paragraph"/>
    <w:basedOn w:val="Normal"/>
    <w:uiPriority w:val="34"/>
    <w:qFormat/>
    <w:rsid w:val="00B2717F"/>
    <w:pPr>
      <w:ind w:left="720"/>
      <w:contextualSpacing/>
    </w:pPr>
  </w:style>
  <w:style w:type="character" w:styleId="IntenseEmphasis">
    <w:name w:val="Intense Emphasis"/>
    <w:basedOn w:val="DefaultParagraphFont"/>
    <w:uiPriority w:val="21"/>
    <w:qFormat/>
    <w:rsid w:val="00B2717F"/>
    <w:rPr>
      <w:i/>
      <w:iCs/>
      <w:color w:val="0F4761" w:themeColor="accent1" w:themeShade="BF"/>
    </w:rPr>
  </w:style>
  <w:style w:type="paragraph" w:styleId="IntenseQuote">
    <w:name w:val="Intense Quote"/>
    <w:basedOn w:val="Normal"/>
    <w:next w:val="Normal"/>
    <w:link w:val="IntenseQuoteChar"/>
    <w:uiPriority w:val="30"/>
    <w:qFormat/>
    <w:rsid w:val="00B271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717F"/>
    <w:rPr>
      <w:i/>
      <w:iCs/>
      <w:color w:val="0F4761" w:themeColor="accent1" w:themeShade="BF"/>
    </w:rPr>
  </w:style>
  <w:style w:type="character" w:styleId="IntenseReference">
    <w:name w:val="Intense Reference"/>
    <w:basedOn w:val="DefaultParagraphFont"/>
    <w:uiPriority w:val="32"/>
    <w:qFormat/>
    <w:rsid w:val="00B271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9</Pages>
  <Words>727</Words>
  <Characters>4146</Characters>
  <Application>Microsoft Office Word</Application>
  <DocSecurity>0</DocSecurity>
  <Lines>34</Lines>
  <Paragraphs>9</Paragraphs>
  <ScaleCrop>false</ScaleCrop>
  <Company/>
  <LinksUpToDate>false</LinksUpToDate>
  <CharactersWithSpaces>4864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abinaya S</dc:creator>
  <cp:keywords/>
  <dc:description/>
  <cp:lastModifiedBy>abinaya S</cp:lastModifiedBy>
  <cp:revision>7</cp:revision>
  <dcterms:created xsi:type="dcterms:W3CDTF">2026-06-08T04:22:00Z</dcterms:created>
  <dcterms:modified xsi:type="dcterms:W3CDTF">2026-06-08T05:02:00Z</dcterms:modified>
</cp:coreProperties>
</file>