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E29" w:rsidRDefault="00F67183" w:rsidP="00F6718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-8.2</w:t>
      </w:r>
    </w:p>
    <w:p w:rsidR="00F67183" w:rsidRDefault="00F67183" w:rsidP="00F67183">
      <w:pPr>
        <w:rPr>
          <w:lang w:val="en-US"/>
        </w:rPr>
      </w:pPr>
      <w:r>
        <w:rPr>
          <w:lang w:val="en-US"/>
        </w:rPr>
        <w:t>SeparatorUDF:</w:t>
      </w:r>
    </w:p>
    <w:p w:rsidR="00F67183" w:rsidRDefault="00F67183" w:rsidP="00F6718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" name="Picture 1" descr="C:\Users\user\Desktop\Acadgild Assignments\8.1\Separator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8.1\SeparatorU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83" w:rsidRDefault="00F67183" w:rsidP="00F67183">
      <w:pPr>
        <w:rPr>
          <w:lang w:val="en-US"/>
        </w:rPr>
      </w:pPr>
      <w:r>
        <w:rPr>
          <w:lang w:val="en-US"/>
        </w:rPr>
        <w:t>Create table and run query:</w:t>
      </w:r>
    </w:p>
    <w:p w:rsidR="00F67183" w:rsidRDefault="00F67183" w:rsidP="00F6718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8.1\8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8.1\8.2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DB" w:rsidRDefault="009D0EDB" w:rsidP="00F67183">
      <w:pPr>
        <w:rPr>
          <w:lang w:val="en-US"/>
        </w:rPr>
      </w:pPr>
      <w:r>
        <w:rPr>
          <w:lang w:val="en-US"/>
        </w:rPr>
        <w:t>CREATE TEMPORARY FUNCTION up as ‘Separator.Separator’;</w:t>
      </w:r>
    </w:p>
    <w:p w:rsidR="009D0EDB" w:rsidRDefault="009D0EDB" w:rsidP="00F67183">
      <w:pPr>
        <w:rPr>
          <w:lang w:val="en-US"/>
        </w:rPr>
      </w:pPr>
      <w:r>
        <w:rPr>
          <w:lang w:val="en-US"/>
        </w:rPr>
        <w:t>Select up(separator,array) from seperator_tbl;</w:t>
      </w:r>
    </w:p>
    <w:p w:rsidR="00A87EB4" w:rsidRDefault="00A87EB4" w:rsidP="00F67183">
      <w:pPr>
        <w:rPr>
          <w:lang w:val="en-US"/>
        </w:rPr>
      </w:pPr>
      <w:r>
        <w:rPr>
          <w:lang w:val="en-US"/>
        </w:rPr>
        <w:t>Output:</w:t>
      </w:r>
    </w:p>
    <w:p w:rsidR="00A87EB4" w:rsidRPr="00F67183" w:rsidRDefault="00A87EB4" w:rsidP="00F67183">
      <w:pPr>
        <w:rPr>
          <w:lang w:val="en-US"/>
        </w:rPr>
      </w:pPr>
      <w:r>
        <w:rPr>
          <w:lang w:val="en-US"/>
        </w:rPr>
        <w:t>Thisacadgildisacadgildmyacadgildeighthacadgildassignmentacadgildwhichacadgildisacadgildonacadgildtopicacadgildadvancedacadgildhive</w:t>
      </w:r>
    </w:p>
    <w:sectPr w:rsidR="00A87EB4" w:rsidRPr="00F67183" w:rsidSect="000C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183"/>
    <w:rsid w:val="000C1E29"/>
    <w:rsid w:val="009D0EDB"/>
    <w:rsid w:val="00A87EB4"/>
    <w:rsid w:val="00E216F6"/>
    <w:rsid w:val="00F6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3</cp:revision>
  <dcterms:created xsi:type="dcterms:W3CDTF">2018-01-10T18:19:00Z</dcterms:created>
  <dcterms:modified xsi:type="dcterms:W3CDTF">2018-01-11T15:41:00Z</dcterms:modified>
</cp:coreProperties>
</file>