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6A6A" w14:textId="7B0712D5" w:rsidR="00C8772A" w:rsidRPr="00CB7BA7" w:rsidRDefault="00C8772A" w:rsidP="00CB7BA7">
      <w:pPr>
        <w:pStyle w:val="Heading1"/>
      </w:pPr>
      <w:r w:rsidRPr="00CB7BA7">
        <w:t>Key Points</w:t>
      </w:r>
      <w:r w:rsidRPr="00CB7BA7">
        <w:tab/>
      </w:r>
    </w:p>
    <w:p w14:paraId="63DD2A7F" w14:textId="6640FAAA" w:rsidR="00C8772A" w:rsidRPr="00CB7BA7" w:rsidRDefault="00C8772A" w:rsidP="00CB7BA7">
      <w:pPr>
        <w:pStyle w:val="Heading2"/>
      </w:pPr>
      <w:r w:rsidRPr="00CB7BA7">
        <w:t>Test scenario:</w:t>
      </w:r>
    </w:p>
    <w:p w14:paraId="4DB2374D" w14:textId="05309BA5" w:rsidR="00C8772A" w:rsidRPr="00CB7BA7" w:rsidRDefault="00C8772A" w:rsidP="00C8772A">
      <w:pPr>
        <w:tabs>
          <w:tab w:val="left" w:pos="1536"/>
        </w:tabs>
        <w:rPr>
          <w:rFonts w:ascii="Times New Roman" w:hAnsi="Times New Roman" w:cs="Times New Roman"/>
        </w:rPr>
      </w:pP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A test scenario is a document that covers </w:t>
      </w:r>
      <w:r w:rsidRPr="00CB7BA7">
        <w:rPr>
          <w:rFonts w:ascii="Times New Roman" w:hAnsi="Times New Roman" w:cs="Times New Roman"/>
          <w:color w:val="000000" w:themeColor="text1"/>
          <w:shd w:val="clear" w:color="auto" w:fill="FFFFFF"/>
        </w:rPr>
        <w:t>the </w:t>
      </w:r>
      <w:hyperlink r:id="rId4" w:history="1">
        <w:r w:rsidRPr="00CB7BA7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end-to-end functionality</w:t>
        </w:r>
      </w:hyperlink>
      <w:r w:rsidRPr="00CB7BA7">
        <w:rPr>
          <w:rFonts w:ascii="Times New Roman" w:hAnsi="Times New Roman" w:cs="Times New Roman"/>
          <w:color w:val="202123"/>
          <w:shd w:val="clear" w:color="auto" w:fill="FFFFFF"/>
        </w:rPr>
        <w:t> of the software very briefly, mostly in one line, from an end-user perspective. The scenario is intended to simulate a real-life situation the user will face while using the software. </w:t>
      </w:r>
    </w:p>
    <w:p w14:paraId="5B343A68" w14:textId="4310EAA8" w:rsidR="00C8772A" w:rsidRPr="00CB7BA7" w:rsidRDefault="00C8772A" w:rsidP="00CB7BA7">
      <w:pPr>
        <w:pStyle w:val="Heading2"/>
      </w:pPr>
      <w:r w:rsidRPr="00CB7BA7">
        <w:t>Testcase:</w:t>
      </w:r>
    </w:p>
    <w:p w14:paraId="5C215414" w14:textId="0D2B3AE2" w:rsidR="00C8772A" w:rsidRPr="00CB7BA7" w:rsidRDefault="00A4172F">
      <w:pPr>
        <w:rPr>
          <w:rFonts w:ascii="Times New Roman" w:hAnsi="Times New Roman" w:cs="Times New Roman"/>
        </w:rPr>
      </w:pP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A Testcase </w:t>
      </w: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is a detailed document designed for testing teams focusing on a very specific feature of the software. The test case contains several aspects covering the whole testing process of a particular feature. The testers can compare the expected results to the real results </w:t>
      </w:r>
      <w:r w:rsidR="00CB7BA7" w:rsidRPr="00CB7BA7">
        <w:rPr>
          <w:rFonts w:ascii="Times New Roman" w:hAnsi="Times New Roman" w:cs="Times New Roman"/>
          <w:color w:val="202123"/>
          <w:shd w:val="clear" w:color="auto" w:fill="FFFFFF"/>
        </w:rPr>
        <w:t>to</w:t>
      </w: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 understand the </w:t>
      </w:r>
      <w:r w:rsidR="00100C49" w:rsidRPr="00CB7BA7">
        <w:rPr>
          <w:rFonts w:ascii="Times New Roman" w:hAnsi="Times New Roman" w:cs="Times New Roman"/>
          <w:color w:val="202123"/>
          <w:shd w:val="clear" w:color="auto" w:fill="FFFFFF"/>
        </w:rPr>
        <w:t>behaviour</w:t>
      </w: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 of the software.</w:t>
      </w:r>
    </w:p>
    <w:p w14:paraId="12D3D319" w14:textId="082376FB" w:rsidR="00C8772A" w:rsidRPr="00CB7BA7" w:rsidRDefault="00C8772A" w:rsidP="00CB7BA7">
      <w:pPr>
        <w:pStyle w:val="Heading2"/>
      </w:pPr>
      <w:r w:rsidRPr="00CB7BA7">
        <w:t>Test strategy and plan:</w:t>
      </w:r>
    </w:p>
    <w:p w14:paraId="2602F387" w14:textId="171D6839" w:rsidR="00163386" w:rsidRPr="00CB7BA7" w:rsidRDefault="00163386">
      <w:pPr>
        <w:rPr>
          <w:rFonts w:ascii="Times New Roman" w:hAnsi="Times New Roman" w:cs="Times New Roman"/>
        </w:rPr>
      </w:pPr>
      <w:r w:rsidRPr="00CB7BA7">
        <w:rPr>
          <w:rFonts w:ascii="Times New Roman" w:hAnsi="Times New Roman" w:cs="Times New Roman"/>
          <w:color w:val="040C28"/>
        </w:rPr>
        <w:t xml:space="preserve">Test Strategy sets the direction and overall approach for </w:t>
      </w:r>
      <w:r w:rsidR="00CB7BA7" w:rsidRPr="00CB7BA7">
        <w:rPr>
          <w:rFonts w:ascii="Times New Roman" w:hAnsi="Times New Roman" w:cs="Times New Roman"/>
          <w:color w:val="040C28"/>
        </w:rPr>
        <w:t>testing</w:t>
      </w:r>
      <w:r w:rsidR="00CB7BA7">
        <w:rPr>
          <w:rFonts w:ascii="Times New Roman" w:hAnsi="Times New Roman" w:cs="Times New Roman"/>
          <w:color w:val="040C28"/>
        </w:rPr>
        <w:t xml:space="preserve"> </w:t>
      </w:r>
      <w:proofErr w:type="gramStart"/>
      <w:r w:rsidR="00CB7BA7">
        <w:rPr>
          <w:rFonts w:ascii="Times New Roman" w:hAnsi="Times New Roman" w:cs="Times New Roman"/>
          <w:color w:val="040C28"/>
        </w:rPr>
        <w:t xml:space="preserve">and </w:t>
      </w:r>
      <w:r w:rsidRPr="00CB7BA7">
        <w:rPr>
          <w:rFonts w:ascii="Times New Roman" w:hAnsi="Times New Roman" w:cs="Times New Roman"/>
          <w:color w:val="040C28"/>
        </w:rPr>
        <w:t xml:space="preserve"> the</w:t>
      </w:r>
      <w:proofErr w:type="gramEnd"/>
      <w:r w:rsidRPr="00CB7BA7">
        <w:rPr>
          <w:rFonts w:ascii="Times New Roman" w:hAnsi="Times New Roman" w:cs="Times New Roman"/>
          <w:color w:val="040C28"/>
        </w:rPr>
        <w:t xml:space="preserve"> Test Plan provides detailed instructions and guidelines for executing testing activities</w:t>
      </w:r>
      <w:r w:rsidRPr="00CB7BA7">
        <w:rPr>
          <w:rFonts w:ascii="Times New Roman" w:hAnsi="Times New Roman" w:cs="Times New Roman"/>
          <w:color w:val="202124"/>
          <w:shd w:val="clear" w:color="auto" w:fill="FFFFFF"/>
        </w:rPr>
        <w:t>. </w:t>
      </w:r>
    </w:p>
    <w:p w14:paraId="05439122" w14:textId="6C49A9C6" w:rsidR="00C8772A" w:rsidRDefault="00C8772A" w:rsidP="00CB7BA7">
      <w:pPr>
        <w:pStyle w:val="Heading2"/>
      </w:pPr>
      <w:r w:rsidRPr="00CB7BA7">
        <w:t>Test Summary report:</w:t>
      </w:r>
    </w:p>
    <w:p w14:paraId="0C1D736A" w14:textId="77777777" w:rsidR="00CB7BA7" w:rsidRPr="00CB7BA7" w:rsidRDefault="00CB7BA7" w:rsidP="00CB7BA7"/>
    <w:sectPr w:rsidR="00CB7BA7" w:rsidRPr="00CB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2A"/>
    <w:rsid w:val="00100C49"/>
    <w:rsid w:val="00163386"/>
    <w:rsid w:val="003D17EA"/>
    <w:rsid w:val="00A4172F"/>
    <w:rsid w:val="00BE5CB8"/>
    <w:rsid w:val="00C8772A"/>
    <w:rsid w:val="00C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EED3"/>
  <w15:chartTrackingRefBased/>
  <w15:docId w15:val="{30E44629-7484-4A87-858E-DB9B4F6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87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actitest.com/resource-center/article/end-to-end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Devadoss</dc:creator>
  <cp:keywords/>
  <dc:description/>
  <cp:lastModifiedBy>Abinaya Devadoss</cp:lastModifiedBy>
  <cp:revision>2</cp:revision>
  <dcterms:created xsi:type="dcterms:W3CDTF">2024-06-24T13:09:00Z</dcterms:created>
  <dcterms:modified xsi:type="dcterms:W3CDTF">2024-06-24T13:09:00Z</dcterms:modified>
</cp:coreProperties>
</file>