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DCAE26" w14:textId="77777777" w:rsidR="00264F6B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5211DC8B" w14:textId="77777777" w:rsidR="00264F6B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12469A30" w14:textId="77777777" w:rsidR="00264F6B" w:rsidRDefault="00264F6B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264F6B" w14:paraId="106ACEE1" w14:textId="77777777">
        <w:tc>
          <w:tcPr>
            <w:tcW w:w="4508" w:type="dxa"/>
          </w:tcPr>
          <w:p w14:paraId="3995E72C" w14:textId="77777777" w:rsidR="00264F6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46D2649E" w14:textId="77777777" w:rsidR="00264F6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264F6B" w14:paraId="12A27A57" w14:textId="77777777">
        <w:tc>
          <w:tcPr>
            <w:tcW w:w="4508" w:type="dxa"/>
          </w:tcPr>
          <w:p w14:paraId="6C8F3A2B" w14:textId="77777777" w:rsidR="00264F6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4DB778CF" w14:textId="78ADD30E" w:rsidR="00264F6B" w:rsidRDefault="000A1A73">
            <w:pPr>
              <w:rPr>
                <w:rFonts w:ascii="Calibri" w:eastAsia="Calibri" w:hAnsi="Calibri" w:cs="Calibri"/>
              </w:rPr>
            </w:pPr>
            <w:r w:rsidRPr="00755B51">
              <w:rPr>
                <w:rFonts w:asciiTheme="majorHAnsi" w:hAnsiTheme="majorHAnsi" w:cstheme="majorHAnsi"/>
              </w:rPr>
              <w:t>SWTID1741152796</w:t>
            </w:r>
          </w:p>
        </w:tc>
      </w:tr>
      <w:tr w:rsidR="00264F6B" w14:paraId="46B527CB" w14:textId="77777777">
        <w:tc>
          <w:tcPr>
            <w:tcW w:w="4508" w:type="dxa"/>
          </w:tcPr>
          <w:p w14:paraId="7E3C069C" w14:textId="77777777" w:rsidR="00264F6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5FD698EA" w14:textId="2E43216B" w:rsidR="00264F6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  <w:r w:rsidR="000A1A73">
              <w:rPr>
                <w:rFonts w:ascii="Calibri" w:eastAsia="Calibri" w:hAnsi="Calibri" w:cs="Calibri"/>
              </w:rPr>
              <w:t xml:space="preserve"> (A4 News )</w:t>
            </w:r>
          </w:p>
        </w:tc>
      </w:tr>
      <w:tr w:rsidR="00264F6B" w14:paraId="79781F38" w14:textId="77777777">
        <w:tc>
          <w:tcPr>
            <w:tcW w:w="4508" w:type="dxa"/>
          </w:tcPr>
          <w:p w14:paraId="2EC467F8" w14:textId="77777777" w:rsidR="00264F6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3FD56B09" w14:textId="77777777" w:rsidR="00264F6B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  <w:tr w:rsidR="000A1A73" w14:paraId="665226F8" w14:textId="77777777">
        <w:tc>
          <w:tcPr>
            <w:tcW w:w="4508" w:type="dxa"/>
          </w:tcPr>
          <w:p w14:paraId="15F7E5DD" w14:textId="6BD5526E" w:rsidR="000A1A73" w:rsidRDefault="000A1A73" w:rsidP="000A1A73">
            <w:pPr>
              <w:rPr>
                <w:rFonts w:ascii="Calibri" w:eastAsia="Calibri" w:hAnsi="Calibri" w:cs="Calibri"/>
              </w:rPr>
            </w:pPr>
            <w:r w:rsidRPr="00755B51">
              <w:rPr>
                <w:rFonts w:asciiTheme="majorHAnsi" w:hAnsiTheme="majorHAnsi" w:cstheme="majorHAnsi"/>
                <w:bCs/>
              </w:rPr>
              <w:t>Team Leader</w:t>
            </w:r>
          </w:p>
        </w:tc>
        <w:tc>
          <w:tcPr>
            <w:tcW w:w="4508" w:type="dxa"/>
          </w:tcPr>
          <w:p w14:paraId="623A0156" w14:textId="71C8427D" w:rsidR="000A1A73" w:rsidRDefault="000A1A73" w:rsidP="000A1A73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755B51">
              <w:rPr>
                <w:rFonts w:asciiTheme="majorHAnsi" w:hAnsiTheme="majorHAnsi" w:cstheme="majorHAnsi"/>
                <w:bCs/>
              </w:rPr>
              <w:t>ABINAYA M</w:t>
            </w:r>
          </w:p>
        </w:tc>
      </w:tr>
      <w:tr w:rsidR="000A1A73" w14:paraId="549A944F" w14:textId="77777777">
        <w:tc>
          <w:tcPr>
            <w:tcW w:w="4508" w:type="dxa"/>
          </w:tcPr>
          <w:p w14:paraId="6338B134" w14:textId="2AABB16B" w:rsidR="000A1A73" w:rsidRDefault="000A1A73" w:rsidP="000A1A73">
            <w:pPr>
              <w:rPr>
                <w:rFonts w:ascii="Calibri" w:eastAsia="Calibri" w:hAnsi="Calibri" w:cs="Calibri"/>
              </w:rPr>
            </w:pPr>
            <w:r w:rsidRPr="00755B51">
              <w:rPr>
                <w:rFonts w:asciiTheme="majorHAnsi" w:hAnsiTheme="majorHAnsi" w:cstheme="majorHAnsi"/>
                <w:bCs/>
              </w:rPr>
              <w:t xml:space="preserve">Team Member </w:t>
            </w:r>
          </w:p>
        </w:tc>
        <w:tc>
          <w:tcPr>
            <w:tcW w:w="4508" w:type="dxa"/>
          </w:tcPr>
          <w:p w14:paraId="10F2FB2C" w14:textId="17C22107" w:rsidR="000A1A73" w:rsidRDefault="000A1A73" w:rsidP="000A1A73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755B51">
              <w:rPr>
                <w:rFonts w:asciiTheme="majorHAnsi" w:hAnsiTheme="majorHAnsi" w:cstheme="majorHAnsi"/>
                <w:bCs/>
              </w:rPr>
              <w:t>ABINAYA K L</w:t>
            </w:r>
          </w:p>
        </w:tc>
      </w:tr>
      <w:tr w:rsidR="000A1A73" w14:paraId="64774921" w14:textId="77777777">
        <w:tc>
          <w:tcPr>
            <w:tcW w:w="4508" w:type="dxa"/>
          </w:tcPr>
          <w:p w14:paraId="301E7F2D" w14:textId="0D79C424" w:rsidR="000A1A73" w:rsidRDefault="000A1A73" w:rsidP="000A1A73">
            <w:pPr>
              <w:rPr>
                <w:rFonts w:ascii="Calibri" w:eastAsia="Calibri" w:hAnsi="Calibri" w:cs="Calibri"/>
              </w:rPr>
            </w:pPr>
            <w:r w:rsidRPr="00755B51">
              <w:rPr>
                <w:rFonts w:asciiTheme="majorHAnsi" w:hAnsiTheme="majorHAnsi" w:cstheme="majorHAnsi"/>
                <w:bCs/>
              </w:rPr>
              <w:t>Team Member</w:t>
            </w:r>
          </w:p>
        </w:tc>
        <w:tc>
          <w:tcPr>
            <w:tcW w:w="4508" w:type="dxa"/>
          </w:tcPr>
          <w:p w14:paraId="1D01ADDA" w14:textId="13664E35" w:rsidR="000A1A73" w:rsidRDefault="000A1A73" w:rsidP="000A1A73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755B51">
              <w:rPr>
                <w:rFonts w:asciiTheme="majorHAnsi" w:hAnsiTheme="majorHAnsi" w:cstheme="majorHAnsi"/>
                <w:bCs/>
              </w:rPr>
              <w:t>AARTHI R</w:t>
            </w:r>
          </w:p>
        </w:tc>
      </w:tr>
      <w:tr w:rsidR="000A1A73" w14:paraId="27A1D0AD" w14:textId="77777777">
        <w:tc>
          <w:tcPr>
            <w:tcW w:w="4508" w:type="dxa"/>
          </w:tcPr>
          <w:p w14:paraId="2D4A4662" w14:textId="56D2F269" w:rsidR="000A1A73" w:rsidRDefault="000A1A73" w:rsidP="000A1A73">
            <w:pPr>
              <w:rPr>
                <w:rFonts w:ascii="Calibri" w:eastAsia="Calibri" w:hAnsi="Calibri" w:cs="Calibri"/>
              </w:rPr>
            </w:pPr>
            <w:r w:rsidRPr="00755B51">
              <w:rPr>
                <w:rFonts w:asciiTheme="majorHAnsi" w:hAnsiTheme="majorHAnsi" w:cstheme="majorHAnsi"/>
                <w:bCs/>
              </w:rPr>
              <w:t>Team Member</w:t>
            </w:r>
          </w:p>
        </w:tc>
        <w:tc>
          <w:tcPr>
            <w:tcW w:w="4508" w:type="dxa"/>
          </w:tcPr>
          <w:p w14:paraId="157AEB4E" w14:textId="75AA97F5" w:rsidR="000A1A73" w:rsidRDefault="000A1A73" w:rsidP="000A1A73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755B51">
              <w:rPr>
                <w:rFonts w:asciiTheme="majorHAnsi" w:hAnsiTheme="majorHAnsi" w:cstheme="majorHAnsi"/>
                <w:bCs/>
              </w:rPr>
              <w:t>ARTHI G</w:t>
            </w:r>
          </w:p>
        </w:tc>
      </w:tr>
    </w:tbl>
    <w:p w14:paraId="10529737" w14:textId="77777777" w:rsidR="00264F6B" w:rsidRDefault="00264F6B">
      <w:pPr>
        <w:spacing w:after="160" w:line="259" w:lineRule="auto"/>
        <w:rPr>
          <w:rFonts w:ascii="Calibri" w:eastAsia="Calibri" w:hAnsi="Calibri" w:cs="Calibri"/>
          <w:b/>
        </w:rPr>
      </w:pPr>
    </w:p>
    <w:p w14:paraId="4B7FD3CC" w14:textId="77777777" w:rsidR="00264F6B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01ED2982" w14:textId="77777777" w:rsidR="00264F6B" w:rsidRDefault="00000000">
      <w:pPr>
        <w:shd w:val="clear" w:color="auto" w:fill="FFFFFF"/>
        <w:spacing w:after="375" w:line="240" w:lineRule="auto"/>
      </w:pPr>
      <w:r>
        <w:t xml:space="preserve">The solution architecture for news app, the news Application, ensures a </w:t>
      </w:r>
      <w:r>
        <w:rPr>
          <w:b/>
        </w:rPr>
        <w:t>scalable, high-performance, and immersive platform</w:t>
      </w:r>
      <w: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14:paraId="025DFF07" w14:textId="77777777" w:rsidR="00264F6B" w:rsidRDefault="00000000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14:paraId="6B0D55C2" w14:textId="77777777" w:rsidR="00264F6B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Describe the structure, characteristics, </w:t>
      </w:r>
      <w:proofErr w:type="spellStart"/>
      <w:r>
        <w:rPr>
          <w:sz w:val="24"/>
          <w:szCs w:val="24"/>
        </w:rPr>
        <w:t>behavior</w:t>
      </w:r>
      <w:proofErr w:type="spellEnd"/>
      <w:r>
        <w:rPr>
          <w:sz w:val="24"/>
          <w:szCs w:val="24"/>
        </w:rPr>
        <w:t>, and other aspects of the software to project stakeholders.</w:t>
      </w:r>
    </w:p>
    <w:p w14:paraId="799FD660" w14:textId="77777777" w:rsidR="00264F6B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03F01099" w14:textId="77777777" w:rsidR="00264F6B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14:paraId="2BB96A77" w14:textId="77777777" w:rsidR="00264F6B" w:rsidRDefault="00264F6B">
      <w:pPr>
        <w:spacing w:after="160" w:line="259" w:lineRule="auto"/>
        <w:rPr>
          <w:rFonts w:ascii="Calibri" w:eastAsia="Calibri" w:hAnsi="Calibri" w:cs="Calibri"/>
          <w:b/>
        </w:rPr>
      </w:pPr>
    </w:p>
    <w:p w14:paraId="03362981" w14:textId="77777777" w:rsidR="00264F6B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4FE2FE46" w14:textId="77777777" w:rsidR="00264F6B" w:rsidRDefault="00264F6B">
      <w:pPr>
        <w:spacing w:after="160" w:line="259" w:lineRule="auto"/>
        <w:rPr>
          <w:rFonts w:ascii="Calibri" w:eastAsia="Calibri" w:hAnsi="Calibri" w:cs="Calibri"/>
          <w:b/>
        </w:rPr>
      </w:pPr>
    </w:p>
    <w:p w14:paraId="5241970D" w14:textId="77777777" w:rsidR="00264F6B" w:rsidRDefault="00000000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114300" distB="114300" distL="114300" distR="114300" wp14:anchorId="3CE5318D" wp14:editId="3FAAD1A7">
            <wp:extent cx="5731200" cy="2628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4CB37A" w14:textId="77777777" w:rsidR="00264F6B" w:rsidRDefault="00264F6B"/>
    <w:p w14:paraId="4E8E1C6C" w14:textId="77777777" w:rsidR="00264F6B" w:rsidRDefault="00264F6B"/>
    <w:sectPr w:rsidR="00264F6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5E46BE"/>
    <w:multiLevelType w:val="multilevel"/>
    <w:tmpl w:val="6FEE60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453789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F6B"/>
    <w:rsid w:val="000A1A73"/>
    <w:rsid w:val="00264F6B"/>
    <w:rsid w:val="00477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7BDDE"/>
  <w15:docId w15:val="{758F2E93-E19F-4F95-B8C3-9FA0AC1A4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ABINAYA K L</cp:lastModifiedBy>
  <cp:revision>2</cp:revision>
  <dcterms:created xsi:type="dcterms:W3CDTF">2025-03-08T11:42:00Z</dcterms:created>
  <dcterms:modified xsi:type="dcterms:W3CDTF">2025-03-08T11:44:00Z</dcterms:modified>
</cp:coreProperties>
</file>