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9E4" w:rsidRDefault="002519E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519E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JQuery Effects</w:t>
      </w:r>
    </w:p>
    <w:p w:rsidR="002519E4" w:rsidRDefault="002519E4" w:rsidP="00251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hide() method:</w:t>
      </w:r>
    </w:p>
    <w:p w:rsidR="002519E4" w:rsidRDefault="002519E4" w:rsidP="002519E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jQuery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hide(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 method is used to hide the selected elements.</w:t>
      </w:r>
    </w:p>
    <w:p w:rsidR="002519E4" w:rsidRDefault="002519E4" w:rsidP="002519E4">
      <w:pPr>
        <w:rPr>
          <w:rFonts w:ascii="Segoe UI" w:hAnsi="Segoe UI" w:cs="Segoe UI"/>
          <w:color w:val="333333"/>
          <w:u w:val="single"/>
          <w:shd w:val="clear" w:color="auto" w:fill="FFFFFF"/>
        </w:rPr>
      </w:pPr>
      <w:r w:rsidRPr="002519E4">
        <w:rPr>
          <w:rFonts w:ascii="Segoe UI" w:hAnsi="Segoe UI" w:cs="Segoe UI"/>
          <w:color w:val="333333"/>
          <w:u w:val="single"/>
          <w:shd w:val="clear" w:color="auto" w:fill="FFFFFF"/>
        </w:rPr>
        <w:t>Syntax:</w:t>
      </w:r>
    </w:p>
    <w:p w:rsidR="002519E4" w:rsidRPr="002519E4" w:rsidRDefault="002519E4" w:rsidP="002519E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).hide</w:t>
      </w:r>
      <w:proofErr w:type="gramEnd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2519E4" w:rsidRPr="002519E4" w:rsidRDefault="002519E4" w:rsidP="002519E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).hide</w:t>
      </w:r>
      <w:proofErr w:type="gramEnd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(speed, </w:t>
      </w:r>
      <w:proofErr w:type="spellStart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519E4" w:rsidRDefault="002519E4" w:rsidP="002519E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).hide</w:t>
      </w:r>
      <w:proofErr w:type="gramEnd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(speed, easing, </w:t>
      </w:r>
      <w:proofErr w:type="spellStart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519E4" w:rsidRDefault="002519E4" w:rsidP="002519E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2519E4" w:rsidRPr="002519E4" w:rsidRDefault="002519E4" w:rsidP="002519E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2519E4">
        <w:rPr>
          <w:rFonts w:ascii="Segoe UI" w:eastAsia="Times New Roman" w:hAnsi="Segoe UI" w:cs="Segoe UI"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speed</w:t>
      </w:r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 It is an optional parameter. It specifies the speed of the delay. Its possible vales a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 slow, fast and milliseconds.</w:t>
      </w:r>
    </w:p>
    <w:p w:rsidR="002519E4" w:rsidRDefault="002519E4" w:rsidP="002519E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2519E4">
        <w:rPr>
          <w:rFonts w:ascii="Segoe UI" w:eastAsia="Times New Roman" w:hAnsi="Segoe UI" w:cs="Segoe UI"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easing</w:t>
      </w:r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 It specifies the easing function to be used for transition.</w:t>
      </w:r>
    </w:p>
    <w:p w:rsidR="002519E4" w:rsidRDefault="002519E4" w:rsidP="002519E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2519E4">
        <w:rPr>
          <w:rFonts w:ascii="Segoe UI" w:eastAsia="Times New Roman" w:hAnsi="Segoe UI" w:cs="Segoe UI"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callback</w:t>
      </w:r>
      <w:proofErr w:type="spellEnd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: It is also an optional parameter. It specifies the function to be called after completion of </w:t>
      </w:r>
      <w:proofErr w:type="gramStart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hide(</w:t>
      </w:r>
      <w:proofErr w:type="gramEnd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 effect.</w:t>
      </w:r>
    </w:p>
    <w:p w:rsidR="002519E4" w:rsidRPr="002519E4" w:rsidRDefault="002519E4" w:rsidP="002519E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2519E4" w:rsidRDefault="002519E4" w:rsidP="00251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method:</w:t>
      </w:r>
    </w:p>
    <w:p w:rsidR="002519E4" w:rsidRPr="002519E4" w:rsidRDefault="002519E4" w:rsidP="002519E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jQuery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show(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 method is used to show</w:t>
      </w:r>
      <w:r w:rsidRPr="002519E4">
        <w:rPr>
          <w:rFonts w:ascii="Segoe UI" w:hAnsi="Segoe UI" w:cs="Segoe UI"/>
          <w:color w:val="333333"/>
          <w:shd w:val="clear" w:color="auto" w:fill="FFFFFF"/>
        </w:rPr>
        <w:t xml:space="preserve"> the selected elements.</w:t>
      </w:r>
    </w:p>
    <w:p w:rsidR="002519E4" w:rsidRPr="002519E4" w:rsidRDefault="002519E4" w:rsidP="002519E4">
      <w:pPr>
        <w:rPr>
          <w:rFonts w:ascii="Segoe UI" w:hAnsi="Segoe UI" w:cs="Segoe UI"/>
          <w:color w:val="333333"/>
          <w:u w:val="single"/>
          <w:shd w:val="clear" w:color="auto" w:fill="FFFFFF"/>
        </w:rPr>
      </w:pPr>
      <w:r w:rsidRPr="002519E4">
        <w:rPr>
          <w:rFonts w:ascii="Segoe UI" w:hAnsi="Segoe UI" w:cs="Segoe UI"/>
          <w:color w:val="333333"/>
          <w:u w:val="single"/>
          <w:shd w:val="clear" w:color="auto" w:fill="FFFFFF"/>
        </w:rPr>
        <w:t>Syntax:</w:t>
      </w:r>
    </w:p>
    <w:p w:rsidR="002519E4" w:rsidRPr="002519E4" w:rsidRDefault="002519E4" w:rsidP="002519E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).show</w:t>
      </w:r>
      <w:proofErr w:type="gramEnd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2519E4" w:rsidRPr="002519E4" w:rsidRDefault="002519E4" w:rsidP="002519E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).show</w:t>
      </w:r>
      <w:proofErr w:type="gramEnd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(speed, </w:t>
      </w:r>
      <w:proofErr w:type="spellStart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519E4" w:rsidRPr="002519E4" w:rsidRDefault="002519E4" w:rsidP="002519E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).show</w:t>
      </w:r>
      <w:proofErr w:type="gramEnd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(speed, easing, </w:t>
      </w:r>
      <w:proofErr w:type="spellStart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519E4" w:rsidRPr="002519E4" w:rsidRDefault="002519E4" w:rsidP="002519E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2519E4" w:rsidRPr="002519E4" w:rsidRDefault="002519E4" w:rsidP="002519E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2519E4">
        <w:rPr>
          <w:rFonts w:ascii="Segoe UI" w:eastAsia="Times New Roman" w:hAnsi="Segoe UI" w:cs="Segoe UI"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speed</w:t>
      </w:r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 It is an optional parameter. It specifies the speed of the delay. Its possible vales are slow, fast and milliseconds.</w:t>
      </w:r>
    </w:p>
    <w:p w:rsidR="002519E4" w:rsidRPr="002519E4" w:rsidRDefault="002519E4" w:rsidP="002519E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2519E4">
        <w:rPr>
          <w:rFonts w:ascii="Segoe UI" w:eastAsia="Times New Roman" w:hAnsi="Segoe UI" w:cs="Segoe UI"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easing</w:t>
      </w:r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 It specifies the easing function to be used for transition.</w:t>
      </w:r>
    </w:p>
    <w:p w:rsidR="002519E4" w:rsidRPr="002519E4" w:rsidRDefault="002519E4" w:rsidP="002519E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2519E4">
        <w:rPr>
          <w:rFonts w:ascii="Segoe UI" w:eastAsia="Times New Roman" w:hAnsi="Segoe UI" w:cs="Segoe UI"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callback</w:t>
      </w:r>
      <w:proofErr w:type="spellEnd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 It is also an optional parameter. It specifies the function to be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called after completion of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show</w:t>
      </w:r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519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 effect.</w:t>
      </w:r>
    </w:p>
    <w:p w:rsidR="002519E4" w:rsidRPr="002519E4" w:rsidRDefault="002519E4" w:rsidP="002519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19E4" w:rsidRDefault="002519E4" w:rsidP="00251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Toggle(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method:</w:t>
      </w:r>
    </w:p>
    <w:p w:rsidR="002A53BF" w:rsidRDefault="002A53BF" w:rsidP="002A53B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jQuery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toggle(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 is a special type of method which is used to toggle between the hide() and show() method. It shows the hidden elements and hides the shown element.</w:t>
      </w:r>
    </w:p>
    <w:p w:rsidR="002A53BF" w:rsidRDefault="002A53BF" w:rsidP="002A53BF">
      <w:pPr>
        <w:rPr>
          <w:rFonts w:ascii="Segoe UI" w:hAnsi="Segoe UI" w:cs="Segoe UI"/>
          <w:b/>
          <w:color w:val="333333"/>
          <w:u w:val="single"/>
          <w:shd w:val="clear" w:color="auto" w:fill="FFFFFF"/>
        </w:rPr>
      </w:pPr>
      <w:r w:rsidRPr="002A53BF">
        <w:rPr>
          <w:rStyle w:val="Strong"/>
          <w:rFonts w:ascii="Segoe UI" w:hAnsi="Segoe UI" w:cs="Segoe UI"/>
          <w:b w:val="0"/>
          <w:color w:val="333333"/>
          <w:u w:val="single"/>
          <w:shd w:val="clear" w:color="auto" w:fill="FFFFFF"/>
        </w:rPr>
        <w:t>Syntax</w:t>
      </w:r>
      <w:r w:rsidRPr="002A53BF">
        <w:rPr>
          <w:rFonts w:ascii="Segoe UI" w:hAnsi="Segoe UI" w:cs="Segoe UI"/>
          <w:b/>
          <w:color w:val="333333"/>
          <w:u w:val="single"/>
          <w:shd w:val="clear" w:color="auto" w:fill="FFFFFF"/>
        </w:rPr>
        <w:t>:</w:t>
      </w:r>
    </w:p>
    <w:p w:rsidR="002A53BF" w:rsidRPr="002A53BF" w:rsidRDefault="002A53BF" w:rsidP="002A53B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).toggle</w:t>
      </w:r>
      <w:proofErr w:type="gramEnd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2A53BF" w:rsidRPr="002A53BF" w:rsidRDefault="002A53BF" w:rsidP="002A53B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).toggle</w:t>
      </w:r>
      <w:proofErr w:type="gramEnd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(speed, </w:t>
      </w:r>
      <w:proofErr w:type="spell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A53BF" w:rsidRPr="002A53BF" w:rsidRDefault="002A53BF" w:rsidP="002A53B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).toggle</w:t>
      </w:r>
      <w:proofErr w:type="gramEnd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(speed, easing, </w:t>
      </w:r>
      <w:proofErr w:type="spell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A53BF" w:rsidRDefault="002A53BF" w:rsidP="002A53B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$(selector</w:t>
      </w:r>
      <w:proofErr w:type="gram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).toggle</w:t>
      </w:r>
      <w:proofErr w:type="gramEnd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(display);  </w:t>
      </w:r>
    </w:p>
    <w:p w:rsidR="002A53BF" w:rsidRDefault="002A53BF" w:rsidP="002A53B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2A53BF" w:rsidRDefault="002A53BF" w:rsidP="002A53B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speed</w:t>
      </w:r>
      <w:r>
        <w:rPr>
          <w:rFonts w:ascii="Segoe UI" w:hAnsi="Segoe UI" w:cs="Segoe UI"/>
          <w:color w:val="333333"/>
        </w:rPr>
        <w:t>: It is an optional parameter. It specifies the speed of the delay. Its possible vales are slow, fast and milliseconds.</w:t>
      </w:r>
    </w:p>
    <w:p w:rsidR="002A53BF" w:rsidRDefault="002A53BF" w:rsidP="002A53B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easing</w:t>
      </w:r>
      <w:r>
        <w:rPr>
          <w:rFonts w:ascii="Segoe UI" w:hAnsi="Segoe UI" w:cs="Segoe UI"/>
          <w:color w:val="333333"/>
        </w:rPr>
        <w:t>: It specifies the easing function to be used for transition.</w:t>
      </w:r>
    </w:p>
    <w:p w:rsidR="002A53BF" w:rsidRDefault="002A53BF" w:rsidP="002A53B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Style w:val="Strong"/>
          <w:rFonts w:ascii="Segoe UI" w:hAnsi="Segoe UI" w:cs="Segoe UI"/>
          <w:color w:val="333333"/>
        </w:rPr>
        <w:t>callback</w:t>
      </w:r>
      <w:proofErr w:type="spellEnd"/>
      <w:r>
        <w:rPr>
          <w:rFonts w:ascii="Segoe UI" w:hAnsi="Segoe UI" w:cs="Segoe UI"/>
          <w:color w:val="333333"/>
        </w:rPr>
        <w:t xml:space="preserve">: It is also an optional parameter. It specifies the function to be called after completion of </w:t>
      </w:r>
      <w:proofErr w:type="gramStart"/>
      <w:r>
        <w:rPr>
          <w:rFonts w:ascii="Segoe UI" w:hAnsi="Segoe UI" w:cs="Segoe UI"/>
          <w:color w:val="333333"/>
        </w:rPr>
        <w:t>toggle(</w:t>
      </w:r>
      <w:proofErr w:type="gramEnd"/>
      <w:r>
        <w:rPr>
          <w:rFonts w:ascii="Segoe UI" w:hAnsi="Segoe UI" w:cs="Segoe UI"/>
          <w:color w:val="333333"/>
        </w:rPr>
        <w:t>) effect.</w:t>
      </w:r>
    </w:p>
    <w:p w:rsidR="002A53BF" w:rsidRDefault="002A53BF" w:rsidP="002A53B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display</w:t>
      </w:r>
      <w:r>
        <w:rPr>
          <w:rFonts w:ascii="Segoe UI" w:hAnsi="Segoe UI" w:cs="Segoe UI"/>
          <w:color w:val="333333"/>
        </w:rPr>
        <w:t>: If true, it displays element. If false, it hides the element.</w:t>
      </w:r>
    </w:p>
    <w:p w:rsidR="002A53BF" w:rsidRPr="002A53BF" w:rsidRDefault="002A53BF" w:rsidP="002A53BF">
      <w:pPr>
        <w:pStyle w:val="NormalWeb"/>
        <w:shd w:val="clear" w:color="auto" w:fill="FFFFFF"/>
        <w:ind w:firstLine="720"/>
        <w:jc w:val="both"/>
        <w:rPr>
          <w:rFonts w:ascii="Segoe UI" w:hAnsi="Segoe UI" w:cs="Segoe UI"/>
          <w:b/>
          <w:color w:val="333333"/>
          <w:u w:val="single"/>
        </w:rPr>
      </w:pPr>
      <w:r w:rsidRPr="002A53BF">
        <w:rPr>
          <w:rFonts w:ascii="Segoe UI" w:hAnsi="Segoe UI" w:cs="Segoe UI"/>
          <w:b/>
          <w:color w:val="333333"/>
          <w:u w:val="single"/>
        </w:rPr>
        <w:t>Fading Methods</w:t>
      </w:r>
    </w:p>
    <w:p w:rsidR="002A53BF" w:rsidRDefault="002A53BF" w:rsidP="002A53BF">
      <w:pPr>
        <w:spacing w:after="0" w:line="375" w:lineRule="atLeast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jQuery has the following fade methods:</w:t>
      </w:r>
    </w:p>
    <w:p w:rsidR="002A53BF" w:rsidRDefault="002A53BF" w:rsidP="002A53BF">
      <w:pPr>
        <w:spacing w:after="0" w:line="375" w:lineRule="atLeast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A53BF" w:rsidRDefault="002A53BF" w:rsidP="002A53BF">
      <w:pPr>
        <w:spacing w:after="0" w:line="375" w:lineRule="atLeast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fadeIn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:rsidR="002A53BF" w:rsidRDefault="002A53BF" w:rsidP="002A53BF">
      <w:pPr>
        <w:spacing w:after="0" w:line="375" w:lineRule="atLeast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fadeout(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:rsidR="002A53BF" w:rsidRDefault="002A53BF" w:rsidP="002A53BF">
      <w:pPr>
        <w:spacing w:after="0" w:line="375" w:lineRule="atLeast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fadeToggle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:rsidR="002A53BF" w:rsidRPr="002A53BF" w:rsidRDefault="002A53BF" w:rsidP="002A53B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fadeTo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:rsidR="002A53BF" w:rsidRPr="002A53BF" w:rsidRDefault="002A53BF" w:rsidP="002A53B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19E4" w:rsidRDefault="002A53BF" w:rsidP="00251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fadeIn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method:</w:t>
      </w:r>
    </w:p>
    <w:p w:rsidR="002A53BF" w:rsidRDefault="002A53BF" w:rsidP="002A53B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jQuery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fadeIn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 method is used to fade in the element.</w:t>
      </w:r>
    </w:p>
    <w:p w:rsidR="002A53BF" w:rsidRDefault="002A53BF" w:rsidP="002A53B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Syntax</w:t>
      </w:r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2A53BF" w:rsidRPr="002A53BF" w:rsidRDefault="002A53BF" w:rsidP="002A53B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fadein</w:t>
      </w:r>
      <w:proofErr w:type="spellEnd"/>
      <w:proofErr w:type="gramEnd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2A53BF" w:rsidRPr="002A53BF" w:rsidRDefault="002A53BF" w:rsidP="002A53B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fadeIn</w:t>
      </w:r>
      <w:proofErr w:type="spellEnd"/>
      <w:proofErr w:type="gramEnd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speed,callback</w:t>
      </w:r>
      <w:proofErr w:type="spellEnd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2A53BF" w:rsidRDefault="002A53BF" w:rsidP="002A53B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fadeIn</w:t>
      </w:r>
      <w:proofErr w:type="spellEnd"/>
      <w:proofErr w:type="gramEnd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(speed, easing, </w:t>
      </w:r>
      <w:proofErr w:type="spell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A53BF" w:rsidRDefault="002A53BF" w:rsidP="002A53B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2A53BF" w:rsidRDefault="002A53BF" w:rsidP="002A53B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speed</w:t>
      </w:r>
      <w:r>
        <w:rPr>
          <w:rFonts w:ascii="Segoe UI" w:hAnsi="Segoe UI" w:cs="Segoe UI"/>
          <w:color w:val="333333"/>
        </w:rPr>
        <w:t>: It is an optional parameter. It specifies the speed of the delay. Its possible vales are slow, fast and milliseconds.</w:t>
      </w:r>
    </w:p>
    <w:p w:rsidR="002A53BF" w:rsidRDefault="002A53BF" w:rsidP="002A53B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easing</w:t>
      </w:r>
      <w:r>
        <w:rPr>
          <w:rFonts w:ascii="Segoe UI" w:hAnsi="Segoe UI" w:cs="Segoe UI"/>
          <w:color w:val="333333"/>
        </w:rPr>
        <w:t>: It specifies the easing function to be used for transition.</w:t>
      </w:r>
    </w:p>
    <w:p w:rsidR="002A53BF" w:rsidRPr="002A53BF" w:rsidRDefault="002A53BF" w:rsidP="002A53B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callback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: It is also an optional parameter. It specifies the function to be called after completion of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fadein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 effect.</w:t>
      </w:r>
    </w:p>
    <w:p w:rsidR="002A53BF" w:rsidRDefault="002A53BF" w:rsidP="002A5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53BF" w:rsidRPr="002A53BF" w:rsidRDefault="002A53BF" w:rsidP="002A5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53BF" w:rsidRDefault="002A53BF" w:rsidP="00251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fadeout(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method:</w:t>
      </w:r>
    </w:p>
    <w:p w:rsidR="002A53BF" w:rsidRDefault="002A53BF" w:rsidP="002A53B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jQuery </w:t>
      </w:r>
      <w:proofErr w:type="spellStart"/>
      <w:proofErr w:type="gramStart"/>
      <w:r>
        <w:rPr>
          <w:rFonts w:ascii="Segoe UI" w:hAnsi="Segoe UI" w:cs="Segoe UI"/>
          <w:color w:val="333333"/>
        </w:rPr>
        <w:t>fadeOut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>) method is used to fade out the element.</w:t>
      </w:r>
    </w:p>
    <w:p w:rsidR="002A53BF" w:rsidRDefault="002A53BF" w:rsidP="002A53B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Syntax</w:t>
      </w:r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2A53BF" w:rsidRPr="002A53BF" w:rsidRDefault="002A53BF" w:rsidP="002A53B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fadeOut</w:t>
      </w:r>
      <w:proofErr w:type="spellEnd"/>
      <w:proofErr w:type="gramEnd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2A53BF" w:rsidRPr="002A53BF" w:rsidRDefault="002A53BF" w:rsidP="002A53B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fadeOut</w:t>
      </w:r>
      <w:proofErr w:type="spellEnd"/>
      <w:proofErr w:type="gramEnd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speed,callback</w:t>
      </w:r>
      <w:proofErr w:type="spellEnd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2A53BF" w:rsidRDefault="002A53BF" w:rsidP="002A53B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fadeOut</w:t>
      </w:r>
      <w:proofErr w:type="spellEnd"/>
      <w:proofErr w:type="gramEnd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(speed, easing, </w:t>
      </w:r>
      <w:proofErr w:type="spellStart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</w:t>
      </w:r>
    </w:p>
    <w:p w:rsidR="002A53BF" w:rsidRDefault="002A53BF" w:rsidP="002A53B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2A53BF" w:rsidRDefault="002A53BF" w:rsidP="002A53B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speed</w:t>
      </w:r>
      <w:r>
        <w:rPr>
          <w:rFonts w:ascii="Segoe UI" w:hAnsi="Segoe UI" w:cs="Segoe UI"/>
          <w:color w:val="333333"/>
        </w:rPr>
        <w:t>: It is an optional parameter. It specifies the speed of the delay. Its possible vales are slow, fast and milliseconds.</w:t>
      </w:r>
    </w:p>
    <w:p w:rsidR="002A53BF" w:rsidRDefault="002A53BF" w:rsidP="002A53B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easing</w:t>
      </w:r>
      <w:r>
        <w:rPr>
          <w:rFonts w:ascii="Segoe UI" w:hAnsi="Segoe UI" w:cs="Segoe UI"/>
          <w:color w:val="333333"/>
        </w:rPr>
        <w:t>: It specifies the easing function to be used for transition.</w:t>
      </w:r>
    </w:p>
    <w:p w:rsidR="002A53BF" w:rsidRPr="002A53BF" w:rsidRDefault="002A53BF" w:rsidP="002A53B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callback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: It is also an optional parameter. It specifies the function to be called after completion of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fadeOut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 effect.</w:t>
      </w:r>
      <w:r w:rsidRPr="002A53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2A53BF" w:rsidRPr="002A53BF" w:rsidRDefault="002A53BF" w:rsidP="002A5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53BF" w:rsidRDefault="002A53BF" w:rsidP="00251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fadeToggle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method:</w:t>
      </w:r>
    </w:p>
    <w:p w:rsidR="002A53BF" w:rsidRDefault="00311600" w:rsidP="00311600">
      <w:pPr>
        <w:rPr>
          <w:rFonts w:ascii="Segoe UI" w:hAnsi="Segoe UI" w:cs="Segoe UI"/>
          <w:color w:val="333333"/>
          <w:shd w:val="clear" w:color="auto" w:fill="FFFFFF"/>
        </w:rPr>
      </w:pPr>
      <w:r w:rsidRPr="00311600">
        <w:rPr>
          <w:rFonts w:ascii="Segoe UI" w:hAnsi="Segoe UI" w:cs="Segoe UI"/>
          <w:color w:val="333333"/>
          <w:shd w:val="clear" w:color="auto" w:fill="FFFFFF"/>
        </w:rPr>
        <w:t xml:space="preserve">jQuery </w:t>
      </w:r>
      <w:proofErr w:type="spellStart"/>
      <w:proofErr w:type="gramStart"/>
      <w:r w:rsidRPr="00311600">
        <w:rPr>
          <w:rFonts w:ascii="Segoe UI" w:hAnsi="Segoe UI" w:cs="Segoe UI"/>
          <w:color w:val="333333"/>
          <w:shd w:val="clear" w:color="auto" w:fill="FFFFFF"/>
        </w:rPr>
        <w:t>fadeToggle</w:t>
      </w:r>
      <w:proofErr w:type="spellEnd"/>
      <w:r w:rsidRPr="00311600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311600">
        <w:rPr>
          <w:rFonts w:ascii="Segoe UI" w:hAnsi="Segoe UI" w:cs="Segoe UI"/>
          <w:color w:val="333333"/>
          <w:shd w:val="clear" w:color="auto" w:fill="FFFFFF"/>
        </w:rPr>
        <w:t xml:space="preserve">) method is used to toggle between the </w:t>
      </w:r>
      <w:proofErr w:type="spellStart"/>
      <w:r w:rsidRPr="00311600">
        <w:rPr>
          <w:rFonts w:ascii="Segoe UI" w:hAnsi="Segoe UI" w:cs="Segoe UI"/>
          <w:color w:val="333333"/>
          <w:shd w:val="clear" w:color="auto" w:fill="FFFFFF"/>
        </w:rPr>
        <w:t>fadeIn</w:t>
      </w:r>
      <w:proofErr w:type="spellEnd"/>
      <w:r w:rsidRPr="00311600">
        <w:rPr>
          <w:rFonts w:ascii="Segoe UI" w:hAnsi="Segoe UI" w:cs="Segoe UI"/>
          <w:color w:val="333333"/>
          <w:shd w:val="clear" w:color="auto" w:fill="FFFFFF"/>
        </w:rPr>
        <w:t xml:space="preserve">() and </w:t>
      </w:r>
      <w:proofErr w:type="spellStart"/>
      <w:r w:rsidRPr="00311600">
        <w:rPr>
          <w:rFonts w:ascii="Segoe UI" w:hAnsi="Segoe UI" w:cs="Segoe UI"/>
          <w:color w:val="333333"/>
          <w:shd w:val="clear" w:color="auto" w:fill="FFFFFF"/>
        </w:rPr>
        <w:t>fadeOut</w:t>
      </w:r>
      <w:proofErr w:type="spellEnd"/>
      <w:r w:rsidRPr="00311600">
        <w:rPr>
          <w:rFonts w:ascii="Segoe UI" w:hAnsi="Segoe UI" w:cs="Segoe UI"/>
          <w:color w:val="333333"/>
          <w:shd w:val="clear" w:color="auto" w:fill="FFFFFF"/>
        </w:rPr>
        <w:t>() methods. If the elements are faded in, it will make them faded out and if they are faded out it will make them faded in.</w:t>
      </w:r>
    </w:p>
    <w:p w:rsidR="00311600" w:rsidRDefault="00311600" w:rsidP="0031160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Syntax</w:t>
      </w:r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311600" w:rsidRPr="00311600" w:rsidRDefault="00311600" w:rsidP="003116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16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3116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3116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fadeToggle</w:t>
      </w:r>
      <w:proofErr w:type="spellEnd"/>
      <w:proofErr w:type="gramEnd"/>
      <w:r w:rsidRPr="003116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311600" w:rsidRPr="00311600" w:rsidRDefault="00311600" w:rsidP="003116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16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3116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3116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fadeToggle</w:t>
      </w:r>
      <w:proofErr w:type="spellEnd"/>
      <w:proofErr w:type="gramEnd"/>
      <w:r w:rsidRPr="003116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3116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speed,callback</w:t>
      </w:r>
      <w:proofErr w:type="spellEnd"/>
      <w:r w:rsidRPr="003116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311600" w:rsidRPr="00311600" w:rsidRDefault="00311600" w:rsidP="003116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16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3116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3116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fadeToggle</w:t>
      </w:r>
      <w:proofErr w:type="spellEnd"/>
      <w:proofErr w:type="gramEnd"/>
      <w:r w:rsidRPr="003116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(speed, easing, </w:t>
      </w:r>
      <w:proofErr w:type="spellStart"/>
      <w:r w:rsidRPr="003116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3116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311600" w:rsidRPr="00311600" w:rsidRDefault="00311600" w:rsidP="003116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53BF" w:rsidRDefault="00A33E95" w:rsidP="00251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fadeTo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method:</w:t>
      </w:r>
    </w:p>
    <w:p w:rsidR="00A33E95" w:rsidRDefault="00A33E95" w:rsidP="00A33E9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jQuery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fadeTo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 method is used to fading to a given opacity.</w:t>
      </w:r>
    </w:p>
    <w:p w:rsidR="00A33E95" w:rsidRDefault="00A33E95" w:rsidP="00A33E9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Syntax</w:t>
      </w:r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A33E95" w:rsidRPr="00A33E95" w:rsidRDefault="00A33E95" w:rsidP="00A33E9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fadeTo</w:t>
      </w:r>
      <w:proofErr w:type="spellEnd"/>
      <w:proofErr w:type="gramEnd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(speed, opacity);  </w:t>
      </w:r>
    </w:p>
    <w:p w:rsidR="00A33E95" w:rsidRPr="00A33E95" w:rsidRDefault="00A33E95" w:rsidP="00A33E9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fadeTo</w:t>
      </w:r>
      <w:proofErr w:type="spellEnd"/>
      <w:proofErr w:type="gramEnd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(speed, opacity, </w:t>
      </w:r>
      <w:proofErr w:type="spell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A33E95" w:rsidRDefault="00A33E95" w:rsidP="00A33E9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fadeTo</w:t>
      </w:r>
      <w:proofErr w:type="spellEnd"/>
      <w:proofErr w:type="gramEnd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(speed, opacity, easing, </w:t>
      </w:r>
      <w:proofErr w:type="spell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A33E95" w:rsidRDefault="00A33E95" w:rsidP="00A33E9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A33E95" w:rsidRPr="00A33E95" w:rsidRDefault="00A33E95" w:rsidP="00A33E95">
      <w:pP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u w:val="single"/>
          <w:lang w:eastAsia="en-IN"/>
        </w:rPr>
      </w:pPr>
      <w:r w:rsidRPr="00A33E95">
        <w:rPr>
          <w:rFonts w:ascii="Segoe UI" w:eastAsia="Times New Roman" w:hAnsi="Segoe UI" w:cs="Segoe UI"/>
          <w:b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Sliding methods</w:t>
      </w:r>
    </w:p>
    <w:p w:rsidR="00A33E95" w:rsidRPr="00A33E95" w:rsidRDefault="00A33E95" w:rsidP="00A33E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3E95" w:rsidRDefault="00A33E95" w:rsidP="00A33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slideDown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method:</w:t>
      </w:r>
    </w:p>
    <w:p w:rsidR="00A33E95" w:rsidRDefault="00A33E95" w:rsidP="00A33E9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jQuery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slideDown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 method is used to slide down an element.</w:t>
      </w:r>
    </w:p>
    <w:p w:rsidR="00A33E95" w:rsidRDefault="00A33E95" w:rsidP="00A33E9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Syntax</w:t>
      </w:r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A33E95" w:rsidRPr="00A33E95" w:rsidRDefault="00A33E95" w:rsidP="00A33E9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slideDown</w:t>
      </w:r>
      <w:proofErr w:type="spellEnd"/>
      <w:proofErr w:type="gramEnd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(speed);  </w:t>
      </w:r>
    </w:p>
    <w:p w:rsidR="00A33E95" w:rsidRPr="00A33E95" w:rsidRDefault="00A33E95" w:rsidP="00A33E9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slideDown</w:t>
      </w:r>
      <w:proofErr w:type="spellEnd"/>
      <w:proofErr w:type="gramEnd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(speed, </w:t>
      </w:r>
      <w:proofErr w:type="spell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A33E95" w:rsidRPr="00A33E95" w:rsidRDefault="00A33E95" w:rsidP="00A33E9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slideDown</w:t>
      </w:r>
      <w:proofErr w:type="spellEnd"/>
      <w:proofErr w:type="gramEnd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(speed, easing, </w:t>
      </w:r>
      <w:proofErr w:type="spell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</w:t>
      </w:r>
    </w:p>
    <w:p w:rsidR="00A33E95" w:rsidRPr="00A33E95" w:rsidRDefault="00A33E95" w:rsidP="00A33E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3E95" w:rsidRDefault="00A33E95" w:rsidP="00251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slideUp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method:</w:t>
      </w:r>
    </w:p>
    <w:p w:rsidR="00A33E95" w:rsidRDefault="00A33E95" w:rsidP="00A33E9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jQuery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slideDown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 method is used to slide up an element.</w:t>
      </w:r>
    </w:p>
    <w:p w:rsidR="00A33E95" w:rsidRDefault="00A33E95" w:rsidP="00A33E9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Syntax</w:t>
      </w:r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A33E95" w:rsidRPr="00A33E95" w:rsidRDefault="00A33E95" w:rsidP="00A33E9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slideUp</w:t>
      </w:r>
      <w:proofErr w:type="spellEnd"/>
      <w:proofErr w:type="gramEnd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(speed);  </w:t>
      </w:r>
    </w:p>
    <w:p w:rsidR="00A33E95" w:rsidRPr="00A33E95" w:rsidRDefault="00A33E95" w:rsidP="00A33E9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slideUp</w:t>
      </w:r>
      <w:proofErr w:type="spellEnd"/>
      <w:proofErr w:type="gramEnd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(speed, </w:t>
      </w:r>
      <w:proofErr w:type="spell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A33E95" w:rsidRDefault="00A33E95" w:rsidP="00A33E9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slideUp</w:t>
      </w:r>
      <w:proofErr w:type="spellEnd"/>
      <w:proofErr w:type="gramEnd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(speed, easing, </w:t>
      </w:r>
      <w:proofErr w:type="spellStart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A33E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A33E95" w:rsidRPr="00A33E95" w:rsidRDefault="00A33E95" w:rsidP="00A33E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3E95" w:rsidRDefault="00A33E95" w:rsidP="00251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slideToggle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method:</w:t>
      </w:r>
    </w:p>
    <w:p w:rsidR="000C3954" w:rsidRPr="000C3954" w:rsidRDefault="000C3954" w:rsidP="000C3954">
      <w:pPr>
        <w:rPr>
          <w:rFonts w:ascii="Segoe UI" w:hAnsi="Segoe UI" w:cs="Segoe UI"/>
          <w:color w:val="333333"/>
          <w:shd w:val="clear" w:color="auto" w:fill="FFFFFF"/>
        </w:rPr>
      </w:pPr>
      <w:r w:rsidRPr="000C3954">
        <w:rPr>
          <w:rFonts w:ascii="Segoe UI" w:hAnsi="Segoe UI" w:cs="Segoe UI"/>
          <w:color w:val="333333"/>
          <w:shd w:val="clear" w:color="auto" w:fill="FFFFFF"/>
        </w:rPr>
        <w:t xml:space="preserve">jQuery </w:t>
      </w:r>
      <w:proofErr w:type="spellStart"/>
      <w:r w:rsidRPr="000C3954">
        <w:rPr>
          <w:rFonts w:ascii="Segoe UI" w:hAnsi="Segoe UI" w:cs="Segoe UI"/>
          <w:color w:val="333333"/>
          <w:shd w:val="clear" w:color="auto" w:fill="FFFFFF"/>
        </w:rPr>
        <w:t>slideToggle</w:t>
      </w:r>
      <w:proofErr w:type="spellEnd"/>
      <w:r w:rsidRPr="000C3954">
        <w:rPr>
          <w:rFonts w:ascii="Segoe UI" w:hAnsi="Segoe UI" w:cs="Segoe UI"/>
          <w:color w:val="333333"/>
          <w:shd w:val="clear" w:color="auto" w:fill="FFFFFF"/>
        </w:rPr>
        <w:t xml:space="preserve"> () method is used to toggle between </w:t>
      </w:r>
      <w:proofErr w:type="spellStart"/>
      <w:proofErr w:type="gramStart"/>
      <w:r w:rsidRPr="000C3954">
        <w:rPr>
          <w:rFonts w:ascii="Segoe UI" w:hAnsi="Segoe UI" w:cs="Segoe UI"/>
          <w:color w:val="333333"/>
          <w:shd w:val="clear" w:color="auto" w:fill="FFFFFF"/>
        </w:rPr>
        <w:t>slideUp</w:t>
      </w:r>
      <w:proofErr w:type="spellEnd"/>
      <w:r w:rsidRPr="000C3954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0C3954">
        <w:rPr>
          <w:rFonts w:ascii="Segoe UI" w:hAnsi="Segoe UI" w:cs="Segoe UI"/>
          <w:color w:val="333333"/>
          <w:shd w:val="clear" w:color="auto" w:fill="FFFFFF"/>
        </w:rPr>
        <w:t xml:space="preserve">) and </w:t>
      </w:r>
      <w:proofErr w:type="spellStart"/>
      <w:r w:rsidRPr="000C3954">
        <w:rPr>
          <w:rFonts w:ascii="Segoe UI" w:hAnsi="Segoe UI" w:cs="Segoe UI"/>
          <w:color w:val="333333"/>
          <w:shd w:val="clear" w:color="auto" w:fill="FFFFFF"/>
        </w:rPr>
        <w:t>slideDown</w:t>
      </w:r>
      <w:proofErr w:type="spellEnd"/>
      <w:r w:rsidRPr="000C3954">
        <w:rPr>
          <w:rFonts w:ascii="Segoe UI" w:hAnsi="Segoe UI" w:cs="Segoe UI"/>
          <w:color w:val="333333"/>
          <w:shd w:val="clear" w:color="auto" w:fill="FFFFFF"/>
        </w:rPr>
        <w:t>() method. If the element is slide down, it will slide up the element and if it is slide up, it will slide down.</w:t>
      </w:r>
    </w:p>
    <w:p w:rsidR="000C3954" w:rsidRPr="000C3954" w:rsidRDefault="000C3954" w:rsidP="000C3954">
      <w:pPr>
        <w:rPr>
          <w:rFonts w:ascii="Segoe UI" w:hAnsi="Segoe UI" w:cs="Segoe UI"/>
          <w:color w:val="333333"/>
          <w:shd w:val="clear" w:color="auto" w:fill="FFFFFF"/>
        </w:rPr>
      </w:pPr>
      <w:r w:rsidRPr="000C3954">
        <w:rPr>
          <w:rStyle w:val="Strong"/>
          <w:rFonts w:ascii="Segoe UI" w:hAnsi="Segoe UI" w:cs="Segoe UI"/>
          <w:color w:val="333333"/>
          <w:shd w:val="clear" w:color="auto" w:fill="FFFFFF"/>
        </w:rPr>
        <w:t>Syntax</w:t>
      </w:r>
      <w:r w:rsidRPr="000C3954">
        <w:rPr>
          <w:rFonts w:ascii="Segoe UI" w:hAnsi="Segoe UI" w:cs="Segoe UI"/>
          <w:color w:val="333333"/>
          <w:shd w:val="clear" w:color="auto" w:fill="FFFFFF"/>
        </w:rPr>
        <w:t>:</w:t>
      </w:r>
    </w:p>
    <w:p w:rsidR="000C3954" w:rsidRPr="000C3954" w:rsidRDefault="000C3954" w:rsidP="000C395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slideToggle</w:t>
      </w:r>
      <w:proofErr w:type="spellEnd"/>
      <w:proofErr w:type="gramEnd"/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(speed);  </w:t>
      </w:r>
    </w:p>
    <w:p w:rsidR="000C3954" w:rsidRPr="000C3954" w:rsidRDefault="000C3954" w:rsidP="000C395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slideToggle</w:t>
      </w:r>
      <w:proofErr w:type="spellEnd"/>
      <w:proofErr w:type="gramEnd"/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(speed, </w:t>
      </w:r>
      <w:proofErr w:type="spellStart"/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0C3954" w:rsidRPr="000C3954" w:rsidRDefault="000C3954" w:rsidP="000C395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slideToggle</w:t>
      </w:r>
      <w:proofErr w:type="spellEnd"/>
      <w:proofErr w:type="gramEnd"/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(speed, easing, </w:t>
      </w:r>
      <w:proofErr w:type="spellStart"/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0C3954" w:rsidRPr="000C3954" w:rsidRDefault="000C3954" w:rsidP="000C39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3954" w:rsidRDefault="000C3954" w:rsidP="00251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animate(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method:</w:t>
      </w:r>
    </w:p>
    <w:p w:rsidR="000C3954" w:rsidRDefault="000C3954" w:rsidP="000C395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jQuery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animate(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 method provides you a way to create custom animations.</w:t>
      </w:r>
    </w:p>
    <w:p w:rsidR="000C3954" w:rsidRDefault="000C3954" w:rsidP="000C395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Syntax</w:t>
      </w:r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0C3954" w:rsidRDefault="000C3954" w:rsidP="000C395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</w:t>
      </w:r>
      <w:proofErr w:type="gramStart"/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).animate</w:t>
      </w:r>
      <w:proofErr w:type="gramEnd"/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({</w:t>
      </w:r>
      <w:proofErr w:type="spellStart"/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params</w:t>
      </w:r>
      <w:proofErr w:type="spellEnd"/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}, speed, </w:t>
      </w:r>
      <w:proofErr w:type="spellStart"/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0C39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0C3954" w:rsidRDefault="000C3954" w:rsidP="000C395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0C3954" w:rsidRDefault="000C3954" w:rsidP="000C395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Style w:val="Strong"/>
          <w:rFonts w:ascii="Segoe UI" w:hAnsi="Segoe UI" w:cs="Segoe UI"/>
          <w:color w:val="333333"/>
        </w:rPr>
        <w:t>params</w:t>
      </w:r>
      <w:proofErr w:type="spellEnd"/>
      <w:r>
        <w:rPr>
          <w:rFonts w:ascii="Segoe UI" w:hAnsi="Segoe UI" w:cs="Segoe UI"/>
          <w:color w:val="333333"/>
        </w:rPr>
        <w:t> parameter defines the CSS properties to be animated.</w:t>
      </w:r>
    </w:p>
    <w:p w:rsidR="000C3954" w:rsidRDefault="000C3954" w:rsidP="000C395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speed</w:t>
      </w:r>
      <w:r>
        <w:rPr>
          <w:rFonts w:ascii="Segoe UI" w:hAnsi="Segoe UI" w:cs="Segoe UI"/>
          <w:color w:val="333333"/>
        </w:rPr>
        <w:t> parameter is optional and specifies the duration of the effect. It can be set as "slow</w:t>
      </w:r>
      <w:proofErr w:type="gramStart"/>
      <w:r>
        <w:rPr>
          <w:rFonts w:ascii="Segoe UI" w:hAnsi="Segoe UI" w:cs="Segoe UI"/>
          <w:color w:val="333333"/>
        </w:rPr>
        <w:t>" ,</w:t>
      </w:r>
      <w:proofErr w:type="gramEnd"/>
      <w:r>
        <w:rPr>
          <w:rFonts w:ascii="Segoe UI" w:hAnsi="Segoe UI" w:cs="Segoe UI"/>
          <w:color w:val="333333"/>
        </w:rPr>
        <w:t xml:space="preserve"> "fast" or milliseconds.</w:t>
      </w:r>
    </w:p>
    <w:p w:rsidR="000C3954" w:rsidRDefault="000C3954" w:rsidP="000C395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0C3954" w:rsidRDefault="000C3954" w:rsidP="000C395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The 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callback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parameter is also optional and it is a function which is executed after the animation completes.</w:t>
      </w:r>
    </w:p>
    <w:p w:rsidR="00670A30" w:rsidRDefault="00670A30" w:rsidP="000C395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bookmarkStart w:id="0" w:name="_GoBack"/>
      <w:bookmarkEnd w:id="0"/>
    </w:p>
    <w:p w:rsidR="00670A30" w:rsidRDefault="00670A30" w:rsidP="000C395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0C3954" w:rsidRPr="000C3954" w:rsidRDefault="000C3954" w:rsidP="000C395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0C3954" w:rsidRPr="000C3954" w:rsidRDefault="000C3954" w:rsidP="000C39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3954" w:rsidRDefault="000C3954" w:rsidP="00251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C32586" w:rsidRPr="00C32586" w:rsidRDefault="00C32586" w:rsidP="00C32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3E95" w:rsidRDefault="00A33E95" w:rsidP="00C32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2586" w:rsidRPr="00C32586" w:rsidRDefault="00C32586" w:rsidP="00C32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19E4" w:rsidRPr="002519E4" w:rsidRDefault="002519E4" w:rsidP="002519E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519E4" w:rsidRPr="0025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2F07"/>
    <w:multiLevelType w:val="multilevel"/>
    <w:tmpl w:val="DB9A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848DA"/>
    <w:multiLevelType w:val="multilevel"/>
    <w:tmpl w:val="30EA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C3D20"/>
    <w:multiLevelType w:val="multilevel"/>
    <w:tmpl w:val="6AE2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B3B70"/>
    <w:multiLevelType w:val="multilevel"/>
    <w:tmpl w:val="FEB8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95533"/>
    <w:multiLevelType w:val="multilevel"/>
    <w:tmpl w:val="C0729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973845"/>
    <w:multiLevelType w:val="multilevel"/>
    <w:tmpl w:val="FA64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1119A1"/>
    <w:multiLevelType w:val="multilevel"/>
    <w:tmpl w:val="89CCC7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E05EFB"/>
    <w:multiLevelType w:val="multilevel"/>
    <w:tmpl w:val="308C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9F3D73"/>
    <w:multiLevelType w:val="multilevel"/>
    <w:tmpl w:val="5A2A9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981C2B"/>
    <w:multiLevelType w:val="hybridMultilevel"/>
    <w:tmpl w:val="245C23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043DB2"/>
    <w:multiLevelType w:val="multilevel"/>
    <w:tmpl w:val="18363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E4"/>
    <w:rsid w:val="000C3954"/>
    <w:rsid w:val="002519E4"/>
    <w:rsid w:val="002A53BF"/>
    <w:rsid w:val="00311600"/>
    <w:rsid w:val="00670A30"/>
    <w:rsid w:val="00760CB9"/>
    <w:rsid w:val="00A33E95"/>
    <w:rsid w:val="00C3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776F"/>
  <w15:chartTrackingRefBased/>
  <w15:docId w15:val="{E61B341E-E2DB-4BCD-B9AA-961D050C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53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9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53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5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A53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A53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2024-02-08T06:36:00Z</dcterms:created>
  <dcterms:modified xsi:type="dcterms:W3CDTF">2024-02-08T07:30:00Z</dcterms:modified>
</cp:coreProperties>
</file>