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B29985" w14:textId="77777777" w:rsidR="004A5F33" w:rsidRDefault="00045176">
      <w:pPr>
        <w:pStyle w:val="Normal1"/>
        <w:jc w:val="center"/>
        <w:rPr>
          <w:b/>
          <w:bCs/>
          <w:sz w:val="34"/>
          <w:szCs w:val="34"/>
        </w:rPr>
      </w:pPr>
      <w:r>
        <w:rPr>
          <w:b/>
          <w:bCs/>
          <w:sz w:val="34"/>
          <w:szCs w:val="34"/>
        </w:rPr>
        <w:t xml:space="preserve"> SIMATS ENGINEERING</w:t>
      </w:r>
    </w:p>
    <w:p w14:paraId="0F9A5DA8" w14:textId="77777777" w:rsidR="004A5F33" w:rsidRDefault="00045176">
      <w:pPr>
        <w:pStyle w:val="Normal1"/>
        <w:jc w:val="center"/>
        <w:rPr>
          <w:b/>
          <w:bCs/>
          <w:sz w:val="28"/>
          <w:szCs w:val="28"/>
        </w:rPr>
      </w:pPr>
      <w:r>
        <w:rPr>
          <w:b/>
          <w:bCs/>
          <w:sz w:val="28"/>
          <w:szCs w:val="28"/>
        </w:rPr>
        <w:t>ASSESSMENT TOOL 1</w:t>
      </w:r>
    </w:p>
    <w:p w14:paraId="51501232" w14:textId="77777777" w:rsidR="004A5F33" w:rsidRDefault="00045176">
      <w:pPr>
        <w:pStyle w:val="Normal1"/>
        <w:jc w:val="both"/>
        <w:rPr>
          <w:rFonts w:ascii="Arial" w:eastAsia="Arial" w:hAnsi="Arial" w:cs="Arial"/>
          <w:b/>
          <w:bCs/>
        </w:rPr>
      </w:pPr>
      <w:r>
        <w:rPr>
          <w:rFonts w:ascii="Arial" w:eastAsia="Arial" w:hAnsi="Arial" w:cs="Arial"/>
          <w:b/>
          <w:bCs/>
        </w:rPr>
        <w:t>COURSE CODE:</w:t>
      </w:r>
      <w:r>
        <w:rPr>
          <w:rFonts w:ascii="Arial" w:eastAsia="Arial" w:hAnsi="Arial" w:cs="Arial"/>
          <w:b/>
          <w:bCs/>
        </w:rPr>
        <w:tab/>
        <w:t xml:space="preserve">ITA 06 </w:t>
      </w:r>
      <w:r>
        <w:rPr>
          <w:rFonts w:ascii="Arial" w:eastAsia="Arial" w:hAnsi="Arial" w:cs="Arial"/>
          <w:b/>
          <w:bCs/>
        </w:rPr>
        <w:tab/>
        <w:t xml:space="preserve">           COURSE NAME: MACHINE LEARNING </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0EAD55B1" w14:textId="77777777" w:rsidR="004A5F33" w:rsidRDefault="00045176">
      <w:pPr>
        <w:pStyle w:val="Normal1"/>
        <w:rPr>
          <w:rFonts w:ascii="Arial" w:eastAsia="Arial" w:hAnsi="Arial" w:cs="Arial"/>
          <w:b/>
          <w:bCs/>
        </w:rPr>
      </w:pPr>
      <w:r>
        <w:rPr>
          <w:rFonts w:ascii="Arial" w:eastAsia="Arial" w:hAnsi="Arial" w:cs="Arial"/>
          <w:b/>
          <w:bCs/>
        </w:rPr>
        <w:t>COURSE OUTCOME COVERED</w:t>
      </w:r>
    </w:p>
    <w:p w14:paraId="5F88EC71" w14:textId="77777777" w:rsidR="004A5F33" w:rsidRDefault="004A5F33">
      <w:pPr>
        <w:pStyle w:val="Normal1"/>
        <w:rPr>
          <w:rFonts w:ascii="Arial" w:eastAsia="Arial" w:hAnsi="Arial" w:cs="Arial"/>
          <w:b/>
          <w:bCs/>
        </w:rPr>
      </w:pPr>
    </w:p>
    <w:p w14:paraId="7F8F49E2" w14:textId="19CFF191" w:rsidR="004A5F33" w:rsidRDefault="00045176" w:rsidP="00CC4819">
      <w:pPr>
        <w:pStyle w:val="Normal1"/>
        <w:jc w:val="both"/>
        <w:rPr>
          <w:rFonts w:ascii="Arial" w:eastAsia="Arial" w:hAnsi="Arial" w:cs="Arial"/>
          <w:i/>
          <w:iCs/>
        </w:rPr>
      </w:pPr>
      <w:r>
        <w:rPr>
          <w:rFonts w:ascii="Arial" w:eastAsia="Arial" w:hAnsi="Arial" w:cs="Arial"/>
          <w:b/>
          <w:bCs/>
          <w:i/>
          <w:iCs/>
        </w:rPr>
        <w:t xml:space="preserve">CO5: </w:t>
      </w:r>
      <w:r>
        <w:rPr>
          <w:rFonts w:ascii="Arial" w:eastAsia="Arial" w:hAnsi="Arial" w:cs="Arial"/>
          <w:i/>
          <w:iCs/>
        </w:rPr>
        <w:t xml:space="preserve">Introduction – NumPy Arrays – NumPy Basics- Math – Random – Indexing – Filtering – Statistics – Aggregation – saving data – Data analysis with Pandas – DataFrame – Combining – Indexing – File I/O – Grouping – Filtering – Sorting – Plotting </w:t>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Pr>
          <w:rFonts w:ascii="Arial" w:eastAsia="Arial" w:hAnsi="Arial" w:cs="Arial"/>
          <w:i/>
          <w:iCs/>
        </w:rPr>
        <w:tab/>
      </w:r>
      <w:r w:rsidR="00CC4819">
        <w:rPr>
          <w:rFonts w:ascii="Arial" w:eastAsia="Arial" w:hAnsi="Arial" w:cs="Arial"/>
          <w:i/>
          <w:iCs/>
        </w:rPr>
        <w:tab/>
      </w:r>
      <w:r w:rsidR="00CC4819">
        <w:rPr>
          <w:rFonts w:ascii="Arial" w:eastAsia="Arial" w:hAnsi="Arial" w:cs="Arial"/>
          <w:i/>
          <w:iCs/>
        </w:rPr>
        <w:tab/>
      </w:r>
      <w:r w:rsidR="00CC4819">
        <w:rPr>
          <w:rFonts w:ascii="Arial" w:eastAsia="Arial" w:hAnsi="Arial" w:cs="Arial"/>
          <w:i/>
          <w:iCs/>
        </w:rPr>
        <w:tab/>
      </w:r>
      <w:r w:rsidR="00CC4819">
        <w:rPr>
          <w:rFonts w:ascii="Arial" w:eastAsia="Arial" w:hAnsi="Arial" w:cs="Arial"/>
          <w:i/>
          <w:iCs/>
        </w:rPr>
        <w:tab/>
      </w:r>
      <w:r>
        <w:rPr>
          <w:rFonts w:ascii="Arial" w:eastAsia="Arial" w:hAnsi="Arial" w:cs="Arial"/>
          <w:i/>
          <w:iCs/>
        </w:rPr>
        <w:t>(BL 3)</w:t>
      </w:r>
    </w:p>
    <w:p w14:paraId="144167C8" w14:textId="77777777" w:rsidR="004A5F33" w:rsidRDefault="004A5F33">
      <w:pPr>
        <w:pStyle w:val="Normal1"/>
        <w:jc w:val="both"/>
        <w:rPr>
          <w:rFonts w:ascii="Arial" w:eastAsia="Arial" w:hAnsi="Arial" w:cs="Arial"/>
          <w:i/>
          <w:iCs/>
        </w:rPr>
      </w:pPr>
    </w:p>
    <w:p w14:paraId="0836D583" w14:textId="77777777" w:rsidR="004A5F33" w:rsidRDefault="00045176">
      <w:pPr>
        <w:pStyle w:val="Normal1"/>
        <w:rPr>
          <w:rFonts w:ascii="Arial" w:eastAsia="Arial" w:hAnsi="Arial" w:cs="Arial"/>
          <w:i/>
          <w:iCs/>
        </w:rPr>
      </w:pPr>
      <w:r>
        <w:rPr>
          <w:rFonts w:ascii="Arial" w:eastAsia="Arial" w:hAnsi="Arial" w:cs="Arial"/>
          <w:i/>
          <w:iCs/>
        </w:rPr>
        <w:t>Assessment Tool Weightage: 40%</w:t>
      </w:r>
    </w:p>
    <w:p w14:paraId="69208161" w14:textId="77777777" w:rsidR="004A5F33" w:rsidRDefault="00045176">
      <w:pPr>
        <w:pStyle w:val="Normal1"/>
        <w:rPr>
          <w:rFonts w:ascii="Arial" w:eastAsia="Arial" w:hAnsi="Arial" w:cs="Arial"/>
          <w:b/>
          <w:bCs/>
        </w:rPr>
      </w:pPr>
      <w:r>
        <w:rPr>
          <w:rFonts w:ascii="Arial" w:eastAsia="Arial" w:hAnsi="Arial" w:cs="Arial"/>
          <w:b/>
          <w:bCs/>
        </w:rPr>
        <w:t xml:space="preserve">QUESTIONS: </w:t>
      </w:r>
      <w:r>
        <w:rPr>
          <w:rFonts w:ascii="Arial" w:eastAsia="Arial" w:hAnsi="Arial" w:cs="Arial"/>
          <w:b/>
          <w:bCs/>
          <w:lang w:val="en-US"/>
        </w:rPr>
        <w:t>03</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Total Marks:25</w:t>
      </w:r>
    </w:p>
    <w:p w14:paraId="58118E6D" w14:textId="77777777" w:rsidR="004A5F33" w:rsidRDefault="004A5F33">
      <w:pPr>
        <w:pStyle w:val="Normal1"/>
        <w:rPr>
          <w:rFonts w:ascii="Arial" w:eastAsia="Arial" w:hAnsi="Arial" w:cs="Arial"/>
        </w:rPr>
      </w:pPr>
    </w:p>
    <w:p w14:paraId="462595A0" w14:textId="77777777" w:rsidR="004A5F33" w:rsidRDefault="00045176">
      <w:pPr>
        <w:pStyle w:val="Normal1"/>
        <w:ind w:left="2880" w:firstLine="720"/>
        <w:rPr>
          <w:rFonts w:ascii="Arial" w:eastAsia="Arial" w:hAnsi="Arial" w:cs="Arial"/>
        </w:rPr>
      </w:pPr>
      <w:r>
        <w:rPr>
          <w:rFonts w:ascii="Arial" w:eastAsia="Arial" w:hAnsi="Arial" w:cs="Arial"/>
        </w:rPr>
        <w:t>Annexure A</w:t>
      </w:r>
    </w:p>
    <w:p w14:paraId="2804F343" w14:textId="77777777" w:rsidR="004A5F33" w:rsidRDefault="00045176">
      <w:pPr>
        <w:pStyle w:val="Normal1"/>
        <w:rPr>
          <w:rFonts w:ascii="Arial" w:eastAsia="Arial" w:hAnsi="Arial" w:cs="Arial"/>
          <w:b/>
          <w:bCs/>
        </w:rPr>
      </w:pP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E30ABBF" w14:textId="77777777" w:rsidR="004A5F33" w:rsidRDefault="00045176">
      <w:pPr>
        <w:pStyle w:val="Normal1"/>
        <w:jc w:val="center"/>
        <w:rPr>
          <w:rFonts w:ascii="Arial" w:eastAsia="Arial" w:hAnsi="Arial" w:cs="Arial"/>
          <w:b/>
          <w:bCs/>
          <w:sz w:val="28"/>
          <w:szCs w:val="28"/>
        </w:rPr>
      </w:pPr>
      <w:r>
        <w:rPr>
          <w:rFonts w:ascii="Arial" w:eastAsia="Arial" w:hAnsi="Arial" w:cs="Arial"/>
          <w:b/>
          <w:bCs/>
          <w:sz w:val="28"/>
          <w:szCs w:val="28"/>
        </w:rPr>
        <w:t>Constraint Based Problem Solving</w:t>
      </w:r>
    </w:p>
    <w:p w14:paraId="228C648F" w14:textId="77777777" w:rsidR="004A5F33" w:rsidRDefault="004A5F33">
      <w:pPr>
        <w:pStyle w:val="Normal1"/>
        <w:rPr>
          <w:rFonts w:ascii="Arial" w:eastAsia="Arial" w:hAnsi="Arial" w:cs="Arial"/>
          <w:b/>
          <w:bCs/>
        </w:rPr>
      </w:pPr>
    </w:p>
    <w:p w14:paraId="01C4AA4E" w14:textId="77777777" w:rsidR="004A5F33" w:rsidRDefault="00045176">
      <w:pPr>
        <w:pStyle w:val="Normal1"/>
        <w:rPr>
          <w:b/>
          <w:bCs/>
          <w:i/>
          <w:iCs/>
        </w:rPr>
      </w:pPr>
      <w:r>
        <w:rPr>
          <w:b/>
          <w:bCs/>
          <w:i/>
          <w:iCs/>
        </w:rPr>
        <w:t>Code of Conduct:</w:t>
      </w:r>
    </w:p>
    <w:p w14:paraId="4E3FF45A" w14:textId="77777777" w:rsidR="004A5F33" w:rsidRDefault="004A5F33">
      <w:pPr>
        <w:pStyle w:val="Normal1"/>
        <w:rPr>
          <w:i/>
          <w:iCs/>
        </w:rPr>
      </w:pPr>
    </w:p>
    <w:p w14:paraId="75605038" w14:textId="18BA6419" w:rsidR="004A5F33" w:rsidRDefault="00045176">
      <w:pPr>
        <w:pStyle w:val="Normal1"/>
        <w:jc w:val="both"/>
        <w:rPr>
          <w:i/>
          <w:iCs/>
        </w:rPr>
      </w:pPr>
      <w:r>
        <w:rPr>
          <w:i/>
          <w:iCs/>
        </w:rPr>
        <w:t>I</w:t>
      </w:r>
      <w:r w:rsidR="00FE44A3">
        <w:rPr>
          <w:i/>
          <w:iCs/>
        </w:rPr>
        <w:t xml:space="preserve"> Abinesh H (192424387</w:t>
      </w:r>
      <w:r>
        <w:rPr>
          <w:i/>
          <w:iCs/>
        </w:rPr>
        <w:t>) certify that this submission is my original work and that I have adhered to the guidelines specified for this assessment.</w:t>
      </w:r>
    </w:p>
    <w:p w14:paraId="046EDC39" w14:textId="77777777" w:rsidR="004A5F33" w:rsidRDefault="00045176">
      <w:pPr>
        <w:pStyle w:val="Normal1"/>
        <w:jc w:val="both"/>
        <w:rPr>
          <w:i/>
          <w:iCs/>
        </w:rPr>
      </w:pPr>
      <w:r>
        <w:rPr>
          <w:i/>
          <w:iCs/>
        </w:rPr>
        <w:t>I understand that any violation of academic integrity rules will result in disciplinary action.</w:t>
      </w:r>
    </w:p>
    <w:p w14:paraId="7A7784FD" w14:textId="77777777" w:rsidR="004A5F33" w:rsidRDefault="004A5F33">
      <w:pPr>
        <w:pStyle w:val="Normal1"/>
        <w:rPr>
          <w:i/>
          <w:iCs/>
        </w:rPr>
      </w:pPr>
    </w:p>
    <w:tbl>
      <w:tblPr>
        <w:tblStyle w:val="TableGrid"/>
        <w:tblpPr w:leftFromText="180" w:rightFromText="180" w:vertAnchor="text" w:horzAnchor="page" w:tblpX="1536" w:tblpY="432"/>
        <w:tblOverlap w:val="never"/>
        <w:tblW w:w="0" w:type="auto"/>
        <w:tblLook w:val="04A0" w:firstRow="1" w:lastRow="0" w:firstColumn="1" w:lastColumn="0" w:noHBand="0" w:noVBand="1"/>
      </w:tblPr>
      <w:tblGrid>
        <w:gridCol w:w="1241"/>
        <w:gridCol w:w="1654"/>
        <w:gridCol w:w="1122"/>
        <w:gridCol w:w="1334"/>
        <w:gridCol w:w="1548"/>
        <w:gridCol w:w="1441"/>
        <w:gridCol w:w="722"/>
      </w:tblGrid>
      <w:tr w:rsidR="004A5F33" w14:paraId="0D3C0185" w14:textId="77777777">
        <w:trPr>
          <w:trHeight w:val="459"/>
        </w:trPr>
        <w:tc>
          <w:tcPr>
            <w:tcW w:w="1281" w:type="dxa"/>
          </w:tcPr>
          <w:p w14:paraId="29363C66" w14:textId="77777777" w:rsidR="004A5F33" w:rsidRDefault="00045176">
            <w:pPr>
              <w:rPr>
                <w:i/>
                <w:iCs/>
                <w:lang w:val="en-US"/>
              </w:rPr>
            </w:pPr>
            <w:r>
              <w:rPr>
                <w:i/>
                <w:iCs/>
                <w:lang w:val="en-US"/>
              </w:rPr>
              <w:t>Criteria</w:t>
            </w:r>
          </w:p>
        </w:tc>
        <w:tc>
          <w:tcPr>
            <w:tcW w:w="1657" w:type="dxa"/>
          </w:tcPr>
          <w:p w14:paraId="692A280E" w14:textId="77777777" w:rsidR="004A5F33" w:rsidRDefault="00045176">
            <w:pPr>
              <w:rPr>
                <w:i/>
                <w:iCs/>
              </w:rPr>
            </w:pPr>
            <w:r>
              <w:rPr>
                <w:i/>
                <w:iCs/>
                <w:lang w:val="en-US"/>
              </w:rPr>
              <w:t>Conceptual Understanding</w:t>
            </w:r>
          </w:p>
        </w:tc>
        <w:tc>
          <w:tcPr>
            <w:tcW w:w="1168" w:type="dxa"/>
          </w:tcPr>
          <w:p w14:paraId="25850370" w14:textId="77777777" w:rsidR="004A5F33" w:rsidRDefault="00045176">
            <w:pPr>
              <w:rPr>
                <w:i/>
                <w:iCs/>
                <w:lang w:val="en-US"/>
              </w:rPr>
            </w:pPr>
            <w:r>
              <w:rPr>
                <w:i/>
                <w:iCs/>
                <w:lang w:val="en-US"/>
              </w:rPr>
              <w:t>Accuracy of Answers</w:t>
            </w:r>
          </w:p>
        </w:tc>
        <w:tc>
          <w:tcPr>
            <w:tcW w:w="1336" w:type="dxa"/>
          </w:tcPr>
          <w:p w14:paraId="3FA8D5C1" w14:textId="77777777" w:rsidR="004A5F33" w:rsidRDefault="00045176">
            <w:pPr>
              <w:rPr>
                <w:i/>
                <w:iCs/>
                <w:lang w:val="en-US"/>
              </w:rPr>
            </w:pPr>
            <w:r>
              <w:rPr>
                <w:i/>
                <w:iCs/>
                <w:lang w:val="en-US"/>
              </w:rPr>
              <w:t>Application of Knowledge</w:t>
            </w:r>
          </w:p>
        </w:tc>
        <w:tc>
          <w:tcPr>
            <w:tcW w:w="1550" w:type="dxa"/>
          </w:tcPr>
          <w:p w14:paraId="750DF6AE" w14:textId="77777777" w:rsidR="004A5F33" w:rsidRDefault="00045176">
            <w:pPr>
              <w:rPr>
                <w:i/>
                <w:iCs/>
                <w:lang w:val="en-US"/>
              </w:rPr>
            </w:pPr>
            <w:r>
              <w:rPr>
                <w:i/>
                <w:iCs/>
                <w:lang w:val="en-US"/>
              </w:rPr>
              <w:t>Completeness of Response</w:t>
            </w:r>
          </w:p>
        </w:tc>
        <w:tc>
          <w:tcPr>
            <w:tcW w:w="1477" w:type="dxa"/>
          </w:tcPr>
          <w:p w14:paraId="4C3443D7" w14:textId="77777777" w:rsidR="004A5F33" w:rsidRDefault="00045176">
            <w:pPr>
              <w:rPr>
                <w:i/>
                <w:iCs/>
                <w:lang w:val="en-US"/>
              </w:rPr>
            </w:pPr>
            <w:r>
              <w:rPr>
                <w:i/>
                <w:iCs/>
                <w:lang w:val="en-US"/>
              </w:rPr>
              <w:t>Clarity &amp; Presentation</w:t>
            </w:r>
          </w:p>
        </w:tc>
        <w:tc>
          <w:tcPr>
            <w:tcW w:w="819" w:type="dxa"/>
          </w:tcPr>
          <w:p w14:paraId="01F75EBA" w14:textId="77777777" w:rsidR="004A5F33" w:rsidRDefault="00045176">
            <w:pPr>
              <w:rPr>
                <w:i/>
                <w:iCs/>
                <w:lang w:val="en-US"/>
              </w:rPr>
            </w:pPr>
            <w:r>
              <w:rPr>
                <w:i/>
                <w:iCs/>
                <w:lang w:val="en-US"/>
              </w:rPr>
              <w:t>Total</w:t>
            </w:r>
          </w:p>
        </w:tc>
      </w:tr>
      <w:tr w:rsidR="004A5F33" w14:paraId="38AE46F0" w14:textId="77777777">
        <w:trPr>
          <w:trHeight w:val="375"/>
        </w:trPr>
        <w:tc>
          <w:tcPr>
            <w:tcW w:w="1281" w:type="dxa"/>
          </w:tcPr>
          <w:p w14:paraId="1ACE6A96" w14:textId="77777777" w:rsidR="004A5F33" w:rsidRDefault="00045176">
            <w:pPr>
              <w:rPr>
                <w:i/>
                <w:iCs/>
                <w:lang w:val="en-US"/>
              </w:rPr>
            </w:pPr>
            <w:r>
              <w:rPr>
                <w:i/>
                <w:iCs/>
                <w:lang w:val="en-US"/>
              </w:rPr>
              <w:t>Weightage</w:t>
            </w:r>
          </w:p>
        </w:tc>
        <w:tc>
          <w:tcPr>
            <w:tcW w:w="1657" w:type="dxa"/>
          </w:tcPr>
          <w:p w14:paraId="175E0A66" w14:textId="77777777" w:rsidR="004A5F33" w:rsidRDefault="00045176">
            <w:pPr>
              <w:rPr>
                <w:i/>
                <w:iCs/>
                <w:lang w:val="en-US"/>
              </w:rPr>
            </w:pPr>
            <w:r>
              <w:rPr>
                <w:i/>
                <w:iCs/>
                <w:lang w:val="en-US"/>
              </w:rPr>
              <w:t>30%</w:t>
            </w:r>
          </w:p>
        </w:tc>
        <w:tc>
          <w:tcPr>
            <w:tcW w:w="1168" w:type="dxa"/>
          </w:tcPr>
          <w:p w14:paraId="37B42B10" w14:textId="77777777" w:rsidR="004A5F33" w:rsidRDefault="00045176">
            <w:pPr>
              <w:rPr>
                <w:i/>
                <w:iCs/>
                <w:lang w:val="en-US"/>
              </w:rPr>
            </w:pPr>
            <w:r>
              <w:rPr>
                <w:i/>
                <w:iCs/>
                <w:lang w:val="en-US"/>
              </w:rPr>
              <w:t>25%</w:t>
            </w:r>
          </w:p>
        </w:tc>
        <w:tc>
          <w:tcPr>
            <w:tcW w:w="1336" w:type="dxa"/>
          </w:tcPr>
          <w:p w14:paraId="4390FAC3" w14:textId="77777777" w:rsidR="004A5F33" w:rsidRDefault="00045176">
            <w:pPr>
              <w:rPr>
                <w:i/>
                <w:iCs/>
                <w:lang w:val="en-US"/>
              </w:rPr>
            </w:pPr>
            <w:r>
              <w:rPr>
                <w:i/>
                <w:iCs/>
                <w:lang w:val="en-US"/>
              </w:rPr>
              <w:t>15%</w:t>
            </w:r>
          </w:p>
        </w:tc>
        <w:tc>
          <w:tcPr>
            <w:tcW w:w="1550" w:type="dxa"/>
          </w:tcPr>
          <w:p w14:paraId="72252F45" w14:textId="77777777" w:rsidR="004A5F33" w:rsidRDefault="00045176">
            <w:pPr>
              <w:rPr>
                <w:i/>
                <w:iCs/>
                <w:lang w:val="en-US"/>
              </w:rPr>
            </w:pPr>
            <w:r>
              <w:rPr>
                <w:i/>
                <w:iCs/>
                <w:lang w:val="en-US"/>
              </w:rPr>
              <w:t>15%</w:t>
            </w:r>
          </w:p>
        </w:tc>
        <w:tc>
          <w:tcPr>
            <w:tcW w:w="1477" w:type="dxa"/>
          </w:tcPr>
          <w:p w14:paraId="015E9097" w14:textId="77777777" w:rsidR="004A5F33" w:rsidRDefault="00045176">
            <w:pPr>
              <w:rPr>
                <w:i/>
                <w:iCs/>
                <w:lang w:val="en-US"/>
              </w:rPr>
            </w:pPr>
            <w:r>
              <w:rPr>
                <w:i/>
                <w:iCs/>
                <w:lang w:val="en-US"/>
              </w:rPr>
              <w:t>15%</w:t>
            </w:r>
          </w:p>
        </w:tc>
        <w:tc>
          <w:tcPr>
            <w:tcW w:w="819" w:type="dxa"/>
          </w:tcPr>
          <w:p w14:paraId="64CB5A23" w14:textId="77777777" w:rsidR="004A5F33" w:rsidRDefault="004A5F33">
            <w:pPr>
              <w:rPr>
                <w:i/>
                <w:iCs/>
                <w:lang w:val="en-US"/>
              </w:rPr>
            </w:pPr>
          </w:p>
        </w:tc>
      </w:tr>
      <w:tr w:rsidR="004A5F33" w14:paraId="2C2BD925" w14:textId="77777777">
        <w:trPr>
          <w:trHeight w:val="297"/>
        </w:trPr>
        <w:tc>
          <w:tcPr>
            <w:tcW w:w="1281" w:type="dxa"/>
          </w:tcPr>
          <w:p w14:paraId="7DC5B029" w14:textId="77777777" w:rsidR="004A5F33" w:rsidRDefault="00045176">
            <w:pPr>
              <w:rPr>
                <w:i/>
                <w:iCs/>
                <w:lang w:val="en-US"/>
              </w:rPr>
            </w:pPr>
            <w:r>
              <w:rPr>
                <w:i/>
                <w:iCs/>
                <w:lang w:val="en-US"/>
              </w:rPr>
              <w:t>Q1</w:t>
            </w:r>
          </w:p>
        </w:tc>
        <w:tc>
          <w:tcPr>
            <w:tcW w:w="1657" w:type="dxa"/>
          </w:tcPr>
          <w:p w14:paraId="30709D31" w14:textId="77777777" w:rsidR="004A5F33" w:rsidRDefault="004A5F33">
            <w:pPr>
              <w:rPr>
                <w:i/>
                <w:iCs/>
              </w:rPr>
            </w:pPr>
          </w:p>
        </w:tc>
        <w:tc>
          <w:tcPr>
            <w:tcW w:w="1168" w:type="dxa"/>
          </w:tcPr>
          <w:p w14:paraId="22A4EF5D" w14:textId="77777777" w:rsidR="004A5F33" w:rsidRDefault="004A5F33">
            <w:pPr>
              <w:rPr>
                <w:i/>
                <w:iCs/>
              </w:rPr>
            </w:pPr>
          </w:p>
        </w:tc>
        <w:tc>
          <w:tcPr>
            <w:tcW w:w="1336" w:type="dxa"/>
          </w:tcPr>
          <w:p w14:paraId="2766F298" w14:textId="77777777" w:rsidR="004A5F33" w:rsidRDefault="004A5F33">
            <w:pPr>
              <w:rPr>
                <w:i/>
                <w:iCs/>
              </w:rPr>
            </w:pPr>
          </w:p>
        </w:tc>
        <w:tc>
          <w:tcPr>
            <w:tcW w:w="1550" w:type="dxa"/>
          </w:tcPr>
          <w:p w14:paraId="5E176E39" w14:textId="77777777" w:rsidR="004A5F33" w:rsidRDefault="004A5F33">
            <w:pPr>
              <w:rPr>
                <w:i/>
                <w:iCs/>
              </w:rPr>
            </w:pPr>
          </w:p>
        </w:tc>
        <w:tc>
          <w:tcPr>
            <w:tcW w:w="1477" w:type="dxa"/>
          </w:tcPr>
          <w:p w14:paraId="47236015" w14:textId="77777777" w:rsidR="004A5F33" w:rsidRDefault="004A5F33">
            <w:pPr>
              <w:rPr>
                <w:i/>
                <w:iCs/>
              </w:rPr>
            </w:pPr>
          </w:p>
        </w:tc>
        <w:tc>
          <w:tcPr>
            <w:tcW w:w="819" w:type="dxa"/>
          </w:tcPr>
          <w:p w14:paraId="1E898CBA" w14:textId="77777777" w:rsidR="004A5F33" w:rsidRDefault="004A5F33">
            <w:pPr>
              <w:rPr>
                <w:i/>
                <w:iCs/>
              </w:rPr>
            </w:pPr>
          </w:p>
        </w:tc>
      </w:tr>
      <w:tr w:rsidR="004A5F33" w14:paraId="21F44556" w14:textId="77777777">
        <w:trPr>
          <w:trHeight w:val="297"/>
        </w:trPr>
        <w:tc>
          <w:tcPr>
            <w:tcW w:w="1281" w:type="dxa"/>
          </w:tcPr>
          <w:p w14:paraId="4F6B6D47" w14:textId="77777777" w:rsidR="004A5F33" w:rsidRDefault="00045176">
            <w:pPr>
              <w:rPr>
                <w:i/>
                <w:iCs/>
                <w:lang w:val="en-US"/>
              </w:rPr>
            </w:pPr>
            <w:r>
              <w:rPr>
                <w:i/>
                <w:iCs/>
                <w:lang w:val="en-US"/>
              </w:rPr>
              <w:t>Q2</w:t>
            </w:r>
          </w:p>
        </w:tc>
        <w:tc>
          <w:tcPr>
            <w:tcW w:w="1657" w:type="dxa"/>
          </w:tcPr>
          <w:p w14:paraId="06889E16" w14:textId="77777777" w:rsidR="004A5F33" w:rsidRDefault="004A5F33">
            <w:pPr>
              <w:rPr>
                <w:i/>
                <w:iCs/>
              </w:rPr>
            </w:pPr>
          </w:p>
        </w:tc>
        <w:tc>
          <w:tcPr>
            <w:tcW w:w="1168" w:type="dxa"/>
          </w:tcPr>
          <w:p w14:paraId="23D3B93D" w14:textId="77777777" w:rsidR="004A5F33" w:rsidRDefault="004A5F33">
            <w:pPr>
              <w:rPr>
                <w:i/>
                <w:iCs/>
              </w:rPr>
            </w:pPr>
          </w:p>
        </w:tc>
        <w:tc>
          <w:tcPr>
            <w:tcW w:w="1336" w:type="dxa"/>
          </w:tcPr>
          <w:p w14:paraId="23501893" w14:textId="77777777" w:rsidR="004A5F33" w:rsidRDefault="004A5F33">
            <w:pPr>
              <w:rPr>
                <w:i/>
                <w:iCs/>
              </w:rPr>
            </w:pPr>
          </w:p>
        </w:tc>
        <w:tc>
          <w:tcPr>
            <w:tcW w:w="1550" w:type="dxa"/>
          </w:tcPr>
          <w:p w14:paraId="2E1EAEF4" w14:textId="77777777" w:rsidR="004A5F33" w:rsidRDefault="004A5F33">
            <w:pPr>
              <w:rPr>
                <w:i/>
                <w:iCs/>
              </w:rPr>
            </w:pPr>
          </w:p>
        </w:tc>
        <w:tc>
          <w:tcPr>
            <w:tcW w:w="1477" w:type="dxa"/>
          </w:tcPr>
          <w:p w14:paraId="7DAA3E48" w14:textId="77777777" w:rsidR="004A5F33" w:rsidRDefault="004A5F33">
            <w:pPr>
              <w:rPr>
                <w:i/>
                <w:iCs/>
              </w:rPr>
            </w:pPr>
          </w:p>
        </w:tc>
        <w:tc>
          <w:tcPr>
            <w:tcW w:w="819" w:type="dxa"/>
          </w:tcPr>
          <w:p w14:paraId="57B010F5" w14:textId="77777777" w:rsidR="004A5F33" w:rsidRDefault="004A5F33">
            <w:pPr>
              <w:rPr>
                <w:i/>
                <w:iCs/>
              </w:rPr>
            </w:pPr>
          </w:p>
        </w:tc>
      </w:tr>
    </w:tbl>
    <w:p w14:paraId="28913931" w14:textId="77777777" w:rsidR="004A5F33" w:rsidRDefault="004A5F33">
      <w:pPr>
        <w:rPr>
          <w:i/>
          <w:iCs/>
          <w:color w:val="000000"/>
        </w:rPr>
      </w:pPr>
    </w:p>
    <w:p w14:paraId="05229762" w14:textId="77777777" w:rsidR="00FE44A3" w:rsidRDefault="00FE44A3">
      <w:pPr>
        <w:rPr>
          <w:b/>
          <w:bCs/>
          <w:i/>
          <w:iCs/>
          <w:color w:val="000000"/>
        </w:rPr>
      </w:pPr>
    </w:p>
    <w:p w14:paraId="3C89B745" w14:textId="77777777" w:rsidR="00FE44A3" w:rsidRDefault="00FE44A3">
      <w:pPr>
        <w:rPr>
          <w:b/>
          <w:bCs/>
          <w:i/>
          <w:iCs/>
          <w:color w:val="000000"/>
        </w:rPr>
      </w:pPr>
    </w:p>
    <w:p w14:paraId="00000023" w14:textId="16E4E9A1" w:rsidR="004A5F33" w:rsidRDefault="00045176">
      <w:pPr>
        <w:rPr>
          <w:b/>
          <w:bCs/>
          <w:i/>
          <w:iCs/>
          <w:color w:val="000000"/>
          <w:lang w:val="en-US"/>
        </w:rPr>
      </w:pPr>
      <w:r>
        <w:rPr>
          <w:b/>
          <w:bCs/>
          <w:i/>
          <w:iCs/>
          <w:color w:val="000000"/>
        </w:rPr>
        <w:t>Signature of the student:</w:t>
      </w:r>
      <w:r>
        <w:rPr>
          <w:b/>
          <w:bCs/>
          <w:i/>
          <w:iCs/>
          <w:color w:val="000000"/>
          <w:lang w:val="en-US"/>
        </w:rPr>
        <w:t xml:space="preserve"> </w:t>
      </w:r>
      <w:r w:rsidR="00FE44A3">
        <w:rPr>
          <w:b/>
          <w:bCs/>
          <w:i/>
          <w:iCs/>
          <w:color w:val="000000"/>
          <w:lang w:val="en-US"/>
        </w:rPr>
        <w:t>Abinesh H</w:t>
      </w:r>
      <w:r>
        <w:rPr>
          <w:b/>
          <w:bCs/>
          <w:i/>
          <w:iCs/>
          <w:color w:val="000000"/>
          <w:lang w:val="en-US"/>
        </w:rPr>
        <w:t xml:space="preserve">                                     </w:t>
      </w:r>
      <w:r>
        <w:rPr>
          <w:b/>
          <w:bCs/>
          <w:i/>
          <w:iCs/>
          <w:color w:val="000000"/>
          <w:lang w:val="en-US"/>
        </w:rPr>
        <w:t xml:space="preserve">       Total Marks :</w:t>
      </w:r>
    </w:p>
    <w:p w14:paraId="38960502" w14:textId="77777777" w:rsidR="004A5F33" w:rsidRDefault="004A5F33">
      <w:pPr>
        <w:pStyle w:val="Normal1"/>
      </w:pPr>
    </w:p>
    <w:p w14:paraId="5A2B1764" w14:textId="77777777" w:rsidR="004A5F33" w:rsidRDefault="004A5F33">
      <w:pPr>
        <w:pStyle w:val="Normal1"/>
        <w:rPr>
          <w:i/>
          <w:iCs/>
        </w:rPr>
      </w:pPr>
    </w:p>
    <w:p w14:paraId="3C0F08BC" w14:textId="77777777" w:rsidR="004A5F33" w:rsidRDefault="004A5F33">
      <w:pPr>
        <w:pStyle w:val="Normal1"/>
        <w:rPr>
          <w:i/>
          <w:iCs/>
        </w:rPr>
      </w:pPr>
    </w:p>
    <w:p w14:paraId="1A274D93" w14:textId="77777777" w:rsidR="004A5F33" w:rsidRDefault="004A5F33">
      <w:pPr>
        <w:pStyle w:val="Normal1"/>
        <w:rPr>
          <w:i/>
          <w:iCs/>
        </w:rPr>
      </w:pPr>
    </w:p>
    <w:p w14:paraId="2FC8A2BE" w14:textId="77777777" w:rsidR="004A5F33" w:rsidRDefault="004A5F33">
      <w:pPr>
        <w:pStyle w:val="Normal1"/>
        <w:rPr>
          <w:i/>
          <w:iCs/>
        </w:rPr>
      </w:pPr>
    </w:p>
    <w:p w14:paraId="696D4704" w14:textId="77777777" w:rsidR="004A5F33" w:rsidRDefault="004A5F33">
      <w:pPr>
        <w:pStyle w:val="Normal1"/>
        <w:rPr>
          <w:i/>
          <w:iCs/>
        </w:rPr>
      </w:pPr>
    </w:p>
    <w:p w14:paraId="0E2AAEDA" w14:textId="77777777" w:rsidR="004A5F33" w:rsidRDefault="004A5F33">
      <w:pPr>
        <w:pStyle w:val="Normal1"/>
        <w:rPr>
          <w:i/>
          <w:iCs/>
        </w:rPr>
      </w:pPr>
    </w:p>
    <w:p w14:paraId="55C4DAF6" w14:textId="77777777" w:rsidR="004A5F33" w:rsidRDefault="004A5F33">
      <w:pPr>
        <w:pStyle w:val="Normal1"/>
        <w:rPr>
          <w:i/>
          <w:iCs/>
        </w:rPr>
      </w:pPr>
    </w:p>
    <w:p w14:paraId="2204DA3A" w14:textId="77777777" w:rsidR="004A5F33" w:rsidRDefault="004A5F33">
      <w:pPr>
        <w:pStyle w:val="Normal1"/>
        <w:rPr>
          <w:i/>
          <w:iCs/>
        </w:rPr>
      </w:pPr>
    </w:p>
    <w:p w14:paraId="7371C9BC" w14:textId="77777777" w:rsidR="004A5F33" w:rsidRDefault="004A5F33">
      <w:pPr>
        <w:pStyle w:val="Normal1"/>
        <w:rPr>
          <w:i/>
          <w:iCs/>
        </w:rPr>
      </w:pPr>
    </w:p>
    <w:p w14:paraId="10A36886" w14:textId="77777777" w:rsidR="004A5F33" w:rsidRDefault="004A5F33">
      <w:pPr>
        <w:pStyle w:val="Normal1"/>
        <w:rPr>
          <w:i/>
          <w:iCs/>
        </w:rPr>
      </w:pPr>
    </w:p>
    <w:p w14:paraId="2C46A585" w14:textId="77777777" w:rsidR="004A5F33" w:rsidRDefault="004A5F33">
      <w:pPr>
        <w:pStyle w:val="Normal1"/>
        <w:ind w:left="3600"/>
        <w:jc w:val="both"/>
        <w:rPr>
          <w:rFonts w:ascii="Arial" w:eastAsia="Arial" w:hAnsi="Arial" w:cs="Arial"/>
        </w:rPr>
      </w:pPr>
    </w:p>
    <w:p w14:paraId="55586DFF" w14:textId="77777777" w:rsidR="004A5F33" w:rsidRDefault="004A5F33" w:rsidP="00FE44A3">
      <w:pPr>
        <w:pStyle w:val="Normal1"/>
        <w:jc w:val="both"/>
        <w:rPr>
          <w:rFonts w:ascii="Arial" w:eastAsia="Arial" w:hAnsi="Arial" w:cs="Arial"/>
        </w:rPr>
      </w:pPr>
    </w:p>
    <w:p w14:paraId="42730D12" w14:textId="77777777" w:rsidR="00FE44A3" w:rsidRDefault="00FE44A3" w:rsidP="00FE44A3">
      <w:pPr>
        <w:pStyle w:val="Normal1"/>
        <w:jc w:val="both"/>
        <w:rPr>
          <w:rFonts w:ascii="Arial" w:eastAsia="Arial" w:hAnsi="Arial" w:cs="Arial"/>
        </w:rPr>
      </w:pPr>
    </w:p>
    <w:p w14:paraId="32CEF86E" w14:textId="77777777" w:rsidR="004A5F33" w:rsidRDefault="00045176">
      <w:pPr>
        <w:pStyle w:val="Normal1"/>
        <w:ind w:left="3600"/>
        <w:jc w:val="both"/>
        <w:rPr>
          <w:rFonts w:ascii="Arial" w:eastAsia="Arial" w:hAnsi="Arial" w:cs="Arial"/>
        </w:rPr>
      </w:pPr>
      <w:r>
        <w:rPr>
          <w:rFonts w:ascii="Arial" w:eastAsia="Arial" w:hAnsi="Arial" w:cs="Arial"/>
        </w:rPr>
        <w:t>Annexure A</w:t>
      </w:r>
    </w:p>
    <w:p w14:paraId="50B2CD49" w14:textId="77777777" w:rsidR="004A5F33" w:rsidRDefault="004A5F33">
      <w:pPr>
        <w:pStyle w:val="Normal1"/>
        <w:ind w:left="1440" w:firstLine="720"/>
        <w:jc w:val="both"/>
        <w:rPr>
          <w:rFonts w:ascii="Arial" w:eastAsia="Arial" w:hAnsi="Arial" w:cs="Arial"/>
        </w:rPr>
      </w:pPr>
    </w:p>
    <w:p w14:paraId="5FEB137B" w14:textId="77777777" w:rsidR="004A5F33" w:rsidRDefault="00045176">
      <w:pPr>
        <w:pStyle w:val="Normal1"/>
        <w:jc w:val="both"/>
        <w:rPr>
          <w:rFonts w:ascii="Arial" w:eastAsia="Arial" w:hAnsi="Arial" w:cs="Arial"/>
          <w:color w:val="000000"/>
        </w:rPr>
      </w:pPr>
      <w:r>
        <w:rPr>
          <w:rFonts w:ascii="Arial" w:eastAsia="Arial" w:hAnsi="Arial" w:cs="Arial"/>
          <w:color w:val="000000"/>
        </w:rPr>
        <w:t>1</w:t>
      </w:r>
      <w:r>
        <w:rPr>
          <w:rFonts w:ascii="Arial" w:eastAsia="Arial" w:hAnsi="Arial" w:cs="Arial"/>
          <w:color w:val="000000"/>
          <w:lang w:val="en-US"/>
        </w:rPr>
        <w:t>.</w:t>
      </w:r>
      <w:r>
        <w:rPr>
          <w:rFonts w:ascii="Arial" w:eastAsia="Arial" w:hAnsi="Arial" w:cs="Arial"/>
          <w:color w:val="000000"/>
        </w:rPr>
        <w:t xml:space="preserve"> </w:t>
      </w:r>
      <w:r>
        <w:rPr>
          <w:rFonts w:ascii="Arial" w:eastAsia="Arial" w:hAnsi="Arial" w:cs="Arial"/>
        </w:rPr>
        <w:t>You are given a large dataset of patient health records stored in a CSV file, containing missing values, inconsistent formats, and outliers. Using NumPy and Pandas, design a constraint-based data cleaning pipeline that ensures: (i) no missing values remain, (ii) all numerical values fall within medically valid ranges, and (iii) categorical fields are standardized. Explain how you will use indexing, filtering, and aggregation functions to enforce these constraints while preserving maximum data integrity.</w:t>
      </w:r>
    </w:p>
    <w:p w14:paraId="658ACB21" w14:textId="77777777" w:rsidR="004A5F33" w:rsidRDefault="004A5F33">
      <w:pPr>
        <w:pStyle w:val="Normal1"/>
        <w:spacing w:line="276" w:lineRule="auto"/>
        <w:jc w:val="right"/>
        <w:rPr>
          <w:rFonts w:ascii="Arial" w:eastAsia="Arial" w:hAnsi="Arial" w:cs="Arial"/>
          <w:color w:val="000000"/>
        </w:rPr>
      </w:pPr>
    </w:p>
    <w:p w14:paraId="424A625F" w14:textId="77777777" w:rsidR="004A5F33" w:rsidRDefault="00045176">
      <w:pPr>
        <w:pStyle w:val="Normal1"/>
        <w:spacing w:line="276" w:lineRule="auto"/>
        <w:jc w:val="both"/>
        <w:rPr>
          <w:rFonts w:ascii="Arial" w:eastAsia="Arial" w:hAnsi="Arial" w:cs="Arial"/>
          <w:b/>
          <w:bCs/>
          <w:color w:val="000000"/>
        </w:rPr>
      </w:pPr>
      <w:r>
        <w:rPr>
          <w:rFonts w:ascii="Arial" w:eastAsia="Arial" w:hAnsi="Arial" w:cs="Arial"/>
          <w:color w:val="000000"/>
        </w:rPr>
        <w:t>2.</w:t>
      </w:r>
      <w:r>
        <w:rPr>
          <w:rFonts w:ascii="Arial" w:eastAsia="Arial" w:hAnsi="Arial" w:cs="Arial"/>
        </w:rPr>
        <w:t xml:space="preserve"> A system with limited memory must process a massive numerical dataset using NumPy arrays. You are required to perform mathematical operations, random sampling, and statistical analysis without exceeding memory limits. Propose a solution that uses efficient array creation, slicing, and in-place operations. Discuss how indexing and aggregation can be optimized to minimize memory usage, and explain debugging strategies if memory overflow or performance bottlenecks occur.</w:t>
      </w:r>
    </w:p>
    <w:p w14:paraId="514A3B43" w14:textId="77777777" w:rsidR="004A5F33" w:rsidRDefault="004A5F33">
      <w:pPr>
        <w:pStyle w:val="Normal1"/>
        <w:jc w:val="both"/>
        <w:rPr>
          <w:rFonts w:ascii="Arial" w:eastAsia="Arial" w:hAnsi="Arial" w:cs="Arial"/>
          <w:color w:val="000000"/>
        </w:rPr>
      </w:pPr>
    </w:p>
    <w:p w14:paraId="386511A4" w14:textId="77777777" w:rsidR="004A5F33" w:rsidRDefault="004A5F33">
      <w:pPr>
        <w:pStyle w:val="Normal1"/>
        <w:jc w:val="both"/>
        <w:rPr>
          <w:rFonts w:ascii="Arial" w:eastAsia="Arial" w:hAnsi="Arial" w:cs="Arial"/>
          <w:b/>
          <w:bCs/>
          <w:color w:val="000000"/>
        </w:rPr>
      </w:pPr>
    </w:p>
    <w:p w14:paraId="5F04DCC0" w14:textId="77777777" w:rsidR="004A5F33" w:rsidRDefault="00045176">
      <w:pPr>
        <w:pStyle w:val="Normal1"/>
        <w:jc w:val="both"/>
        <w:rPr>
          <w:rFonts w:ascii="Arial" w:eastAsia="Arial" w:hAnsi="Arial" w:cs="Arial"/>
          <w:b/>
          <w:bCs/>
          <w:color w:val="000000"/>
        </w:rPr>
      </w:pPr>
      <w:r>
        <w:rPr>
          <w:rFonts w:ascii="Arial" w:eastAsia="Arial" w:hAnsi="Arial" w:cs="Arial"/>
          <w:b/>
          <w:bCs/>
          <w:color w:val="000000"/>
        </w:rPr>
        <w:t>RUBRICS FOR CALCULATION</w:t>
      </w:r>
    </w:p>
    <w:p w14:paraId="41CB5608" w14:textId="77777777" w:rsidR="004A5F33" w:rsidRDefault="004A5F33">
      <w:pPr>
        <w:pStyle w:val="Normal1"/>
        <w:jc w:val="both"/>
        <w:rPr>
          <w:rFonts w:ascii="Arial" w:eastAsia="Arial" w:hAnsi="Arial" w:cs="Arial"/>
          <w:color w:val="000000"/>
        </w:rPr>
      </w:pPr>
    </w:p>
    <w:p w14:paraId="422C83A0" w14:textId="77777777" w:rsidR="004A5F33" w:rsidRDefault="004A5F33">
      <w:pPr>
        <w:pStyle w:val="Normal1"/>
        <w:jc w:val="both"/>
        <w:rPr>
          <w:rFonts w:ascii="Arial" w:eastAsia="Arial" w:hAnsi="Arial" w:cs="Arial"/>
          <w:color w:val="000000"/>
        </w:rPr>
      </w:pPr>
    </w:p>
    <w:tbl>
      <w:tblPr>
        <w:tblStyle w:val="Style13"/>
        <w:tblW w:w="9411" w:type="dxa"/>
        <w:tblInd w:w="-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473"/>
        <w:gridCol w:w="1200"/>
        <w:gridCol w:w="1777"/>
        <w:gridCol w:w="1559"/>
        <w:gridCol w:w="1843"/>
        <w:gridCol w:w="1559"/>
      </w:tblGrid>
      <w:tr w:rsidR="004A5F33" w14:paraId="422317A4" w14:textId="77777777">
        <w:trPr>
          <w:cantSplit/>
          <w:tblHeader/>
        </w:trPr>
        <w:tc>
          <w:tcPr>
            <w:tcW w:w="1473" w:type="dxa"/>
            <w:vAlign w:val="center"/>
          </w:tcPr>
          <w:p w14:paraId="7028A766" w14:textId="77777777" w:rsidR="004A5F33" w:rsidRDefault="00045176">
            <w:pPr>
              <w:pStyle w:val="Normal1"/>
              <w:jc w:val="center"/>
              <w:rPr>
                <w:b/>
                <w:bCs/>
                <w:sz w:val="22"/>
                <w:szCs w:val="22"/>
              </w:rPr>
            </w:pPr>
            <w:r>
              <w:rPr>
                <w:b/>
                <w:bCs/>
                <w:sz w:val="22"/>
                <w:szCs w:val="22"/>
              </w:rPr>
              <w:t>Criteria</w:t>
            </w:r>
          </w:p>
        </w:tc>
        <w:tc>
          <w:tcPr>
            <w:tcW w:w="1200" w:type="dxa"/>
            <w:vAlign w:val="center"/>
          </w:tcPr>
          <w:p w14:paraId="29E7A669" w14:textId="77777777" w:rsidR="004A5F33" w:rsidRDefault="00045176">
            <w:pPr>
              <w:pStyle w:val="Normal1"/>
              <w:jc w:val="center"/>
              <w:rPr>
                <w:b/>
                <w:bCs/>
                <w:sz w:val="22"/>
                <w:szCs w:val="22"/>
              </w:rPr>
            </w:pPr>
            <w:r>
              <w:rPr>
                <w:b/>
                <w:bCs/>
                <w:sz w:val="22"/>
                <w:szCs w:val="22"/>
              </w:rPr>
              <w:t>Weightage</w:t>
            </w:r>
          </w:p>
        </w:tc>
        <w:tc>
          <w:tcPr>
            <w:tcW w:w="1777" w:type="dxa"/>
            <w:vAlign w:val="center"/>
          </w:tcPr>
          <w:p w14:paraId="3E9E2C49" w14:textId="77777777" w:rsidR="004A5F33" w:rsidRDefault="00045176">
            <w:pPr>
              <w:pStyle w:val="Normal1"/>
              <w:jc w:val="center"/>
              <w:rPr>
                <w:b/>
                <w:bCs/>
                <w:sz w:val="22"/>
                <w:szCs w:val="22"/>
              </w:rPr>
            </w:pPr>
            <w:r>
              <w:rPr>
                <w:b/>
                <w:bCs/>
                <w:sz w:val="22"/>
                <w:szCs w:val="22"/>
              </w:rPr>
              <w:t>Level 4 – Exemplary (5 Marks)</w:t>
            </w:r>
          </w:p>
        </w:tc>
        <w:tc>
          <w:tcPr>
            <w:tcW w:w="1559" w:type="dxa"/>
            <w:vAlign w:val="center"/>
          </w:tcPr>
          <w:p w14:paraId="19C36943" w14:textId="77777777" w:rsidR="004A5F33" w:rsidRDefault="00045176">
            <w:pPr>
              <w:pStyle w:val="Normal1"/>
              <w:jc w:val="center"/>
              <w:rPr>
                <w:b/>
                <w:bCs/>
                <w:sz w:val="22"/>
                <w:szCs w:val="22"/>
              </w:rPr>
            </w:pPr>
            <w:r>
              <w:rPr>
                <w:b/>
                <w:bCs/>
                <w:sz w:val="22"/>
                <w:szCs w:val="22"/>
              </w:rPr>
              <w:t>Level 3 – Proficient (4 Marks)</w:t>
            </w:r>
          </w:p>
        </w:tc>
        <w:tc>
          <w:tcPr>
            <w:tcW w:w="1843" w:type="dxa"/>
            <w:vAlign w:val="center"/>
          </w:tcPr>
          <w:p w14:paraId="45E817FD" w14:textId="77777777" w:rsidR="004A5F33" w:rsidRDefault="00045176">
            <w:pPr>
              <w:pStyle w:val="Normal1"/>
              <w:jc w:val="center"/>
              <w:rPr>
                <w:b/>
                <w:bCs/>
                <w:sz w:val="22"/>
                <w:szCs w:val="22"/>
              </w:rPr>
            </w:pPr>
            <w:r>
              <w:rPr>
                <w:b/>
                <w:bCs/>
                <w:sz w:val="22"/>
                <w:szCs w:val="22"/>
              </w:rPr>
              <w:t>Level 2 – Developing (2–3 Marks)</w:t>
            </w:r>
          </w:p>
        </w:tc>
        <w:tc>
          <w:tcPr>
            <w:tcW w:w="1559" w:type="dxa"/>
            <w:vAlign w:val="center"/>
          </w:tcPr>
          <w:p w14:paraId="40CEF6B0" w14:textId="77777777" w:rsidR="004A5F33" w:rsidRDefault="00045176">
            <w:pPr>
              <w:pStyle w:val="Normal1"/>
              <w:jc w:val="center"/>
              <w:rPr>
                <w:b/>
                <w:bCs/>
                <w:sz w:val="22"/>
                <w:szCs w:val="22"/>
              </w:rPr>
            </w:pPr>
            <w:r>
              <w:rPr>
                <w:b/>
                <w:bCs/>
                <w:sz w:val="22"/>
                <w:szCs w:val="22"/>
              </w:rPr>
              <w:t>Level 1 – Beginning (0–1 Mark)</w:t>
            </w:r>
          </w:p>
        </w:tc>
      </w:tr>
      <w:tr w:rsidR="004A5F33" w14:paraId="63E46773" w14:textId="77777777">
        <w:trPr>
          <w:cantSplit/>
          <w:tblHeader/>
        </w:trPr>
        <w:tc>
          <w:tcPr>
            <w:tcW w:w="1473" w:type="dxa"/>
            <w:vAlign w:val="center"/>
          </w:tcPr>
          <w:p w14:paraId="563AE568" w14:textId="77777777" w:rsidR="004A5F33" w:rsidRDefault="00045176">
            <w:pPr>
              <w:pStyle w:val="Normal1"/>
              <w:jc w:val="both"/>
              <w:rPr>
                <w:sz w:val="22"/>
                <w:szCs w:val="22"/>
              </w:rPr>
            </w:pPr>
            <w:r>
              <w:rPr>
                <w:b/>
                <w:bCs/>
                <w:sz w:val="22"/>
                <w:szCs w:val="22"/>
              </w:rPr>
              <w:t>Conceptual Understanding</w:t>
            </w:r>
          </w:p>
        </w:tc>
        <w:tc>
          <w:tcPr>
            <w:tcW w:w="1200" w:type="dxa"/>
            <w:vAlign w:val="center"/>
          </w:tcPr>
          <w:p w14:paraId="3F3B3FF4" w14:textId="77777777" w:rsidR="004A5F33" w:rsidRDefault="00045176">
            <w:pPr>
              <w:pStyle w:val="Normal1"/>
              <w:jc w:val="center"/>
              <w:rPr>
                <w:b/>
                <w:bCs/>
                <w:sz w:val="22"/>
                <w:szCs w:val="22"/>
              </w:rPr>
            </w:pPr>
            <w:r>
              <w:rPr>
                <w:b/>
                <w:bCs/>
                <w:sz w:val="22"/>
                <w:szCs w:val="22"/>
              </w:rPr>
              <w:t>30</w:t>
            </w:r>
          </w:p>
        </w:tc>
        <w:tc>
          <w:tcPr>
            <w:tcW w:w="1777" w:type="dxa"/>
            <w:vAlign w:val="center"/>
          </w:tcPr>
          <w:p w14:paraId="6FC458C1" w14:textId="77777777" w:rsidR="004A5F33" w:rsidRDefault="00045176">
            <w:pPr>
              <w:pStyle w:val="Normal1"/>
              <w:jc w:val="both"/>
              <w:rPr>
                <w:sz w:val="22"/>
                <w:szCs w:val="22"/>
              </w:rPr>
            </w:pPr>
            <w:r>
              <w:rPr>
                <w:sz w:val="22"/>
                <w:szCs w:val="22"/>
              </w:rPr>
              <w:t>Demonstrates clear and complete understanding of the concept</w:t>
            </w:r>
          </w:p>
        </w:tc>
        <w:tc>
          <w:tcPr>
            <w:tcW w:w="1559" w:type="dxa"/>
            <w:vAlign w:val="center"/>
          </w:tcPr>
          <w:p w14:paraId="2C0C82A2" w14:textId="77777777" w:rsidR="004A5F33" w:rsidRDefault="00045176">
            <w:pPr>
              <w:pStyle w:val="Normal1"/>
              <w:jc w:val="both"/>
              <w:rPr>
                <w:sz w:val="22"/>
                <w:szCs w:val="22"/>
              </w:rPr>
            </w:pPr>
            <w:r>
              <w:rPr>
                <w:sz w:val="22"/>
                <w:szCs w:val="22"/>
              </w:rPr>
              <w:t>Good understanding with minor gaps</w:t>
            </w:r>
          </w:p>
        </w:tc>
        <w:tc>
          <w:tcPr>
            <w:tcW w:w="1843" w:type="dxa"/>
            <w:vAlign w:val="center"/>
          </w:tcPr>
          <w:p w14:paraId="71974671" w14:textId="77777777" w:rsidR="004A5F33" w:rsidRDefault="00045176">
            <w:pPr>
              <w:pStyle w:val="Normal1"/>
              <w:jc w:val="both"/>
              <w:rPr>
                <w:sz w:val="22"/>
                <w:szCs w:val="22"/>
              </w:rPr>
            </w:pPr>
            <w:r>
              <w:rPr>
                <w:sz w:val="22"/>
                <w:szCs w:val="22"/>
              </w:rPr>
              <w:t>Basic understanding with some misconceptions</w:t>
            </w:r>
          </w:p>
        </w:tc>
        <w:tc>
          <w:tcPr>
            <w:tcW w:w="1559" w:type="dxa"/>
            <w:vAlign w:val="center"/>
          </w:tcPr>
          <w:p w14:paraId="53EF26B5" w14:textId="77777777" w:rsidR="004A5F33" w:rsidRDefault="00045176">
            <w:pPr>
              <w:pStyle w:val="Normal1"/>
              <w:jc w:val="both"/>
              <w:rPr>
                <w:sz w:val="22"/>
                <w:szCs w:val="22"/>
              </w:rPr>
            </w:pPr>
            <w:r>
              <w:rPr>
                <w:sz w:val="22"/>
                <w:szCs w:val="22"/>
              </w:rPr>
              <w:t>Poor or incorrect understanding</w:t>
            </w:r>
          </w:p>
        </w:tc>
      </w:tr>
      <w:tr w:rsidR="004A5F33" w14:paraId="276D82B2" w14:textId="77777777">
        <w:trPr>
          <w:cantSplit/>
          <w:tblHeader/>
        </w:trPr>
        <w:tc>
          <w:tcPr>
            <w:tcW w:w="1473" w:type="dxa"/>
            <w:vAlign w:val="center"/>
          </w:tcPr>
          <w:p w14:paraId="01A408D6" w14:textId="77777777" w:rsidR="004A5F33" w:rsidRDefault="00045176">
            <w:pPr>
              <w:pStyle w:val="Normal1"/>
              <w:jc w:val="both"/>
              <w:rPr>
                <w:sz w:val="22"/>
                <w:szCs w:val="22"/>
              </w:rPr>
            </w:pPr>
            <w:r>
              <w:rPr>
                <w:b/>
                <w:bCs/>
                <w:sz w:val="22"/>
                <w:szCs w:val="22"/>
              </w:rPr>
              <w:t>Accuracy of Answer</w:t>
            </w:r>
          </w:p>
        </w:tc>
        <w:tc>
          <w:tcPr>
            <w:tcW w:w="1200" w:type="dxa"/>
            <w:vAlign w:val="center"/>
          </w:tcPr>
          <w:p w14:paraId="5780303D" w14:textId="77777777" w:rsidR="004A5F33" w:rsidRDefault="00045176">
            <w:pPr>
              <w:pStyle w:val="Normal1"/>
              <w:jc w:val="center"/>
              <w:rPr>
                <w:b/>
                <w:bCs/>
                <w:sz w:val="22"/>
                <w:szCs w:val="22"/>
              </w:rPr>
            </w:pPr>
            <w:r>
              <w:rPr>
                <w:b/>
                <w:bCs/>
                <w:sz w:val="22"/>
                <w:szCs w:val="22"/>
              </w:rPr>
              <w:t>25</w:t>
            </w:r>
          </w:p>
        </w:tc>
        <w:tc>
          <w:tcPr>
            <w:tcW w:w="1777" w:type="dxa"/>
            <w:vAlign w:val="center"/>
          </w:tcPr>
          <w:p w14:paraId="7D17B7E2" w14:textId="77777777" w:rsidR="004A5F33" w:rsidRDefault="00045176">
            <w:pPr>
              <w:pStyle w:val="Normal1"/>
              <w:jc w:val="both"/>
              <w:rPr>
                <w:sz w:val="22"/>
                <w:szCs w:val="22"/>
              </w:rPr>
            </w:pPr>
            <w:r>
              <w:rPr>
                <w:sz w:val="22"/>
                <w:szCs w:val="22"/>
              </w:rPr>
              <w:t>Completely correct answer with no errors</w:t>
            </w:r>
          </w:p>
        </w:tc>
        <w:tc>
          <w:tcPr>
            <w:tcW w:w="1559" w:type="dxa"/>
            <w:vAlign w:val="center"/>
          </w:tcPr>
          <w:p w14:paraId="5EC39A6D" w14:textId="77777777" w:rsidR="004A5F33" w:rsidRDefault="00045176">
            <w:pPr>
              <w:pStyle w:val="Normal1"/>
              <w:jc w:val="both"/>
              <w:rPr>
                <w:sz w:val="22"/>
                <w:szCs w:val="22"/>
              </w:rPr>
            </w:pPr>
            <w:r>
              <w:rPr>
                <w:sz w:val="22"/>
                <w:szCs w:val="22"/>
              </w:rPr>
              <w:t>Mostly correct with minor errors</w:t>
            </w:r>
          </w:p>
        </w:tc>
        <w:tc>
          <w:tcPr>
            <w:tcW w:w="1843" w:type="dxa"/>
            <w:vAlign w:val="center"/>
          </w:tcPr>
          <w:p w14:paraId="16B07DEC" w14:textId="77777777" w:rsidR="004A5F33" w:rsidRDefault="00045176">
            <w:pPr>
              <w:pStyle w:val="Normal1"/>
              <w:jc w:val="both"/>
              <w:rPr>
                <w:sz w:val="22"/>
                <w:szCs w:val="22"/>
              </w:rPr>
            </w:pPr>
            <w:r>
              <w:rPr>
                <w:sz w:val="22"/>
                <w:szCs w:val="22"/>
              </w:rPr>
              <w:t>Partially correct with noticeable errors</w:t>
            </w:r>
          </w:p>
        </w:tc>
        <w:tc>
          <w:tcPr>
            <w:tcW w:w="1559" w:type="dxa"/>
            <w:vAlign w:val="center"/>
          </w:tcPr>
          <w:p w14:paraId="08B3A71A" w14:textId="77777777" w:rsidR="004A5F33" w:rsidRDefault="00045176">
            <w:pPr>
              <w:pStyle w:val="Normal1"/>
              <w:jc w:val="both"/>
              <w:rPr>
                <w:sz w:val="22"/>
                <w:szCs w:val="22"/>
              </w:rPr>
            </w:pPr>
            <w:r>
              <w:rPr>
                <w:sz w:val="22"/>
                <w:szCs w:val="22"/>
              </w:rPr>
              <w:t>Incorrect or irrelevant answer</w:t>
            </w:r>
          </w:p>
        </w:tc>
      </w:tr>
      <w:tr w:rsidR="004A5F33" w14:paraId="502690A9" w14:textId="77777777">
        <w:trPr>
          <w:cantSplit/>
          <w:tblHeader/>
        </w:trPr>
        <w:tc>
          <w:tcPr>
            <w:tcW w:w="1473" w:type="dxa"/>
            <w:vAlign w:val="center"/>
          </w:tcPr>
          <w:p w14:paraId="42A58301" w14:textId="77777777" w:rsidR="004A5F33" w:rsidRDefault="00045176">
            <w:pPr>
              <w:pStyle w:val="Normal1"/>
              <w:jc w:val="both"/>
              <w:rPr>
                <w:sz w:val="22"/>
                <w:szCs w:val="22"/>
              </w:rPr>
            </w:pPr>
            <w:r>
              <w:rPr>
                <w:b/>
                <w:bCs/>
                <w:sz w:val="22"/>
                <w:szCs w:val="22"/>
              </w:rPr>
              <w:t>Application of Knowledge</w:t>
            </w:r>
          </w:p>
        </w:tc>
        <w:tc>
          <w:tcPr>
            <w:tcW w:w="1200" w:type="dxa"/>
            <w:vAlign w:val="center"/>
          </w:tcPr>
          <w:p w14:paraId="4BA00ABC" w14:textId="77777777" w:rsidR="004A5F33" w:rsidRDefault="00045176">
            <w:pPr>
              <w:pStyle w:val="Normal1"/>
              <w:jc w:val="center"/>
              <w:rPr>
                <w:b/>
                <w:bCs/>
                <w:sz w:val="22"/>
                <w:szCs w:val="22"/>
              </w:rPr>
            </w:pPr>
            <w:r>
              <w:rPr>
                <w:b/>
                <w:bCs/>
                <w:sz w:val="22"/>
                <w:szCs w:val="22"/>
              </w:rPr>
              <w:t>15</w:t>
            </w:r>
          </w:p>
        </w:tc>
        <w:tc>
          <w:tcPr>
            <w:tcW w:w="1777" w:type="dxa"/>
            <w:vAlign w:val="center"/>
          </w:tcPr>
          <w:p w14:paraId="630FE4AB" w14:textId="77777777" w:rsidR="004A5F33" w:rsidRDefault="00045176">
            <w:pPr>
              <w:pStyle w:val="Normal1"/>
              <w:jc w:val="both"/>
              <w:rPr>
                <w:sz w:val="22"/>
                <w:szCs w:val="22"/>
              </w:rPr>
            </w:pPr>
            <w:r>
              <w:rPr>
                <w:sz w:val="22"/>
                <w:szCs w:val="22"/>
              </w:rPr>
              <w:t>Correctly applies concepts to solve the question/problem</w:t>
            </w:r>
          </w:p>
        </w:tc>
        <w:tc>
          <w:tcPr>
            <w:tcW w:w="1559" w:type="dxa"/>
            <w:vAlign w:val="center"/>
          </w:tcPr>
          <w:p w14:paraId="11DF464E" w14:textId="77777777" w:rsidR="004A5F33" w:rsidRDefault="00045176">
            <w:pPr>
              <w:pStyle w:val="Normal1"/>
              <w:jc w:val="both"/>
              <w:rPr>
                <w:sz w:val="22"/>
                <w:szCs w:val="22"/>
              </w:rPr>
            </w:pPr>
            <w:r>
              <w:rPr>
                <w:sz w:val="22"/>
                <w:szCs w:val="22"/>
              </w:rPr>
              <w:t>Applies concepts with minor mistakes</w:t>
            </w:r>
          </w:p>
        </w:tc>
        <w:tc>
          <w:tcPr>
            <w:tcW w:w="1843" w:type="dxa"/>
            <w:vAlign w:val="center"/>
          </w:tcPr>
          <w:p w14:paraId="1E101B99" w14:textId="77777777" w:rsidR="004A5F33" w:rsidRDefault="00045176">
            <w:pPr>
              <w:pStyle w:val="Normal1"/>
              <w:jc w:val="both"/>
              <w:rPr>
                <w:sz w:val="22"/>
                <w:szCs w:val="22"/>
              </w:rPr>
            </w:pPr>
            <w:r>
              <w:rPr>
                <w:sz w:val="22"/>
                <w:szCs w:val="22"/>
              </w:rPr>
              <w:t>Limited or partially correct application</w:t>
            </w:r>
          </w:p>
        </w:tc>
        <w:tc>
          <w:tcPr>
            <w:tcW w:w="1559" w:type="dxa"/>
            <w:vAlign w:val="center"/>
          </w:tcPr>
          <w:p w14:paraId="25650838" w14:textId="77777777" w:rsidR="004A5F33" w:rsidRDefault="00045176">
            <w:pPr>
              <w:pStyle w:val="Normal1"/>
              <w:jc w:val="both"/>
              <w:rPr>
                <w:sz w:val="22"/>
                <w:szCs w:val="22"/>
              </w:rPr>
            </w:pPr>
            <w:r>
              <w:rPr>
                <w:sz w:val="22"/>
                <w:szCs w:val="22"/>
              </w:rPr>
              <w:t>No or incorrect application</w:t>
            </w:r>
          </w:p>
        </w:tc>
      </w:tr>
      <w:tr w:rsidR="004A5F33" w14:paraId="04835220" w14:textId="77777777">
        <w:trPr>
          <w:cantSplit/>
          <w:tblHeader/>
        </w:trPr>
        <w:tc>
          <w:tcPr>
            <w:tcW w:w="1473" w:type="dxa"/>
            <w:vAlign w:val="center"/>
          </w:tcPr>
          <w:p w14:paraId="0A6CD79A" w14:textId="77777777" w:rsidR="004A5F33" w:rsidRDefault="00045176">
            <w:pPr>
              <w:pStyle w:val="Normal1"/>
              <w:jc w:val="both"/>
              <w:rPr>
                <w:sz w:val="22"/>
                <w:szCs w:val="22"/>
              </w:rPr>
            </w:pPr>
            <w:r>
              <w:rPr>
                <w:b/>
                <w:bCs/>
                <w:sz w:val="22"/>
                <w:szCs w:val="22"/>
              </w:rPr>
              <w:t>Completeness of Response</w:t>
            </w:r>
          </w:p>
        </w:tc>
        <w:tc>
          <w:tcPr>
            <w:tcW w:w="1200" w:type="dxa"/>
            <w:vAlign w:val="center"/>
          </w:tcPr>
          <w:p w14:paraId="6A478136" w14:textId="77777777" w:rsidR="004A5F33" w:rsidRDefault="00045176">
            <w:pPr>
              <w:pStyle w:val="Normal1"/>
              <w:jc w:val="center"/>
              <w:rPr>
                <w:b/>
                <w:bCs/>
                <w:sz w:val="22"/>
                <w:szCs w:val="22"/>
              </w:rPr>
            </w:pPr>
            <w:r>
              <w:rPr>
                <w:b/>
                <w:bCs/>
                <w:sz w:val="22"/>
                <w:szCs w:val="22"/>
              </w:rPr>
              <w:t>15</w:t>
            </w:r>
          </w:p>
        </w:tc>
        <w:tc>
          <w:tcPr>
            <w:tcW w:w="1777" w:type="dxa"/>
            <w:vAlign w:val="center"/>
          </w:tcPr>
          <w:p w14:paraId="1E2F7C11" w14:textId="77777777" w:rsidR="004A5F33" w:rsidRDefault="00045176">
            <w:pPr>
              <w:pStyle w:val="Normal1"/>
              <w:jc w:val="both"/>
              <w:rPr>
                <w:sz w:val="22"/>
                <w:szCs w:val="22"/>
              </w:rPr>
            </w:pPr>
            <w:r>
              <w:rPr>
                <w:sz w:val="22"/>
                <w:szCs w:val="22"/>
              </w:rPr>
              <w:t>Covers all required parts of the question</w:t>
            </w:r>
          </w:p>
        </w:tc>
        <w:tc>
          <w:tcPr>
            <w:tcW w:w="1559" w:type="dxa"/>
            <w:vAlign w:val="center"/>
          </w:tcPr>
          <w:p w14:paraId="32908368" w14:textId="77777777" w:rsidR="004A5F33" w:rsidRDefault="00045176">
            <w:pPr>
              <w:pStyle w:val="Normal1"/>
              <w:jc w:val="both"/>
              <w:rPr>
                <w:sz w:val="22"/>
                <w:szCs w:val="22"/>
              </w:rPr>
            </w:pPr>
            <w:r>
              <w:rPr>
                <w:sz w:val="22"/>
                <w:szCs w:val="22"/>
              </w:rPr>
              <w:t>Covers most parts with minor omissions</w:t>
            </w:r>
          </w:p>
        </w:tc>
        <w:tc>
          <w:tcPr>
            <w:tcW w:w="1843" w:type="dxa"/>
            <w:vAlign w:val="center"/>
          </w:tcPr>
          <w:p w14:paraId="28773586" w14:textId="77777777" w:rsidR="004A5F33" w:rsidRDefault="00045176">
            <w:pPr>
              <w:pStyle w:val="Normal1"/>
              <w:jc w:val="both"/>
              <w:rPr>
                <w:sz w:val="22"/>
                <w:szCs w:val="22"/>
              </w:rPr>
            </w:pPr>
            <w:r>
              <w:rPr>
                <w:sz w:val="22"/>
                <w:szCs w:val="22"/>
              </w:rPr>
              <w:t>Covers only some parts</w:t>
            </w:r>
          </w:p>
        </w:tc>
        <w:tc>
          <w:tcPr>
            <w:tcW w:w="1559" w:type="dxa"/>
            <w:vAlign w:val="center"/>
          </w:tcPr>
          <w:p w14:paraId="3AE257AF" w14:textId="77777777" w:rsidR="004A5F33" w:rsidRDefault="00045176">
            <w:pPr>
              <w:pStyle w:val="Normal1"/>
              <w:jc w:val="both"/>
              <w:rPr>
                <w:sz w:val="22"/>
                <w:szCs w:val="22"/>
              </w:rPr>
            </w:pPr>
            <w:r>
              <w:rPr>
                <w:sz w:val="22"/>
                <w:szCs w:val="22"/>
              </w:rPr>
              <w:t>Incomplete or missing response</w:t>
            </w:r>
          </w:p>
        </w:tc>
      </w:tr>
      <w:tr w:rsidR="004A5F33" w14:paraId="059C0A6D" w14:textId="77777777">
        <w:trPr>
          <w:cantSplit/>
          <w:tblHeader/>
        </w:trPr>
        <w:tc>
          <w:tcPr>
            <w:tcW w:w="1473" w:type="dxa"/>
            <w:vAlign w:val="center"/>
          </w:tcPr>
          <w:p w14:paraId="3738D249" w14:textId="77777777" w:rsidR="004A5F33" w:rsidRDefault="00045176">
            <w:pPr>
              <w:pStyle w:val="Normal1"/>
              <w:jc w:val="both"/>
              <w:rPr>
                <w:sz w:val="22"/>
                <w:szCs w:val="22"/>
              </w:rPr>
            </w:pPr>
            <w:r>
              <w:rPr>
                <w:b/>
                <w:bCs/>
                <w:sz w:val="22"/>
                <w:szCs w:val="22"/>
              </w:rPr>
              <w:t>Clarity &amp; Presentation</w:t>
            </w:r>
          </w:p>
        </w:tc>
        <w:tc>
          <w:tcPr>
            <w:tcW w:w="1200" w:type="dxa"/>
            <w:vAlign w:val="center"/>
          </w:tcPr>
          <w:p w14:paraId="53A72DD9" w14:textId="77777777" w:rsidR="004A5F33" w:rsidRDefault="00045176">
            <w:pPr>
              <w:pStyle w:val="Normal1"/>
              <w:jc w:val="center"/>
              <w:rPr>
                <w:b/>
                <w:bCs/>
                <w:sz w:val="22"/>
                <w:szCs w:val="22"/>
              </w:rPr>
            </w:pPr>
            <w:r>
              <w:rPr>
                <w:b/>
                <w:bCs/>
                <w:sz w:val="22"/>
                <w:szCs w:val="22"/>
              </w:rPr>
              <w:t>15</w:t>
            </w:r>
          </w:p>
        </w:tc>
        <w:tc>
          <w:tcPr>
            <w:tcW w:w="1777" w:type="dxa"/>
            <w:vAlign w:val="center"/>
          </w:tcPr>
          <w:p w14:paraId="6335D406" w14:textId="77777777" w:rsidR="004A5F33" w:rsidRDefault="00045176">
            <w:pPr>
              <w:pStyle w:val="Normal1"/>
              <w:jc w:val="both"/>
              <w:rPr>
                <w:sz w:val="22"/>
                <w:szCs w:val="22"/>
              </w:rPr>
            </w:pPr>
            <w:r>
              <w:rPr>
                <w:sz w:val="22"/>
                <w:szCs w:val="22"/>
              </w:rPr>
              <w:t>Clear, concise, and well-organized answer</w:t>
            </w:r>
          </w:p>
        </w:tc>
        <w:tc>
          <w:tcPr>
            <w:tcW w:w="1559" w:type="dxa"/>
            <w:vAlign w:val="center"/>
          </w:tcPr>
          <w:p w14:paraId="752575F5" w14:textId="77777777" w:rsidR="004A5F33" w:rsidRDefault="00045176">
            <w:pPr>
              <w:pStyle w:val="Normal1"/>
              <w:jc w:val="both"/>
              <w:rPr>
                <w:sz w:val="22"/>
                <w:szCs w:val="22"/>
              </w:rPr>
            </w:pPr>
            <w:r>
              <w:rPr>
                <w:sz w:val="22"/>
                <w:szCs w:val="22"/>
              </w:rPr>
              <w:t>Understandable with minor issues</w:t>
            </w:r>
          </w:p>
        </w:tc>
        <w:tc>
          <w:tcPr>
            <w:tcW w:w="1843" w:type="dxa"/>
            <w:vAlign w:val="center"/>
          </w:tcPr>
          <w:p w14:paraId="1FA94AD1" w14:textId="77777777" w:rsidR="004A5F33" w:rsidRDefault="00045176">
            <w:pPr>
              <w:pStyle w:val="Normal1"/>
              <w:jc w:val="both"/>
              <w:rPr>
                <w:sz w:val="22"/>
                <w:szCs w:val="22"/>
              </w:rPr>
            </w:pPr>
            <w:r>
              <w:rPr>
                <w:sz w:val="22"/>
                <w:szCs w:val="22"/>
              </w:rPr>
              <w:t>Somewhat unclear or poorly structured</w:t>
            </w:r>
          </w:p>
        </w:tc>
        <w:tc>
          <w:tcPr>
            <w:tcW w:w="1559" w:type="dxa"/>
            <w:vAlign w:val="center"/>
          </w:tcPr>
          <w:p w14:paraId="4EB06E2A" w14:textId="77777777" w:rsidR="004A5F33" w:rsidRDefault="00045176">
            <w:pPr>
              <w:pStyle w:val="Normal1"/>
              <w:jc w:val="both"/>
              <w:rPr>
                <w:sz w:val="22"/>
                <w:szCs w:val="22"/>
              </w:rPr>
            </w:pPr>
            <w:r>
              <w:rPr>
                <w:sz w:val="22"/>
                <w:szCs w:val="22"/>
              </w:rPr>
              <w:t>Difficult to understand</w:t>
            </w:r>
          </w:p>
        </w:tc>
      </w:tr>
    </w:tbl>
    <w:p w14:paraId="3F0E614A" w14:textId="77777777" w:rsidR="004A5F33" w:rsidRDefault="004A5F33">
      <w:pPr>
        <w:pStyle w:val="Normal1"/>
        <w:jc w:val="both"/>
        <w:rPr>
          <w:b/>
          <w:bCs/>
          <w:sz w:val="34"/>
          <w:szCs w:val="34"/>
        </w:rPr>
      </w:pPr>
    </w:p>
    <w:p w14:paraId="78C7B337" w14:textId="77777777" w:rsidR="00FE44A3" w:rsidRDefault="00FE44A3">
      <w:pPr>
        <w:pStyle w:val="Normal1"/>
        <w:jc w:val="both"/>
        <w:rPr>
          <w:b/>
          <w:bCs/>
          <w:sz w:val="34"/>
          <w:szCs w:val="34"/>
        </w:rPr>
      </w:pPr>
    </w:p>
    <w:p w14:paraId="6ABB24C4" w14:textId="77777777" w:rsidR="00FE44A3" w:rsidRDefault="00FE44A3">
      <w:pPr>
        <w:pStyle w:val="Normal1"/>
        <w:jc w:val="both"/>
        <w:rPr>
          <w:b/>
          <w:bCs/>
          <w:sz w:val="34"/>
          <w:szCs w:val="34"/>
        </w:rPr>
      </w:pPr>
    </w:p>
    <w:p w14:paraId="141BA59B" w14:textId="77777777" w:rsidR="00FE44A3" w:rsidRDefault="00FE44A3">
      <w:pPr>
        <w:pStyle w:val="Normal1"/>
        <w:jc w:val="both"/>
        <w:rPr>
          <w:b/>
          <w:bCs/>
          <w:sz w:val="34"/>
          <w:szCs w:val="34"/>
        </w:rPr>
      </w:pPr>
    </w:p>
    <w:p w14:paraId="1B2AA857" w14:textId="77777777" w:rsidR="00FE44A3" w:rsidRDefault="00FE44A3">
      <w:pPr>
        <w:pStyle w:val="Normal1"/>
        <w:jc w:val="both"/>
        <w:rPr>
          <w:b/>
          <w:bCs/>
          <w:sz w:val="34"/>
          <w:szCs w:val="34"/>
        </w:rPr>
      </w:pPr>
    </w:p>
    <w:p w14:paraId="705C6408" w14:textId="77777777" w:rsidR="00FE44A3" w:rsidRDefault="00FE44A3">
      <w:pPr>
        <w:pStyle w:val="Normal1"/>
        <w:jc w:val="both"/>
        <w:rPr>
          <w:b/>
          <w:bCs/>
          <w:sz w:val="34"/>
          <w:szCs w:val="34"/>
        </w:rPr>
      </w:pPr>
    </w:p>
    <w:p w14:paraId="0BDAC33A" w14:textId="77777777" w:rsidR="00FE44A3" w:rsidRPr="00FE44A3" w:rsidRDefault="00FE44A3" w:rsidP="00FE44A3">
      <w:pPr>
        <w:pStyle w:val="Normal1"/>
        <w:spacing w:line="360" w:lineRule="auto"/>
        <w:jc w:val="both"/>
        <w:rPr>
          <w:b/>
          <w:bCs/>
        </w:rPr>
      </w:pPr>
      <w:r w:rsidRPr="00FE44A3">
        <w:rPr>
          <w:b/>
          <w:bCs/>
        </w:rPr>
        <w:t>1. Constraint-Based Data Cleaning Pipeline for Patient Health Records</w:t>
      </w:r>
    </w:p>
    <w:p w14:paraId="6280358D" w14:textId="77777777" w:rsidR="00FE44A3" w:rsidRPr="00FE44A3" w:rsidRDefault="00FE44A3" w:rsidP="00FE44A3">
      <w:pPr>
        <w:pStyle w:val="Normal1"/>
        <w:spacing w:line="360" w:lineRule="auto"/>
        <w:jc w:val="both"/>
        <w:rPr>
          <w:b/>
          <w:bCs/>
        </w:rPr>
      </w:pPr>
      <w:r w:rsidRPr="00FE44A3">
        <w:rPr>
          <w:b/>
          <w:bCs/>
        </w:rPr>
        <w:t>Approach</w:t>
      </w:r>
    </w:p>
    <w:p w14:paraId="6B9345E0" w14:textId="77777777" w:rsidR="00FE44A3" w:rsidRPr="00FE44A3" w:rsidRDefault="00FE44A3" w:rsidP="00FE44A3">
      <w:pPr>
        <w:pStyle w:val="Normal1"/>
        <w:spacing w:line="360" w:lineRule="auto"/>
        <w:jc w:val="both"/>
      </w:pPr>
      <w:r w:rsidRPr="00FE44A3">
        <w:t xml:space="preserve">Use </w:t>
      </w:r>
      <w:r w:rsidRPr="00FE44A3">
        <w:rPr>
          <w:b/>
          <w:bCs/>
        </w:rPr>
        <w:t>Pandas</w:t>
      </w:r>
      <w:r w:rsidRPr="00FE44A3">
        <w:t xml:space="preserve"> for data handling and </w:t>
      </w:r>
      <w:r w:rsidRPr="00FE44A3">
        <w:rPr>
          <w:b/>
          <w:bCs/>
        </w:rPr>
        <w:t>NumPy</w:t>
      </w:r>
      <w:r w:rsidRPr="00FE44A3">
        <w:t xml:space="preserve"> for numerical validation and efficient operations.</w:t>
      </w:r>
    </w:p>
    <w:p w14:paraId="0BEC928C" w14:textId="77777777" w:rsidR="00FE44A3" w:rsidRPr="00FE44A3" w:rsidRDefault="00FE44A3" w:rsidP="00FE44A3">
      <w:pPr>
        <w:pStyle w:val="Normal1"/>
        <w:spacing w:line="360" w:lineRule="auto"/>
        <w:jc w:val="both"/>
        <w:rPr>
          <w:b/>
          <w:bCs/>
        </w:rPr>
      </w:pPr>
      <w:r w:rsidRPr="00FE44A3">
        <w:rPr>
          <w:b/>
          <w:bCs/>
        </w:rPr>
        <w:t>Steps</w:t>
      </w:r>
    </w:p>
    <w:p w14:paraId="0DBEB531" w14:textId="7974F6FF" w:rsidR="00FE44A3" w:rsidRPr="00FE44A3" w:rsidRDefault="00FE44A3" w:rsidP="00FE44A3">
      <w:pPr>
        <w:pStyle w:val="Normal1"/>
        <w:numPr>
          <w:ilvl w:val="0"/>
          <w:numId w:val="4"/>
        </w:numPr>
        <w:spacing w:line="360" w:lineRule="auto"/>
        <w:jc w:val="both"/>
      </w:pPr>
      <w:r w:rsidRPr="00FE44A3">
        <w:rPr>
          <w:b/>
          <w:bCs/>
        </w:rPr>
        <w:t>Load and inspect the dataset</w:t>
      </w:r>
    </w:p>
    <w:p w14:paraId="6839D258" w14:textId="77777777" w:rsidR="00FE44A3" w:rsidRPr="00FE44A3" w:rsidRDefault="00FE44A3" w:rsidP="00FE44A3">
      <w:pPr>
        <w:pStyle w:val="Normal1"/>
        <w:spacing w:line="360" w:lineRule="auto"/>
        <w:ind w:firstLine="720"/>
        <w:jc w:val="both"/>
      </w:pPr>
      <w:r w:rsidRPr="00FE44A3">
        <w:t>import pandas as pd</w:t>
      </w:r>
    </w:p>
    <w:p w14:paraId="0746DCC4" w14:textId="00AD2A70" w:rsidR="00FE44A3" w:rsidRPr="00FE44A3" w:rsidRDefault="00FE44A3" w:rsidP="00FE44A3">
      <w:pPr>
        <w:pStyle w:val="Normal1"/>
        <w:spacing w:line="360" w:lineRule="auto"/>
        <w:ind w:left="720"/>
        <w:jc w:val="both"/>
      </w:pPr>
      <w:r w:rsidRPr="00FE44A3">
        <w:t>import numpy as np</w:t>
      </w:r>
    </w:p>
    <w:p w14:paraId="44901169" w14:textId="77777777" w:rsidR="00FE44A3" w:rsidRPr="00FE44A3" w:rsidRDefault="00FE44A3" w:rsidP="00FE44A3">
      <w:pPr>
        <w:pStyle w:val="Normal1"/>
        <w:spacing w:line="360" w:lineRule="auto"/>
        <w:ind w:firstLine="720"/>
        <w:jc w:val="both"/>
      </w:pPr>
      <w:r w:rsidRPr="00FE44A3">
        <w:t>df = pd.read_csv("patient_records.csv")</w:t>
      </w:r>
    </w:p>
    <w:p w14:paraId="65F8CA8D" w14:textId="77777777" w:rsidR="00FE44A3" w:rsidRPr="00FE44A3" w:rsidRDefault="00FE44A3" w:rsidP="00FE44A3">
      <w:pPr>
        <w:pStyle w:val="Normal1"/>
        <w:spacing w:line="360" w:lineRule="auto"/>
        <w:ind w:firstLine="720"/>
        <w:jc w:val="both"/>
      </w:pPr>
      <w:r w:rsidRPr="00FE44A3">
        <w:t>print(df.info())</w:t>
      </w:r>
    </w:p>
    <w:p w14:paraId="165808B0" w14:textId="77777777" w:rsidR="00FE44A3" w:rsidRDefault="00FE44A3" w:rsidP="00FE44A3">
      <w:pPr>
        <w:pStyle w:val="Normal1"/>
        <w:spacing w:line="360" w:lineRule="auto"/>
        <w:ind w:firstLine="720"/>
        <w:jc w:val="both"/>
      </w:pPr>
      <w:r w:rsidRPr="00FE44A3">
        <w:t>print(df.isnull().sum())</w:t>
      </w:r>
    </w:p>
    <w:p w14:paraId="75E577B0" w14:textId="13C1357C" w:rsidR="00FE44A3" w:rsidRPr="00FE44A3" w:rsidRDefault="00FE44A3" w:rsidP="00FE44A3">
      <w:pPr>
        <w:pStyle w:val="Normal1"/>
        <w:numPr>
          <w:ilvl w:val="0"/>
          <w:numId w:val="4"/>
        </w:numPr>
        <w:spacing w:line="360" w:lineRule="auto"/>
        <w:jc w:val="both"/>
      </w:pPr>
      <w:r w:rsidRPr="00FE44A3">
        <w:rPr>
          <w:b/>
          <w:bCs/>
        </w:rPr>
        <w:t>Handle missing values</w:t>
      </w:r>
    </w:p>
    <w:p w14:paraId="7F2D8EFF" w14:textId="77777777" w:rsidR="00FE44A3" w:rsidRPr="00FE44A3" w:rsidRDefault="00FE44A3" w:rsidP="00FE44A3">
      <w:pPr>
        <w:pStyle w:val="Normal1"/>
        <w:numPr>
          <w:ilvl w:val="1"/>
          <w:numId w:val="1"/>
        </w:numPr>
        <w:spacing w:line="360" w:lineRule="auto"/>
        <w:jc w:val="both"/>
      </w:pPr>
      <w:r w:rsidRPr="00FE44A3">
        <w:t xml:space="preserve">Numerical columns → replace missing values with the </w:t>
      </w:r>
      <w:r w:rsidRPr="00FE44A3">
        <w:rPr>
          <w:b/>
          <w:bCs/>
        </w:rPr>
        <w:t>median</w:t>
      </w:r>
      <w:r w:rsidRPr="00FE44A3">
        <w:t xml:space="preserve"> to reduce the effect of outliers. </w:t>
      </w:r>
    </w:p>
    <w:p w14:paraId="11D3DAC7" w14:textId="77777777" w:rsidR="00FE44A3" w:rsidRPr="00FE44A3" w:rsidRDefault="00FE44A3" w:rsidP="00FE44A3">
      <w:pPr>
        <w:pStyle w:val="Normal1"/>
        <w:numPr>
          <w:ilvl w:val="1"/>
          <w:numId w:val="1"/>
        </w:numPr>
        <w:spacing w:line="360" w:lineRule="auto"/>
        <w:jc w:val="both"/>
      </w:pPr>
      <w:r w:rsidRPr="00FE44A3">
        <w:t xml:space="preserve">Categorical columns → replace missing values with the </w:t>
      </w:r>
      <w:r w:rsidRPr="00FE44A3">
        <w:rPr>
          <w:b/>
          <w:bCs/>
        </w:rPr>
        <w:t>mode</w:t>
      </w:r>
      <w:r w:rsidRPr="00FE44A3">
        <w:t xml:space="preserve">. </w:t>
      </w:r>
    </w:p>
    <w:p w14:paraId="077CCDCD" w14:textId="77777777" w:rsidR="00FE44A3" w:rsidRPr="00FE44A3" w:rsidRDefault="00FE44A3" w:rsidP="00FE44A3">
      <w:pPr>
        <w:pStyle w:val="Normal1"/>
        <w:spacing w:line="360" w:lineRule="auto"/>
        <w:ind w:left="720"/>
        <w:jc w:val="both"/>
      </w:pPr>
      <w:r w:rsidRPr="00FE44A3">
        <w:t>num_cols = df.select_dtypes(include=np.number).columns</w:t>
      </w:r>
    </w:p>
    <w:p w14:paraId="6445E367" w14:textId="0E41AA16" w:rsidR="00FE44A3" w:rsidRPr="00FE44A3" w:rsidRDefault="00FE44A3" w:rsidP="00FE44A3">
      <w:pPr>
        <w:pStyle w:val="Normal1"/>
        <w:spacing w:line="360" w:lineRule="auto"/>
        <w:ind w:left="720"/>
        <w:jc w:val="both"/>
      </w:pPr>
      <w:r w:rsidRPr="00FE44A3">
        <w:t>cat_cols = df.select_dtypes(include="object").columns</w:t>
      </w:r>
    </w:p>
    <w:p w14:paraId="0A4AC813" w14:textId="77777777" w:rsidR="00FE44A3" w:rsidRDefault="00FE44A3" w:rsidP="00FE44A3">
      <w:pPr>
        <w:pStyle w:val="Normal1"/>
        <w:spacing w:line="360" w:lineRule="auto"/>
        <w:ind w:left="720"/>
        <w:jc w:val="both"/>
      </w:pPr>
      <w:r w:rsidRPr="00FE44A3">
        <w:t>for col in num_cols:</w:t>
      </w:r>
    </w:p>
    <w:p w14:paraId="751D98E0" w14:textId="6F6B8143" w:rsidR="00FE44A3" w:rsidRPr="00FE44A3" w:rsidRDefault="00FE44A3" w:rsidP="00FE44A3">
      <w:pPr>
        <w:pStyle w:val="Normal1"/>
        <w:spacing w:line="360" w:lineRule="auto"/>
        <w:ind w:left="720" w:firstLine="720"/>
        <w:jc w:val="both"/>
      </w:pPr>
      <w:r w:rsidRPr="00FE44A3">
        <w:t>df[col] = df[col].fillna(df[col].median())</w:t>
      </w:r>
    </w:p>
    <w:p w14:paraId="0B7EB7E6" w14:textId="77777777" w:rsidR="00FE44A3" w:rsidRPr="00FE44A3" w:rsidRDefault="00FE44A3" w:rsidP="00FE44A3">
      <w:pPr>
        <w:pStyle w:val="Normal1"/>
        <w:spacing w:line="360" w:lineRule="auto"/>
        <w:ind w:left="720"/>
        <w:jc w:val="both"/>
      </w:pPr>
      <w:r w:rsidRPr="00FE44A3">
        <w:t>for col in cat_cols:</w:t>
      </w:r>
    </w:p>
    <w:p w14:paraId="1761A309" w14:textId="43C81DCE" w:rsidR="00FE44A3" w:rsidRPr="00FE44A3" w:rsidRDefault="00FE44A3" w:rsidP="00FE44A3">
      <w:pPr>
        <w:pStyle w:val="Normal1"/>
        <w:spacing w:line="360" w:lineRule="auto"/>
        <w:jc w:val="both"/>
      </w:pPr>
      <w:r w:rsidRPr="00FE44A3">
        <w:t xml:space="preserve">    </w:t>
      </w:r>
      <w:r>
        <w:tab/>
      </w:r>
      <w:r>
        <w:tab/>
      </w:r>
      <w:r w:rsidRPr="00FE44A3">
        <w:t>df[col] = df[col].fillna(df[col].mode()[0])</w:t>
      </w:r>
    </w:p>
    <w:p w14:paraId="17B857C1" w14:textId="1A83F68A" w:rsidR="00FE44A3" w:rsidRPr="00FE44A3" w:rsidRDefault="00FE44A3" w:rsidP="00FE44A3">
      <w:pPr>
        <w:pStyle w:val="Normal1"/>
        <w:numPr>
          <w:ilvl w:val="0"/>
          <w:numId w:val="4"/>
        </w:numPr>
        <w:spacing w:line="360" w:lineRule="auto"/>
        <w:jc w:val="both"/>
      </w:pPr>
      <w:r w:rsidRPr="00FE44A3">
        <w:rPr>
          <w:b/>
          <w:bCs/>
        </w:rPr>
        <w:t>Enforce medically valid ranges</w:t>
      </w:r>
    </w:p>
    <w:p w14:paraId="160B4588" w14:textId="77777777" w:rsidR="00FE44A3" w:rsidRPr="00FE44A3" w:rsidRDefault="00FE44A3" w:rsidP="00FE44A3">
      <w:pPr>
        <w:pStyle w:val="Normal1"/>
        <w:spacing w:line="360" w:lineRule="auto"/>
        <w:ind w:firstLine="360"/>
        <w:jc w:val="both"/>
      </w:pPr>
      <w:r w:rsidRPr="00FE44A3">
        <w:t>Example constraints:</w:t>
      </w:r>
    </w:p>
    <w:p w14:paraId="497731A5" w14:textId="77777777" w:rsidR="00FE44A3" w:rsidRPr="00FE44A3" w:rsidRDefault="00FE44A3" w:rsidP="00FE44A3">
      <w:pPr>
        <w:pStyle w:val="Normal1"/>
        <w:numPr>
          <w:ilvl w:val="1"/>
          <w:numId w:val="4"/>
        </w:numPr>
        <w:spacing w:line="360" w:lineRule="auto"/>
        <w:jc w:val="both"/>
      </w:pPr>
      <w:r w:rsidRPr="00FE44A3">
        <w:t xml:space="preserve">Age: 0–120 </w:t>
      </w:r>
    </w:p>
    <w:p w14:paraId="7CB86C77" w14:textId="77777777" w:rsidR="00FE44A3" w:rsidRPr="00FE44A3" w:rsidRDefault="00FE44A3" w:rsidP="00FE44A3">
      <w:pPr>
        <w:pStyle w:val="Normal1"/>
        <w:numPr>
          <w:ilvl w:val="1"/>
          <w:numId w:val="4"/>
        </w:numPr>
        <w:spacing w:line="360" w:lineRule="auto"/>
        <w:jc w:val="both"/>
      </w:pPr>
      <w:r w:rsidRPr="00FE44A3">
        <w:t xml:space="preserve">Heart Rate: 30–220 </w:t>
      </w:r>
    </w:p>
    <w:p w14:paraId="4A261627" w14:textId="77777777" w:rsidR="00FE44A3" w:rsidRPr="00FE44A3" w:rsidRDefault="00FE44A3" w:rsidP="00FE44A3">
      <w:pPr>
        <w:pStyle w:val="Normal1"/>
        <w:numPr>
          <w:ilvl w:val="1"/>
          <w:numId w:val="4"/>
        </w:numPr>
        <w:spacing w:line="360" w:lineRule="auto"/>
        <w:jc w:val="both"/>
      </w:pPr>
      <w:r w:rsidRPr="00FE44A3">
        <w:t xml:space="preserve">Temperature: 30–45°C </w:t>
      </w:r>
    </w:p>
    <w:p w14:paraId="322CB900" w14:textId="77777777" w:rsidR="00FE44A3" w:rsidRPr="00FE44A3" w:rsidRDefault="00FE44A3" w:rsidP="00FE44A3">
      <w:pPr>
        <w:pStyle w:val="Normal1"/>
        <w:numPr>
          <w:ilvl w:val="1"/>
          <w:numId w:val="4"/>
        </w:numPr>
        <w:spacing w:line="360" w:lineRule="auto"/>
        <w:jc w:val="both"/>
      </w:pPr>
      <w:r w:rsidRPr="00FE44A3">
        <w:t xml:space="preserve">Blood Pressure: 50–250 </w:t>
      </w:r>
    </w:p>
    <w:p w14:paraId="78C1FEE0" w14:textId="77777777" w:rsidR="00FE44A3" w:rsidRPr="00FE44A3" w:rsidRDefault="00FE44A3" w:rsidP="00FE44A3">
      <w:pPr>
        <w:pStyle w:val="Normal1"/>
        <w:spacing w:line="360" w:lineRule="auto"/>
        <w:ind w:firstLine="720"/>
        <w:jc w:val="both"/>
      </w:pPr>
      <w:r w:rsidRPr="00FE44A3">
        <w:t>ranges = {</w:t>
      </w:r>
    </w:p>
    <w:p w14:paraId="455BDB53" w14:textId="74DC9228" w:rsidR="00FE44A3" w:rsidRPr="00FE44A3" w:rsidRDefault="00FE44A3" w:rsidP="00FE44A3">
      <w:pPr>
        <w:pStyle w:val="Normal1"/>
        <w:spacing w:line="360" w:lineRule="auto"/>
        <w:jc w:val="both"/>
      </w:pPr>
      <w:r w:rsidRPr="00FE44A3">
        <w:t xml:space="preserve">    </w:t>
      </w:r>
      <w:r>
        <w:tab/>
      </w:r>
      <w:r>
        <w:tab/>
      </w:r>
      <w:r w:rsidRPr="00FE44A3">
        <w:t>"Age": (0, 120),</w:t>
      </w:r>
    </w:p>
    <w:p w14:paraId="6FF9D40B" w14:textId="4CEA6A20" w:rsidR="00FE44A3" w:rsidRPr="00FE44A3" w:rsidRDefault="00FE44A3" w:rsidP="00FE44A3">
      <w:pPr>
        <w:pStyle w:val="Normal1"/>
        <w:spacing w:line="360" w:lineRule="auto"/>
        <w:jc w:val="both"/>
      </w:pPr>
      <w:r w:rsidRPr="00FE44A3">
        <w:t xml:space="preserve">    </w:t>
      </w:r>
      <w:r>
        <w:tab/>
      </w:r>
      <w:r>
        <w:tab/>
      </w:r>
      <w:r w:rsidRPr="00FE44A3">
        <w:t>"HeartRate": (30, 220),</w:t>
      </w:r>
    </w:p>
    <w:p w14:paraId="5E48A27B" w14:textId="1A68C57D" w:rsidR="00FE44A3" w:rsidRPr="00FE44A3" w:rsidRDefault="00FE44A3" w:rsidP="00FE44A3">
      <w:pPr>
        <w:pStyle w:val="Normal1"/>
        <w:spacing w:line="360" w:lineRule="auto"/>
        <w:jc w:val="both"/>
      </w:pPr>
      <w:r w:rsidRPr="00FE44A3">
        <w:t xml:space="preserve">    </w:t>
      </w:r>
      <w:r>
        <w:tab/>
      </w:r>
      <w:r>
        <w:tab/>
      </w:r>
      <w:r w:rsidRPr="00FE44A3">
        <w:t>"Temperature": (30, 45),</w:t>
      </w:r>
    </w:p>
    <w:p w14:paraId="238E2586" w14:textId="34840C64" w:rsidR="00FE44A3" w:rsidRPr="00FE44A3" w:rsidRDefault="00FE44A3" w:rsidP="00FE44A3">
      <w:pPr>
        <w:pStyle w:val="Normal1"/>
        <w:spacing w:line="360" w:lineRule="auto"/>
        <w:jc w:val="both"/>
      </w:pPr>
      <w:r w:rsidRPr="00FE44A3">
        <w:t xml:space="preserve">    </w:t>
      </w:r>
      <w:r>
        <w:tab/>
      </w:r>
      <w:r>
        <w:tab/>
      </w:r>
      <w:r w:rsidRPr="00FE44A3">
        <w:t>"BloodPressure": (50, 250)</w:t>
      </w:r>
    </w:p>
    <w:p w14:paraId="1F423B2E" w14:textId="77777777" w:rsidR="00FE44A3" w:rsidRPr="00FE44A3" w:rsidRDefault="00FE44A3" w:rsidP="00FE44A3">
      <w:pPr>
        <w:pStyle w:val="Normal1"/>
        <w:spacing w:line="360" w:lineRule="auto"/>
        <w:ind w:left="720"/>
        <w:jc w:val="both"/>
      </w:pPr>
      <w:r w:rsidRPr="00FE44A3">
        <w:t>}</w:t>
      </w:r>
    </w:p>
    <w:p w14:paraId="534B2054" w14:textId="77777777" w:rsidR="00FE44A3" w:rsidRPr="00FE44A3" w:rsidRDefault="00FE44A3" w:rsidP="00FE44A3">
      <w:pPr>
        <w:pStyle w:val="Normal1"/>
        <w:spacing w:line="360" w:lineRule="auto"/>
        <w:ind w:firstLine="720"/>
        <w:jc w:val="both"/>
      </w:pPr>
      <w:r w:rsidRPr="00FE44A3">
        <w:t>for col, (low, high) in ranges.items():</w:t>
      </w:r>
    </w:p>
    <w:p w14:paraId="7091BE67" w14:textId="77777777" w:rsidR="00FE44A3" w:rsidRDefault="00FE44A3" w:rsidP="00FE44A3">
      <w:pPr>
        <w:pStyle w:val="Normal1"/>
        <w:spacing w:line="360" w:lineRule="auto"/>
        <w:jc w:val="both"/>
      </w:pPr>
      <w:r w:rsidRPr="00FE44A3">
        <w:lastRenderedPageBreak/>
        <w:t xml:space="preserve">    </w:t>
      </w:r>
      <w:r>
        <w:tab/>
      </w:r>
      <w:r>
        <w:tab/>
      </w:r>
      <w:r w:rsidRPr="00FE44A3">
        <w:t>df.loc[(df[col] &lt; low) | (df[col] &gt; high), col] = np.nan</w:t>
      </w:r>
    </w:p>
    <w:p w14:paraId="765AC750" w14:textId="1709DDE1" w:rsidR="00FE44A3" w:rsidRPr="00FE44A3" w:rsidRDefault="00FE44A3" w:rsidP="00FE44A3">
      <w:pPr>
        <w:pStyle w:val="Normal1"/>
        <w:spacing w:line="360" w:lineRule="auto"/>
        <w:ind w:left="720" w:firstLine="720"/>
        <w:jc w:val="both"/>
      </w:pPr>
      <w:r w:rsidRPr="00FE44A3">
        <w:t>df[col] = df[col].fillna(df[col].median())</w:t>
      </w:r>
    </w:p>
    <w:p w14:paraId="139D4D83" w14:textId="77777777" w:rsidR="00FE44A3" w:rsidRPr="00FE44A3" w:rsidRDefault="00FE44A3" w:rsidP="00FE44A3">
      <w:pPr>
        <w:pStyle w:val="Normal1"/>
        <w:numPr>
          <w:ilvl w:val="0"/>
          <w:numId w:val="4"/>
        </w:numPr>
        <w:spacing w:line="360" w:lineRule="auto"/>
        <w:jc w:val="both"/>
      </w:pPr>
      <w:r w:rsidRPr="00FE44A3">
        <w:rPr>
          <w:b/>
          <w:bCs/>
        </w:rPr>
        <w:t>Standardize categorical values</w:t>
      </w:r>
    </w:p>
    <w:p w14:paraId="14B36166" w14:textId="77777777" w:rsidR="00FE44A3" w:rsidRPr="00FE44A3" w:rsidRDefault="00FE44A3" w:rsidP="00FE44A3">
      <w:pPr>
        <w:pStyle w:val="Normal1"/>
        <w:spacing w:line="360" w:lineRule="auto"/>
        <w:ind w:left="720"/>
        <w:jc w:val="both"/>
      </w:pPr>
      <w:r w:rsidRPr="00FE44A3">
        <w:t>df["Gender"] = df["Gender"].str.strip().str.lower()</w:t>
      </w:r>
    </w:p>
    <w:p w14:paraId="40AC527B" w14:textId="77777777" w:rsidR="00FE44A3" w:rsidRPr="00FE44A3" w:rsidRDefault="00FE44A3" w:rsidP="00FE44A3">
      <w:pPr>
        <w:pStyle w:val="Normal1"/>
        <w:spacing w:line="360" w:lineRule="auto"/>
        <w:ind w:left="720"/>
        <w:jc w:val="both"/>
      </w:pPr>
      <w:r w:rsidRPr="00FE44A3">
        <w:t>df["Gender"] = df["Gender"].replace({</w:t>
      </w:r>
    </w:p>
    <w:p w14:paraId="2DE51D04" w14:textId="5329CE90" w:rsidR="00FE44A3" w:rsidRPr="00FE44A3" w:rsidRDefault="00FE44A3" w:rsidP="00FE44A3">
      <w:pPr>
        <w:pStyle w:val="Normal1"/>
        <w:spacing w:line="360" w:lineRule="auto"/>
        <w:ind w:left="720" w:firstLine="720"/>
        <w:jc w:val="both"/>
      </w:pPr>
      <w:r w:rsidRPr="00FE44A3">
        <w:t>"m": "Male", "male": "Male",</w:t>
      </w:r>
    </w:p>
    <w:p w14:paraId="4996DE3F" w14:textId="615E17FA" w:rsidR="00FE44A3" w:rsidRPr="00FE44A3" w:rsidRDefault="00FE44A3" w:rsidP="00FE44A3">
      <w:pPr>
        <w:pStyle w:val="Normal1"/>
        <w:spacing w:line="360" w:lineRule="auto"/>
        <w:ind w:left="720" w:firstLine="720"/>
        <w:jc w:val="both"/>
      </w:pPr>
      <w:r w:rsidRPr="00FE44A3">
        <w:t>"f": "Female", "female": "Female"</w:t>
      </w:r>
    </w:p>
    <w:p w14:paraId="3BD8EEC7" w14:textId="77777777" w:rsidR="00FE44A3" w:rsidRPr="00FE44A3" w:rsidRDefault="00FE44A3" w:rsidP="00FE44A3">
      <w:pPr>
        <w:pStyle w:val="Normal1"/>
        <w:spacing w:line="360" w:lineRule="auto"/>
        <w:ind w:firstLine="720"/>
        <w:jc w:val="both"/>
      </w:pPr>
      <w:r w:rsidRPr="00FE44A3">
        <w:t>})</w:t>
      </w:r>
    </w:p>
    <w:p w14:paraId="0C4D249C" w14:textId="77777777" w:rsidR="00FE44A3" w:rsidRPr="00FE44A3" w:rsidRDefault="00FE44A3" w:rsidP="00FE44A3">
      <w:pPr>
        <w:pStyle w:val="Normal1"/>
        <w:numPr>
          <w:ilvl w:val="0"/>
          <w:numId w:val="4"/>
        </w:numPr>
        <w:spacing w:line="360" w:lineRule="auto"/>
        <w:jc w:val="both"/>
      </w:pPr>
      <w:r w:rsidRPr="00FE44A3">
        <w:rPr>
          <w:b/>
          <w:bCs/>
        </w:rPr>
        <w:t>Detect and handle outliers</w:t>
      </w:r>
    </w:p>
    <w:p w14:paraId="06821FC2" w14:textId="77777777" w:rsidR="00FE44A3" w:rsidRPr="00FE44A3" w:rsidRDefault="00FE44A3" w:rsidP="00FE44A3">
      <w:pPr>
        <w:pStyle w:val="Normal1"/>
        <w:spacing w:line="360" w:lineRule="auto"/>
        <w:ind w:left="720"/>
        <w:jc w:val="both"/>
      </w:pPr>
      <w:r w:rsidRPr="00FE44A3">
        <w:t>for col in num_cols:</w:t>
      </w:r>
    </w:p>
    <w:p w14:paraId="490919F6" w14:textId="0ACAC926" w:rsidR="00FE44A3" w:rsidRPr="00FE44A3" w:rsidRDefault="00FE44A3" w:rsidP="00FE44A3">
      <w:pPr>
        <w:pStyle w:val="Normal1"/>
        <w:spacing w:line="360" w:lineRule="auto"/>
        <w:ind w:left="720" w:firstLine="720"/>
        <w:jc w:val="both"/>
      </w:pPr>
      <w:r w:rsidRPr="00FE44A3">
        <w:t>q1, q3 = df[col].quantile([0.25, 0.75])</w:t>
      </w:r>
    </w:p>
    <w:p w14:paraId="7D35CCF4" w14:textId="7DB3DCCB" w:rsidR="00FE44A3" w:rsidRPr="00FE44A3" w:rsidRDefault="00FE44A3" w:rsidP="00FE44A3">
      <w:pPr>
        <w:pStyle w:val="Normal1"/>
        <w:spacing w:line="360" w:lineRule="auto"/>
        <w:ind w:left="720" w:firstLine="720"/>
        <w:jc w:val="both"/>
      </w:pPr>
      <w:r w:rsidRPr="00FE44A3">
        <w:t>iqr = q3 - q1</w:t>
      </w:r>
    </w:p>
    <w:p w14:paraId="14049DA3" w14:textId="0E4755D9" w:rsidR="00FE44A3" w:rsidRPr="00FE44A3" w:rsidRDefault="00FE44A3" w:rsidP="00FE44A3">
      <w:pPr>
        <w:pStyle w:val="Normal1"/>
        <w:spacing w:line="360" w:lineRule="auto"/>
        <w:ind w:left="720" w:firstLine="720"/>
        <w:jc w:val="both"/>
      </w:pPr>
      <w:r w:rsidRPr="00FE44A3">
        <w:t>df = df[(df[col] &gt;= q1 - 1.5*iqr) &amp;</w:t>
      </w:r>
    </w:p>
    <w:p w14:paraId="10202666" w14:textId="7C9B71BA" w:rsidR="00FE44A3" w:rsidRPr="00FE44A3" w:rsidRDefault="00FE44A3" w:rsidP="00FE44A3">
      <w:pPr>
        <w:pStyle w:val="Normal1"/>
        <w:spacing w:line="360" w:lineRule="auto"/>
        <w:jc w:val="both"/>
      </w:pPr>
      <w:r w:rsidRPr="00FE44A3">
        <w:t xml:space="preserve">            </w:t>
      </w:r>
      <w:r>
        <w:tab/>
      </w:r>
      <w:r>
        <w:tab/>
      </w:r>
      <w:r w:rsidRPr="00FE44A3">
        <w:t>(df[col] &lt;= q3 + 1.5*iqr)]</w:t>
      </w:r>
    </w:p>
    <w:p w14:paraId="3C6DC2AA" w14:textId="77777777" w:rsidR="00FE44A3" w:rsidRPr="00FE44A3" w:rsidRDefault="00FE44A3" w:rsidP="00FE44A3">
      <w:pPr>
        <w:pStyle w:val="Normal1"/>
        <w:numPr>
          <w:ilvl w:val="0"/>
          <w:numId w:val="4"/>
        </w:numPr>
        <w:spacing w:line="360" w:lineRule="auto"/>
        <w:jc w:val="both"/>
      </w:pPr>
      <w:r w:rsidRPr="00FE44A3">
        <w:rPr>
          <w:b/>
          <w:bCs/>
        </w:rPr>
        <w:t>Verify constraints</w:t>
      </w:r>
    </w:p>
    <w:p w14:paraId="59D1C2A8" w14:textId="77777777" w:rsidR="00FE44A3" w:rsidRPr="00FE44A3" w:rsidRDefault="00FE44A3" w:rsidP="00FE44A3">
      <w:pPr>
        <w:pStyle w:val="Normal1"/>
        <w:spacing w:line="360" w:lineRule="auto"/>
        <w:ind w:left="720"/>
        <w:jc w:val="both"/>
      </w:pPr>
      <w:r w:rsidRPr="00FE44A3">
        <w:t>print("Missing values:", df.isnull().sum().sum())</w:t>
      </w:r>
    </w:p>
    <w:p w14:paraId="5F258B22" w14:textId="77777777" w:rsidR="00FE44A3" w:rsidRPr="00FE44A3" w:rsidRDefault="00FE44A3" w:rsidP="00FE44A3">
      <w:pPr>
        <w:pStyle w:val="Normal1"/>
        <w:spacing w:line="360" w:lineRule="auto"/>
        <w:ind w:firstLine="720"/>
        <w:jc w:val="both"/>
      </w:pPr>
      <w:r w:rsidRPr="00FE44A3">
        <w:t>print(df.describe())</w:t>
      </w:r>
    </w:p>
    <w:p w14:paraId="3E578AF7" w14:textId="77777777" w:rsidR="00FE44A3" w:rsidRPr="00FE44A3" w:rsidRDefault="00FE44A3" w:rsidP="00FE44A3">
      <w:pPr>
        <w:pStyle w:val="Normal1"/>
        <w:spacing w:line="360" w:lineRule="auto"/>
        <w:jc w:val="both"/>
        <w:rPr>
          <w:b/>
          <w:bCs/>
        </w:rPr>
      </w:pPr>
      <w:r w:rsidRPr="00FE44A3">
        <w:rPr>
          <w:b/>
          <w:bCs/>
        </w:rPr>
        <w:t>Role of Indexing, Filtering and Aggregation</w:t>
      </w:r>
    </w:p>
    <w:p w14:paraId="3F7B09FC" w14:textId="77777777" w:rsidR="00FE44A3" w:rsidRPr="00FE44A3" w:rsidRDefault="00FE44A3" w:rsidP="00FE44A3">
      <w:pPr>
        <w:pStyle w:val="Normal1"/>
        <w:numPr>
          <w:ilvl w:val="0"/>
          <w:numId w:val="2"/>
        </w:numPr>
        <w:spacing w:line="360" w:lineRule="auto"/>
        <w:jc w:val="both"/>
      </w:pPr>
      <w:r w:rsidRPr="00FE44A3">
        <w:rPr>
          <w:b/>
          <w:bCs/>
        </w:rPr>
        <w:t>Indexing</w:t>
      </w:r>
      <w:r w:rsidRPr="00FE44A3">
        <w:t xml:space="preserve"> using loc[] selects specific rows and columns for constraint checking. </w:t>
      </w:r>
    </w:p>
    <w:p w14:paraId="6E3AE3BB" w14:textId="77777777" w:rsidR="00FE44A3" w:rsidRPr="00FE44A3" w:rsidRDefault="00FE44A3" w:rsidP="00FE44A3">
      <w:pPr>
        <w:pStyle w:val="Normal1"/>
        <w:numPr>
          <w:ilvl w:val="0"/>
          <w:numId w:val="2"/>
        </w:numPr>
        <w:spacing w:line="360" w:lineRule="auto"/>
        <w:jc w:val="both"/>
      </w:pPr>
      <w:r w:rsidRPr="00FE44A3">
        <w:rPr>
          <w:b/>
          <w:bCs/>
        </w:rPr>
        <w:t>Filtering</w:t>
      </w:r>
      <w:r w:rsidRPr="00FE44A3">
        <w:t xml:space="preserve"> removes or corrects invalid numerical values. </w:t>
      </w:r>
    </w:p>
    <w:p w14:paraId="643F7F4F" w14:textId="77777777" w:rsidR="00FE44A3" w:rsidRPr="00FE44A3" w:rsidRDefault="00FE44A3" w:rsidP="00FE44A3">
      <w:pPr>
        <w:pStyle w:val="Normal1"/>
        <w:numPr>
          <w:ilvl w:val="0"/>
          <w:numId w:val="2"/>
        </w:numPr>
        <w:spacing w:line="360" w:lineRule="auto"/>
        <w:jc w:val="both"/>
      </w:pPr>
      <w:r w:rsidRPr="00FE44A3">
        <w:rPr>
          <w:b/>
          <w:bCs/>
        </w:rPr>
        <w:t>Aggregation</w:t>
      </w:r>
      <w:r w:rsidRPr="00FE44A3">
        <w:t xml:space="preserve"> functions such as median(), mode(), min(), max(), mean() help calculate replacement values and validate ranges. </w:t>
      </w:r>
    </w:p>
    <w:p w14:paraId="7303D5A2" w14:textId="77777777" w:rsidR="00FE44A3" w:rsidRPr="00FE44A3" w:rsidRDefault="00FE44A3" w:rsidP="00FE44A3">
      <w:pPr>
        <w:pStyle w:val="Normal1"/>
        <w:numPr>
          <w:ilvl w:val="0"/>
          <w:numId w:val="2"/>
        </w:numPr>
        <w:spacing w:line="360" w:lineRule="auto"/>
        <w:jc w:val="both"/>
      </w:pPr>
      <w:r w:rsidRPr="00FE44A3">
        <w:t xml:space="preserve">This approach preserves maximum integrity because valid records are retained, while only invalid or missing values are corrected. </w:t>
      </w:r>
    </w:p>
    <w:p w14:paraId="7527A32E" w14:textId="77777777" w:rsidR="00FE44A3" w:rsidRPr="00FE44A3" w:rsidRDefault="00FE44A3" w:rsidP="00FE44A3">
      <w:pPr>
        <w:pStyle w:val="Normal1"/>
        <w:spacing w:line="360" w:lineRule="auto"/>
        <w:jc w:val="both"/>
      </w:pPr>
      <w:r w:rsidRPr="00FE44A3">
        <w:pict w14:anchorId="186C3FDD">
          <v:rect id="_x0000_i1031" style="width:0;height:1.5pt" o:hralign="center" o:hrstd="t" o:hr="t" fillcolor="#a0a0a0" stroked="f"/>
        </w:pict>
      </w:r>
    </w:p>
    <w:p w14:paraId="0CAC1B51" w14:textId="77777777" w:rsidR="00FE44A3" w:rsidRPr="00FE44A3" w:rsidRDefault="00FE44A3" w:rsidP="00FE44A3">
      <w:pPr>
        <w:pStyle w:val="Normal1"/>
        <w:spacing w:line="360" w:lineRule="auto"/>
        <w:jc w:val="both"/>
        <w:rPr>
          <w:b/>
          <w:bCs/>
        </w:rPr>
      </w:pPr>
      <w:r w:rsidRPr="00FE44A3">
        <w:rPr>
          <w:b/>
          <w:bCs/>
        </w:rPr>
        <w:t>2. Memory-Efficient Processing of a Massive NumPy Dataset</w:t>
      </w:r>
    </w:p>
    <w:p w14:paraId="41A0B2CA" w14:textId="77777777" w:rsidR="00FE44A3" w:rsidRPr="00FE44A3" w:rsidRDefault="00FE44A3" w:rsidP="00FE44A3">
      <w:pPr>
        <w:pStyle w:val="Normal1"/>
        <w:spacing w:line="360" w:lineRule="auto"/>
        <w:jc w:val="both"/>
        <w:rPr>
          <w:b/>
          <w:bCs/>
        </w:rPr>
      </w:pPr>
      <w:r w:rsidRPr="00FE44A3">
        <w:rPr>
          <w:b/>
          <w:bCs/>
        </w:rPr>
        <w:t>Approach</w:t>
      </w:r>
    </w:p>
    <w:p w14:paraId="4CF7CA58" w14:textId="77777777" w:rsidR="00FE44A3" w:rsidRPr="00FE44A3" w:rsidRDefault="00FE44A3" w:rsidP="00FE44A3">
      <w:pPr>
        <w:pStyle w:val="Normal1"/>
        <w:spacing w:line="360" w:lineRule="auto"/>
        <w:jc w:val="both"/>
      </w:pPr>
      <w:r w:rsidRPr="00FE44A3">
        <w:t xml:space="preserve">Use </w:t>
      </w:r>
      <w:r w:rsidRPr="00FE44A3">
        <w:rPr>
          <w:b/>
          <w:bCs/>
        </w:rPr>
        <w:t>compact NumPy arrays, slicing, in-place operations, and aggregation</w:t>
      </w:r>
      <w:r w:rsidRPr="00FE44A3">
        <w:t xml:space="preserve"> instead of creating unnecessary copies.</w:t>
      </w:r>
    </w:p>
    <w:p w14:paraId="591A7F70" w14:textId="77777777" w:rsidR="00FE44A3" w:rsidRPr="00FE44A3" w:rsidRDefault="00FE44A3" w:rsidP="00FE44A3">
      <w:pPr>
        <w:pStyle w:val="Normal1"/>
        <w:spacing w:line="360" w:lineRule="auto"/>
        <w:jc w:val="both"/>
        <w:rPr>
          <w:b/>
          <w:bCs/>
        </w:rPr>
      </w:pPr>
      <w:r w:rsidRPr="00FE44A3">
        <w:rPr>
          <w:b/>
          <w:bCs/>
        </w:rPr>
        <w:t>1. Efficient array creation</w:t>
      </w:r>
    </w:p>
    <w:p w14:paraId="23AC64C2" w14:textId="7266F90F" w:rsidR="00FE44A3" w:rsidRPr="00FE44A3" w:rsidRDefault="00FE44A3" w:rsidP="00FE44A3">
      <w:pPr>
        <w:pStyle w:val="Normal1"/>
        <w:spacing w:line="360" w:lineRule="auto"/>
        <w:jc w:val="both"/>
      </w:pPr>
      <w:r w:rsidRPr="00FE44A3">
        <w:t>import numpy as np</w:t>
      </w:r>
    </w:p>
    <w:p w14:paraId="27A223C5" w14:textId="77777777" w:rsidR="00FE44A3" w:rsidRPr="00FE44A3" w:rsidRDefault="00FE44A3" w:rsidP="00FE44A3">
      <w:pPr>
        <w:pStyle w:val="Normal1"/>
        <w:spacing w:line="360" w:lineRule="auto"/>
        <w:jc w:val="both"/>
      </w:pPr>
      <w:r w:rsidRPr="00FE44A3">
        <w:t>data = np.empty((1000000, 5), dtype=np.float32)</w:t>
      </w:r>
    </w:p>
    <w:p w14:paraId="12430660" w14:textId="77777777" w:rsidR="00FE44A3" w:rsidRPr="00FE44A3" w:rsidRDefault="00FE44A3" w:rsidP="00FE44A3">
      <w:pPr>
        <w:pStyle w:val="Normal1"/>
        <w:spacing w:line="360" w:lineRule="auto"/>
        <w:jc w:val="both"/>
      </w:pPr>
      <w:r w:rsidRPr="00FE44A3">
        <w:t>data[:] = np.random.random(data.shape)</w:t>
      </w:r>
    </w:p>
    <w:p w14:paraId="30584121" w14:textId="77777777" w:rsidR="00FE44A3" w:rsidRDefault="00FE44A3" w:rsidP="00FE44A3">
      <w:pPr>
        <w:pStyle w:val="Normal1"/>
        <w:spacing w:line="360" w:lineRule="auto"/>
        <w:jc w:val="both"/>
      </w:pPr>
      <w:r w:rsidRPr="00FE44A3">
        <w:t>Using float32 instead of float64 reduces memory usage by approximately half.</w:t>
      </w:r>
    </w:p>
    <w:p w14:paraId="504B5859" w14:textId="77777777" w:rsidR="00FE44A3" w:rsidRPr="00FE44A3" w:rsidRDefault="00FE44A3" w:rsidP="00FE44A3">
      <w:pPr>
        <w:pStyle w:val="Normal1"/>
        <w:spacing w:line="360" w:lineRule="auto"/>
        <w:jc w:val="both"/>
      </w:pPr>
    </w:p>
    <w:p w14:paraId="44C767EE" w14:textId="77777777" w:rsidR="00FE44A3" w:rsidRPr="00FE44A3" w:rsidRDefault="00FE44A3" w:rsidP="00FE44A3">
      <w:pPr>
        <w:pStyle w:val="Normal1"/>
        <w:spacing w:line="360" w:lineRule="auto"/>
        <w:jc w:val="both"/>
        <w:rPr>
          <w:b/>
          <w:bCs/>
        </w:rPr>
      </w:pPr>
      <w:r w:rsidRPr="00FE44A3">
        <w:rPr>
          <w:b/>
          <w:bCs/>
        </w:rPr>
        <w:t>2. Use slicing instead of copying</w:t>
      </w:r>
    </w:p>
    <w:p w14:paraId="30EAE03E" w14:textId="77777777" w:rsidR="00FE44A3" w:rsidRPr="00FE44A3" w:rsidRDefault="00FE44A3" w:rsidP="00FE44A3">
      <w:pPr>
        <w:pStyle w:val="Normal1"/>
        <w:spacing w:line="360" w:lineRule="auto"/>
        <w:jc w:val="both"/>
      </w:pPr>
      <w:r w:rsidRPr="00FE44A3">
        <w:t>part = data[:10000]</w:t>
      </w:r>
    </w:p>
    <w:p w14:paraId="3DA968A4" w14:textId="77777777" w:rsidR="00FE44A3" w:rsidRPr="00FE44A3" w:rsidRDefault="00FE44A3" w:rsidP="00FE44A3">
      <w:pPr>
        <w:pStyle w:val="Normal1"/>
        <w:spacing w:line="360" w:lineRule="auto"/>
        <w:jc w:val="both"/>
      </w:pPr>
      <w:r w:rsidRPr="00FE44A3">
        <w:t xml:space="preserve">NumPy slicing generally creates a </w:t>
      </w:r>
      <w:r w:rsidRPr="00FE44A3">
        <w:rPr>
          <w:b/>
          <w:bCs/>
        </w:rPr>
        <w:t>view</w:t>
      </w:r>
      <w:r w:rsidRPr="00FE44A3">
        <w:t>, avoiding a complete copy of the data.</w:t>
      </w:r>
    </w:p>
    <w:p w14:paraId="2720254F" w14:textId="77777777" w:rsidR="00FE44A3" w:rsidRPr="00FE44A3" w:rsidRDefault="00FE44A3" w:rsidP="00FE44A3">
      <w:pPr>
        <w:pStyle w:val="Normal1"/>
        <w:spacing w:line="360" w:lineRule="auto"/>
        <w:jc w:val="both"/>
      </w:pPr>
      <w:r w:rsidRPr="00FE44A3">
        <w:t>Avoid:</w:t>
      </w:r>
    </w:p>
    <w:p w14:paraId="1744175A" w14:textId="77777777" w:rsidR="00FE44A3" w:rsidRPr="00FE44A3" w:rsidRDefault="00FE44A3" w:rsidP="00FE44A3">
      <w:pPr>
        <w:pStyle w:val="Normal1"/>
        <w:spacing w:line="360" w:lineRule="auto"/>
        <w:jc w:val="both"/>
      </w:pPr>
      <w:r w:rsidRPr="00FE44A3">
        <w:t>part = data[:10000].copy()</w:t>
      </w:r>
    </w:p>
    <w:p w14:paraId="2A408E65" w14:textId="77777777" w:rsidR="00FE44A3" w:rsidRPr="00FE44A3" w:rsidRDefault="00FE44A3" w:rsidP="00FE44A3">
      <w:pPr>
        <w:pStyle w:val="Normal1"/>
        <w:spacing w:line="360" w:lineRule="auto"/>
        <w:jc w:val="both"/>
      </w:pPr>
      <w:r w:rsidRPr="00FE44A3">
        <w:t>unless an independent copy is actually required.</w:t>
      </w:r>
    </w:p>
    <w:p w14:paraId="09A38319" w14:textId="77777777" w:rsidR="00FE44A3" w:rsidRPr="00FE44A3" w:rsidRDefault="00FE44A3" w:rsidP="00FE44A3">
      <w:pPr>
        <w:pStyle w:val="Normal1"/>
        <w:spacing w:line="360" w:lineRule="auto"/>
        <w:jc w:val="both"/>
        <w:rPr>
          <w:b/>
          <w:bCs/>
        </w:rPr>
      </w:pPr>
      <w:r w:rsidRPr="00FE44A3">
        <w:rPr>
          <w:b/>
          <w:bCs/>
        </w:rPr>
        <w:t>3. Use in-place mathematical operations</w:t>
      </w:r>
    </w:p>
    <w:p w14:paraId="60E917B8" w14:textId="77777777" w:rsidR="00FE44A3" w:rsidRPr="00FE44A3" w:rsidRDefault="00FE44A3" w:rsidP="00FE44A3">
      <w:pPr>
        <w:pStyle w:val="Normal1"/>
        <w:spacing w:line="360" w:lineRule="auto"/>
        <w:jc w:val="both"/>
      </w:pPr>
      <w:r w:rsidRPr="00FE44A3">
        <w:t>data *= 2</w:t>
      </w:r>
    </w:p>
    <w:p w14:paraId="693FCC2D" w14:textId="77777777" w:rsidR="00FE44A3" w:rsidRPr="00FE44A3" w:rsidRDefault="00FE44A3" w:rsidP="00FE44A3">
      <w:pPr>
        <w:pStyle w:val="Normal1"/>
        <w:spacing w:line="360" w:lineRule="auto"/>
        <w:jc w:val="both"/>
      </w:pPr>
      <w:r w:rsidRPr="00FE44A3">
        <w:t>data += 10</w:t>
      </w:r>
    </w:p>
    <w:p w14:paraId="4F88CE7C" w14:textId="77777777" w:rsidR="00FE44A3" w:rsidRPr="00FE44A3" w:rsidRDefault="00FE44A3" w:rsidP="00FE44A3">
      <w:pPr>
        <w:pStyle w:val="Normal1"/>
        <w:spacing w:line="360" w:lineRule="auto"/>
        <w:jc w:val="both"/>
      </w:pPr>
      <w:r w:rsidRPr="00FE44A3">
        <w:t>data /= 5</w:t>
      </w:r>
    </w:p>
    <w:p w14:paraId="4E6659B7" w14:textId="77777777" w:rsidR="00FE44A3" w:rsidRPr="00FE44A3" w:rsidRDefault="00FE44A3" w:rsidP="00FE44A3">
      <w:pPr>
        <w:pStyle w:val="Normal1"/>
        <w:spacing w:line="360" w:lineRule="auto"/>
        <w:jc w:val="both"/>
      </w:pPr>
      <w:r w:rsidRPr="00FE44A3">
        <w:t>In-place operations reuse the existing memory instead of creating additional arrays.</w:t>
      </w:r>
    </w:p>
    <w:p w14:paraId="478CA62F" w14:textId="77777777" w:rsidR="00FE44A3" w:rsidRPr="00FE44A3" w:rsidRDefault="00FE44A3" w:rsidP="00FE44A3">
      <w:pPr>
        <w:pStyle w:val="Normal1"/>
        <w:spacing w:line="360" w:lineRule="auto"/>
        <w:jc w:val="both"/>
        <w:rPr>
          <w:b/>
          <w:bCs/>
        </w:rPr>
      </w:pPr>
      <w:r w:rsidRPr="00FE44A3">
        <w:rPr>
          <w:b/>
          <w:bCs/>
        </w:rPr>
        <w:t>4. Random sampling</w:t>
      </w:r>
    </w:p>
    <w:p w14:paraId="79D037B5" w14:textId="77777777" w:rsidR="00FE44A3" w:rsidRPr="00FE44A3" w:rsidRDefault="00FE44A3" w:rsidP="00FE44A3">
      <w:pPr>
        <w:pStyle w:val="Normal1"/>
        <w:spacing w:line="360" w:lineRule="auto"/>
        <w:jc w:val="both"/>
      </w:pPr>
      <w:r w:rsidRPr="00FE44A3">
        <w:t>Instead of copying the entire dataset:</w:t>
      </w:r>
    </w:p>
    <w:p w14:paraId="43F60467" w14:textId="77777777" w:rsidR="00FE44A3" w:rsidRPr="00FE44A3" w:rsidRDefault="00FE44A3" w:rsidP="00FE44A3">
      <w:pPr>
        <w:pStyle w:val="Normal1"/>
        <w:spacing w:line="360" w:lineRule="auto"/>
        <w:jc w:val="both"/>
      </w:pPr>
      <w:r w:rsidRPr="00FE44A3">
        <w:t>idx = np.random.choice(len(data), 1000, replace=False)</w:t>
      </w:r>
    </w:p>
    <w:p w14:paraId="5013C1C1" w14:textId="77777777" w:rsidR="00FE44A3" w:rsidRPr="00FE44A3" w:rsidRDefault="00FE44A3" w:rsidP="00FE44A3">
      <w:pPr>
        <w:pStyle w:val="Normal1"/>
        <w:spacing w:line="360" w:lineRule="auto"/>
        <w:jc w:val="both"/>
      </w:pPr>
      <w:r w:rsidRPr="00FE44A3">
        <w:t>sample = data[idx]</w:t>
      </w:r>
    </w:p>
    <w:p w14:paraId="20FCD6E4" w14:textId="77777777" w:rsidR="00FE44A3" w:rsidRPr="00FE44A3" w:rsidRDefault="00FE44A3" w:rsidP="00FE44A3">
      <w:pPr>
        <w:pStyle w:val="Normal1"/>
        <w:spacing w:line="360" w:lineRule="auto"/>
        <w:jc w:val="both"/>
      </w:pPr>
      <w:r w:rsidRPr="00FE44A3">
        <w:t>For extremely large datasets, process data in smaller batches:</w:t>
      </w:r>
    </w:p>
    <w:p w14:paraId="1ECCB123" w14:textId="77777777" w:rsidR="00FE44A3" w:rsidRPr="00FE44A3" w:rsidRDefault="00FE44A3" w:rsidP="00FE44A3">
      <w:pPr>
        <w:pStyle w:val="Normal1"/>
        <w:spacing w:line="360" w:lineRule="auto"/>
        <w:jc w:val="both"/>
      </w:pPr>
      <w:r w:rsidRPr="00FE44A3">
        <w:t>for start in range(0, len(data), 10000):</w:t>
      </w:r>
    </w:p>
    <w:p w14:paraId="2DB44A0E" w14:textId="77777777" w:rsidR="00FE44A3" w:rsidRPr="00FE44A3" w:rsidRDefault="00FE44A3" w:rsidP="00FE44A3">
      <w:pPr>
        <w:pStyle w:val="Normal1"/>
        <w:spacing w:line="360" w:lineRule="auto"/>
        <w:jc w:val="both"/>
      </w:pPr>
      <w:r w:rsidRPr="00FE44A3">
        <w:t xml:space="preserve">    batch = data[start:start+10000]</w:t>
      </w:r>
    </w:p>
    <w:p w14:paraId="7889D9B8" w14:textId="77777777" w:rsidR="00FE44A3" w:rsidRPr="00FE44A3" w:rsidRDefault="00FE44A3" w:rsidP="00FE44A3">
      <w:pPr>
        <w:pStyle w:val="Normal1"/>
        <w:spacing w:line="360" w:lineRule="auto"/>
        <w:jc w:val="both"/>
      </w:pPr>
      <w:r w:rsidRPr="00FE44A3">
        <w:t xml:space="preserve">    result = batch.mean(axis=0)</w:t>
      </w:r>
    </w:p>
    <w:p w14:paraId="5B72517E" w14:textId="77777777" w:rsidR="00FE44A3" w:rsidRPr="00FE44A3" w:rsidRDefault="00FE44A3" w:rsidP="00FE44A3">
      <w:pPr>
        <w:pStyle w:val="Normal1"/>
        <w:spacing w:line="360" w:lineRule="auto"/>
        <w:jc w:val="both"/>
        <w:rPr>
          <w:b/>
          <w:bCs/>
        </w:rPr>
      </w:pPr>
      <w:r w:rsidRPr="00FE44A3">
        <w:rPr>
          <w:b/>
          <w:bCs/>
        </w:rPr>
        <w:t>5. Memory-efficient aggregation</w:t>
      </w:r>
    </w:p>
    <w:p w14:paraId="4BAD2D1C" w14:textId="77777777" w:rsidR="00FE44A3" w:rsidRPr="00FE44A3" w:rsidRDefault="00FE44A3" w:rsidP="00FE44A3">
      <w:pPr>
        <w:pStyle w:val="Normal1"/>
        <w:spacing w:line="360" w:lineRule="auto"/>
        <w:jc w:val="both"/>
      </w:pPr>
      <w:r w:rsidRPr="00FE44A3">
        <w:t>Use NumPy aggregation directly:</w:t>
      </w:r>
    </w:p>
    <w:p w14:paraId="4DA858F2" w14:textId="77777777" w:rsidR="00FE44A3" w:rsidRPr="00FE44A3" w:rsidRDefault="00FE44A3" w:rsidP="00FE44A3">
      <w:pPr>
        <w:pStyle w:val="Normal1"/>
        <w:spacing w:line="360" w:lineRule="auto"/>
        <w:jc w:val="both"/>
      </w:pPr>
      <w:r w:rsidRPr="00FE44A3">
        <w:t>mean = data.mean(axis=0)</w:t>
      </w:r>
    </w:p>
    <w:p w14:paraId="4E692A95" w14:textId="77777777" w:rsidR="00FE44A3" w:rsidRPr="00FE44A3" w:rsidRDefault="00FE44A3" w:rsidP="00FE44A3">
      <w:pPr>
        <w:pStyle w:val="Normal1"/>
        <w:spacing w:line="360" w:lineRule="auto"/>
        <w:jc w:val="both"/>
      </w:pPr>
      <w:r w:rsidRPr="00FE44A3">
        <w:t>minimum = data.min(axis=0)</w:t>
      </w:r>
    </w:p>
    <w:p w14:paraId="33937AD5" w14:textId="77777777" w:rsidR="00FE44A3" w:rsidRPr="00FE44A3" w:rsidRDefault="00FE44A3" w:rsidP="00FE44A3">
      <w:pPr>
        <w:pStyle w:val="Normal1"/>
        <w:spacing w:line="360" w:lineRule="auto"/>
        <w:jc w:val="both"/>
      </w:pPr>
      <w:r w:rsidRPr="00FE44A3">
        <w:t>maximum = data.max(axis=0)</w:t>
      </w:r>
    </w:p>
    <w:p w14:paraId="3BDC1C04" w14:textId="77777777" w:rsidR="00FE44A3" w:rsidRPr="00FE44A3" w:rsidRDefault="00FE44A3" w:rsidP="00FE44A3">
      <w:pPr>
        <w:pStyle w:val="Normal1"/>
        <w:spacing w:line="360" w:lineRule="auto"/>
        <w:jc w:val="both"/>
      </w:pPr>
      <w:r w:rsidRPr="00FE44A3">
        <w:t>Avoid generating unnecessary intermediate arrays such as:</w:t>
      </w:r>
    </w:p>
    <w:p w14:paraId="062B88BE" w14:textId="77777777" w:rsidR="00FE44A3" w:rsidRPr="00FE44A3" w:rsidRDefault="00FE44A3" w:rsidP="00FE44A3">
      <w:pPr>
        <w:pStyle w:val="Normal1"/>
        <w:spacing w:line="360" w:lineRule="auto"/>
        <w:jc w:val="both"/>
      </w:pPr>
      <w:r w:rsidRPr="00FE44A3">
        <w:t>temp = data * 2</w:t>
      </w:r>
    </w:p>
    <w:p w14:paraId="4F2998D8" w14:textId="77777777" w:rsidR="00FE44A3" w:rsidRPr="00FE44A3" w:rsidRDefault="00FE44A3" w:rsidP="00FE44A3">
      <w:pPr>
        <w:pStyle w:val="Normal1"/>
        <w:spacing w:line="360" w:lineRule="auto"/>
        <w:jc w:val="both"/>
      </w:pPr>
      <w:r w:rsidRPr="00FE44A3">
        <w:t>result = temp.mean(axis=0)</w:t>
      </w:r>
    </w:p>
    <w:p w14:paraId="09D97CAD" w14:textId="77777777" w:rsidR="00FE44A3" w:rsidRPr="00FE44A3" w:rsidRDefault="00FE44A3" w:rsidP="00FE44A3">
      <w:pPr>
        <w:pStyle w:val="Normal1"/>
        <w:spacing w:line="360" w:lineRule="auto"/>
        <w:jc w:val="both"/>
      </w:pPr>
      <w:r w:rsidRPr="00FE44A3">
        <w:t>Instead:</w:t>
      </w:r>
    </w:p>
    <w:p w14:paraId="7790A307" w14:textId="77777777" w:rsidR="00FE44A3" w:rsidRPr="00FE44A3" w:rsidRDefault="00FE44A3" w:rsidP="00FE44A3">
      <w:pPr>
        <w:pStyle w:val="Normal1"/>
        <w:spacing w:line="360" w:lineRule="auto"/>
        <w:jc w:val="both"/>
      </w:pPr>
      <w:r w:rsidRPr="00FE44A3">
        <w:t>data *= 2</w:t>
      </w:r>
    </w:p>
    <w:p w14:paraId="02CB4DDD" w14:textId="77777777" w:rsidR="00FE44A3" w:rsidRPr="00FE44A3" w:rsidRDefault="00FE44A3" w:rsidP="00FE44A3">
      <w:pPr>
        <w:pStyle w:val="Normal1"/>
        <w:spacing w:line="360" w:lineRule="auto"/>
        <w:jc w:val="both"/>
      </w:pPr>
      <w:r w:rsidRPr="00FE44A3">
        <w:t>result = data.mean(axis=0)</w:t>
      </w:r>
    </w:p>
    <w:p w14:paraId="4C76D6C0" w14:textId="77777777" w:rsidR="00FE44A3" w:rsidRPr="00FE44A3" w:rsidRDefault="00FE44A3" w:rsidP="00FE44A3">
      <w:pPr>
        <w:pStyle w:val="Normal1"/>
        <w:spacing w:line="360" w:lineRule="auto"/>
        <w:jc w:val="both"/>
        <w:rPr>
          <w:b/>
          <w:bCs/>
        </w:rPr>
      </w:pPr>
      <w:r w:rsidRPr="00FE44A3">
        <w:rPr>
          <w:b/>
          <w:bCs/>
        </w:rPr>
        <w:t>6. Optimize indexing</w:t>
      </w:r>
    </w:p>
    <w:p w14:paraId="061957D3" w14:textId="77777777" w:rsidR="00FE44A3" w:rsidRPr="00FE44A3" w:rsidRDefault="00FE44A3" w:rsidP="00FE44A3">
      <w:pPr>
        <w:pStyle w:val="Normal1"/>
        <w:spacing w:line="360" w:lineRule="auto"/>
        <w:jc w:val="both"/>
      </w:pPr>
      <w:r w:rsidRPr="00FE44A3">
        <w:t>Use integer or Boolean indexing only when necessary because advanced indexing can create copies.</w:t>
      </w:r>
    </w:p>
    <w:p w14:paraId="154AFC7E" w14:textId="77777777" w:rsidR="00FE44A3" w:rsidRPr="00FE44A3" w:rsidRDefault="00FE44A3" w:rsidP="00FE44A3">
      <w:pPr>
        <w:pStyle w:val="Normal1"/>
        <w:spacing w:line="360" w:lineRule="auto"/>
        <w:jc w:val="both"/>
      </w:pPr>
      <w:r w:rsidRPr="00FE44A3">
        <w:lastRenderedPageBreak/>
        <w:t>subset = data[0:10000]       # memory-efficient view</w:t>
      </w:r>
    </w:p>
    <w:p w14:paraId="78C52225" w14:textId="77777777" w:rsidR="00FE44A3" w:rsidRPr="00FE44A3" w:rsidRDefault="00FE44A3" w:rsidP="00FE44A3">
      <w:pPr>
        <w:pStyle w:val="Normal1"/>
        <w:spacing w:line="360" w:lineRule="auto"/>
        <w:jc w:val="both"/>
      </w:pPr>
      <w:r w:rsidRPr="00FE44A3">
        <w:t>For repeated processing, work with small slices or batches rather than extracting many large subsets.</w:t>
      </w:r>
    </w:p>
    <w:p w14:paraId="3DBBE45F" w14:textId="77777777" w:rsidR="00FE44A3" w:rsidRPr="00FE44A3" w:rsidRDefault="00FE44A3" w:rsidP="00FE44A3">
      <w:pPr>
        <w:pStyle w:val="Normal1"/>
        <w:spacing w:line="360" w:lineRule="auto"/>
        <w:jc w:val="both"/>
        <w:rPr>
          <w:b/>
          <w:bCs/>
        </w:rPr>
      </w:pPr>
      <w:r w:rsidRPr="00FE44A3">
        <w:rPr>
          <w:b/>
          <w:bCs/>
        </w:rPr>
        <w:t>Debugging Memory and Performance Problems</w:t>
      </w:r>
    </w:p>
    <w:p w14:paraId="6C34DEF6" w14:textId="77777777" w:rsidR="00FE44A3" w:rsidRPr="00FE44A3" w:rsidRDefault="00FE44A3" w:rsidP="00FE44A3">
      <w:pPr>
        <w:pStyle w:val="Normal1"/>
        <w:numPr>
          <w:ilvl w:val="0"/>
          <w:numId w:val="3"/>
        </w:numPr>
        <w:spacing w:line="360" w:lineRule="auto"/>
        <w:jc w:val="both"/>
      </w:pPr>
      <w:r w:rsidRPr="00FE44A3">
        <w:t xml:space="preserve">Check memory consumption using data.nbytes. </w:t>
      </w:r>
    </w:p>
    <w:p w14:paraId="435A6406" w14:textId="77777777" w:rsidR="00FE44A3" w:rsidRPr="00FE44A3" w:rsidRDefault="00FE44A3" w:rsidP="00FE44A3">
      <w:pPr>
        <w:pStyle w:val="Normal1"/>
        <w:numPr>
          <w:ilvl w:val="0"/>
          <w:numId w:val="3"/>
        </w:numPr>
        <w:spacing w:line="360" w:lineRule="auto"/>
        <w:jc w:val="both"/>
      </w:pPr>
      <w:r w:rsidRPr="00FE44A3">
        <w:t xml:space="preserve">Use smaller batch sizes if memory overflow occurs. </w:t>
      </w:r>
    </w:p>
    <w:p w14:paraId="7DBC204E" w14:textId="77777777" w:rsidR="00FE44A3" w:rsidRPr="00FE44A3" w:rsidRDefault="00FE44A3" w:rsidP="00FE44A3">
      <w:pPr>
        <w:pStyle w:val="Normal1"/>
        <w:numPr>
          <w:ilvl w:val="0"/>
          <w:numId w:val="3"/>
        </w:numPr>
        <w:spacing w:line="360" w:lineRule="auto"/>
        <w:jc w:val="both"/>
      </w:pPr>
      <w:r w:rsidRPr="00FE44A3">
        <w:t xml:space="preserve">Use float32 instead of float64 where sufficient. </w:t>
      </w:r>
    </w:p>
    <w:p w14:paraId="35304048" w14:textId="77777777" w:rsidR="00FE44A3" w:rsidRPr="00FE44A3" w:rsidRDefault="00FE44A3" w:rsidP="00FE44A3">
      <w:pPr>
        <w:pStyle w:val="Normal1"/>
        <w:numPr>
          <w:ilvl w:val="0"/>
          <w:numId w:val="3"/>
        </w:numPr>
        <w:spacing w:line="360" w:lineRule="auto"/>
        <w:jc w:val="both"/>
      </w:pPr>
      <w:r w:rsidRPr="00FE44A3">
        <w:t xml:space="preserve">Delete unnecessary arrays using del. </w:t>
      </w:r>
    </w:p>
    <w:p w14:paraId="171ECC05" w14:textId="77777777" w:rsidR="00FE44A3" w:rsidRPr="00FE44A3" w:rsidRDefault="00FE44A3" w:rsidP="00FE44A3">
      <w:pPr>
        <w:pStyle w:val="Normal1"/>
        <w:numPr>
          <w:ilvl w:val="0"/>
          <w:numId w:val="3"/>
        </w:numPr>
        <w:spacing w:line="360" w:lineRule="auto"/>
        <w:jc w:val="both"/>
      </w:pPr>
      <w:r w:rsidRPr="00FE44A3">
        <w:t xml:space="preserve">Use np.shares_memory() to check whether arrays share memory. </w:t>
      </w:r>
    </w:p>
    <w:p w14:paraId="1385A8B2" w14:textId="77777777" w:rsidR="00FE44A3" w:rsidRPr="00FE44A3" w:rsidRDefault="00FE44A3" w:rsidP="00FE44A3">
      <w:pPr>
        <w:pStyle w:val="Normal1"/>
        <w:numPr>
          <w:ilvl w:val="0"/>
          <w:numId w:val="3"/>
        </w:numPr>
        <w:spacing w:line="360" w:lineRule="auto"/>
        <w:jc w:val="both"/>
      </w:pPr>
      <w:r w:rsidRPr="00FE44A3">
        <w:t xml:space="preserve">Measure execution time using Python's time module. </w:t>
      </w:r>
    </w:p>
    <w:p w14:paraId="09A57615" w14:textId="77777777" w:rsidR="00FE44A3" w:rsidRPr="00FE44A3" w:rsidRDefault="00FE44A3" w:rsidP="00FE44A3">
      <w:pPr>
        <w:pStyle w:val="Normal1"/>
        <w:numPr>
          <w:ilvl w:val="0"/>
          <w:numId w:val="3"/>
        </w:numPr>
        <w:spacing w:line="360" w:lineRule="auto"/>
        <w:jc w:val="both"/>
      </w:pPr>
      <w:r w:rsidRPr="00FE44A3">
        <w:t xml:space="preserve">Avoid unnecessary .copy(), temporary arrays, and repeated concatenation. </w:t>
      </w:r>
    </w:p>
    <w:p w14:paraId="2BAFA6B2" w14:textId="77777777" w:rsidR="00FE44A3" w:rsidRPr="00FE44A3" w:rsidRDefault="00FE44A3" w:rsidP="00FE44A3">
      <w:pPr>
        <w:pStyle w:val="Normal1"/>
        <w:spacing w:line="360" w:lineRule="auto"/>
        <w:jc w:val="both"/>
        <w:rPr>
          <w:b/>
          <w:bCs/>
        </w:rPr>
      </w:pPr>
      <w:r w:rsidRPr="00FE44A3">
        <w:rPr>
          <w:b/>
          <w:bCs/>
        </w:rPr>
        <w:t>Conclusion</w:t>
      </w:r>
    </w:p>
    <w:p w14:paraId="0C9AD4CE" w14:textId="77777777" w:rsidR="00FE44A3" w:rsidRPr="00FE44A3" w:rsidRDefault="00FE44A3" w:rsidP="00FE44A3">
      <w:pPr>
        <w:pStyle w:val="Normal1"/>
        <w:spacing w:line="360" w:lineRule="auto"/>
        <w:jc w:val="both"/>
      </w:pPr>
      <w:r w:rsidRPr="00FE44A3">
        <w:t xml:space="preserve">A memory-efficient NumPy solution combines </w:t>
      </w:r>
      <w:r w:rsidRPr="00FE44A3">
        <w:rPr>
          <w:b/>
          <w:bCs/>
        </w:rPr>
        <w:t>compact dtypes, slicing/views, in-place operations, batch processing, optimized indexing, and direct aggregation</w:t>
      </w:r>
      <w:r w:rsidRPr="00FE44A3">
        <w:t>. These techniques allow massive datasets to be processed while minimizing memory consumption and maintaining good performance.</w:t>
      </w:r>
    </w:p>
    <w:p w14:paraId="11F6D3DB" w14:textId="77777777" w:rsidR="00FE44A3" w:rsidRPr="00FE44A3" w:rsidRDefault="00FE44A3" w:rsidP="00FE44A3">
      <w:pPr>
        <w:pStyle w:val="Normal1"/>
        <w:spacing w:line="360" w:lineRule="auto"/>
        <w:jc w:val="both"/>
      </w:pPr>
    </w:p>
    <w:sectPr w:rsidR="00FE44A3" w:rsidRPr="00FE44A3">
      <w:pgSz w:w="11909" w:h="16834"/>
      <w:pgMar w:top="1440" w:right="1397"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embedRegular r:id="rId1" w:fontKey="{33B3460C-6687-40CF-A0F7-DE01606C9CDB}"/>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embedRegular r:id="rId2" w:fontKey="{473AA6B9-C300-4200-8605-5E196B6A96C3}"/>
  </w:font>
  <w:font w:name="Cambria">
    <w:panose1 w:val="02040503050406030204"/>
    <w:charset w:val="00"/>
    <w:family w:val="roman"/>
    <w:pitch w:val="variable"/>
    <w:sig w:usb0="E00006FF" w:usb1="420024FF" w:usb2="02000000" w:usb3="00000000" w:csb0="0000019F" w:csb1="00000000"/>
    <w:embedRegular r:id="rId3" w:fontKey="{462375A2-F0D3-4D9D-BF81-623D65D3A54C}"/>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1479D6"/>
    <w:multiLevelType w:val="multilevel"/>
    <w:tmpl w:val="D922A2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4AD87C3F"/>
    <w:multiLevelType w:val="hybridMultilevel"/>
    <w:tmpl w:val="FA16A8BE"/>
    <w:lvl w:ilvl="0" w:tplc="70087EB2">
      <w:start w:val="1"/>
      <w:numFmt w:val="decimal"/>
      <w:lvlText w:val="%1."/>
      <w:lvlJc w:val="left"/>
      <w:pPr>
        <w:ind w:left="720" w:hanging="360"/>
      </w:pPr>
      <w:rPr>
        <w:rFonts w:hint="default"/>
        <w:b/>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49802B6"/>
    <w:multiLevelType w:val="multilevel"/>
    <w:tmpl w:val="55A622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D7E0FD2"/>
    <w:multiLevelType w:val="multilevel"/>
    <w:tmpl w:val="163A13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79873075">
    <w:abstractNumId w:val="0"/>
  </w:num>
  <w:num w:numId="2" w16cid:durableId="833372296">
    <w:abstractNumId w:val="3"/>
  </w:num>
  <w:num w:numId="3" w16cid:durableId="700668740">
    <w:abstractNumId w:val="2"/>
  </w:num>
  <w:num w:numId="4" w16cid:durableId="179648589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2B1A"/>
    <w:rsid w:val="00045176"/>
    <w:rsid w:val="004A5F33"/>
    <w:rsid w:val="0070106A"/>
    <w:rsid w:val="0078583F"/>
    <w:rsid w:val="009C5125"/>
    <w:rsid w:val="00C85692"/>
    <w:rsid w:val="00CC4819"/>
    <w:rsid w:val="00D02B1A"/>
    <w:rsid w:val="00FE44A3"/>
    <w:rsid w:val="2BC667DC"/>
    <w:rsid w:val="627B343F"/>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EEBAB"/>
  <w15:docId w15:val="{D65BCB2C-F2EA-45C5-9168-A88C575CDE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0"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semiHidden="1" w:unhideWhenUsed="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sz w:val="24"/>
      <w:szCs w:val="24"/>
      <w:lang w:eastAsia="en-GB"/>
    </w:rPr>
  </w:style>
  <w:style w:type="paragraph" w:styleId="Heading1">
    <w:name w:val="heading 1"/>
    <w:basedOn w:val="Normal1"/>
    <w:next w:val="Normal1"/>
    <w:qFormat/>
    <w:pPr>
      <w:keepNext/>
      <w:keepLines/>
      <w:spacing w:before="400" w:after="120" w:line="276" w:lineRule="auto"/>
      <w:outlineLvl w:val="0"/>
    </w:pPr>
    <w:rPr>
      <w:rFonts w:ascii="Arial" w:eastAsia="Arial" w:hAnsi="Arial" w:cs="Arial"/>
      <w:sz w:val="40"/>
      <w:szCs w:val="40"/>
    </w:rPr>
  </w:style>
  <w:style w:type="paragraph" w:styleId="Heading2">
    <w:name w:val="heading 2"/>
    <w:basedOn w:val="Normal1"/>
    <w:next w:val="Normal1"/>
    <w:qFormat/>
    <w:pPr>
      <w:keepNext/>
      <w:keepLines/>
      <w:spacing w:before="360" w:after="120" w:line="276" w:lineRule="auto"/>
      <w:outlineLvl w:val="1"/>
    </w:pPr>
    <w:rPr>
      <w:rFonts w:ascii="Arial" w:eastAsia="Arial" w:hAnsi="Arial" w:cs="Arial"/>
      <w:sz w:val="32"/>
      <w:szCs w:val="32"/>
    </w:rPr>
  </w:style>
  <w:style w:type="paragraph" w:styleId="Heading3">
    <w:name w:val="heading 3"/>
    <w:basedOn w:val="Normal1"/>
    <w:next w:val="Normal1"/>
    <w:qFormat/>
    <w:pPr>
      <w:keepNext/>
      <w:keepLines/>
      <w:spacing w:before="320" w:after="80" w:line="276" w:lineRule="auto"/>
      <w:outlineLvl w:val="2"/>
    </w:pPr>
    <w:rPr>
      <w:rFonts w:ascii="Arial" w:eastAsia="Arial" w:hAnsi="Arial" w:cs="Arial"/>
      <w:color w:val="434343"/>
      <w:sz w:val="28"/>
      <w:szCs w:val="28"/>
    </w:rPr>
  </w:style>
  <w:style w:type="paragraph" w:styleId="Heading4">
    <w:name w:val="heading 4"/>
    <w:basedOn w:val="Normal1"/>
    <w:next w:val="Normal1"/>
    <w:qFormat/>
    <w:pPr>
      <w:keepNext/>
      <w:keepLines/>
      <w:spacing w:before="280" w:after="80" w:line="276" w:lineRule="auto"/>
      <w:outlineLvl w:val="3"/>
    </w:pPr>
    <w:rPr>
      <w:rFonts w:ascii="Arial" w:eastAsia="Arial" w:hAnsi="Arial" w:cs="Arial"/>
      <w:color w:val="666666"/>
    </w:rPr>
  </w:style>
  <w:style w:type="paragraph" w:styleId="Heading5">
    <w:name w:val="heading 5"/>
    <w:basedOn w:val="Normal1"/>
    <w:next w:val="Normal1"/>
    <w:qFormat/>
    <w:pPr>
      <w:keepNext/>
      <w:keepLines/>
      <w:spacing w:before="240" w:after="80" w:line="276" w:lineRule="auto"/>
      <w:outlineLvl w:val="4"/>
    </w:pPr>
    <w:rPr>
      <w:rFonts w:ascii="Arial" w:eastAsia="Arial" w:hAnsi="Arial" w:cs="Arial"/>
      <w:color w:val="666666"/>
      <w:sz w:val="22"/>
      <w:szCs w:val="22"/>
    </w:rPr>
  </w:style>
  <w:style w:type="paragraph" w:styleId="Heading6">
    <w:name w:val="heading 6"/>
    <w:basedOn w:val="Normal1"/>
    <w:next w:val="Normal1"/>
    <w:qFormat/>
    <w:pPr>
      <w:keepNext/>
      <w:keepLines/>
      <w:spacing w:before="240" w:after="80" w:line="276" w:lineRule="auto"/>
      <w:outlineLvl w:val="5"/>
    </w:pPr>
    <w:rPr>
      <w:rFonts w:ascii="Arial" w:eastAsia="Arial" w:hAnsi="Arial" w:cs="Arial"/>
      <w:i/>
      <w:iCs/>
      <w:color w:val="666666"/>
      <w:sz w:val="22"/>
      <w:szCs w:val="22"/>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qFormat/>
    <w:rPr>
      <w:sz w:val="24"/>
      <w:szCs w:val="24"/>
      <w:lang w:eastAsia="en-GB"/>
    </w:rPr>
  </w:style>
  <w:style w:type="paragraph" w:styleId="BalloonText">
    <w:name w:val="Balloon Text"/>
    <w:basedOn w:val="Normal"/>
    <w:link w:val="BalloonTextChar"/>
    <w:uiPriority w:val="99"/>
    <w:semiHidden/>
    <w:unhideWhenUsed/>
    <w:qFormat/>
    <w:rPr>
      <w:rFonts w:ascii="Tahoma" w:hAnsi="Tahoma" w:cs="Tahoma"/>
      <w:sz w:val="16"/>
      <w:szCs w:val="16"/>
    </w:rPr>
  </w:style>
  <w:style w:type="character" w:styleId="Strong">
    <w:name w:val="Strong"/>
    <w:basedOn w:val="DefaultParagraphFont"/>
    <w:uiPriority w:val="22"/>
    <w:qFormat/>
    <w:rPr>
      <w:b/>
      <w:bCs/>
    </w:rPr>
  </w:style>
  <w:style w:type="paragraph" w:styleId="Subtitle">
    <w:name w:val="Subtitle"/>
    <w:basedOn w:val="Normal1"/>
    <w:next w:val="Normal1"/>
    <w:qFormat/>
    <w:pPr>
      <w:keepNext/>
      <w:keepLines/>
      <w:spacing w:after="320" w:line="276" w:lineRule="auto"/>
    </w:pPr>
    <w:rPr>
      <w:rFonts w:ascii="Arial" w:eastAsia="Arial" w:hAnsi="Arial" w:cs="Arial"/>
      <w:color w:val="666666"/>
      <w:sz w:val="30"/>
      <w:szCs w:val="30"/>
    </w:rPr>
  </w:style>
  <w:style w:type="table" w:styleId="TableGrid">
    <w:name w:val="Table Grid"/>
    <w:basedOn w:val="TableNormal"/>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1"/>
    <w:next w:val="Normal1"/>
    <w:qFormat/>
    <w:pPr>
      <w:keepNext/>
      <w:keepLines/>
      <w:spacing w:after="60" w:line="276" w:lineRule="auto"/>
    </w:pPr>
    <w:rPr>
      <w:rFonts w:ascii="Arial" w:eastAsia="Arial" w:hAnsi="Arial" w:cs="Arial"/>
      <w:sz w:val="52"/>
      <w:szCs w:val="52"/>
    </w:rPr>
  </w:style>
  <w:style w:type="table" w:customStyle="1" w:styleId="TableNormal0">
    <w:name w:val="TableNormal"/>
    <w:qFormat/>
    <w:tblPr>
      <w:tblCellMar>
        <w:top w:w="100" w:type="dxa"/>
        <w:left w:w="100" w:type="dxa"/>
        <w:bottom w:w="100" w:type="dxa"/>
        <w:right w:w="100" w:type="dxa"/>
      </w:tblCellMar>
    </w:tblPr>
  </w:style>
  <w:style w:type="table" w:customStyle="1" w:styleId="Style13">
    <w:name w:val="_Style 13"/>
    <w:basedOn w:val="TableNormal0"/>
    <w:qFormat/>
    <w:tblPr>
      <w:tblCellMar>
        <w:top w:w="15" w:type="dxa"/>
        <w:left w:w="15" w:type="dxa"/>
        <w:bottom w:w="15" w:type="dxa"/>
        <w:right w:w="15" w:type="dxa"/>
      </w:tblCellMar>
    </w:tblPr>
  </w:style>
  <w:style w:type="character" w:customStyle="1" w:styleId="BalloonTextChar">
    <w:name w:val="Balloon Text Char"/>
    <w:basedOn w:val="DefaultParagraphFont"/>
    <w:link w:val="BalloonText"/>
    <w:uiPriority w:val="99"/>
    <w:semiHidden/>
    <w:qFormat/>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MNoxuG8/W0JnmrNwCpSLK2adxg==">CgMxLjA4AHIhMVRJQWxaQmVpRTZvWnBoZk9sOEI0WXFwLUc2ZHJrNldQ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6</Pages>
  <Words>1123</Words>
  <Characters>6405</Characters>
  <Application>Microsoft Office Word</Application>
  <DocSecurity>0</DocSecurity>
  <Lines>53</Lines>
  <Paragraphs>15</Paragraphs>
  <ScaleCrop>false</ScaleCrop>
  <Company/>
  <LinksUpToDate>false</LinksUpToDate>
  <CharactersWithSpaces>7513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vivek balaji</dc:creator>
  <cp:lastModifiedBy>abihrtam123@outlook.com</cp:lastModifiedBy>
  <cp:revision>3</cp:revision>
  <dcterms:created xsi:type="dcterms:W3CDTF">2026-08-28T12:16:00Z</dcterms:created>
  <dcterms:modified xsi:type="dcterms:W3CDTF">2026-08-28T12:16:00Z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eyJoZGlkIjoiNjkxODY3MDczNDRkMTI3OGMxN2I3MjVkYWNhNWZlZmYiLCJ1c2VySWQiOiI1NjcyNzkzNTExMDEifQ==</vt:lpwstr>
  </property>
  <property fmtid="{D5CDD505-2E9C-101B-9397-08002B2CF9AE}" pid="3" name="KSOProductBuildVer">
    <vt:lpwstr>1033-12.1.0.26880</vt:lpwstr>
  </property>
  <property fmtid="{D5CDD505-2E9C-101B-9397-08002B2CF9AE}" pid="4" name="ICV">
    <vt:lpwstr>619FBD3722784AB784466DA09A663A32_12</vt:lpwstr>
  </property>
</Properties>
</file>