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583" w14:textId="77777777" w:rsidR="00854378" w:rsidRDefault="00AB49E5" w:rsidP="00854378">
      <w:pPr>
        <w:spacing w:after="0" w:line="240" w:lineRule="auto"/>
        <w:ind w:left="360" w:hanging="360"/>
        <w:jc w:val="center"/>
        <w:rPr>
          <w:rFonts w:ascii="San Serif" w:hAnsi="San Serif"/>
          <w:b/>
          <w:sz w:val="50"/>
          <w:szCs w:val="50"/>
        </w:rPr>
      </w:pPr>
      <w:r w:rsidRPr="00854378">
        <w:rPr>
          <w:noProof/>
          <w:sz w:val="50"/>
          <w:szCs w:val="50"/>
          <w:lang w:eastAsia="en-PH"/>
        </w:rPr>
        <mc:AlternateContent>
          <mc:Choice Requires="wps">
            <w:drawing>
              <wp:anchor distT="0" distB="0" distL="114300" distR="114300" simplePos="0" relativeHeight="251677696" behindDoc="0" locked="0" layoutInCell="1" allowOverlap="1" wp14:anchorId="284F5BE0" wp14:editId="575D9CCE">
                <wp:simplePos x="0" y="0"/>
                <wp:positionH relativeFrom="column">
                  <wp:posOffset>-2141220</wp:posOffset>
                </wp:positionH>
                <wp:positionV relativeFrom="paragraph">
                  <wp:posOffset>-535288</wp:posOffset>
                </wp:positionV>
                <wp:extent cx="4572000" cy="687070"/>
                <wp:effectExtent l="0" t="1219200" r="0" b="1217930"/>
                <wp:wrapNone/>
                <wp:docPr id="6" name="Rectangle 6"/>
                <wp:cNvGraphicFramePr/>
                <a:graphic xmlns:a="http://schemas.openxmlformats.org/drawingml/2006/main">
                  <a:graphicData uri="http://schemas.microsoft.com/office/word/2010/wordprocessingShape">
                    <wps:wsp>
                      <wps:cNvSpPr/>
                      <wps:spPr>
                        <a:xfrm rot="19602967">
                          <a:off x="0" y="0"/>
                          <a:ext cx="4572000" cy="6870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5BE0" id="Rectangle 6" o:spid="_x0000_s1026" style="position:absolute;left:0;text-align:left;margin-left:-168.6pt;margin-top:-42.15pt;width:5in;height:54.1pt;rotation:-218129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" filled="f" strokecolor="black [3213]" strokeweight="2pt">
                <v:textbo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v:textbox>
              </v:rect>
            </w:pict>
          </mc:Fallback>
        </mc:AlternateContent>
      </w:r>
      <w:r w:rsidR="00712575" w:rsidRPr="00854378">
        <w:rPr>
          <w:noProof/>
          <w:sz w:val="50"/>
          <w:szCs w:val="50"/>
          <w:lang w:eastAsia="en-PH"/>
        </w:rPr>
        <mc:AlternateContent>
          <mc:Choice Requires="wps">
            <w:drawing>
              <wp:anchor distT="0" distB="0" distL="114300" distR="114300" simplePos="0" relativeHeight="251679744" behindDoc="0" locked="0" layoutInCell="1" allowOverlap="1" wp14:anchorId="5FDB6535" wp14:editId="7625BE44">
                <wp:simplePos x="0" y="0"/>
                <wp:positionH relativeFrom="margin">
                  <wp:align>right</wp:align>
                </wp:positionH>
                <wp:positionV relativeFrom="paragraph">
                  <wp:posOffset>-634313</wp:posOffset>
                </wp:positionV>
                <wp:extent cx="2886075" cy="484505"/>
                <wp:effectExtent l="0" t="0" r="28575" b="10795"/>
                <wp:wrapNone/>
                <wp:docPr id="7" name="Rounded Rectangle 337"/>
                <wp:cNvGraphicFramePr/>
                <a:graphic xmlns:a="http://schemas.openxmlformats.org/drawingml/2006/main">
                  <a:graphicData uri="http://schemas.microsoft.com/office/word/2010/wordprocessingShape">
                    <wps:wsp>
                      <wps:cNvSpPr/>
                      <wps:spPr>
                        <a:xfrm>
                          <a:off x="0" y="0"/>
                          <a:ext cx="2886075" cy="48450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B6535" id="Rounded Rectangle 337" o:spid="_x0000_s1027" style="position:absolute;left:0;text-align:left;margin-left:176.05pt;margin-top:-49.95pt;width:227.25pt;height:3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" fillcolor="black [3200]" strokecolor="black [1600]" strokeweight="1pt">
                <v:stroke joinstyle="miter"/>
                <v:textbo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v:textbox>
                <w10:wrap anchorx="margin"/>
              </v:roundrect>
            </w:pict>
          </mc:Fallback>
        </mc:AlternateContent>
      </w:r>
      <w:r w:rsidR="00854378" w:rsidRPr="00854378">
        <w:rPr>
          <w:rFonts w:ascii="San Serif" w:hAnsi="San Serif"/>
          <w:b/>
          <w:sz w:val="50"/>
          <w:szCs w:val="50"/>
        </w:rPr>
        <w:t>21st Century Literature</w:t>
      </w:r>
      <w:r w:rsidR="00854378">
        <w:rPr>
          <w:rFonts w:ascii="San Serif" w:hAnsi="San Serif"/>
          <w:b/>
          <w:sz w:val="50"/>
          <w:szCs w:val="50"/>
        </w:rPr>
        <w:t xml:space="preserve"> </w:t>
      </w:r>
    </w:p>
    <w:p w14:paraId="0F89ACF1" w14:textId="6B7E28E4" w:rsidR="00854378" w:rsidRPr="00854378" w:rsidRDefault="00854378" w:rsidP="00854378">
      <w:pPr>
        <w:spacing w:after="0" w:line="240" w:lineRule="auto"/>
        <w:ind w:left="360" w:hanging="360"/>
        <w:jc w:val="center"/>
        <w:rPr>
          <w:rFonts w:ascii="San Serif" w:hAnsi="San Serif"/>
          <w:b/>
          <w:sz w:val="50"/>
          <w:szCs w:val="50"/>
        </w:rPr>
      </w:pPr>
      <w:r w:rsidRPr="00854378">
        <w:rPr>
          <w:rFonts w:ascii="San Serif" w:hAnsi="San Serif"/>
          <w:b/>
          <w:sz w:val="50"/>
          <w:szCs w:val="50"/>
        </w:rPr>
        <w:t>from the Philippines and</w:t>
      </w:r>
      <w:r>
        <w:rPr>
          <w:rFonts w:ascii="San Serif" w:hAnsi="San Serif"/>
          <w:b/>
          <w:sz w:val="50"/>
          <w:szCs w:val="50"/>
        </w:rPr>
        <w:t xml:space="preserve"> </w:t>
      </w:r>
      <w:r w:rsidRPr="00854378">
        <w:rPr>
          <w:rFonts w:ascii="San Serif" w:hAnsi="San Serif"/>
          <w:b/>
          <w:sz w:val="50"/>
          <w:szCs w:val="50"/>
        </w:rPr>
        <w:t xml:space="preserve">the World </w:t>
      </w:r>
    </w:p>
    <w:p w14:paraId="7A55FCCE" w14:textId="2F4B484C" w:rsidR="00C2603D" w:rsidRPr="00AD58B5" w:rsidRDefault="00C2603D" w:rsidP="00854378">
      <w:pPr>
        <w:spacing w:after="0" w:line="240" w:lineRule="auto"/>
        <w:ind w:left="360" w:hanging="360"/>
        <w:jc w:val="center"/>
        <w:rPr>
          <w:rFonts w:ascii="Century Gothic" w:hAnsi="Century Gothic"/>
          <w:b/>
          <w:bCs/>
          <w:sz w:val="18"/>
          <w:szCs w:val="18"/>
        </w:rPr>
      </w:pPr>
      <w:r w:rsidRPr="00AD58B5">
        <w:rPr>
          <w:rFonts w:ascii="San Serif" w:hAnsi="San Serif"/>
          <w:b/>
          <w:sz w:val="42"/>
          <w:szCs w:val="42"/>
        </w:rPr>
        <w:t xml:space="preserve">Quarter </w:t>
      </w:r>
      <w:r w:rsidR="00F15A13">
        <w:rPr>
          <w:rFonts w:ascii="San Serif" w:hAnsi="San Serif"/>
          <w:b/>
          <w:sz w:val="42"/>
          <w:szCs w:val="42"/>
        </w:rPr>
        <w:t>1</w:t>
      </w:r>
      <w:r w:rsidRPr="00AD58B5">
        <w:rPr>
          <w:rFonts w:ascii="San Serif" w:hAnsi="San Serif"/>
          <w:b/>
          <w:sz w:val="42"/>
          <w:szCs w:val="42"/>
        </w:rPr>
        <w:t xml:space="preserve"> – Week </w:t>
      </w:r>
      <w:r w:rsidR="004B08EA">
        <w:rPr>
          <w:rFonts w:ascii="San Serif" w:hAnsi="San Serif"/>
          <w:b/>
          <w:sz w:val="42"/>
          <w:szCs w:val="42"/>
        </w:rPr>
        <w:t>1</w:t>
      </w:r>
    </w:p>
    <w:p w14:paraId="2451CC05" w14:textId="77777777" w:rsidR="00C2603D" w:rsidRPr="00AD58B5" w:rsidRDefault="00C2603D" w:rsidP="003D5AE7">
      <w:pPr>
        <w:rPr>
          <w:rFonts w:ascii="Century Gothic" w:hAnsi="Century Gothic"/>
          <w:sz w:val="10"/>
          <w:szCs w:val="10"/>
        </w:rPr>
      </w:pPr>
    </w:p>
    <w:p w14:paraId="0436550D" w14:textId="3184D346" w:rsidR="00142D3C" w:rsidRPr="00AD58B5" w:rsidRDefault="00142D3C" w:rsidP="00142D3C">
      <w:pPr>
        <w:ind w:left="360" w:hanging="360"/>
        <w:rPr>
          <w:rFonts w:ascii="Century Gothic" w:hAnsi="Century Gothic"/>
          <w:sz w:val="24"/>
          <w:szCs w:val="24"/>
        </w:rPr>
      </w:pPr>
      <w:r w:rsidRPr="00AD58B5">
        <w:rPr>
          <w:rFonts w:ascii="Century Gothic" w:hAnsi="Century Gothic"/>
          <w:sz w:val="24"/>
          <w:szCs w:val="24"/>
        </w:rPr>
        <w:t>Name of Learner: ___________________________________ Date: _____________</w:t>
      </w:r>
      <w:r w:rsidR="00C51A2F" w:rsidRPr="00AD58B5">
        <w:rPr>
          <w:rFonts w:ascii="Century Gothic" w:hAnsi="Century Gothic"/>
          <w:sz w:val="24"/>
          <w:szCs w:val="24"/>
        </w:rPr>
        <w:t>___</w:t>
      </w:r>
    </w:p>
    <w:p w14:paraId="33697F2F" w14:textId="098AF5E4" w:rsidR="00142D3C" w:rsidRPr="00AD58B5" w:rsidRDefault="00142D3C" w:rsidP="00142D3C">
      <w:pPr>
        <w:spacing w:before="240"/>
        <w:ind w:left="360" w:hanging="360"/>
        <w:rPr>
          <w:rFonts w:ascii="Century Gothic" w:hAnsi="Century Gothic"/>
          <w:sz w:val="24"/>
          <w:szCs w:val="24"/>
        </w:rPr>
      </w:pPr>
      <w:r w:rsidRPr="00AD58B5">
        <w:rPr>
          <w:rFonts w:ascii="Century Gothic" w:hAnsi="Century Gothic"/>
          <w:sz w:val="24"/>
          <w:szCs w:val="24"/>
        </w:rPr>
        <w:t xml:space="preserve">Grade Level: _____________________________ Section: ________________________    </w:t>
      </w:r>
    </w:p>
    <w:p w14:paraId="642DFC06" w14:textId="3903D1C2" w:rsidR="00142D3C" w:rsidRPr="00AD58B5" w:rsidRDefault="00142D3C" w:rsidP="00142D3C">
      <w:pPr>
        <w:spacing w:after="0"/>
        <w:ind w:left="360" w:hanging="360"/>
        <w:jc w:val="center"/>
        <w:rPr>
          <w:rFonts w:ascii="Century Gothic" w:hAnsi="Century Gothic"/>
          <w:b/>
          <w:bCs/>
          <w:sz w:val="40"/>
          <w:szCs w:val="40"/>
        </w:rPr>
      </w:pPr>
      <w:r w:rsidRPr="00AD58B5">
        <w:rPr>
          <w:rFonts w:ascii="Century Gothic" w:hAnsi="Century Gothic"/>
          <w:b/>
          <w:bCs/>
          <w:sz w:val="40"/>
          <w:szCs w:val="40"/>
        </w:rPr>
        <w:t>LEARNING ACTIVITY SHEET</w:t>
      </w:r>
    </w:p>
    <w:p w14:paraId="5299F2B5" w14:textId="4849D187" w:rsidR="00142D3C" w:rsidRPr="00F15A13" w:rsidRDefault="007445F5" w:rsidP="00854378">
      <w:pPr>
        <w:spacing w:after="0"/>
        <w:ind w:left="360" w:hanging="360"/>
        <w:jc w:val="center"/>
        <w:rPr>
          <w:rFonts w:ascii="Century Gothic" w:hAnsi="Century Gothic"/>
          <w:sz w:val="36"/>
          <w:szCs w:val="36"/>
        </w:rPr>
      </w:pPr>
      <w:r w:rsidRPr="00F15A13">
        <w:rPr>
          <w:rFonts w:ascii="Century Gothic" w:hAnsi="Century Gothic"/>
          <w:b/>
          <w:bCs/>
          <w:sz w:val="36"/>
          <w:szCs w:val="36"/>
        </w:rPr>
        <w:t>Pre-Colonial to Contemporary Philippine Literature</w:t>
      </w:r>
    </w:p>
    <w:p w14:paraId="5178D82E" w14:textId="77777777" w:rsidR="00142D3C" w:rsidRPr="00AD58B5" w:rsidRDefault="00142D3C" w:rsidP="00E00933">
      <w:pPr>
        <w:spacing w:after="0"/>
        <w:jc w:val="both"/>
        <w:rPr>
          <w:rFonts w:ascii="Century Gothic" w:hAnsi="Century Gothic"/>
          <w:b/>
          <w:bCs/>
          <w:sz w:val="24"/>
          <w:szCs w:val="24"/>
        </w:rPr>
      </w:pPr>
    </w:p>
    <w:p w14:paraId="2C944113" w14:textId="5B95177B" w:rsidR="000F70C5" w:rsidRPr="004B08EA" w:rsidRDefault="003B3F3C" w:rsidP="00F441B0">
      <w:pPr>
        <w:pStyle w:val="ListParagraph"/>
        <w:numPr>
          <w:ilvl w:val="0"/>
          <w:numId w:val="1"/>
        </w:numPr>
        <w:spacing w:after="0"/>
        <w:jc w:val="both"/>
        <w:rPr>
          <w:rFonts w:ascii="Century Gothic" w:hAnsi="Century Gothic"/>
          <w:b/>
          <w:bCs/>
          <w:sz w:val="24"/>
          <w:szCs w:val="24"/>
        </w:rPr>
      </w:pPr>
      <w:r>
        <w:rPr>
          <w:rFonts w:ascii="Arial" w:hAnsi="Arial" w:cs="Arial"/>
          <w:b/>
          <w:bCs/>
          <w:sz w:val="24"/>
          <w:szCs w:val="24"/>
        </w:rPr>
        <w:t xml:space="preserve">MOST ESSENTIAL LEARNING COMPETENCY </w:t>
      </w:r>
      <w:r w:rsidRPr="00AD58B5">
        <w:rPr>
          <w:rFonts w:ascii="Arial" w:hAnsi="Arial" w:cs="Arial"/>
          <w:b/>
          <w:bCs/>
          <w:sz w:val="24"/>
          <w:szCs w:val="24"/>
        </w:rPr>
        <w:t>WITH CODE</w:t>
      </w:r>
    </w:p>
    <w:p w14:paraId="020CE1A3" w14:textId="77777777" w:rsidR="007445F5" w:rsidRPr="007445F5" w:rsidRDefault="007445F5" w:rsidP="007445F5">
      <w:pPr>
        <w:pStyle w:val="ListParagraph"/>
        <w:spacing w:after="0"/>
        <w:ind w:left="360"/>
        <w:jc w:val="both"/>
        <w:rPr>
          <w:rFonts w:ascii="Arial" w:hAnsi="Arial" w:cs="Arial"/>
          <w:sz w:val="24"/>
          <w:szCs w:val="24"/>
        </w:rPr>
      </w:pPr>
      <w:r w:rsidRPr="007445F5">
        <w:rPr>
          <w:rFonts w:ascii="Arial" w:hAnsi="Arial" w:cs="Arial"/>
          <w:sz w:val="24"/>
          <w:szCs w:val="24"/>
        </w:rPr>
        <w:t>Writing a close analysis and critical interpretation of literary texts and doing</w:t>
      </w:r>
    </w:p>
    <w:p w14:paraId="4338DF7D" w14:textId="3B150355" w:rsidR="007445F5" w:rsidRPr="007445F5" w:rsidRDefault="007445F5" w:rsidP="007445F5">
      <w:pPr>
        <w:pStyle w:val="ListParagraph"/>
        <w:spacing w:after="0"/>
        <w:ind w:left="360"/>
        <w:jc w:val="both"/>
        <w:rPr>
          <w:rFonts w:ascii="Arial" w:hAnsi="Arial" w:cs="Arial"/>
          <w:sz w:val="24"/>
          <w:szCs w:val="24"/>
        </w:rPr>
      </w:pPr>
      <w:r w:rsidRPr="007445F5">
        <w:rPr>
          <w:rFonts w:ascii="Arial" w:hAnsi="Arial" w:cs="Arial"/>
          <w:sz w:val="24"/>
          <w:szCs w:val="24"/>
        </w:rPr>
        <w:t xml:space="preserve">an adaptation of these </w:t>
      </w:r>
      <w:proofErr w:type="gramStart"/>
      <w:r w:rsidRPr="007445F5">
        <w:rPr>
          <w:rFonts w:ascii="Arial" w:hAnsi="Arial" w:cs="Arial"/>
          <w:sz w:val="24"/>
          <w:szCs w:val="24"/>
        </w:rPr>
        <w:t>require</w:t>
      </w:r>
      <w:proofErr w:type="gramEnd"/>
      <w:r w:rsidRPr="007445F5">
        <w:rPr>
          <w:rFonts w:ascii="Arial" w:hAnsi="Arial" w:cs="Arial"/>
          <w:sz w:val="24"/>
          <w:szCs w:val="24"/>
        </w:rPr>
        <w:t xml:space="preserve"> from the learner the ability to identify:</w:t>
      </w:r>
    </w:p>
    <w:p w14:paraId="46E4E817" w14:textId="7523114A" w:rsidR="007445F5" w:rsidRDefault="007445F5" w:rsidP="00B7181C">
      <w:pPr>
        <w:pStyle w:val="ListParagraph"/>
        <w:numPr>
          <w:ilvl w:val="0"/>
          <w:numId w:val="5"/>
        </w:numPr>
        <w:spacing w:after="0"/>
        <w:jc w:val="both"/>
        <w:rPr>
          <w:rFonts w:ascii="Arial" w:hAnsi="Arial" w:cs="Arial"/>
          <w:sz w:val="24"/>
          <w:szCs w:val="24"/>
        </w:rPr>
      </w:pPr>
      <w:r w:rsidRPr="007445F5">
        <w:rPr>
          <w:rFonts w:ascii="Arial" w:hAnsi="Arial" w:cs="Arial"/>
          <w:sz w:val="24"/>
          <w:szCs w:val="24"/>
        </w:rPr>
        <w:t>the geographic, linguistic, and ethnic dimensions of Philippine literary history</w:t>
      </w:r>
      <w:r>
        <w:rPr>
          <w:rFonts w:ascii="Arial" w:hAnsi="Arial" w:cs="Arial"/>
          <w:sz w:val="24"/>
          <w:szCs w:val="24"/>
        </w:rPr>
        <w:t xml:space="preserve"> </w:t>
      </w:r>
      <w:r w:rsidRPr="007445F5">
        <w:rPr>
          <w:rFonts w:ascii="Arial" w:hAnsi="Arial" w:cs="Arial"/>
          <w:sz w:val="24"/>
          <w:szCs w:val="24"/>
        </w:rPr>
        <w:t>from pre-colonial to the contemporary</w:t>
      </w:r>
      <w:r w:rsidR="00C71326">
        <w:rPr>
          <w:rFonts w:ascii="Arial" w:hAnsi="Arial" w:cs="Arial"/>
          <w:sz w:val="24"/>
          <w:szCs w:val="24"/>
        </w:rPr>
        <w:t xml:space="preserve"> </w:t>
      </w:r>
      <w:r w:rsidR="00C71326" w:rsidRPr="00C71326">
        <w:rPr>
          <w:rFonts w:ascii="Arial" w:hAnsi="Arial" w:cs="Arial"/>
          <w:b/>
          <w:bCs/>
          <w:sz w:val="24"/>
          <w:szCs w:val="24"/>
        </w:rPr>
        <w:t>EN12Lit-Ia-21</w:t>
      </w:r>
    </w:p>
    <w:p w14:paraId="3937A206" w14:textId="3DA54BC3" w:rsidR="007445F5" w:rsidRPr="007445F5" w:rsidRDefault="007445F5" w:rsidP="00B7181C">
      <w:pPr>
        <w:pStyle w:val="ListParagraph"/>
        <w:numPr>
          <w:ilvl w:val="0"/>
          <w:numId w:val="5"/>
        </w:numPr>
        <w:spacing w:after="0"/>
        <w:jc w:val="both"/>
        <w:rPr>
          <w:rFonts w:ascii="Arial" w:hAnsi="Arial" w:cs="Arial"/>
          <w:sz w:val="24"/>
          <w:szCs w:val="24"/>
        </w:rPr>
      </w:pPr>
      <w:r w:rsidRPr="007445F5">
        <w:rPr>
          <w:rFonts w:ascii="Arial" w:hAnsi="Arial" w:cs="Arial"/>
          <w:sz w:val="24"/>
          <w:szCs w:val="24"/>
        </w:rPr>
        <w:t>Representative texts and authors from each region (</w:t>
      </w:r>
      <w:proofErr w:type="gramStart"/>
      <w:r w:rsidRPr="007445F5">
        <w:rPr>
          <w:rFonts w:ascii="Arial" w:hAnsi="Arial" w:cs="Arial"/>
          <w:sz w:val="24"/>
          <w:szCs w:val="24"/>
        </w:rPr>
        <w:t>e.g.</w:t>
      </w:r>
      <w:proofErr w:type="gramEnd"/>
      <w:r w:rsidRPr="007445F5">
        <w:rPr>
          <w:rFonts w:ascii="Arial" w:hAnsi="Arial" w:cs="Arial"/>
          <w:sz w:val="24"/>
          <w:szCs w:val="24"/>
        </w:rPr>
        <w:t xml:space="preserve"> engage in oral history</w:t>
      </w:r>
      <w:r>
        <w:rPr>
          <w:rFonts w:ascii="Arial" w:hAnsi="Arial" w:cs="Arial"/>
          <w:sz w:val="24"/>
          <w:szCs w:val="24"/>
        </w:rPr>
        <w:t xml:space="preserve"> </w:t>
      </w:r>
      <w:r w:rsidRPr="007445F5">
        <w:rPr>
          <w:rFonts w:ascii="Arial" w:hAnsi="Arial" w:cs="Arial"/>
          <w:sz w:val="24"/>
          <w:szCs w:val="24"/>
        </w:rPr>
        <w:t>research with focus on key personalities for the students’</w:t>
      </w:r>
      <w:r>
        <w:rPr>
          <w:rFonts w:ascii="Arial" w:hAnsi="Arial" w:cs="Arial"/>
          <w:sz w:val="24"/>
          <w:szCs w:val="24"/>
        </w:rPr>
        <w:t xml:space="preserve"> </w:t>
      </w:r>
      <w:r w:rsidRPr="007445F5">
        <w:rPr>
          <w:rFonts w:ascii="Arial" w:hAnsi="Arial" w:cs="Arial"/>
          <w:sz w:val="24"/>
          <w:szCs w:val="24"/>
        </w:rPr>
        <w:t>region/province/town)</w:t>
      </w:r>
      <w:r w:rsidR="00C71326" w:rsidRPr="00C71326">
        <w:t xml:space="preserve"> </w:t>
      </w:r>
      <w:r w:rsidR="00C71326" w:rsidRPr="00C71326">
        <w:rPr>
          <w:rFonts w:ascii="Arial" w:hAnsi="Arial" w:cs="Arial"/>
          <w:b/>
          <w:bCs/>
          <w:sz w:val="24"/>
          <w:szCs w:val="24"/>
        </w:rPr>
        <w:t>EN12Lit-Ib-22</w:t>
      </w:r>
    </w:p>
    <w:p w14:paraId="2D382B77" w14:textId="77777777" w:rsidR="007445F5" w:rsidRDefault="007445F5" w:rsidP="007445F5">
      <w:pPr>
        <w:pStyle w:val="ListParagraph"/>
        <w:spacing w:after="0"/>
        <w:ind w:left="360"/>
        <w:jc w:val="both"/>
        <w:rPr>
          <w:rFonts w:ascii="Arial" w:hAnsi="Arial" w:cs="Arial"/>
          <w:sz w:val="24"/>
          <w:szCs w:val="24"/>
        </w:rPr>
      </w:pPr>
    </w:p>
    <w:p w14:paraId="264F8843" w14:textId="1AE3B8E0" w:rsidR="007445F5" w:rsidRPr="007445F5" w:rsidRDefault="007445F5" w:rsidP="007445F5">
      <w:pPr>
        <w:pStyle w:val="ListParagraph"/>
        <w:spacing w:after="0"/>
        <w:ind w:left="360"/>
        <w:jc w:val="both"/>
        <w:rPr>
          <w:rFonts w:ascii="Arial" w:hAnsi="Arial" w:cs="Arial"/>
          <w:b/>
          <w:bCs/>
          <w:sz w:val="24"/>
          <w:szCs w:val="24"/>
        </w:rPr>
      </w:pPr>
      <w:r w:rsidRPr="007445F5">
        <w:rPr>
          <w:rFonts w:ascii="Arial" w:hAnsi="Arial" w:cs="Arial"/>
          <w:b/>
          <w:bCs/>
          <w:sz w:val="24"/>
          <w:szCs w:val="24"/>
        </w:rPr>
        <w:t>Specific Objectives:</w:t>
      </w:r>
    </w:p>
    <w:p w14:paraId="4577F885" w14:textId="77777777" w:rsidR="007445F5" w:rsidRDefault="007445F5" w:rsidP="00B7181C">
      <w:pPr>
        <w:pStyle w:val="ListParagraph"/>
        <w:numPr>
          <w:ilvl w:val="0"/>
          <w:numId w:val="6"/>
        </w:numPr>
        <w:spacing w:after="0"/>
        <w:jc w:val="both"/>
        <w:rPr>
          <w:rFonts w:ascii="Arial" w:hAnsi="Arial" w:cs="Arial"/>
          <w:sz w:val="24"/>
          <w:szCs w:val="24"/>
        </w:rPr>
      </w:pPr>
      <w:r w:rsidRPr="007445F5">
        <w:rPr>
          <w:rFonts w:ascii="Arial" w:hAnsi="Arial" w:cs="Arial"/>
          <w:sz w:val="24"/>
          <w:szCs w:val="24"/>
        </w:rPr>
        <w:t>Identify the geographic, linguistic, and ethnic dimensions of Philippine</w:t>
      </w:r>
      <w:r>
        <w:rPr>
          <w:rFonts w:ascii="Arial" w:hAnsi="Arial" w:cs="Arial"/>
          <w:sz w:val="24"/>
          <w:szCs w:val="24"/>
        </w:rPr>
        <w:t xml:space="preserve"> </w:t>
      </w:r>
      <w:r w:rsidRPr="007445F5">
        <w:rPr>
          <w:rFonts w:ascii="Arial" w:hAnsi="Arial" w:cs="Arial"/>
          <w:sz w:val="24"/>
          <w:szCs w:val="24"/>
        </w:rPr>
        <w:t>literary history from pre-colonial to the contemporary</w:t>
      </w:r>
    </w:p>
    <w:p w14:paraId="4303123A" w14:textId="0829B54A" w:rsidR="00005969" w:rsidRPr="007445F5" w:rsidRDefault="007445F5" w:rsidP="00B7181C">
      <w:pPr>
        <w:pStyle w:val="ListParagraph"/>
        <w:numPr>
          <w:ilvl w:val="0"/>
          <w:numId w:val="6"/>
        </w:numPr>
        <w:spacing w:after="0"/>
        <w:jc w:val="both"/>
        <w:rPr>
          <w:rFonts w:ascii="Arial" w:hAnsi="Arial" w:cs="Arial"/>
          <w:sz w:val="24"/>
          <w:szCs w:val="24"/>
        </w:rPr>
      </w:pPr>
      <w:r w:rsidRPr="007445F5">
        <w:rPr>
          <w:rFonts w:ascii="Arial" w:hAnsi="Arial" w:cs="Arial"/>
          <w:sz w:val="24"/>
          <w:szCs w:val="24"/>
        </w:rPr>
        <w:t>take to heart these aspects and develop a genuine love for Philippine</w:t>
      </w:r>
      <w:r>
        <w:rPr>
          <w:rFonts w:ascii="Arial" w:hAnsi="Arial" w:cs="Arial"/>
          <w:sz w:val="24"/>
          <w:szCs w:val="24"/>
        </w:rPr>
        <w:t xml:space="preserve"> </w:t>
      </w:r>
      <w:r w:rsidRPr="007445F5">
        <w:rPr>
          <w:rFonts w:ascii="Arial" w:hAnsi="Arial" w:cs="Arial"/>
          <w:sz w:val="24"/>
          <w:szCs w:val="24"/>
        </w:rPr>
        <w:t>literature</w:t>
      </w:r>
    </w:p>
    <w:p w14:paraId="7118BCEA" w14:textId="77777777" w:rsidR="00C756DE" w:rsidRPr="00C756DE" w:rsidRDefault="00C756DE" w:rsidP="00C756DE">
      <w:pPr>
        <w:pStyle w:val="ListParagraph"/>
        <w:spacing w:after="0" w:line="276" w:lineRule="auto"/>
        <w:ind w:left="900"/>
        <w:jc w:val="both"/>
        <w:rPr>
          <w:rFonts w:ascii="Arial" w:hAnsi="Arial" w:cs="Arial"/>
          <w:sz w:val="24"/>
          <w:szCs w:val="24"/>
        </w:rPr>
      </w:pPr>
    </w:p>
    <w:p w14:paraId="4CC4025C" w14:textId="77777777" w:rsidR="00005969" w:rsidRPr="00AD58B5" w:rsidRDefault="00005969" w:rsidP="00005969">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BACKGROUND INFORMATION</w:t>
      </w:r>
    </w:p>
    <w:p w14:paraId="0666D87B" w14:textId="4A8EEC07" w:rsidR="00005969" w:rsidRPr="00CC363B" w:rsidRDefault="007445F5" w:rsidP="00CC363B">
      <w:pPr>
        <w:pStyle w:val="ListParagraph"/>
        <w:spacing w:after="0"/>
        <w:ind w:left="360"/>
        <w:jc w:val="both"/>
        <w:rPr>
          <w:rFonts w:ascii="Arial" w:eastAsia="Calibri" w:hAnsi="Arial" w:cs="Arial"/>
          <w:sz w:val="24"/>
          <w:szCs w:val="24"/>
          <w:lang w:val="en-US"/>
        </w:rPr>
      </w:pPr>
      <w:r w:rsidRPr="007445F5">
        <w:rPr>
          <w:rFonts w:ascii="Arial" w:eastAsia="Calibri" w:hAnsi="Arial" w:cs="Arial"/>
          <w:sz w:val="24"/>
          <w:szCs w:val="24"/>
          <w:lang w:val="en-US"/>
        </w:rPr>
        <w:t>As a twenty first century learner, you should be able to familiarize yourself with</w:t>
      </w:r>
      <w:r w:rsidR="00CC363B">
        <w:rPr>
          <w:rFonts w:ascii="Arial" w:eastAsia="Calibri" w:hAnsi="Arial" w:cs="Arial"/>
          <w:sz w:val="24"/>
          <w:szCs w:val="24"/>
          <w:lang w:val="en-US"/>
        </w:rPr>
        <w:t xml:space="preserve"> </w:t>
      </w:r>
      <w:r w:rsidRPr="00CC363B">
        <w:rPr>
          <w:rFonts w:ascii="Arial" w:eastAsia="Calibri" w:hAnsi="Arial" w:cs="Arial"/>
          <w:sz w:val="24"/>
          <w:szCs w:val="24"/>
          <w:lang w:val="en-US"/>
        </w:rPr>
        <w:t>the history of Philippine literature and identify a literary work’s geographic, linguistic, and ethnic dimension. You must understand, too, our respected Filipino writers’ works to be able to appreciate our literary history as Filipinos. It is essential that we make this understanding deeper so that we shall be able to express our concern for these literary works and give value to our rich literary heritage.</w:t>
      </w:r>
    </w:p>
    <w:p w14:paraId="117FEB63" w14:textId="77777777" w:rsidR="00005969" w:rsidRDefault="00005969" w:rsidP="00005969">
      <w:pPr>
        <w:pStyle w:val="ListParagraph"/>
        <w:spacing w:after="0"/>
        <w:ind w:left="360"/>
        <w:jc w:val="both"/>
        <w:rPr>
          <w:rFonts w:ascii="Century Gothic" w:hAnsi="Century Gothic"/>
          <w:b/>
          <w:bCs/>
          <w:sz w:val="24"/>
          <w:szCs w:val="24"/>
        </w:rPr>
      </w:pPr>
    </w:p>
    <w:p w14:paraId="6613B10E" w14:textId="0CE348A7" w:rsidR="000F70C5" w:rsidRPr="00AD58B5" w:rsidRDefault="000F70C5" w:rsidP="00F441B0">
      <w:pPr>
        <w:pStyle w:val="ListParagraph"/>
        <w:numPr>
          <w:ilvl w:val="0"/>
          <w:numId w:val="1"/>
        </w:numPr>
        <w:spacing w:after="0"/>
        <w:jc w:val="both"/>
        <w:rPr>
          <w:rFonts w:ascii="Century Gothic" w:hAnsi="Century Gothic"/>
          <w:b/>
          <w:bCs/>
          <w:sz w:val="24"/>
          <w:szCs w:val="24"/>
        </w:rPr>
      </w:pPr>
      <w:r w:rsidRPr="00AD58B5">
        <w:rPr>
          <w:rFonts w:ascii="Century Gothic" w:hAnsi="Century Gothic"/>
          <w:b/>
          <w:bCs/>
          <w:sz w:val="24"/>
          <w:szCs w:val="24"/>
        </w:rPr>
        <w:t>GENERAL DIRECTIONS</w:t>
      </w:r>
    </w:p>
    <w:p w14:paraId="2A156BB4" w14:textId="003AAD36" w:rsidR="000F70C5" w:rsidRPr="00AD58B5" w:rsidRDefault="000F70C5" w:rsidP="00F441B0">
      <w:pPr>
        <w:pStyle w:val="ListParagraph"/>
        <w:spacing w:after="0"/>
        <w:ind w:left="360"/>
        <w:jc w:val="both"/>
        <w:rPr>
          <w:rFonts w:ascii="Century Gothic" w:hAnsi="Century Gothic"/>
          <w:b/>
          <w:bCs/>
          <w:sz w:val="24"/>
          <w:szCs w:val="24"/>
        </w:rPr>
      </w:pPr>
      <w:r w:rsidRPr="00AD58B5">
        <w:rPr>
          <w:rFonts w:ascii="Arial" w:hAnsi="Arial" w:cs="Arial"/>
          <w:sz w:val="24"/>
          <w:szCs w:val="24"/>
        </w:rPr>
        <w:t>To achieve the objectives of this module, do the following:</w:t>
      </w:r>
    </w:p>
    <w:p w14:paraId="300B62D2"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Take your time reading the lessons carefully.</w:t>
      </w:r>
    </w:p>
    <w:p w14:paraId="3FDADDF8"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Follow the directions and/or instructions in the activities and exercises diligently.</w:t>
      </w:r>
    </w:p>
    <w:p w14:paraId="1D0FE0E8" w14:textId="4A82381A" w:rsidR="000F70C5" w:rsidRPr="00AD58B5"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Answer all the given tests and exercises.</w:t>
      </w:r>
    </w:p>
    <w:p w14:paraId="36FF750B" w14:textId="77777777" w:rsidR="000F70C5" w:rsidRPr="00AD58B5" w:rsidRDefault="000F70C5" w:rsidP="000F70C5">
      <w:pPr>
        <w:pStyle w:val="ListParagraph"/>
        <w:spacing w:after="0"/>
        <w:ind w:left="1440"/>
        <w:rPr>
          <w:rFonts w:ascii="Arial" w:hAnsi="Arial" w:cs="Arial"/>
          <w:sz w:val="24"/>
          <w:szCs w:val="24"/>
        </w:rPr>
      </w:pPr>
    </w:p>
    <w:p w14:paraId="382ACE65" w14:textId="0B090E87" w:rsidR="00142D3C" w:rsidRPr="00AD58B5" w:rsidRDefault="006C1268"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LEARNING ACTIVITIES</w:t>
      </w:r>
    </w:p>
    <w:p w14:paraId="4AABA1CD" w14:textId="77777777" w:rsidR="006C1268" w:rsidRPr="00AD58B5" w:rsidRDefault="00142D3C" w:rsidP="006C1268">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EXPLORE</w:t>
      </w:r>
    </w:p>
    <w:p w14:paraId="42773557" w14:textId="37BBB054" w:rsidR="00CC363B" w:rsidRPr="00F15A13" w:rsidRDefault="00F15A13" w:rsidP="00F15A13">
      <w:pPr>
        <w:pStyle w:val="ListParagraph"/>
        <w:spacing w:after="0"/>
        <w:jc w:val="both"/>
        <w:rPr>
          <w:rFonts w:ascii="Arial" w:hAnsi="Arial" w:cs="Arial"/>
          <w:bCs/>
          <w:sz w:val="24"/>
          <w:szCs w:val="24"/>
        </w:rPr>
      </w:pPr>
      <w:r>
        <w:rPr>
          <w:rFonts w:ascii="Arial" w:hAnsi="Arial" w:cs="Arial"/>
          <w:b/>
          <w:bCs/>
          <w:sz w:val="24"/>
          <w:szCs w:val="24"/>
          <w:lang w:val="en-US"/>
        </w:rPr>
        <w:lastRenderedPageBreak/>
        <w:t xml:space="preserve">Activity 1: </w:t>
      </w:r>
      <w:r w:rsidR="00CC363B" w:rsidRPr="00CC363B">
        <w:rPr>
          <w:rFonts w:ascii="Arial" w:hAnsi="Arial" w:cs="Arial"/>
          <w:bCs/>
          <w:sz w:val="24"/>
          <w:szCs w:val="24"/>
        </w:rPr>
        <w:t>Read the items under column A and column B. Then match them by writing the</w:t>
      </w:r>
      <w:r>
        <w:rPr>
          <w:rFonts w:ascii="Arial" w:hAnsi="Arial" w:cs="Arial"/>
          <w:bCs/>
          <w:sz w:val="24"/>
          <w:szCs w:val="24"/>
        </w:rPr>
        <w:t xml:space="preserve"> </w:t>
      </w:r>
      <w:r w:rsidR="00CC363B" w:rsidRPr="00F15A13">
        <w:rPr>
          <w:rFonts w:ascii="Arial" w:hAnsi="Arial" w:cs="Arial"/>
          <w:bCs/>
          <w:sz w:val="24"/>
          <w:szCs w:val="24"/>
        </w:rPr>
        <w:t>letters of your answers in a separate sheet of paper. One literary period may match more than one literary work.</w:t>
      </w:r>
    </w:p>
    <w:p w14:paraId="6E9EACF0" w14:textId="77777777" w:rsidR="00CC363B" w:rsidRDefault="00CC363B" w:rsidP="00CC363B">
      <w:pPr>
        <w:pStyle w:val="ListParagraph"/>
        <w:spacing w:after="0"/>
        <w:jc w:val="both"/>
        <w:rPr>
          <w:rFonts w:ascii="Arial" w:hAnsi="Arial" w:cs="Arial"/>
          <w:bCs/>
          <w:sz w:val="24"/>
          <w:szCs w:val="24"/>
        </w:rPr>
        <w:sectPr w:rsidR="00CC363B" w:rsidSect="003B36DE">
          <w:footerReference w:type="default" r:id="rId8"/>
          <w:type w:val="continuous"/>
          <w:pgSz w:w="11906" w:h="16838" w:code="9"/>
          <w:pgMar w:top="1440" w:right="1440" w:bottom="1440" w:left="1440" w:header="708" w:footer="708" w:gutter="0"/>
          <w:cols w:space="708"/>
          <w:docGrid w:linePitch="360"/>
        </w:sectPr>
      </w:pPr>
    </w:p>
    <w:p w14:paraId="7AB85705" w14:textId="42901CC3" w:rsidR="00CC363B" w:rsidRDefault="00CC363B" w:rsidP="00CC363B">
      <w:pPr>
        <w:spacing w:after="0"/>
        <w:jc w:val="both"/>
        <w:rPr>
          <w:rFonts w:ascii="Century Gothic" w:hAnsi="Century Gothic"/>
          <w:bCs/>
          <w:sz w:val="24"/>
          <w:szCs w:val="24"/>
        </w:rPr>
      </w:pPr>
    </w:p>
    <w:p w14:paraId="2DAC36D0" w14:textId="7094A040" w:rsidR="00610415" w:rsidRPr="00610415" w:rsidRDefault="00610415" w:rsidP="00610415">
      <w:pPr>
        <w:spacing w:after="0"/>
        <w:ind w:firstLine="720"/>
        <w:jc w:val="both"/>
        <w:rPr>
          <w:rFonts w:ascii="Century Gothic" w:hAnsi="Century Gothic"/>
          <w:b/>
          <w:sz w:val="24"/>
          <w:szCs w:val="24"/>
        </w:rPr>
      </w:pPr>
      <w:r w:rsidRPr="00610415">
        <w:rPr>
          <w:rFonts w:ascii="Century Gothic" w:hAnsi="Century Gothic"/>
          <w:b/>
          <w:sz w:val="24"/>
          <w:szCs w:val="24"/>
        </w:rPr>
        <w:t>COLUMN A</w:t>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t>COLUMN B</w:t>
      </w:r>
    </w:p>
    <w:p w14:paraId="7733992C" w14:textId="307E1912" w:rsidR="00CC363B" w:rsidRPr="00304C7A" w:rsidRDefault="00610415" w:rsidP="00B7181C">
      <w:pPr>
        <w:pStyle w:val="ListParagraph"/>
        <w:numPr>
          <w:ilvl w:val="0"/>
          <w:numId w:val="7"/>
        </w:numPr>
        <w:spacing w:after="0" w:line="276" w:lineRule="auto"/>
        <w:jc w:val="both"/>
        <w:rPr>
          <w:rFonts w:ascii="Arial" w:hAnsi="Arial" w:cs="Arial"/>
          <w:bCs/>
          <w:sz w:val="20"/>
          <w:szCs w:val="20"/>
        </w:rPr>
      </w:pPr>
      <w:r w:rsidRPr="00304C7A">
        <w:rPr>
          <w:rFonts w:ascii="Arial" w:hAnsi="Arial" w:cs="Arial"/>
          <w:bCs/>
          <w:noProof/>
          <w:sz w:val="20"/>
          <w:szCs w:val="20"/>
        </w:rPr>
        <mc:AlternateContent>
          <mc:Choice Requires="wps">
            <w:drawing>
              <wp:anchor distT="0" distB="0" distL="114300" distR="114300" simplePos="0" relativeHeight="251689984" behindDoc="0" locked="0" layoutInCell="1" allowOverlap="1" wp14:anchorId="06EFC71C" wp14:editId="3C210764">
                <wp:simplePos x="0" y="0"/>
                <wp:positionH relativeFrom="column">
                  <wp:posOffset>492369</wp:posOffset>
                </wp:positionH>
                <wp:positionV relativeFrom="paragraph">
                  <wp:posOffset>164221</wp:posOffset>
                </wp:positionV>
                <wp:extent cx="3692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692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5DCF51"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5pt,12.95pt" to="67.8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" strokecolor="#4472c4 [3204]" strokeweight=".5pt">
                <v:stroke joinstyle="miter"/>
              </v:line>
            </w:pict>
          </mc:Fallback>
        </mc:AlternateContent>
      </w:r>
      <w:r w:rsidRPr="00304C7A">
        <w:rPr>
          <w:rFonts w:ascii="Arial" w:hAnsi="Arial" w:cs="Arial"/>
          <w:bCs/>
          <w:noProof/>
          <w:sz w:val="20"/>
          <w:szCs w:val="20"/>
        </w:rPr>
        <w:t>Ang Doctrina Cristiana</w:t>
      </w:r>
      <w:r w:rsidRPr="00304C7A">
        <w:rPr>
          <w:rFonts w:ascii="Arial" w:hAnsi="Arial" w:cs="Arial"/>
          <w:bCs/>
          <w:noProof/>
          <w:sz w:val="20"/>
          <w:szCs w:val="20"/>
        </w:rPr>
        <w:tab/>
      </w:r>
      <w:r w:rsidRPr="00304C7A">
        <w:rPr>
          <w:rFonts w:ascii="Arial" w:hAnsi="Arial" w:cs="Arial"/>
          <w:bCs/>
          <w:noProof/>
          <w:sz w:val="20"/>
          <w:szCs w:val="20"/>
        </w:rPr>
        <w:tab/>
        <w:t xml:space="preserve">A. </w:t>
      </w:r>
      <w:r w:rsidRPr="00304C7A">
        <w:rPr>
          <w:rFonts w:ascii="Arial" w:hAnsi="Arial" w:cs="Arial"/>
          <w:sz w:val="20"/>
          <w:szCs w:val="20"/>
        </w:rPr>
        <w:t>Pre-colonial (BC to 1564)</w:t>
      </w:r>
    </w:p>
    <w:p w14:paraId="63C1CC25" w14:textId="32791649" w:rsidR="00610415" w:rsidRPr="00304C7A" w:rsidRDefault="00610415" w:rsidP="00B7181C">
      <w:pPr>
        <w:pStyle w:val="ListParagraph"/>
        <w:numPr>
          <w:ilvl w:val="0"/>
          <w:numId w:val="7"/>
        </w:numPr>
        <w:spacing w:after="0" w:line="276" w:lineRule="auto"/>
        <w:jc w:val="both"/>
        <w:rPr>
          <w:rFonts w:ascii="Arial" w:hAnsi="Arial" w:cs="Arial"/>
          <w:bCs/>
          <w:sz w:val="20"/>
          <w:szCs w:val="20"/>
        </w:rPr>
      </w:pPr>
      <w:r w:rsidRPr="00304C7A">
        <w:rPr>
          <w:rFonts w:ascii="Arial" w:hAnsi="Arial" w:cs="Arial"/>
          <w:bCs/>
          <w:noProof/>
          <w:sz w:val="20"/>
          <w:szCs w:val="20"/>
        </w:rPr>
        <mc:AlternateContent>
          <mc:Choice Requires="wps">
            <w:drawing>
              <wp:anchor distT="0" distB="0" distL="114300" distR="114300" simplePos="0" relativeHeight="251692032" behindDoc="0" locked="0" layoutInCell="1" allowOverlap="1" wp14:anchorId="2D6CF989" wp14:editId="7F74576F">
                <wp:simplePos x="0" y="0"/>
                <wp:positionH relativeFrom="column">
                  <wp:posOffset>490122</wp:posOffset>
                </wp:positionH>
                <wp:positionV relativeFrom="paragraph">
                  <wp:posOffset>155575</wp:posOffset>
                </wp:positionV>
                <wp:extent cx="36893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6B2537" id="Straight Connector 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" strokecolor="#4472c4 [3204]" strokeweight=".5pt">
                <v:stroke joinstyle="miter"/>
              </v:line>
            </w:pict>
          </mc:Fallback>
        </mc:AlternateContent>
      </w:r>
      <w:r w:rsidRPr="00304C7A">
        <w:rPr>
          <w:rFonts w:ascii="Arial" w:hAnsi="Arial" w:cs="Arial"/>
          <w:bCs/>
          <w:noProof/>
          <w:sz w:val="20"/>
          <w:szCs w:val="20"/>
        </w:rPr>
        <w:t>I Saw the Fall of the Philippines</w:t>
      </w:r>
      <w:r w:rsidRPr="00304C7A">
        <w:rPr>
          <w:rFonts w:ascii="Arial" w:hAnsi="Arial" w:cs="Arial"/>
          <w:bCs/>
          <w:noProof/>
          <w:sz w:val="20"/>
          <w:szCs w:val="20"/>
        </w:rPr>
        <w:tab/>
        <w:t xml:space="preserve">B. </w:t>
      </w:r>
      <w:r w:rsidRPr="00304C7A">
        <w:rPr>
          <w:rFonts w:ascii="Arial" w:hAnsi="Arial" w:cs="Arial"/>
          <w:sz w:val="20"/>
          <w:szCs w:val="20"/>
        </w:rPr>
        <w:t>Pre-colonial (BC to 1564)</w:t>
      </w:r>
    </w:p>
    <w:p w14:paraId="6687B715" w14:textId="10C81033" w:rsidR="00610415" w:rsidRPr="00304C7A" w:rsidRDefault="00610415" w:rsidP="00B7181C">
      <w:pPr>
        <w:pStyle w:val="ListParagraph"/>
        <w:numPr>
          <w:ilvl w:val="0"/>
          <w:numId w:val="7"/>
        </w:numPr>
        <w:spacing w:after="0" w:line="276" w:lineRule="auto"/>
        <w:jc w:val="both"/>
        <w:rPr>
          <w:rFonts w:ascii="Arial" w:hAnsi="Arial" w:cs="Arial"/>
          <w:sz w:val="20"/>
          <w:szCs w:val="20"/>
        </w:rPr>
      </w:pPr>
      <w:r w:rsidRPr="00304C7A">
        <w:rPr>
          <w:rFonts w:ascii="Arial" w:hAnsi="Arial" w:cs="Arial"/>
          <w:bCs/>
          <w:noProof/>
          <w:sz w:val="20"/>
          <w:szCs w:val="20"/>
        </w:rPr>
        <mc:AlternateContent>
          <mc:Choice Requires="wps">
            <w:drawing>
              <wp:anchor distT="0" distB="0" distL="114300" distR="114300" simplePos="0" relativeHeight="251694080" behindDoc="0" locked="0" layoutInCell="1" allowOverlap="1" wp14:anchorId="7F87810F" wp14:editId="0C6F13E3">
                <wp:simplePos x="0" y="0"/>
                <wp:positionH relativeFrom="column">
                  <wp:posOffset>490122</wp:posOffset>
                </wp:positionH>
                <wp:positionV relativeFrom="paragraph">
                  <wp:posOffset>155575</wp:posOffset>
                </wp:positionV>
                <wp:extent cx="36893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C85AA4" id="Straight Connector 5"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" strokecolor="#4472c4 [3204]" strokeweight=".5pt">
                <v:stroke joinstyle="miter"/>
              </v:line>
            </w:pict>
          </mc:Fallback>
        </mc:AlternateContent>
      </w:r>
      <w:r w:rsidRPr="00304C7A">
        <w:rPr>
          <w:rFonts w:ascii="Arial" w:hAnsi="Arial" w:cs="Arial"/>
          <w:bCs/>
          <w:noProof/>
          <w:sz w:val="20"/>
          <w:szCs w:val="20"/>
        </w:rPr>
        <w:t>Biag-Ni-Lam-Ang</w:t>
      </w:r>
      <w:r w:rsidRPr="00304C7A">
        <w:rPr>
          <w:rFonts w:ascii="Arial" w:hAnsi="Arial" w:cs="Arial"/>
          <w:bCs/>
          <w:noProof/>
          <w:sz w:val="20"/>
          <w:szCs w:val="20"/>
        </w:rPr>
        <w:tab/>
      </w:r>
      <w:r w:rsidRPr="00304C7A">
        <w:rPr>
          <w:rFonts w:ascii="Arial" w:hAnsi="Arial" w:cs="Arial"/>
          <w:bCs/>
          <w:noProof/>
          <w:sz w:val="20"/>
          <w:szCs w:val="20"/>
        </w:rPr>
        <w:tab/>
        <w:t xml:space="preserve">C. </w:t>
      </w:r>
      <w:r w:rsidRPr="00304C7A">
        <w:rPr>
          <w:rFonts w:ascii="Arial" w:hAnsi="Arial" w:cs="Arial"/>
          <w:sz w:val="20"/>
          <w:szCs w:val="20"/>
        </w:rPr>
        <w:t>Occupation (1941 to1945)</w:t>
      </w:r>
    </w:p>
    <w:p w14:paraId="48DB31D2" w14:textId="66221CD6" w:rsidR="00610415" w:rsidRPr="00304C7A" w:rsidRDefault="00610415" w:rsidP="00B7181C">
      <w:pPr>
        <w:pStyle w:val="ListParagraph"/>
        <w:numPr>
          <w:ilvl w:val="0"/>
          <w:numId w:val="7"/>
        </w:numPr>
        <w:spacing w:after="0" w:line="276" w:lineRule="auto"/>
        <w:jc w:val="both"/>
        <w:rPr>
          <w:rFonts w:ascii="Arial" w:hAnsi="Arial" w:cs="Arial"/>
          <w:sz w:val="20"/>
          <w:szCs w:val="20"/>
        </w:rPr>
      </w:pPr>
      <w:r w:rsidRPr="00304C7A">
        <w:rPr>
          <w:rFonts w:ascii="Arial" w:hAnsi="Arial" w:cs="Arial"/>
          <w:bCs/>
          <w:noProof/>
          <w:sz w:val="20"/>
          <w:szCs w:val="20"/>
        </w:rPr>
        <mc:AlternateContent>
          <mc:Choice Requires="wps">
            <w:drawing>
              <wp:anchor distT="0" distB="0" distL="114300" distR="114300" simplePos="0" relativeHeight="251696128" behindDoc="0" locked="0" layoutInCell="1" allowOverlap="1" wp14:anchorId="1C132DE4" wp14:editId="26D44D2F">
                <wp:simplePos x="0" y="0"/>
                <wp:positionH relativeFrom="column">
                  <wp:posOffset>490122</wp:posOffset>
                </wp:positionH>
                <wp:positionV relativeFrom="paragraph">
                  <wp:posOffset>155575</wp:posOffset>
                </wp:positionV>
                <wp:extent cx="36893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F8285C" id="Straight Connector 8"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" strokecolor="#4472c4 [3204]" strokeweight=".5pt">
                <v:stroke joinstyle="miter"/>
              </v:line>
            </w:pict>
          </mc:Fallback>
        </mc:AlternateContent>
      </w:r>
      <w:r w:rsidRPr="00304C7A">
        <w:rPr>
          <w:rFonts w:ascii="Arial" w:hAnsi="Arial" w:cs="Arial"/>
          <w:bCs/>
          <w:noProof/>
          <w:sz w:val="20"/>
          <w:szCs w:val="20"/>
        </w:rPr>
        <w:t>Dead Stars</w:t>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r w:rsidR="00304C7A" w:rsidRPr="00304C7A">
        <w:rPr>
          <w:rFonts w:ascii="Arial" w:hAnsi="Arial" w:cs="Arial"/>
          <w:bCs/>
          <w:noProof/>
          <w:sz w:val="20"/>
          <w:szCs w:val="20"/>
        </w:rPr>
        <w:t>D</w:t>
      </w:r>
      <w:r w:rsidRPr="00304C7A">
        <w:rPr>
          <w:rFonts w:ascii="Arial" w:hAnsi="Arial" w:cs="Arial"/>
          <w:bCs/>
          <w:noProof/>
          <w:sz w:val="20"/>
          <w:szCs w:val="20"/>
        </w:rPr>
        <w:t>.</w:t>
      </w:r>
      <w:r w:rsidR="00304C7A" w:rsidRPr="00304C7A">
        <w:rPr>
          <w:rFonts w:ascii="Arial" w:hAnsi="Arial" w:cs="Arial"/>
          <w:bCs/>
          <w:noProof/>
          <w:sz w:val="20"/>
          <w:szCs w:val="20"/>
        </w:rPr>
        <w:t xml:space="preserve"> </w:t>
      </w:r>
      <w:r w:rsidRPr="00304C7A">
        <w:rPr>
          <w:rFonts w:ascii="Arial" w:hAnsi="Arial" w:cs="Arial"/>
          <w:sz w:val="20"/>
          <w:szCs w:val="20"/>
        </w:rPr>
        <w:t>Contemporary</w:t>
      </w:r>
      <w:r w:rsidR="00304C7A" w:rsidRPr="00304C7A">
        <w:rPr>
          <w:rFonts w:ascii="Arial" w:hAnsi="Arial" w:cs="Arial"/>
          <w:sz w:val="20"/>
          <w:szCs w:val="20"/>
        </w:rPr>
        <w:t xml:space="preserve"> </w:t>
      </w:r>
      <w:r w:rsidRPr="00304C7A">
        <w:rPr>
          <w:rFonts w:ascii="Arial" w:hAnsi="Arial" w:cs="Arial"/>
          <w:sz w:val="20"/>
          <w:szCs w:val="20"/>
        </w:rPr>
        <w:t>(1970</w:t>
      </w:r>
      <w:r w:rsidR="00304C7A" w:rsidRPr="00304C7A">
        <w:rPr>
          <w:rFonts w:ascii="Arial" w:hAnsi="Arial" w:cs="Arial"/>
          <w:sz w:val="20"/>
          <w:szCs w:val="20"/>
        </w:rPr>
        <w:t xml:space="preserve"> </w:t>
      </w:r>
      <w:r w:rsidRPr="00304C7A">
        <w:rPr>
          <w:rFonts w:ascii="Arial" w:hAnsi="Arial" w:cs="Arial"/>
          <w:sz w:val="20"/>
          <w:szCs w:val="20"/>
        </w:rPr>
        <w:t>to</w:t>
      </w:r>
      <w:r w:rsidR="00304C7A" w:rsidRPr="00304C7A">
        <w:rPr>
          <w:rFonts w:ascii="Arial" w:hAnsi="Arial" w:cs="Arial"/>
          <w:sz w:val="20"/>
          <w:szCs w:val="20"/>
        </w:rPr>
        <w:t xml:space="preserve"> </w:t>
      </w:r>
      <w:r w:rsidRPr="00304C7A">
        <w:rPr>
          <w:rFonts w:ascii="Arial" w:hAnsi="Arial" w:cs="Arial"/>
          <w:sz w:val="20"/>
          <w:szCs w:val="20"/>
        </w:rPr>
        <w:t>present)</w:t>
      </w:r>
    </w:p>
    <w:p w14:paraId="13BB3D55" w14:textId="45B9334E" w:rsidR="00304C7A" w:rsidRPr="00304C7A" w:rsidRDefault="00304C7A" w:rsidP="00B7181C">
      <w:pPr>
        <w:pStyle w:val="ListParagraph"/>
        <w:numPr>
          <w:ilvl w:val="0"/>
          <w:numId w:val="7"/>
        </w:numPr>
        <w:spacing w:after="0" w:line="276" w:lineRule="auto"/>
        <w:jc w:val="both"/>
        <w:rPr>
          <w:rFonts w:ascii="Arial" w:hAnsi="Arial" w:cs="Arial"/>
          <w:sz w:val="20"/>
          <w:szCs w:val="20"/>
        </w:rPr>
      </w:pPr>
      <w:r w:rsidRPr="00304C7A">
        <w:rPr>
          <w:rFonts w:ascii="Arial" w:hAnsi="Arial" w:cs="Arial"/>
          <w:bCs/>
          <w:noProof/>
          <w:sz w:val="20"/>
          <w:szCs w:val="20"/>
        </w:rPr>
        <mc:AlternateContent>
          <mc:Choice Requires="wps">
            <w:drawing>
              <wp:anchor distT="0" distB="0" distL="114300" distR="114300" simplePos="0" relativeHeight="251698176" behindDoc="0" locked="0" layoutInCell="1" allowOverlap="1" wp14:anchorId="112C9217" wp14:editId="75ED3646">
                <wp:simplePos x="0" y="0"/>
                <wp:positionH relativeFrom="column">
                  <wp:posOffset>490122</wp:posOffset>
                </wp:positionH>
                <wp:positionV relativeFrom="paragraph">
                  <wp:posOffset>155575</wp:posOffset>
                </wp:positionV>
                <wp:extent cx="36893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2936C5" id="Straight Connector 9"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" strokecolor="#4472c4 [3204]" strokeweight=".5pt">
                <v:stroke joinstyle="miter"/>
              </v:line>
            </w:pict>
          </mc:Fallback>
        </mc:AlternateContent>
      </w:r>
      <w:r w:rsidRPr="00304C7A">
        <w:rPr>
          <w:rFonts w:ascii="Arial" w:hAnsi="Arial" w:cs="Arial"/>
          <w:bCs/>
          <w:noProof/>
          <w:sz w:val="20"/>
          <w:szCs w:val="20"/>
        </w:rPr>
        <w:t>Kundiman</w:t>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r>
        <w:rPr>
          <w:rFonts w:ascii="Arial" w:hAnsi="Arial" w:cs="Arial"/>
          <w:bCs/>
          <w:noProof/>
          <w:sz w:val="20"/>
          <w:szCs w:val="20"/>
        </w:rPr>
        <w:t>E</w:t>
      </w:r>
      <w:r w:rsidRPr="00304C7A">
        <w:rPr>
          <w:rFonts w:ascii="Arial" w:hAnsi="Arial" w:cs="Arial"/>
          <w:bCs/>
          <w:noProof/>
          <w:sz w:val="20"/>
          <w:szCs w:val="20"/>
        </w:rPr>
        <w:t xml:space="preserve">. </w:t>
      </w:r>
      <w:r w:rsidRPr="00304C7A">
        <w:rPr>
          <w:rFonts w:ascii="Arial" w:hAnsi="Arial" w:cs="Arial"/>
          <w:sz w:val="20"/>
          <w:szCs w:val="20"/>
        </w:rPr>
        <w:t>American Colonial Period (1898 to</w:t>
      </w:r>
      <w:r>
        <w:rPr>
          <w:rFonts w:ascii="Arial" w:hAnsi="Arial" w:cs="Arial"/>
          <w:sz w:val="20"/>
          <w:szCs w:val="20"/>
        </w:rPr>
        <w:t xml:space="preserve"> </w:t>
      </w:r>
      <w:r w:rsidRPr="00304C7A">
        <w:rPr>
          <w:rFonts w:ascii="Arial" w:hAnsi="Arial" w:cs="Arial"/>
          <w:sz w:val="20"/>
          <w:szCs w:val="20"/>
        </w:rPr>
        <w:t>1941)</w:t>
      </w:r>
    </w:p>
    <w:p w14:paraId="4682D979" w14:textId="77777777" w:rsidR="00304C7A" w:rsidRDefault="00304C7A" w:rsidP="00B7181C">
      <w:pPr>
        <w:pStyle w:val="ListParagraph"/>
        <w:numPr>
          <w:ilvl w:val="0"/>
          <w:numId w:val="7"/>
        </w:numPr>
        <w:spacing w:after="0" w:line="276" w:lineRule="auto"/>
        <w:jc w:val="both"/>
        <w:rPr>
          <w:rFonts w:ascii="Arial" w:hAnsi="Arial" w:cs="Arial"/>
          <w:sz w:val="20"/>
          <w:szCs w:val="20"/>
        </w:rPr>
      </w:pPr>
      <w:r w:rsidRPr="00304C7A">
        <w:rPr>
          <w:rFonts w:ascii="Arial" w:hAnsi="Arial" w:cs="Arial"/>
          <w:bCs/>
          <w:noProof/>
          <w:sz w:val="20"/>
          <w:szCs w:val="20"/>
        </w:rPr>
        <mc:AlternateContent>
          <mc:Choice Requires="wps">
            <w:drawing>
              <wp:anchor distT="0" distB="0" distL="114300" distR="114300" simplePos="0" relativeHeight="251700224" behindDoc="0" locked="0" layoutInCell="1" allowOverlap="1" wp14:anchorId="6DF1EEB5" wp14:editId="755F8432">
                <wp:simplePos x="0" y="0"/>
                <wp:positionH relativeFrom="column">
                  <wp:posOffset>490122</wp:posOffset>
                </wp:positionH>
                <wp:positionV relativeFrom="paragraph">
                  <wp:posOffset>155575</wp:posOffset>
                </wp:positionV>
                <wp:extent cx="36893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272354" id="Straight Connector 10"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" strokecolor="#4472c4 [3204]" strokeweight=".5pt">
                <v:stroke joinstyle="miter"/>
              </v:line>
            </w:pict>
          </mc:Fallback>
        </mc:AlternateContent>
      </w:r>
      <w:r w:rsidRPr="00304C7A">
        <w:rPr>
          <w:rFonts w:ascii="Arial" w:hAnsi="Arial" w:cs="Arial"/>
          <w:bCs/>
          <w:noProof/>
          <w:sz w:val="20"/>
          <w:szCs w:val="20"/>
        </w:rPr>
        <w:t>Pres. Aquino’s Speech before</w:t>
      </w:r>
      <w:r w:rsidRPr="00304C7A">
        <w:rPr>
          <w:rFonts w:ascii="Arial" w:hAnsi="Arial" w:cs="Arial"/>
          <w:bCs/>
          <w:noProof/>
          <w:sz w:val="20"/>
          <w:szCs w:val="20"/>
        </w:rPr>
        <w:tab/>
        <w:t xml:space="preserve">D. </w:t>
      </w:r>
      <w:r w:rsidRPr="00304C7A">
        <w:rPr>
          <w:rFonts w:ascii="Arial" w:hAnsi="Arial" w:cs="Arial"/>
          <w:sz w:val="20"/>
          <w:szCs w:val="20"/>
        </w:rPr>
        <w:t>Nationalistic Period (1864 – 1896)</w:t>
      </w:r>
    </w:p>
    <w:p w14:paraId="6DF6704A" w14:textId="3CCAAE05" w:rsidR="00304C7A" w:rsidRPr="00F15A13" w:rsidRDefault="00304C7A" w:rsidP="00F15A13">
      <w:pPr>
        <w:spacing w:after="0" w:line="276" w:lineRule="auto"/>
        <w:ind w:left="630" w:firstLine="720"/>
        <w:jc w:val="both"/>
        <w:rPr>
          <w:rFonts w:ascii="Arial" w:hAnsi="Arial" w:cs="Arial"/>
          <w:sz w:val="20"/>
          <w:szCs w:val="20"/>
        </w:rPr>
      </w:pPr>
      <w:r w:rsidRPr="00F15A13">
        <w:rPr>
          <w:rFonts w:ascii="Arial" w:hAnsi="Arial" w:cs="Arial"/>
          <w:sz w:val="20"/>
          <w:szCs w:val="20"/>
        </w:rPr>
        <w:t>the US Congress</w:t>
      </w:r>
    </w:p>
    <w:p w14:paraId="6C5F6879" w14:textId="4E9479D6" w:rsidR="00304C7A" w:rsidRPr="00304C7A" w:rsidRDefault="00304C7A" w:rsidP="00B7181C">
      <w:pPr>
        <w:pStyle w:val="ListParagraph"/>
        <w:numPr>
          <w:ilvl w:val="0"/>
          <w:numId w:val="7"/>
        </w:numPr>
        <w:spacing w:after="0" w:line="276" w:lineRule="auto"/>
        <w:jc w:val="both"/>
        <w:rPr>
          <w:rFonts w:ascii="Arial" w:hAnsi="Arial" w:cs="Arial"/>
          <w:sz w:val="20"/>
          <w:szCs w:val="20"/>
        </w:rPr>
      </w:pPr>
      <w:r w:rsidRPr="00304C7A">
        <w:rPr>
          <w:rFonts w:ascii="Arial" w:hAnsi="Arial" w:cs="Arial"/>
          <w:bCs/>
          <w:noProof/>
          <w:sz w:val="20"/>
          <w:szCs w:val="20"/>
        </w:rPr>
        <mc:AlternateContent>
          <mc:Choice Requires="wps">
            <w:drawing>
              <wp:anchor distT="0" distB="0" distL="114300" distR="114300" simplePos="0" relativeHeight="251702272" behindDoc="0" locked="0" layoutInCell="1" allowOverlap="1" wp14:anchorId="2337E2F8" wp14:editId="320B050F">
                <wp:simplePos x="0" y="0"/>
                <wp:positionH relativeFrom="column">
                  <wp:posOffset>490122</wp:posOffset>
                </wp:positionH>
                <wp:positionV relativeFrom="paragraph">
                  <wp:posOffset>155575</wp:posOffset>
                </wp:positionV>
                <wp:extent cx="36893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F8DA4F" id="Straight Connector 1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" strokecolor="#4472c4 [3204]" strokeweight=".5pt">
                <v:stroke joinstyle="miter"/>
              </v:line>
            </w:pict>
          </mc:Fallback>
        </mc:AlternateContent>
      </w:r>
      <w:r w:rsidRPr="00304C7A">
        <w:rPr>
          <w:rFonts w:ascii="Arial" w:hAnsi="Arial" w:cs="Arial"/>
          <w:bCs/>
          <w:noProof/>
          <w:sz w:val="20"/>
          <w:szCs w:val="20"/>
        </w:rPr>
        <w:t>Pasyon</w:t>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p>
    <w:p w14:paraId="6BCDD66E" w14:textId="1BB66412" w:rsidR="00304C7A" w:rsidRPr="00304C7A" w:rsidRDefault="00304C7A" w:rsidP="00B7181C">
      <w:pPr>
        <w:pStyle w:val="ListParagraph"/>
        <w:numPr>
          <w:ilvl w:val="0"/>
          <w:numId w:val="7"/>
        </w:numPr>
        <w:spacing w:after="0" w:line="276" w:lineRule="auto"/>
        <w:jc w:val="both"/>
        <w:rPr>
          <w:rFonts w:ascii="Arial" w:hAnsi="Arial" w:cs="Arial"/>
          <w:sz w:val="20"/>
          <w:szCs w:val="20"/>
        </w:rPr>
      </w:pPr>
      <w:r w:rsidRPr="00304C7A">
        <w:rPr>
          <w:rFonts w:ascii="Arial" w:hAnsi="Arial" w:cs="Arial"/>
          <w:bCs/>
          <w:noProof/>
          <w:sz w:val="20"/>
          <w:szCs w:val="20"/>
        </w:rPr>
        <mc:AlternateContent>
          <mc:Choice Requires="wps">
            <w:drawing>
              <wp:anchor distT="0" distB="0" distL="114300" distR="114300" simplePos="0" relativeHeight="251704320" behindDoc="0" locked="0" layoutInCell="1" allowOverlap="1" wp14:anchorId="52A82CD3" wp14:editId="18CC8607">
                <wp:simplePos x="0" y="0"/>
                <wp:positionH relativeFrom="column">
                  <wp:posOffset>490122</wp:posOffset>
                </wp:positionH>
                <wp:positionV relativeFrom="paragraph">
                  <wp:posOffset>155575</wp:posOffset>
                </wp:positionV>
                <wp:extent cx="36893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700BD8" id="Straight Connector 1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" strokecolor="#4472c4 [3204]" strokeweight=".5pt">
                <v:stroke joinstyle="miter"/>
              </v:line>
            </w:pict>
          </mc:Fallback>
        </mc:AlternateContent>
      </w:r>
      <w:r w:rsidRPr="00304C7A">
        <w:rPr>
          <w:rFonts w:ascii="Arial" w:hAnsi="Arial" w:cs="Arial"/>
          <w:bCs/>
          <w:noProof/>
          <w:sz w:val="20"/>
          <w:szCs w:val="20"/>
        </w:rPr>
        <w:t>Myths</w:t>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p>
    <w:p w14:paraId="793E792E" w14:textId="7C9FD364" w:rsidR="00304C7A" w:rsidRPr="00304C7A" w:rsidRDefault="00304C7A" w:rsidP="00B7181C">
      <w:pPr>
        <w:pStyle w:val="ListParagraph"/>
        <w:numPr>
          <w:ilvl w:val="0"/>
          <w:numId w:val="7"/>
        </w:numPr>
        <w:spacing w:after="0" w:line="276" w:lineRule="auto"/>
        <w:jc w:val="both"/>
        <w:rPr>
          <w:rFonts w:ascii="Arial" w:hAnsi="Arial" w:cs="Arial"/>
          <w:sz w:val="20"/>
          <w:szCs w:val="20"/>
        </w:rPr>
      </w:pPr>
      <w:r w:rsidRPr="00304C7A">
        <w:rPr>
          <w:rFonts w:ascii="Arial" w:hAnsi="Arial" w:cs="Arial"/>
          <w:bCs/>
          <w:noProof/>
          <w:sz w:val="20"/>
          <w:szCs w:val="20"/>
        </w:rPr>
        <mc:AlternateContent>
          <mc:Choice Requires="wps">
            <w:drawing>
              <wp:anchor distT="0" distB="0" distL="114300" distR="114300" simplePos="0" relativeHeight="251706368" behindDoc="0" locked="0" layoutInCell="1" allowOverlap="1" wp14:anchorId="6CBBD437" wp14:editId="7CC94194">
                <wp:simplePos x="0" y="0"/>
                <wp:positionH relativeFrom="column">
                  <wp:posOffset>490122</wp:posOffset>
                </wp:positionH>
                <wp:positionV relativeFrom="paragraph">
                  <wp:posOffset>155575</wp:posOffset>
                </wp:positionV>
                <wp:extent cx="36893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7C7F9E" id="Straight Connector 13"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" strokecolor="#4472c4 [3204]" strokeweight=".5pt">
                <v:stroke joinstyle="miter"/>
              </v:line>
            </w:pict>
          </mc:Fallback>
        </mc:AlternateContent>
      </w:r>
      <w:r w:rsidRPr="00304C7A">
        <w:rPr>
          <w:rFonts w:ascii="Arial" w:hAnsi="Arial" w:cs="Arial"/>
          <w:bCs/>
          <w:noProof/>
          <w:sz w:val="20"/>
          <w:szCs w:val="20"/>
        </w:rPr>
        <w:t>Footnote to Youth</w:t>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p>
    <w:p w14:paraId="6F1DD731" w14:textId="7175BE3C" w:rsidR="00CC363B" w:rsidRPr="00304C7A" w:rsidRDefault="00304C7A" w:rsidP="00B7181C">
      <w:pPr>
        <w:pStyle w:val="ListParagraph"/>
        <w:numPr>
          <w:ilvl w:val="0"/>
          <w:numId w:val="7"/>
        </w:numPr>
        <w:spacing w:after="0" w:line="276" w:lineRule="auto"/>
        <w:jc w:val="both"/>
        <w:rPr>
          <w:rFonts w:ascii="Century Gothic" w:hAnsi="Century Gothic"/>
          <w:bCs/>
          <w:sz w:val="24"/>
          <w:szCs w:val="24"/>
        </w:rPr>
      </w:pPr>
      <w:r w:rsidRPr="00304C7A">
        <w:rPr>
          <w:rFonts w:ascii="Arial" w:hAnsi="Arial" w:cs="Arial"/>
          <w:bCs/>
          <w:noProof/>
          <w:sz w:val="20"/>
          <w:szCs w:val="20"/>
        </w:rPr>
        <mc:AlternateContent>
          <mc:Choice Requires="wps">
            <w:drawing>
              <wp:anchor distT="0" distB="0" distL="114300" distR="114300" simplePos="0" relativeHeight="251708416" behindDoc="0" locked="0" layoutInCell="1" allowOverlap="1" wp14:anchorId="3F96C799" wp14:editId="167406A9">
                <wp:simplePos x="0" y="0"/>
                <wp:positionH relativeFrom="column">
                  <wp:posOffset>490122</wp:posOffset>
                </wp:positionH>
                <wp:positionV relativeFrom="paragraph">
                  <wp:posOffset>155575</wp:posOffset>
                </wp:positionV>
                <wp:extent cx="36893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68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BA3E1C" id="Straight Connector 14"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pt,12.25pt" to="6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" strokecolor="#4472c4 [3204]" strokeweight=".5pt">
                <v:stroke joinstyle="miter"/>
              </v:line>
            </w:pict>
          </mc:Fallback>
        </mc:AlternateContent>
      </w:r>
      <w:r w:rsidRPr="00304C7A">
        <w:rPr>
          <w:rFonts w:ascii="Arial" w:hAnsi="Arial" w:cs="Arial"/>
          <w:bCs/>
          <w:noProof/>
          <w:sz w:val="20"/>
          <w:szCs w:val="20"/>
        </w:rPr>
        <w:t>Korido</w:t>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r w:rsidRPr="00304C7A">
        <w:rPr>
          <w:rFonts w:ascii="Arial" w:hAnsi="Arial" w:cs="Arial"/>
          <w:bCs/>
          <w:noProof/>
          <w:sz w:val="20"/>
          <w:szCs w:val="20"/>
        </w:rPr>
        <w:tab/>
      </w:r>
    </w:p>
    <w:p w14:paraId="245F4885" w14:textId="38C4BEAE" w:rsidR="000F70C5" w:rsidRPr="00B12BB8" w:rsidRDefault="000F70C5" w:rsidP="00B12BB8">
      <w:pPr>
        <w:spacing w:after="0" w:line="276" w:lineRule="auto"/>
        <w:rPr>
          <w:rFonts w:ascii="Arial" w:hAnsi="Arial" w:cs="Arial"/>
          <w:b/>
          <w:sz w:val="24"/>
          <w:szCs w:val="24"/>
        </w:rPr>
      </w:pPr>
    </w:p>
    <w:p w14:paraId="3404B6A5" w14:textId="3EEB73A1" w:rsidR="002D5E0C" w:rsidRPr="00B12BB8" w:rsidRDefault="00B12BB8" w:rsidP="00B12BB8">
      <w:pPr>
        <w:pStyle w:val="ListParagraph"/>
        <w:numPr>
          <w:ilvl w:val="0"/>
          <w:numId w:val="2"/>
        </w:numPr>
        <w:spacing w:after="0"/>
        <w:rPr>
          <w:rFonts w:ascii="Century Gothic" w:hAnsi="Century Gothic"/>
          <w:b/>
          <w:bCs/>
          <w:sz w:val="24"/>
          <w:szCs w:val="24"/>
        </w:rPr>
      </w:pPr>
      <w:r>
        <w:rPr>
          <w:rFonts w:ascii="Arial" w:hAnsi="Arial" w:cs="Arial"/>
          <w:noProof/>
          <w:color w:val="000000" w:themeColor="text1"/>
          <w:sz w:val="26"/>
          <w:szCs w:val="26"/>
          <w:lang w:eastAsia="en-PH"/>
        </w:rPr>
        <mc:AlternateContent>
          <mc:Choice Requires="wps">
            <w:drawing>
              <wp:anchor distT="45720" distB="45720" distL="114300" distR="114300" simplePos="0" relativeHeight="251682816" behindDoc="0" locked="0" layoutInCell="1" allowOverlap="1" wp14:anchorId="52F19166" wp14:editId="3BA1876A">
                <wp:simplePos x="0" y="0"/>
                <wp:positionH relativeFrom="margin">
                  <wp:posOffset>457200</wp:posOffset>
                </wp:positionH>
                <wp:positionV relativeFrom="paragraph">
                  <wp:posOffset>278765</wp:posOffset>
                </wp:positionV>
                <wp:extent cx="5338445" cy="2910205"/>
                <wp:effectExtent l="0" t="0" r="14605" b="23495"/>
                <wp:wrapSquare wrapText="bothSides"/>
                <wp:docPr id="26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8445" cy="2910205"/>
                        </a:xfrm>
                        <a:prstGeom prst="rect">
                          <a:avLst/>
                        </a:prstGeom>
                        <a:solidFill>
                          <a:srgbClr val="FFFFFF"/>
                        </a:solidFill>
                        <a:ln w="9525">
                          <a:solidFill>
                            <a:srgbClr val="000000"/>
                          </a:solidFill>
                          <a:miter lim="800000"/>
                          <a:headEnd/>
                          <a:tailEnd/>
                        </a:ln>
                      </wps:spPr>
                      <wps:txbx>
                        <w:txbxContent>
                          <w:p w14:paraId="637AD8ED" w14:textId="6C32BD1C" w:rsidR="00304C7A" w:rsidRDefault="00304C7A" w:rsidP="0044203D">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Geographic origin refers to the place where a piece of literature came from. For example, the classic song </w:t>
                            </w:r>
                            <w:proofErr w:type="spellStart"/>
                            <w:r>
                              <w:rPr>
                                <w:rFonts w:ascii="Arial" w:hAnsi="Arial" w:cs="Arial"/>
                                <w:i/>
                                <w:iCs/>
                                <w:sz w:val="24"/>
                                <w:szCs w:val="24"/>
                              </w:rPr>
                              <w:t>Matud</w:t>
                            </w:r>
                            <w:proofErr w:type="spellEnd"/>
                            <w:r>
                              <w:rPr>
                                <w:rFonts w:ascii="Arial" w:hAnsi="Arial" w:cs="Arial"/>
                                <w:i/>
                                <w:iCs/>
                                <w:sz w:val="24"/>
                                <w:szCs w:val="24"/>
                              </w:rPr>
                              <w:t xml:space="preserve"> </w:t>
                            </w:r>
                            <w:proofErr w:type="spellStart"/>
                            <w:r>
                              <w:rPr>
                                <w:rFonts w:ascii="Arial" w:hAnsi="Arial" w:cs="Arial"/>
                                <w:i/>
                                <w:iCs/>
                                <w:sz w:val="24"/>
                                <w:szCs w:val="24"/>
                              </w:rPr>
                              <w:t>Nila</w:t>
                            </w:r>
                            <w:proofErr w:type="spellEnd"/>
                            <w:r>
                              <w:rPr>
                                <w:rFonts w:ascii="Arial" w:hAnsi="Arial" w:cs="Arial"/>
                                <w:i/>
                                <w:iCs/>
                                <w:sz w:val="24"/>
                                <w:szCs w:val="24"/>
                              </w:rPr>
                              <w:t xml:space="preserve"> came from the Visayas region.</w:t>
                            </w:r>
                          </w:p>
                          <w:p w14:paraId="6700E7D5" w14:textId="77777777" w:rsidR="00304C7A" w:rsidRDefault="00304C7A" w:rsidP="0044203D">
                            <w:pPr>
                              <w:autoSpaceDE w:val="0"/>
                              <w:autoSpaceDN w:val="0"/>
                              <w:adjustRightInd w:val="0"/>
                              <w:spacing w:after="0" w:line="240" w:lineRule="auto"/>
                              <w:jc w:val="both"/>
                              <w:rPr>
                                <w:rFonts w:ascii="Arial" w:hAnsi="Arial" w:cs="Arial"/>
                                <w:i/>
                                <w:iCs/>
                                <w:sz w:val="24"/>
                                <w:szCs w:val="24"/>
                              </w:rPr>
                            </w:pPr>
                          </w:p>
                          <w:p w14:paraId="2658DF57" w14:textId="285BEB75" w:rsidR="00304C7A" w:rsidRDefault="00304C7A" w:rsidP="0044203D">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The linguistic origin of a piece of literature is somewhat related to its geographic origin. For example, if a poem is written using the Visayan dialect, most probably, it originated from the Visayas region. Note though that a particular region may have more than one dialect. Take as an example the </w:t>
                            </w:r>
                            <w:proofErr w:type="spellStart"/>
                            <w:r>
                              <w:rPr>
                                <w:rFonts w:ascii="Arial" w:hAnsi="Arial" w:cs="Arial"/>
                                <w:i/>
                                <w:iCs/>
                                <w:sz w:val="24"/>
                                <w:szCs w:val="24"/>
                              </w:rPr>
                              <w:t>Bikol</w:t>
                            </w:r>
                            <w:proofErr w:type="spellEnd"/>
                            <w:r>
                              <w:rPr>
                                <w:rFonts w:ascii="Arial" w:hAnsi="Arial" w:cs="Arial"/>
                                <w:i/>
                                <w:iCs/>
                                <w:sz w:val="24"/>
                                <w:szCs w:val="24"/>
                              </w:rPr>
                              <w:t xml:space="preserve"> dialect which may be classified into </w:t>
                            </w:r>
                            <w:proofErr w:type="spellStart"/>
                            <w:r>
                              <w:rPr>
                                <w:rFonts w:ascii="Arial" w:hAnsi="Arial" w:cs="Arial"/>
                                <w:i/>
                                <w:iCs/>
                                <w:sz w:val="24"/>
                                <w:szCs w:val="24"/>
                              </w:rPr>
                              <w:t>Bikol</w:t>
                            </w:r>
                            <w:proofErr w:type="spellEnd"/>
                            <w:r>
                              <w:rPr>
                                <w:rFonts w:ascii="Arial" w:hAnsi="Arial" w:cs="Arial"/>
                                <w:i/>
                                <w:iCs/>
                                <w:sz w:val="24"/>
                                <w:szCs w:val="24"/>
                              </w:rPr>
                              <w:t xml:space="preserve"> Sorsogon, </w:t>
                            </w:r>
                            <w:proofErr w:type="spellStart"/>
                            <w:r>
                              <w:rPr>
                                <w:rFonts w:ascii="Arial" w:hAnsi="Arial" w:cs="Arial"/>
                                <w:i/>
                                <w:iCs/>
                                <w:sz w:val="24"/>
                                <w:szCs w:val="24"/>
                              </w:rPr>
                              <w:t>Bikol</w:t>
                            </w:r>
                            <w:proofErr w:type="spellEnd"/>
                            <w:r>
                              <w:rPr>
                                <w:rFonts w:ascii="Arial" w:hAnsi="Arial" w:cs="Arial"/>
                                <w:i/>
                                <w:iCs/>
                                <w:sz w:val="24"/>
                                <w:szCs w:val="24"/>
                              </w:rPr>
                              <w:t xml:space="preserve"> Albay, </w:t>
                            </w:r>
                            <w:proofErr w:type="spellStart"/>
                            <w:r>
                              <w:rPr>
                                <w:rFonts w:ascii="Arial" w:hAnsi="Arial" w:cs="Arial"/>
                                <w:i/>
                                <w:iCs/>
                                <w:sz w:val="24"/>
                                <w:szCs w:val="24"/>
                              </w:rPr>
                              <w:t>Bikol</w:t>
                            </w:r>
                            <w:proofErr w:type="spellEnd"/>
                            <w:r>
                              <w:rPr>
                                <w:rFonts w:ascii="Arial" w:hAnsi="Arial" w:cs="Arial"/>
                                <w:i/>
                                <w:iCs/>
                                <w:sz w:val="24"/>
                                <w:szCs w:val="24"/>
                              </w:rPr>
                              <w:t xml:space="preserve"> Camarines Sur, and other dialects in the Bicol Region.</w:t>
                            </w:r>
                          </w:p>
                          <w:p w14:paraId="4E43604E" w14:textId="77777777" w:rsidR="0044203D" w:rsidRDefault="0044203D" w:rsidP="0044203D">
                            <w:pPr>
                              <w:autoSpaceDE w:val="0"/>
                              <w:autoSpaceDN w:val="0"/>
                              <w:adjustRightInd w:val="0"/>
                              <w:spacing w:after="0" w:line="240" w:lineRule="auto"/>
                              <w:jc w:val="both"/>
                              <w:rPr>
                                <w:rFonts w:ascii="Arial" w:hAnsi="Arial" w:cs="Arial"/>
                                <w:i/>
                                <w:iCs/>
                                <w:sz w:val="24"/>
                                <w:szCs w:val="24"/>
                              </w:rPr>
                            </w:pPr>
                          </w:p>
                          <w:p w14:paraId="64E1E6AD" w14:textId="00155AA7" w:rsidR="00B12BB8" w:rsidRPr="00304C7A" w:rsidRDefault="00304C7A" w:rsidP="0044203D">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Related to the geographic and linguistic origins of a piece of literature is its ethnic origin which refers to the racial or cultural beginning. An Ilocano poem that makes use of the Ilocano dialect may most probably trace its origin to the Ilocano race and discusses things related to the Ilocano culture. We may, however, have pieces of literature written in Ilocano which discuss things that are not Ilocano in ethnicity.</w:t>
                            </w:r>
                            <w:r w:rsidR="00B12BB8" w:rsidRPr="00304C7A">
                              <w:rPr>
                                <w:rFonts w:ascii="Arial" w:hAnsi="Arial" w:cs="Arial"/>
                                <w:color w:val="000000" w:themeColor="text1"/>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19166" id="_x0000_t202" coordsize="21600,21600" o:spt="202" path="m,l,21600r21600,l21600,xe">
                <v:stroke joinstyle="miter"/>
                <v:path gradientshapeok="t" o:connecttype="rect"/>
              </v:shapetype>
              <v:shape id="Text Box 268" o:spid="_x0000_s1028" type="#_x0000_t202" style="position:absolute;left:0;text-align:left;margin-left:36pt;margin-top:21.95pt;width:420.35pt;height:229.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4w5KAIAAFA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">
                <v:textbox>
                  <w:txbxContent>
                    <w:p w14:paraId="637AD8ED" w14:textId="6C32BD1C" w:rsidR="00304C7A" w:rsidRDefault="00304C7A" w:rsidP="0044203D">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Geographic origin refers to the place where a piece of literature came from. For example, the classic song </w:t>
                      </w:r>
                      <w:proofErr w:type="spellStart"/>
                      <w:r>
                        <w:rPr>
                          <w:rFonts w:ascii="Arial" w:hAnsi="Arial" w:cs="Arial"/>
                          <w:i/>
                          <w:iCs/>
                          <w:sz w:val="24"/>
                          <w:szCs w:val="24"/>
                        </w:rPr>
                        <w:t>Matud</w:t>
                      </w:r>
                      <w:proofErr w:type="spellEnd"/>
                      <w:r>
                        <w:rPr>
                          <w:rFonts w:ascii="Arial" w:hAnsi="Arial" w:cs="Arial"/>
                          <w:i/>
                          <w:iCs/>
                          <w:sz w:val="24"/>
                          <w:szCs w:val="24"/>
                        </w:rPr>
                        <w:t xml:space="preserve"> </w:t>
                      </w:r>
                      <w:proofErr w:type="spellStart"/>
                      <w:r>
                        <w:rPr>
                          <w:rFonts w:ascii="Arial" w:hAnsi="Arial" w:cs="Arial"/>
                          <w:i/>
                          <w:iCs/>
                          <w:sz w:val="24"/>
                          <w:szCs w:val="24"/>
                        </w:rPr>
                        <w:t>Nila</w:t>
                      </w:r>
                      <w:proofErr w:type="spellEnd"/>
                      <w:r>
                        <w:rPr>
                          <w:rFonts w:ascii="Arial" w:hAnsi="Arial" w:cs="Arial"/>
                          <w:i/>
                          <w:iCs/>
                          <w:sz w:val="24"/>
                          <w:szCs w:val="24"/>
                        </w:rPr>
                        <w:t xml:space="preserve"> came from the Visayas region.</w:t>
                      </w:r>
                    </w:p>
                    <w:p w14:paraId="6700E7D5" w14:textId="77777777" w:rsidR="00304C7A" w:rsidRDefault="00304C7A" w:rsidP="0044203D">
                      <w:pPr>
                        <w:autoSpaceDE w:val="0"/>
                        <w:autoSpaceDN w:val="0"/>
                        <w:adjustRightInd w:val="0"/>
                        <w:spacing w:after="0" w:line="240" w:lineRule="auto"/>
                        <w:jc w:val="both"/>
                        <w:rPr>
                          <w:rFonts w:ascii="Arial" w:hAnsi="Arial" w:cs="Arial"/>
                          <w:i/>
                          <w:iCs/>
                          <w:sz w:val="24"/>
                          <w:szCs w:val="24"/>
                        </w:rPr>
                      </w:pPr>
                    </w:p>
                    <w:p w14:paraId="2658DF57" w14:textId="285BEB75" w:rsidR="00304C7A" w:rsidRDefault="00304C7A" w:rsidP="0044203D">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The linguistic origin of a piece of literature is somewhat related to its geographic origin. For example, if a poem is written using the Visayan dialect, most probably, it originated from the Visayas region. Note though that a particular region may have more than one dialect. Take as an example the </w:t>
                      </w:r>
                      <w:proofErr w:type="spellStart"/>
                      <w:r>
                        <w:rPr>
                          <w:rFonts w:ascii="Arial" w:hAnsi="Arial" w:cs="Arial"/>
                          <w:i/>
                          <w:iCs/>
                          <w:sz w:val="24"/>
                          <w:szCs w:val="24"/>
                        </w:rPr>
                        <w:t>Bikol</w:t>
                      </w:r>
                      <w:proofErr w:type="spellEnd"/>
                      <w:r>
                        <w:rPr>
                          <w:rFonts w:ascii="Arial" w:hAnsi="Arial" w:cs="Arial"/>
                          <w:i/>
                          <w:iCs/>
                          <w:sz w:val="24"/>
                          <w:szCs w:val="24"/>
                        </w:rPr>
                        <w:t xml:space="preserve"> dialect which may be classified into </w:t>
                      </w:r>
                      <w:proofErr w:type="spellStart"/>
                      <w:r>
                        <w:rPr>
                          <w:rFonts w:ascii="Arial" w:hAnsi="Arial" w:cs="Arial"/>
                          <w:i/>
                          <w:iCs/>
                          <w:sz w:val="24"/>
                          <w:szCs w:val="24"/>
                        </w:rPr>
                        <w:t>Bikol</w:t>
                      </w:r>
                      <w:proofErr w:type="spellEnd"/>
                      <w:r>
                        <w:rPr>
                          <w:rFonts w:ascii="Arial" w:hAnsi="Arial" w:cs="Arial"/>
                          <w:i/>
                          <w:iCs/>
                          <w:sz w:val="24"/>
                          <w:szCs w:val="24"/>
                        </w:rPr>
                        <w:t xml:space="preserve"> Sorsogon, </w:t>
                      </w:r>
                      <w:proofErr w:type="spellStart"/>
                      <w:r>
                        <w:rPr>
                          <w:rFonts w:ascii="Arial" w:hAnsi="Arial" w:cs="Arial"/>
                          <w:i/>
                          <w:iCs/>
                          <w:sz w:val="24"/>
                          <w:szCs w:val="24"/>
                        </w:rPr>
                        <w:t>Bikol</w:t>
                      </w:r>
                      <w:proofErr w:type="spellEnd"/>
                      <w:r>
                        <w:rPr>
                          <w:rFonts w:ascii="Arial" w:hAnsi="Arial" w:cs="Arial"/>
                          <w:i/>
                          <w:iCs/>
                          <w:sz w:val="24"/>
                          <w:szCs w:val="24"/>
                        </w:rPr>
                        <w:t xml:space="preserve"> Albay, </w:t>
                      </w:r>
                      <w:proofErr w:type="spellStart"/>
                      <w:r>
                        <w:rPr>
                          <w:rFonts w:ascii="Arial" w:hAnsi="Arial" w:cs="Arial"/>
                          <w:i/>
                          <w:iCs/>
                          <w:sz w:val="24"/>
                          <w:szCs w:val="24"/>
                        </w:rPr>
                        <w:t>Bikol</w:t>
                      </w:r>
                      <w:proofErr w:type="spellEnd"/>
                      <w:r>
                        <w:rPr>
                          <w:rFonts w:ascii="Arial" w:hAnsi="Arial" w:cs="Arial"/>
                          <w:i/>
                          <w:iCs/>
                          <w:sz w:val="24"/>
                          <w:szCs w:val="24"/>
                        </w:rPr>
                        <w:t xml:space="preserve"> Camarines Sur, and other dialects in the Bicol Region.</w:t>
                      </w:r>
                    </w:p>
                    <w:p w14:paraId="4E43604E" w14:textId="77777777" w:rsidR="0044203D" w:rsidRDefault="0044203D" w:rsidP="0044203D">
                      <w:pPr>
                        <w:autoSpaceDE w:val="0"/>
                        <w:autoSpaceDN w:val="0"/>
                        <w:adjustRightInd w:val="0"/>
                        <w:spacing w:after="0" w:line="240" w:lineRule="auto"/>
                        <w:jc w:val="both"/>
                        <w:rPr>
                          <w:rFonts w:ascii="Arial" w:hAnsi="Arial" w:cs="Arial"/>
                          <w:i/>
                          <w:iCs/>
                          <w:sz w:val="24"/>
                          <w:szCs w:val="24"/>
                        </w:rPr>
                      </w:pPr>
                    </w:p>
                    <w:p w14:paraId="64E1E6AD" w14:textId="00155AA7" w:rsidR="00B12BB8" w:rsidRPr="00304C7A" w:rsidRDefault="00304C7A" w:rsidP="0044203D">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Related to the geographic and linguistic origins of a piece of literature is its ethnic origin which refers to the racial or cultural beginning. An Ilocano poem that makes use of the Ilocano dialect may most probably trace its origin to the Ilocano race and discusses things related to the Ilocano culture. We may, however, have pieces of literature written in Ilocano which discuss things that are not Ilocano in ethnicity.</w:t>
                      </w:r>
                      <w:r w:rsidR="00B12BB8" w:rsidRPr="00304C7A">
                        <w:rPr>
                          <w:rFonts w:ascii="Arial" w:hAnsi="Arial" w:cs="Arial"/>
                          <w:color w:val="000000" w:themeColor="text1"/>
                          <w:sz w:val="24"/>
                          <w:szCs w:val="24"/>
                        </w:rPr>
                        <w:t xml:space="preserve"> </w:t>
                      </w:r>
                    </w:p>
                  </w:txbxContent>
                </v:textbox>
                <w10:wrap type="square" anchorx="margin"/>
              </v:shape>
            </w:pict>
          </mc:Fallback>
        </mc:AlternateContent>
      </w:r>
      <w:r w:rsidR="00142D3C" w:rsidRPr="00AD58B5">
        <w:rPr>
          <w:rFonts w:ascii="Century Gothic" w:hAnsi="Century Gothic"/>
          <w:b/>
          <w:bCs/>
          <w:sz w:val="24"/>
          <w:szCs w:val="24"/>
        </w:rPr>
        <w:t>LEARN</w:t>
      </w:r>
    </w:p>
    <w:p w14:paraId="7C6D4234" w14:textId="77777777" w:rsidR="00304C7A" w:rsidRDefault="00304C7A" w:rsidP="0044203D">
      <w:pPr>
        <w:shd w:val="clear" w:color="auto" w:fill="FFFFFF"/>
        <w:tabs>
          <w:tab w:val="left" w:pos="7650"/>
        </w:tabs>
        <w:spacing w:before="100" w:beforeAutospacing="1" w:after="0" w:line="276" w:lineRule="auto"/>
        <w:jc w:val="both"/>
        <w:rPr>
          <w:rFonts w:ascii="Arial" w:eastAsia="Times New Roman" w:hAnsi="Arial" w:cs="Arial"/>
          <w:b/>
          <w:color w:val="000000" w:themeColor="text1"/>
          <w:sz w:val="24"/>
          <w:szCs w:val="24"/>
        </w:rPr>
      </w:pPr>
    </w:p>
    <w:p w14:paraId="3510D9EB" w14:textId="563BBF2A" w:rsidR="00B12BB8" w:rsidRDefault="0044203D" w:rsidP="00B12BB8">
      <w:pPr>
        <w:shd w:val="clear" w:color="auto" w:fill="FFFFFF"/>
        <w:tabs>
          <w:tab w:val="left" w:pos="7650"/>
        </w:tabs>
        <w:spacing w:before="100" w:beforeAutospacing="1" w:after="0" w:line="276" w:lineRule="auto"/>
        <w:ind w:left="720"/>
        <w:jc w:val="both"/>
        <w:rPr>
          <w:rFonts w:ascii="Arial" w:eastAsia="Times New Roman" w:hAnsi="Arial" w:cs="Arial"/>
          <w:b/>
          <w:color w:val="000000" w:themeColor="text1"/>
          <w:sz w:val="24"/>
          <w:szCs w:val="24"/>
        </w:rPr>
      </w:pPr>
      <w:r w:rsidRPr="0044203D">
        <w:rPr>
          <w:rFonts w:ascii="Arial" w:eastAsia="Times New Roman" w:hAnsi="Arial" w:cs="Arial"/>
          <w:b/>
          <w:color w:val="000000" w:themeColor="text1"/>
          <w:sz w:val="24"/>
          <w:szCs w:val="24"/>
        </w:rPr>
        <w:t>Different Periods of Philippine Literature</w:t>
      </w:r>
      <w:r w:rsidR="00B12BB8">
        <w:rPr>
          <w:rFonts w:ascii="Arial" w:eastAsia="Times New Roman" w:hAnsi="Arial" w:cs="Arial"/>
          <w:b/>
          <w:color w:val="000000" w:themeColor="text1"/>
          <w:sz w:val="24"/>
          <w:szCs w:val="24"/>
        </w:rPr>
        <w:t xml:space="preserve"> </w:t>
      </w:r>
      <w:r w:rsidR="00B12BB8">
        <w:rPr>
          <w:rFonts w:ascii="Arial" w:eastAsia="Times New Roman" w:hAnsi="Arial" w:cs="Arial"/>
          <w:b/>
          <w:color w:val="000000" w:themeColor="text1"/>
          <w:sz w:val="24"/>
          <w:szCs w:val="24"/>
        </w:rPr>
        <w:tab/>
      </w:r>
    </w:p>
    <w:p w14:paraId="42511778" w14:textId="77777777" w:rsidR="0044203D" w:rsidRPr="00027683" w:rsidRDefault="0044203D" w:rsidP="00B7181C">
      <w:pPr>
        <w:pStyle w:val="ListParagraph"/>
        <w:numPr>
          <w:ilvl w:val="0"/>
          <w:numId w:val="8"/>
        </w:numPr>
        <w:spacing w:after="0"/>
        <w:rPr>
          <w:rFonts w:ascii="Century Gothic" w:hAnsi="Century Gothic"/>
          <w:b/>
          <w:bCs/>
          <w:sz w:val="24"/>
          <w:szCs w:val="24"/>
        </w:rPr>
      </w:pPr>
      <w:r w:rsidRPr="00027683">
        <w:rPr>
          <w:rFonts w:ascii="Century Gothic" w:hAnsi="Century Gothic"/>
          <w:b/>
          <w:bCs/>
          <w:sz w:val="24"/>
          <w:szCs w:val="24"/>
        </w:rPr>
        <w:t>PRE-COLONIAL PERIOD (BC to 1564)</w:t>
      </w:r>
    </w:p>
    <w:p w14:paraId="3BCDB800" w14:textId="77777777" w:rsidR="0044203D" w:rsidRDefault="0044203D" w:rsidP="00B7181C">
      <w:pPr>
        <w:pStyle w:val="ListParagraph"/>
        <w:numPr>
          <w:ilvl w:val="0"/>
          <w:numId w:val="9"/>
        </w:numPr>
        <w:spacing w:after="0"/>
        <w:rPr>
          <w:rFonts w:ascii="Century Gothic" w:hAnsi="Century Gothic"/>
          <w:sz w:val="24"/>
          <w:szCs w:val="24"/>
        </w:rPr>
      </w:pPr>
      <w:bookmarkStart w:id="0" w:name="_Hlk82465489"/>
      <w:r w:rsidRPr="0044203D">
        <w:rPr>
          <w:rFonts w:ascii="Century Gothic" w:hAnsi="Century Gothic"/>
          <w:sz w:val="24"/>
          <w:szCs w:val="24"/>
        </w:rPr>
        <w:t>Characteristics</w:t>
      </w:r>
    </w:p>
    <w:p w14:paraId="7C97F45E" w14:textId="77777777" w:rsidR="0044203D" w:rsidRDefault="0044203D" w:rsidP="00B7181C">
      <w:pPr>
        <w:pStyle w:val="ListParagraph"/>
        <w:numPr>
          <w:ilvl w:val="0"/>
          <w:numId w:val="10"/>
        </w:numPr>
        <w:spacing w:after="0"/>
        <w:rPr>
          <w:rFonts w:ascii="Century Gothic" w:hAnsi="Century Gothic"/>
          <w:sz w:val="24"/>
          <w:szCs w:val="24"/>
        </w:rPr>
      </w:pPr>
      <w:bookmarkStart w:id="1" w:name="_Hlk83510585"/>
      <w:r w:rsidRPr="0044203D">
        <w:rPr>
          <w:rFonts w:ascii="Century Gothic" w:hAnsi="Century Gothic"/>
          <w:sz w:val="24"/>
          <w:szCs w:val="24"/>
        </w:rPr>
        <w:t>Based on oral traditions</w:t>
      </w:r>
      <w:bookmarkEnd w:id="1"/>
    </w:p>
    <w:p w14:paraId="6AC7F847" w14:textId="52B1730F" w:rsidR="0044203D" w:rsidRPr="0044203D" w:rsidRDefault="0044203D" w:rsidP="00B7181C">
      <w:pPr>
        <w:pStyle w:val="ListParagraph"/>
        <w:numPr>
          <w:ilvl w:val="0"/>
          <w:numId w:val="10"/>
        </w:numPr>
        <w:rPr>
          <w:rFonts w:ascii="Century Gothic" w:hAnsi="Century Gothic"/>
          <w:sz w:val="24"/>
          <w:szCs w:val="24"/>
        </w:rPr>
      </w:pPr>
      <w:bookmarkStart w:id="2" w:name="_Hlk83511634"/>
      <w:r w:rsidRPr="0044203D">
        <w:rPr>
          <w:rFonts w:ascii="Century Gothic" w:hAnsi="Century Gothic"/>
          <w:sz w:val="24"/>
          <w:szCs w:val="24"/>
        </w:rPr>
        <w:t>Crude on ideology and phraseology</w:t>
      </w:r>
      <w:bookmarkEnd w:id="2"/>
    </w:p>
    <w:p w14:paraId="148C9D21" w14:textId="508BBBD2" w:rsidR="0044203D" w:rsidRPr="0044203D" w:rsidRDefault="0044203D" w:rsidP="00B7181C">
      <w:pPr>
        <w:pStyle w:val="ListParagraph"/>
        <w:numPr>
          <w:ilvl w:val="0"/>
          <w:numId w:val="9"/>
        </w:numPr>
        <w:spacing w:after="0"/>
        <w:rPr>
          <w:rFonts w:ascii="Century Gothic" w:hAnsi="Century Gothic"/>
          <w:sz w:val="24"/>
          <w:szCs w:val="24"/>
        </w:rPr>
      </w:pPr>
      <w:r w:rsidRPr="0044203D">
        <w:rPr>
          <w:rFonts w:ascii="Century Gothic" w:hAnsi="Century Gothic"/>
          <w:sz w:val="24"/>
          <w:szCs w:val="24"/>
        </w:rPr>
        <w:t>Literary Forms</w:t>
      </w:r>
    </w:p>
    <w:p w14:paraId="7174ACAA" w14:textId="77777777" w:rsidR="0044203D" w:rsidRPr="0044203D" w:rsidRDefault="0044203D" w:rsidP="00B7181C">
      <w:pPr>
        <w:pStyle w:val="ListParagraph"/>
        <w:numPr>
          <w:ilvl w:val="0"/>
          <w:numId w:val="11"/>
        </w:numPr>
        <w:spacing w:after="0"/>
        <w:rPr>
          <w:rFonts w:ascii="Century Gothic" w:hAnsi="Century Gothic"/>
          <w:sz w:val="24"/>
          <w:szCs w:val="24"/>
        </w:rPr>
      </w:pPr>
      <w:r w:rsidRPr="0044203D">
        <w:rPr>
          <w:rFonts w:ascii="Century Gothic" w:hAnsi="Century Gothic"/>
          <w:sz w:val="24"/>
          <w:szCs w:val="24"/>
        </w:rPr>
        <w:t>Oral Literature</w:t>
      </w:r>
    </w:p>
    <w:p w14:paraId="2410E002" w14:textId="5DC3FF3E" w:rsidR="0044203D" w:rsidRPr="0044203D" w:rsidRDefault="0044203D" w:rsidP="00B7181C">
      <w:pPr>
        <w:pStyle w:val="ListParagraph"/>
        <w:numPr>
          <w:ilvl w:val="0"/>
          <w:numId w:val="12"/>
        </w:numPr>
        <w:spacing w:after="0"/>
        <w:rPr>
          <w:rFonts w:ascii="Century Gothic" w:hAnsi="Century Gothic"/>
          <w:sz w:val="24"/>
          <w:szCs w:val="24"/>
        </w:rPr>
      </w:pPr>
      <w:bookmarkStart w:id="3" w:name="_Hlk83510340"/>
      <w:bookmarkEnd w:id="0"/>
      <w:r w:rsidRPr="0044203D">
        <w:rPr>
          <w:rFonts w:ascii="Century Gothic" w:hAnsi="Century Gothic"/>
          <w:sz w:val="24"/>
          <w:szCs w:val="24"/>
        </w:rPr>
        <w:t xml:space="preserve">Riddles </w:t>
      </w:r>
      <w:bookmarkEnd w:id="3"/>
      <w:r w:rsidRPr="0044203D">
        <w:rPr>
          <w:rFonts w:ascii="Century Gothic" w:hAnsi="Century Gothic"/>
          <w:sz w:val="24"/>
          <w:szCs w:val="24"/>
        </w:rPr>
        <w:t>(</w:t>
      </w:r>
      <w:proofErr w:type="spellStart"/>
      <w:r w:rsidRPr="0044203D">
        <w:rPr>
          <w:rFonts w:ascii="Century Gothic" w:hAnsi="Century Gothic"/>
          <w:sz w:val="24"/>
          <w:szCs w:val="24"/>
        </w:rPr>
        <w:t>bugtong</w:t>
      </w:r>
      <w:proofErr w:type="spellEnd"/>
      <w:r w:rsidRPr="0044203D">
        <w:rPr>
          <w:rFonts w:ascii="Century Gothic" w:hAnsi="Century Gothic"/>
          <w:sz w:val="24"/>
          <w:szCs w:val="24"/>
        </w:rPr>
        <w:t>) – battle of wits among participants</w:t>
      </w:r>
    </w:p>
    <w:p w14:paraId="6B7E85AF" w14:textId="77777777" w:rsidR="0044203D" w:rsidRDefault="0044203D" w:rsidP="00B7181C">
      <w:pPr>
        <w:pStyle w:val="ListParagraph"/>
        <w:numPr>
          <w:ilvl w:val="0"/>
          <w:numId w:val="13"/>
        </w:numPr>
        <w:spacing w:after="0"/>
        <w:rPr>
          <w:rFonts w:ascii="Century Gothic" w:hAnsi="Century Gothic"/>
          <w:sz w:val="24"/>
          <w:szCs w:val="24"/>
        </w:rPr>
      </w:pPr>
      <w:proofErr w:type="spellStart"/>
      <w:r w:rsidRPr="0044203D">
        <w:rPr>
          <w:rFonts w:ascii="Century Gothic" w:hAnsi="Century Gothic"/>
          <w:sz w:val="24"/>
          <w:szCs w:val="24"/>
        </w:rPr>
        <w:t>Tigmo</w:t>
      </w:r>
      <w:proofErr w:type="spellEnd"/>
      <w:r w:rsidRPr="0044203D">
        <w:rPr>
          <w:rFonts w:ascii="Century Gothic" w:hAnsi="Century Gothic"/>
          <w:sz w:val="24"/>
          <w:szCs w:val="24"/>
        </w:rPr>
        <w:t xml:space="preserve"> –Cebu </w:t>
      </w:r>
    </w:p>
    <w:p w14:paraId="541A2975" w14:textId="77777777" w:rsidR="0044203D" w:rsidRDefault="0044203D" w:rsidP="00B7181C">
      <w:pPr>
        <w:pStyle w:val="ListParagraph"/>
        <w:numPr>
          <w:ilvl w:val="0"/>
          <w:numId w:val="13"/>
        </w:numPr>
        <w:spacing w:after="0"/>
        <w:rPr>
          <w:rFonts w:ascii="Century Gothic" w:hAnsi="Century Gothic"/>
          <w:sz w:val="24"/>
          <w:szCs w:val="24"/>
        </w:rPr>
      </w:pPr>
      <w:proofErr w:type="spellStart"/>
      <w:r w:rsidRPr="0044203D">
        <w:rPr>
          <w:rFonts w:ascii="Century Gothic" w:hAnsi="Century Gothic"/>
          <w:sz w:val="24"/>
          <w:szCs w:val="24"/>
        </w:rPr>
        <w:t>Paktakon</w:t>
      </w:r>
      <w:proofErr w:type="spellEnd"/>
      <w:r w:rsidRPr="0044203D">
        <w:rPr>
          <w:rFonts w:ascii="Century Gothic" w:hAnsi="Century Gothic"/>
          <w:sz w:val="24"/>
          <w:szCs w:val="24"/>
        </w:rPr>
        <w:t xml:space="preserve"> – Ilonggo</w:t>
      </w:r>
    </w:p>
    <w:p w14:paraId="49F968E4" w14:textId="6FDB88C0" w:rsidR="0044203D" w:rsidRPr="0044203D" w:rsidRDefault="0044203D" w:rsidP="00B7181C">
      <w:pPr>
        <w:pStyle w:val="ListParagraph"/>
        <w:numPr>
          <w:ilvl w:val="0"/>
          <w:numId w:val="13"/>
        </w:numPr>
        <w:spacing w:after="0"/>
        <w:rPr>
          <w:rFonts w:ascii="Century Gothic" w:hAnsi="Century Gothic"/>
          <w:sz w:val="24"/>
          <w:szCs w:val="24"/>
        </w:rPr>
      </w:pPr>
      <w:proofErr w:type="spellStart"/>
      <w:r w:rsidRPr="0044203D">
        <w:rPr>
          <w:rFonts w:ascii="Century Gothic" w:hAnsi="Century Gothic"/>
          <w:sz w:val="24"/>
          <w:szCs w:val="24"/>
        </w:rPr>
        <w:t>Patotdon</w:t>
      </w:r>
      <w:proofErr w:type="spellEnd"/>
      <w:r w:rsidRPr="0044203D">
        <w:rPr>
          <w:rFonts w:ascii="Century Gothic" w:hAnsi="Century Gothic"/>
          <w:sz w:val="24"/>
          <w:szCs w:val="24"/>
        </w:rPr>
        <w:t xml:space="preserve"> – Bicol</w:t>
      </w:r>
    </w:p>
    <w:p w14:paraId="68B4FEA4" w14:textId="5E969584" w:rsidR="009D32DE" w:rsidRDefault="0044203D" w:rsidP="00B7181C">
      <w:pPr>
        <w:pStyle w:val="ListParagraph"/>
        <w:numPr>
          <w:ilvl w:val="0"/>
          <w:numId w:val="12"/>
        </w:numPr>
        <w:spacing w:after="0"/>
        <w:rPr>
          <w:rFonts w:ascii="Century Gothic" w:hAnsi="Century Gothic"/>
          <w:sz w:val="24"/>
          <w:szCs w:val="24"/>
        </w:rPr>
      </w:pPr>
      <w:bookmarkStart w:id="4" w:name="_Hlk83393855"/>
      <w:r w:rsidRPr="0044203D">
        <w:rPr>
          <w:rFonts w:ascii="Century Gothic" w:hAnsi="Century Gothic"/>
          <w:sz w:val="24"/>
          <w:szCs w:val="24"/>
        </w:rPr>
        <w:lastRenderedPageBreak/>
        <w:t xml:space="preserve">Proverbs </w:t>
      </w:r>
      <w:bookmarkEnd w:id="4"/>
      <w:r w:rsidRPr="0044203D">
        <w:rPr>
          <w:rFonts w:ascii="Century Gothic" w:hAnsi="Century Gothic"/>
          <w:sz w:val="24"/>
          <w:szCs w:val="24"/>
        </w:rPr>
        <w:t>(</w:t>
      </w:r>
      <w:proofErr w:type="spellStart"/>
      <w:r w:rsidRPr="0044203D">
        <w:rPr>
          <w:rFonts w:ascii="Century Gothic" w:hAnsi="Century Gothic"/>
          <w:sz w:val="24"/>
          <w:szCs w:val="24"/>
        </w:rPr>
        <w:t>salawikain</w:t>
      </w:r>
      <w:proofErr w:type="spellEnd"/>
      <w:r w:rsidRPr="0044203D">
        <w:rPr>
          <w:rFonts w:ascii="Century Gothic" w:hAnsi="Century Gothic"/>
          <w:sz w:val="24"/>
          <w:szCs w:val="24"/>
        </w:rPr>
        <w:t xml:space="preserve">) – </w:t>
      </w:r>
      <w:bookmarkStart w:id="5" w:name="_Hlk83510280"/>
      <w:r w:rsidRPr="0044203D">
        <w:rPr>
          <w:rFonts w:ascii="Century Gothic" w:hAnsi="Century Gothic"/>
          <w:sz w:val="24"/>
          <w:szCs w:val="24"/>
        </w:rPr>
        <w:t>wise sayings that contain a metaphor used to teach as a</w:t>
      </w:r>
      <w:r>
        <w:rPr>
          <w:rFonts w:ascii="Century Gothic" w:hAnsi="Century Gothic"/>
          <w:sz w:val="24"/>
          <w:szCs w:val="24"/>
        </w:rPr>
        <w:t xml:space="preserve"> </w:t>
      </w:r>
      <w:r w:rsidRPr="0044203D">
        <w:rPr>
          <w:rFonts w:ascii="Century Gothic" w:hAnsi="Century Gothic"/>
          <w:sz w:val="24"/>
          <w:szCs w:val="24"/>
        </w:rPr>
        <w:t xml:space="preserve">food for thought </w:t>
      </w:r>
      <w:bookmarkEnd w:id="5"/>
      <w:r w:rsidRPr="0044203D">
        <w:rPr>
          <w:rFonts w:ascii="Century Gothic" w:hAnsi="Century Gothic"/>
          <w:sz w:val="24"/>
          <w:szCs w:val="24"/>
        </w:rPr>
        <w:t>etc.</w:t>
      </w:r>
    </w:p>
    <w:p w14:paraId="51F2D347" w14:textId="255116DF" w:rsidR="001C2486" w:rsidRDefault="001C2486" w:rsidP="001C2486">
      <w:pPr>
        <w:pStyle w:val="ListParagraph"/>
        <w:spacing w:after="0"/>
        <w:ind w:left="2160"/>
        <w:rPr>
          <w:rFonts w:ascii="Century Gothic" w:hAnsi="Century Gothic"/>
          <w:sz w:val="24"/>
          <w:szCs w:val="24"/>
        </w:rPr>
      </w:pPr>
      <w:r w:rsidRPr="00027683">
        <w:rPr>
          <w:rFonts w:ascii="Century Gothic" w:hAnsi="Century Gothic"/>
          <w:i/>
          <w:iCs/>
          <w:sz w:val="24"/>
          <w:szCs w:val="24"/>
        </w:rPr>
        <w:t>Example:</w:t>
      </w:r>
      <w:r w:rsidRPr="001C2486">
        <w:rPr>
          <w:rFonts w:ascii="Century Gothic" w:hAnsi="Century Gothic"/>
          <w:sz w:val="24"/>
          <w:szCs w:val="24"/>
        </w:rPr>
        <w:t xml:space="preserve"> </w:t>
      </w:r>
      <w:r w:rsidRPr="001C2486">
        <w:rPr>
          <w:rFonts w:ascii="Century Gothic" w:hAnsi="Century Gothic"/>
          <w:i/>
          <w:iCs/>
          <w:sz w:val="24"/>
          <w:szCs w:val="24"/>
        </w:rPr>
        <w:t xml:space="preserve">Nasa </w:t>
      </w:r>
      <w:proofErr w:type="spellStart"/>
      <w:r w:rsidRPr="001C2486">
        <w:rPr>
          <w:rFonts w:ascii="Century Gothic" w:hAnsi="Century Gothic"/>
          <w:i/>
          <w:iCs/>
          <w:sz w:val="24"/>
          <w:szCs w:val="24"/>
        </w:rPr>
        <w:t>Diyos</w:t>
      </w:r>
      <w:proofErr w:type="spellEnd"/>
      <w:r w:rsidRPr="001C2486">
        <w:rPr>
          <w:rFonts w:ascii="Century Gothic" w:hAnsi="Century Gothic"/>
          <w:i/>
          <w:iCs/>
          <w:sz w:val="24"/>
          <w:szCs w:val="24"/>
        </w:rPr>
        <w:t xml:space="preserve"> ang </w:t>
      </w:r>
      <w:proofErr w:type="spellStart"/>
      <w:r w:rsidRPr="001C2486">
        <w:rPr>
          <w:rFonts w:ascii="Century Gothic" w:hAnsi="Century Gothic"/>
          <w:i/>
          <w:iCs/>
          <w:sz w:val="24"/>
          <w:szCs w:val="24"/>
        </w:rPr>
        <w:t>awa</w:t>
      </w:r>
      <w:proofErr w:type="spellEnd"/>
      <w:r w:rsidRPr="001C2486">
        <w:rPr>
          <w:rFonts w:ascii="Century Gothic" w:hAnsi="Century Gothic"/>
          <w:i/>
          <w:iCs/>
          <w:sz w:val="24"/>
          <w:szCs w:val="24"/>
        </w:rPr>
        <w:t xml:space="preserve">, </w:t>
      </w:r>
      <w:proofErr w:type="spellStart"/>
      <w:r w:rsidRPr="001C2486">
        <w:rPr>
          <w:rFonts w:ascii="Century Gothic" w:hAnsi="Century Gothic"/>
          <w:i/>
          <w:iCs/>
          <w:sz w:val="24"/>
          <w:szCs w:val="24"/>
        </w:rPr>
        <w:t>nasa</w:t>
      </w:r>
      <w:proofErr w:type="spellEnd"/>
      <w:r w:rsidRPr="001C2486">
        <w:rPr>
          <w:rFonts w:ascii="Century Gothic" w:hAnsi="Century Gothic"/>
          <w:i/>
          <w:iCs/>
          <w:sz w:val="24"/>
          <w:szCs w:val="24"/>
        </w:rPr>
        <w:t xml:space="preserve"> </w:t>
      </w:r>
      <w:proofErr w:type="spellStart"/>
      <w:r w:rsidRPr="001C2486">
        <w:rPr>
          <w:rFonts w:ascii="Century Gothic" w:hAnsi="Century Gothic"/>
          <w:i/>
          <w:iCs/>
          <w:sz w:val="24"/>
          <w:szCs w:val="24"/>
        </w:rPr>
        <w:t>tao</w:t>
      </w:r>
      <w:proofErr w:type="spellEnd"/>
      <w:r w:rsidRPr="001C2486">
        <w:rPr>
          <w:rFonts w:ascii="Century Gothic" w:hAnsi="Century Gothic"/>
          <w:i/>
          <w:iCs/>
          <w:sz w:val="24"/>
          <w:szCs w:val="24"/>
        </w:rPr>
        <w:t xml:space="preserve"> ang </w:t>
      </w:r>
      <w:proofErr w:type="spellStart"/>
      <w:r w:rsidRPr="001C2486">
        <w:rPr>
          <w:rFonts w:ascii="Century Gothic" w:hAnsi="Century Gothic"/>
          <w:i/>
          <w:iCs/>
          <w:sz w:val="24"/>
          <w:szCs w:val="24"/>
        </w:rPr>
        <w:t>gawa</w:t>
      </w:r>
      <w:proofErr w:type="spellEnd"/>
      <w:r w:rsidRPr="001C2486">
        <w:rPr>
          <w:rFonts w:ascii="Century Gothic" w:hAnsi="Century Gothic"/>
          <w:i/>
          <w:iCs/>
          <w:sz w:val="24"/>
          <w:szCs w:val="24"/>
        </w:rPr>
        <w:t>.</w:t>
      </w:r>
    </w:p>
    <w:p w14:paraId="6AC33993" w14:textId="4D1702F7" w:rsidR="001C2486" w:rsidRPr="001C2486" w:rsidRDefault="001C2486" w:rsidP="00B7181C">
      <w:pPr>
        <w:pStyle w:val="ListParagraph"/>
        <w:numPr>
          <w:ilvl w:val="0"/>
          <w:numId w:val="12"/>
        </w:numPr>
        <w:spacing w:after="0"/>
        <w:rPr>
          <w:rFonts w:ascii="Century Gothic" w:hAnsi="Century Gothic"/>
          <w:sz w:val="24"/>
          <w:szCs w:val="24"/>
        </w:rPr>
      </w:pPr>
      <w:proofErr w:type="spellStart"/>
      <w:r w:rsidRPr="001C2486">
        <w:rPr>
          <w:rFonts w:ascii="Century Gothic" w:hAnsi="Century Gothic"/>
          <w:sz w:val="24"/>
          <w:szCs w:val="24"/>
        </w:rPr>
        <w:t>Tanaga</w:t>
      </w:r>
      <w:proofErr w:type="spellEnd"/>
      <w:r w:rsidRPr="001C2486">
        <w:rPr>
          <w:rFonts w:ascii="Century Gothic" w:hAnsi="Century Gothic"/>
          <w:sz w:val="24"/>
          <w:szCs w:val="24"/>
        </w:rPr>
        <w:t xml:space="preserve"> - </w:t>
      </w:r>
      <w:bookmarkStart w:id="6" w:name="_Hlk83393821"/>
      <w:r w:rsidRPr="001C2486">
        <w:rPr>
          <w:rFonts w:ascii="Century Gothic" w:hAnsi="Century Gothic"/>
          <w:sz w:val="24"/>
          <w:szCs w:val="24"/>
        </w:rPr>
        <w:t>a mono-riming heptasyllabic quatrain expressing insights and lessons on</w:t>
      </w:r>
      <w:r>
        <w:rPr>
          <w:rFonts w:ascii="Century Gothic" w:hAnsi="Century Gothic"/>
          <w:sz w:val="24"/>
          <w:szCs w:val="24"/>
        </w:rPr>
        <w:t xml:space="preserve"> </w:t>
      </w:r>
      <w:r w:rsidRPr="001C2486">
        <w:rPr>
          <w:rFonts w:ascii="Century Gothic" w:hAnsi="Century Gothic"/>
          <w:sz w:val="24"/>
          <w:szCs w:val="24"/>
        </w:rPr>
        <w:t>life, is "more emotionally charged than the terse proverb, and thus, has</w:t>
      </w:r>
      <w:r w:rsidR="001B3532">
        <w:rPr>
          <w:rFonts w:ascii="Century Gothic" w:hAnsi="Century Gothic"/>
          <w:sz w:val="24"/>
          <w:szCs w:val="24"/>
        </w:rPr>
        <w:t xml:space="preserve"> </w:t>
      </w:r>
      <w:r w:rsidRPr="001C2486">
        <w:rPr>
          <w:rFonts w:ascii="Century Gothic" w:hAnsi="Century Gothic"/>
          <w:sz w:val="24"/>
          <w:szCs w:val="24"/>
        </w:rPr>
        <w:t>affinities with</w:t>
      </w:r>
      <w:r>
        <w:rPr>
          <w:rFonts w:ascii="Century Gothic" w:hAnsi="Century Gothic"/>
          <w:sz w:val="24"/>
          <w:szCs w:val="24"/>
        </w:rPr>
        <w:t xml:space="preserve"> </w:t>
      </w:r>
      <w:r w:rsidRPr="001C2486">
        <w:rPr>
          <w:rFonts w:ascii="Century Gothic" w:hAnsi="Century Gothic"/>
          <w:sz w:val="24"/>
          <w:szCs w:val="24"/>
        </w:rPr>
        <w:t>the folk lyric</w:t>
      </w:r>
      <w:bookmarkEnd w:id="6"/>
      <w:r w:rsidRPr="001C2486">
        <w:rPr>
          <w:rFonts w:ascii="Century Gothic" w:hAnsi="Century Gothic"/>
          <w:sz w:val="24"/>
          <w:szCs w:val="24"/>
        </w:rPr>
        <w:t>."</w:t>
      </w:r>
    </w:p>
    <w:p w14:paraId="7D30DD6D" w14:textId="61FD29C1" w:rsidR="001C2486" w:rsidRDefault="001C2486" w:rsidP="00B7181C">
      <w:pPr>
        <w:pStyle w:val="ListParagraph"/>
        <w:numPr>
          <w:ilvl w:val="0"/>
          <w:numId w:val="12"/>
        </w:numPr>
        <w:spacing w:after="0"/>
        <w:rPr>
          <w:rFonts w:ascii="Century Gothic" w:hAnsi="Century Gothic"/>
          <w:sz w:val="24"/>
          <w:szCs w:val="24"/>
        </w:rPr>
      </w:pPr>
      <w:r w:rsidRPr="001C2486">
        <w:rPr>
          <w:rFonts w:ascii="Century Gothic" w:hAnsi="Century Gothic"/>
          <w:sz w:val="24"/>
          <w:szCs w:val="24"/>
        </w:rPr>
        <w:t xml:space="preserve">Folk Songs </w:t>
      </w:r>
      <w:r w:rsidR="000E40AE">
        <w:rPr>
          <w:rFonts w:ascii="Century Gothic" w:hAnsi="Century Gothic"/>
          <w:sz w:val="24"/>
          <w:szCs w:val="24"/>
        </w:rPr>
        <w:t xml:space="preserve">- </w:t>
      </w:r>
      <w:r w:rsidRPr="001C2486">
        <w:rPr>
          <w:rFonts w:ascii="Century Gothic" w:hAnsi="Century Gothic"/>
          <w:sz w:val="24"/>
          <w:szCs w:val="24"/>
        </w:rPr>
        <w:t>It is a form of folk lyric which expresses the hopes and aspirations,</w:t>
      </w:r>
      <w:r>
        <w:rPr>
          <w:rFonts w:ascii="Century Gothic" w:hAnsi="Century Gothic"/>
          <w:sz w:val="24"/>
          <w:szCs w:val="24"/>
        </w:rPr>
        <w:t xml:space="preserve"> </w:t>
      </w:r>
      <w:r w:rsidRPr="001C2486">
        <w:rPr>
          <w:rFonts w:ascii="Century Gothic" w:hAnsi="Century Gothic"/>
          <w:sz w:val="24"/>
          <w:szCs w:val="24"/>
        </w:rPr>
        <w:t xml:space="preserve">the </w:t>
      </w:r>
      <w:r w:rsidR="001C5F9A" w:rsidRPr="001C2486">
        <w:rPr>
          <w:rFonts w:ascii="Century Gothic" w:hAnsi="Century Gothic"/>
          <w:sz w:val="24"/>
          <w:szCs w:val="24"/>
        </w:rPr>
        <w:t>people’s lifestyles</w:t>
      </w:r>
      <w:r w:rsidRPr="001C2486">
        <w:rPr>
          <w:rFonts w:ascii="Century Gothic" w:hAnsi="Century Gothic"/>
          <w:sz w:val="24"/>
          <w:szCs w:val="24"/>
        </w:rPr>
        <w:t xml:space="preserve"> as well as their loves. These are often repetitive and sonorous,</w:t>
      </w:r>
      <w:r>
        <w:rPr>
          <w:rFonts w:ascii="Century Gothic" w:hAnsi="Century Gothic"/>
          <w:sz w:val="24"/>
          <w:szCs w:val="24"/>
        </w:rPr>
        <w:t xml:space="preserve"> </w:t>
      </w:r>
      <w:r w:rsidRPr="001C2486">
        <w:rPr>
          <w:rFonts w:ascii="Century Gothic" w:hAnsi="Century Gothic"/>
          <w:sz w:val="24"/>
          <w:szCs w:val="24"/>
        </w:rPr>
        <w:t>didactic, and naive.</w:t>
      </w:r>
    </w:p>
    <w:p w14:paraId="66E97CB1" w14:textId="77777777" w:rsidR="001C2486" w:rsidRPr="001C2486" w:rsidRDefault="001C2486" w:rsidP="00B7181C">
      <w:pPr>
        <w:pStyle w:val="ListParagraph"/>
        <w:numPr>
          <w:ilvl w:val="0"/>
          <w:numId w:val="14"/>
        </w:numPr>
        <w:spacing w:after="0"/>
        <w:rPr>
          <w:rFonts w:ascii="Century Gothic" w:hAnsi="Century Gothic"/>
          <w:sz w:val="24"/>
          <w:szCs w:val="24"/>
        </w:rPr>
      </w:pPr>
      <w:r w:rsidRPr="001C2486">
        <w:rPr>
          <w:rFonts w:ascii="Century Gothic" w:hAnsi="Century Gothic"/>
          <w:sz w:val="24"/>
          <w:szCs w:val="24"/>
        </w:rPr>
        <w:t xml:space="preserve">Hele or </w:t>
      </w:r>
      <w:proofErr w:type="spellStart"/>
      <w:r w:rsidRPr="001C2486">
        <w:rPr>
          <w:rFonts w:ascii="Century Gothic" w:hAnsi="Century Gothic"/>
          <w:sz w:val="24"/>
          <w:szCs w:val="24"/>
        </w:rPr>
        <w:t>oyayi</w:t>
      </w:r>
      <w:proofErr w:type="spellEnd"/>
      <w:r w:rsidRPr="001C2486">
        <w:rPr>
          <w:rFonts w:ascii="Century Gothic" w:hAnsi="Century Gothic"/>
          <w:sz w:val="24"/>
          <w:szCs w:val="24"/>
        </w:rPr>
        <w:t xml:space="preserve"> – lullaby</w:t>
      </w:r>
    </w:p>
    <w:p w14:paraId="07697A1C" w14:textId="6D4DB18B" w:rsidR="001C2486" w:rsidRPr="001C2486" w:rsidRDefault="001C2486" w:rsidP="00B7181C">
      <w:pPr>
        <w:pStyle w:val="ListParagraph"/>
        <w:numPr>
          <w:ilvl w:val="0"/>
          <w:numId w:val="14"/>
        </w:numPr>
        <w:spacing w:after="0"/>
        <w:rPr>
          <w:rFonts w:ascii="Century Gothic" w:hAnsi="Century Gothic"/>
          <w:sz w:val="24"/>
          <w:szCs w:val="24"/>
        </w:rPr>
      </w:pPr>
      <w:proofErr w:type="spellStart"/>
      <w:r w:rsidRPr="001C2486">
        <w:rPr>
          <w:rFonts w:ascii="Century Gothic" w:hAnsi="Century Gothic"/>
          <w:sz w:val="24"/>
          <w:szCs w:val="24"/>
        </w:rPr>
        <w:t>Ambahan</w:t>
      </w:r>
      <w:proofErr w:type="spellEnd"/>
      <w:r w:rsidRPr="001C2486">
        <w:rPr>
          <w:rFonts w:ascii="Century Gothic" w:hAnsi="Century Gothic"/>
          <w:sz w:val="24"/>
          <w:szCs w:val="24"/>
        </w:rPr>
        <w:t xml:space="preserve"> (Mangyan) – 7-syllable per line poem that</w:t>
      </w:r>
      <w:r>
        <w:rPr>
          <w:rFonts w:ascii="Century Gothic" w:hAnsi="Century Gothic"/>
          <w:sz w:val="24"/>
          <w:szCs w:val="24"/>
        </w:rPr>
        <w:t xml:space="preserve"> </w:t>
      </w:r>
      <w:r w:rsidRPr="001C2486">
        <w:rPr>
          <w:rFonts w:ascii="Century Gothic" w:hAnsi="Century Gothic"/>
          <w:sz w:val="24"/>
          <w:szCs w:val="24"/>
        </w:rPr>
        <w:t>are about human</w:t>
      </w:r>
      <w:r>
        <w:rPr>
          <w:rFonts w:ascii="Century Gothic" w:hAnsi="Century Gothic"/>
          <w:sz w:val="24"/>
          <w:szCs w:val="24"/>
        </w:rPr>
        <w:t xml:space="preserve"> </w:t>
      </w:r>
      <w:r w:rsidRPr="001C2486">
        <w:rPr>
          <w:rFonts w:ascii="Century Gothic" w:hAnsi="Century Gothic"/>
          <w:sz w:val="24"/>
          <w:szCs w:val="24"/>
        </w:rPr>
        <w:t>relationships and social entertainment</w:t>
      </w:r>
    </w:p>
    <w:p w14:paraId="747E353F" w14:textId="41240C5D" w:rsidR="001C2486" w:rsidRPr="001C2486" w:rsidRDefault="001C2486" w:rsidP="00B7181C">
      <w:pPr>
        <w:pStyle w:val="ListParagraph"/>
        <w:numPr>
          <w:ilvl w:val="0"/>
          <w:numId w:val="14"/>
        </w:numPr>
        <w:spacing w:after="0"/>
        <w:rPr>
          <w:rFonts w:ascii="Century Gothic" w:hAnsi="Century Gothic"/>
          <w:sz w:val="24"/>
          <w:szCs w:val="24"/>
        </w:rPr>
      </w:pPr>
      <w:proofErr w:type="spellStart"/>
      <w:r w:rsidRPr="001C2486">
        <w:rPr>
          <w:rFonts w:ascii="Century Gothic" w:hAnsi="Century Gothic"/>
          <w:sz w:val="24"/>
          <w:szCs w:val="24"/>
        </w:rPr>
        <w:t>Kalusan</w:t>
      </w:r>
      <w:proofErr w:type="spellEnd"/>
      <w:r w:rsidRPr="001C2486">
        <w:rPr>
          <w:rFonts w:ascii="Century Gothic" w:hAnsi="Century Gothic"/>
          <w:sz w:val="24"/>
          <w:szCs w:val="24"/>
        </w:rPr>
        <w:t xml:space="preserve"> (</w:t>
      </w:r>
      <w:proofErr w:type="spellStart"/>
      <w:r w:rsidRPr="001C2486">
        <w:rPr>
          <w:rFonts w:ascii="Century Gothic" w:hAnsi="Century Gothic"/>
          <w:sz w:val="24"/>
          <w:szCs w:val="24"/>
        </w:rPr>
        <w:t>Ivatan</w:t>
      </w:r>
      <w:proofErr w:type="spellEnd"/>
      <w:r w:rsidRPr="001C2486">
        <w:rPr>
          <w:rFonts w:ascii="Century Gothic" w:hAnsi="Century Gothic"/>
          <w:sz w:val="24"/>
          <w:szCs w:val="24"/>
        </w:rPr>
        <w:t>) - work songs that depict the livelihood of the peopled.</w:t>
      </w:r>
    </w:p>
    <w:p w14:paraId="28CDB11E" w14:textId="44071939" w:rsidR="001C2486" w:rsidRPr="001C2486" w:rsidRDefault="001C2486" w:rsidP="00B7181C">
      <w:pPr>
        <w:pStyle w:val="ListParagraph"/>
        <w:numPr>
          <w:ilvl w:val="0"/>
          <w:numId w:val="14"/>
        </w:numPr>
        <w:spacing w:after="0"/>
        <w:rPr>
          <w:rFonts w:ascii="Century Gothic" w:hAnsi="Century Gothic"/>
          <w:sz w:val="24"/>
          <w:szCs w:val="24"/>
        </w:rPr>
      </w:pPr>
      <w:proofErr w:type="spellStart"/>
      <w:r w:rsidRPr="001C2486">
        <w:rPr>
          <w:rFonts w:ascii="Century Gothic" w:hAnsi="Century Gothic"/>
          <w:sz w:val="24"/>
          <w:szCs w:val="24"/>
        </w:rPr>
        <w:t>Tagay</w:t>
      </w:r>
      <w:proofErr w:type="spellEnd"/>
      <w:r w:rsidRPr="001C2486">
        <w:rPr>
          <w:rFonts w:ascii="Century Gothic" w:hAnsi="Century Gothic"/>
          <w:sz w:val="24"/>
          <w:szCs w:val="24"/>
        </w:rPr>
        <w:t xml:space="preserve"> (Cebuano and Waray) – drinking song.</w:t>
      </w:r>
    </w:p>
    <w:p w14:paraId="23B8D409" w14:textId="0E77C20A" w:rsidR="00F15A13" w:rsidRPr="00F15A13" w:rsidRDefault="001C2486" w:rsidP="00B7181C">
      <w:pPr>
        <w:pStyle w:val="ListParagraph"/>
        <w:numPr>
          <w:ilvl w:val="0"/>
          <w:numId w:val="14"/>
        </w:numPr>
        <w:spacing w:after="0"/>
        <w:rPr>
          <w:rFonts w:ascii="Century Gothic" w:hAnsi="Century Gothic"/>
          <w:sz w:val="24"/>
          <w:szCs w:val="24"/>
        </w:rPr>
      </w:pPr>
      <w:proofErr w:type="spellStart"/>
      <w:r w:rsidRPr="001C2486">
        <w:rPr>
          <w:rFonts w:ascii="Century Gothic" w:hAnsi="Century Gothic"/>
          <w:sz w:val="24"/>
          <w:szCs w:val="24"/>
        </w:rPr>
        <w:t>Kanogan</w:t>
      </w:r>
      <w:proofErr w:type="spellEnd"/>
      <w:r w:rsidRPr="001C2486">
        <w:rPr>
          <w:rFonts w:ascii="Century Gothic" w:hAnsi="Century Gothic"/>
          <w:sz w:val="24"/>
          <w:szCs w:val="24"/>
        </w:rPr>
        <w:t xml:space="preserve"> (Cebuano) – song of lamentation for the dead</w:t>
      </w:r>
    </w:p>
    <w:p w14:paraId="10118585" w14:textId="7EA945F6" w:rsidR="001C2486" w:rsidRDefault="001C2486" w:rsidP="00B7181C">
      <w:pPr>
        <w:pStyle w:val="ListParagraph"/>
        <w:numPr>
          <w:ilvl w:val="0"/>
          <w:numId w:val="11"/>
        </w:numPr>
        <w:spacing w:after="0"/>
        <w:rPr>
          <w:rFonts w:ascii="Century Gothic" w:hAnsi="Century Gothic"/>
          <w:sz w:val="24"/>
          <w:szCs w:val="24"/>
        </w:rPr>
      </w:pPr>
      <w:r w:rsidRPr="001C2486">
        <w:rPr>
          <w:rFonts w:ascii="Century Gothic" w:hAnsi="Century Gothic"/>
          <w:sz w:val="24"/>
          <w:szCs w:val="24"/>
        </w:rPr>
        <w:t>Folk Tales</w:t>
      </w:r>
    </w:p>
    <w:p w14:paraId="31370CF3" w14:textId="2423BA3A" w:rsidR="001C2486" w:rsidRPr="001C2486" w:rsidRDefault="001C2486" w:rsidP="00B7181C">
      <w:pPr>
        <w:pStyle w:val="ListParagraph"/>
        <w:numPr>
          <w:ilvl w:val="0"/>
          <w:numId w:val="15"/>
        </w:numPr>
        <w:spacing w:after="0"/>
        <w:rPr>
          <w:rFonts w:ascii="Century Gothic" w:hAnsi="Century Gothic"/>
          <w:sz w:val="24"/>
          <w:szCs w:val="24"/>
        </w:rPr>
      </w:pPr>
      <w:r w:rsidRPr="001C2486">
        <w:rPr>
          <w:rFonts w:ascii="Century Gothic" w:hAnsi="Century Gothic"/>
          <w:sz w:val="24"/>
          <w:szCs w:val="24"/>
        </w:rPr>
        <w:t>Myths – explain how the world was created, how certain animals possess certain</w:t>
      </w:r>
      <w:r>
        <w:rPr>
          <w:rFonts w:ascii="Century Gothic" w:hAnsi="Century Gothic"/>
          <w:sz w:val="24"/>
          <w:szCs w:val="24"/>
        </w:rPr>
        <w:t xml:space="preserve"> </w:t>
      </w:r>
      <w:r w:rsidRPr="001C2486">
        <w:rPr>
          <w:rFonts w:ascii="Century Gothic" w:hAnsi="Century Gothic"/>
          <w:sz w:val="24"/>
          <w:szCs w:val="24"/>
        </w:rPr>
        <w:t>characteristics, why some places have waterfalls, volcanoes, mountains, flora, or</w:t>
      </w:r>
      <w:r>
        <w:rPr>
          <w:rFonts w:ascii="Century Gothic" w:hAnsi="Century Gothic"/>
          <w:sz w:val="24"/>
          <w:szCs w:val="24"/>
        </w:rPr>
        <w:t xml:space="preserve"> </w:t>
      </w:r>
      <w:r w:rsidRPr="001C2486">
        <w:rPr>
          <w:rFonts w:ascii="Century Gothic" w:hAnsi="Century Gothic"/>
          <w:sz w:val="24"/>
          <w:szCs w:val="24"/>
        </w:rPr>
        <w:t>fauna.</w:t>
      </w:r>
    </w:p>
    <w:p w14:paraId="08AD6A5E" w14:textId="40AAF8CB" w:rsidR="001C2486" w:rsidRPr="001C2486" w:rsidRDefault="001C2486" w:rsidP="00B7181C">
      <w:pPr>
        <w:pStyle w:val="ListParagraph"/>
        <w:numPr>
          <w:ilvl w:val="0"/>
          <w:numId w:val="15"/>
        </w:numPr>
        <w:spacing w:after="0"/>
        <w:rPr>
          <w:rFonts w:ascii="Century Gothic" w:hAnsi="Century Gothic"/>
          <w:sz w:val="24"/>
          <w:szCs w:val="24"/>
        </w:rPr>
      </w:pPr>
      <w:r w:rsidRPr="001C2486">
        <w:rPr>
          <w:rFonts w:ascii="Century Gothic" w:hAnsi="Century Gothic"/>
          <w:sz w:val="24"/>
          <w:szCs w:val="24"/>
        </w:rPr>
        <w:t>Legends – explain the origin of things; examples are Why the Pineapple Has</w:t>
      </w:r>
      <w:r>
        <w:rPr>
          <w:rFonts w:ascii="Century Gothic" w:hAnsi="Century Gothic"/>
          <w:sz w:val="24"/>
          <w:szCs w:val="24"/>
        </w:rPr>
        <w:t xml:space="preserve"> </w:t>
      </w:r>
      <w:r w:rsidRPr="001C2486">
        <w:rPr>
          <w:rFonts w:ascii="Century Gothic" w:hAnsi="Century Gothic"/>
          <w:sz w:val="24"/>
          <w:szCs w:val="24"/>
        </w:rPr>
        <w:t xml:space="preserve">Eyes and The Legend of Maria </w:t>
      </w:r>
      <w:proofErr w:type="spellStart"/>
      <w:r w:rsidRPr="001C2486">
        <w:rPr>
          <w:rFonts w:ascii="Century Gothic" w:hAnsi="Century Gothic"/>
          <w:sz w:val="24"/>
          <w:szCs w:val="24"/>
        </w:rPr>
        <w:t>Makiling</w:t>
      </w:r>
      <w:proofErr w:type="spellEnd"/>
      <w:r w:rsidRPr="001C2486">
        <w:rPr>
          <w:rFonts w:ascii="Century Gothic" w:hAnsi="Century Gothic"/>
          <w:sz w:val="24"/>
          <w:szCs w:val="24"/>
        </w:rPr>
        <w:t>.</w:t>
      </w:r>
    </w:p>
    <w:p w14:paraId="7FD6452D" w14:textId="1E04BEBC" w:rsidR="001C2486" w:rsidRPr="001C2486" w:rsidRDefault="001C2486" w:rsidP="00B7181C">
      <w:pPr>
        <w:pStyle w:val="ListParagraph"/>
        <w:numPr>
          <w:ilvl w:val="0"/>
          <w:numId w:val="15"/>
        </w:numPr>
        <w:spacing w:after="0"/>
        <w:rPr>
          <w:rFonts w:ascii="Century Gothic" w:hAnsi="Century Gothic"/>
          <w:sz w:val="24"/>
          <w:szCs w:val="24"/>
        </w:rPr>
      </w:pPr>
      <w:r w:rsidRPr="001C2486">
        <w:rPr>
          <w:rFonts w:ascii="Century Gothic" w:hAnsi="Century Gothic"/>
          <w:sz w:val="24"/>
          <w:szCs w:val="24"/>
        </w:rPr>
        <w:t>Fables – use animal characters and allegory</w:t>
      </w:r>
    </w:p>
    <w:p w14:paraId="6BA37AE6" w14:textId="6B4B8DA9" w:rsidR="001C2486" w:rsidRPr="001C2486" w:rsidRDefault="001C2486" w:rsidP="00B7181C">
      <w:pPr>
        <w:pStyle w:val="ListParagraph"/>
        <w:numPr>
          <w:ilvl w:val="0"/>
          <w:numId w:val="15"/>
        </w:numPr>
        <w:spacing w:after="0"/>
        <w:rPr>
          <w:rFonts w:ascii="Century Gothic" w:hAnsi="Century Gothic"/>
          <w:sz w:val="24"/>
          <w:szCs w:val="24"/>
        </w:rPr>
      </w:pPr>
      <w:r w:rsidRPr="001C2486">
        <w:rPr>
          <w:rFonts w:ascii="Century Gothic" w:hAnsi="Century Gothic"/>
          <w:sz w:val="24"/>
          <w:szCs w:val="24"/>
        </w:rPr>
        <w:t xml:space="preserve">Fantasy stories – </w:t>
      </w:r>
      <w:bookmarkStart w:id="7" w:name="_Hlk83513980"/>
      <w:r w:rsidRPr="001C2486">
        <w:rPr>
          <w:rFonts w:ascii="Century Gothic" w:hAnsi="Century Gothic"/>
          <w:sz w:val="24"/>
          <w:szCs w:val="24"/>
        </w:rPr>
        <w:t>deal with underworld characters such as “</w:t>
      </w:r>
      <w:proofErr w:type="spellStart"/>
      <w:r w:rsidRPr="001C2486">
        <w:rPr>
          <w:rFonts w:ascii="Century Gothic" w:hAnsi="Century Gothic"/>
          <w:sz w:val="24"/>
          <w:szCs w:val="24"/>
        </w:rPr>
        <w:t>tiyanak</w:t>
      </w:r>
      <w:proofErr w:type="spellEnd"/>
      <w:r w:rsidRPr="001C2486">
        <w:rPr>
          <w:rFonts w:ascii="Century Gothic" w:hAnsi="Century Gothic"/>
          <w:sz w:val="24"/>
          <w:szCs w:val="24"/>
        </w:rPr>
        <w:t>,” “aswang,”</w:t>
      </w:r>
      <w:r>
        <w:rPr>
          <w:rFonts w:ascii="Century Gothic" w:hAnsi="Century Gothic"/>
          <w:sz w:val="24"/>
          <w:szCs w:val="24"/>
        </w:rPr>
        <w:t xml:space="preserve"> </w:t>
      </w:r>
      <w:r w:rsidRPr="001C2486">
        <w:rPr>
          <w:rFonts w:ascii="Century Gothic" w:hAnsi="Century Gothic"/>
          <w:sz w:val="24"/>
          <w:szCs w:val="24"/>
        </w:rPr>
        <w:t>“</w:t>
      </w:r>
      <w:proofErr w:type="spellStart"/>
      <w:r w:rsidRPr="001C2486">
        <w:rPr>
          <w:rFonts w:ascii="Century Gothic" w:hAnsi="Century Gothic"/>
          <w:sz w:val="24"/>
          <w:szCs w:val="24"/>
        </w:rPr>
        <w:t>kapre</w:t>
      </w:r>
      <w:proofErr w:type="spellEnd"/>
      <w:r w:rsidRPr="001C2486">
        <w:rPr>
          <w:rFonts w:ascii="Century Gothic" w:hAnsi="Century Gothic"/>
          <w:sz w:val="24"/>
          <w:szCs w:val="24"/>
        </w:rPr>
        <w:t>,” and others</w:t>
      </w:r>
      <w:bookmarkEnd w:id="7"/>
      <w:r w:rsidRPr="001C2486">
        <w:rPr>
          <w:rFonts w:ascii="Century Gothic" w:hAnsi="Century Gothic"/>
          <w:sz w:val="24"/>
          <w:szCs w:val="24"/>
        </w:rPr>
        <w:t>.</w:t>
      </w:r>
    </w:p>
    <w:p w14:paraId="40AD12BD" w14:textId="030B6F79" w:rsidR="001C2486" w:rsidRPr="001C2486" w:rsidRDefault="001C2486" w:rsidP="00B7181C">
      <w:pPr>
        <w:pStyle w:val="ListParagraph"/>
        <w:numPr>
          <w:ilvl w:val="0"/>
          <w:numId w:val="15"/>
        </w:numPr>
        <w:spacing w:after="0"/>
        <w:rPr>
          <w:rFonts w:ascii="Century Gothic" w:hAnsi="Century Gothic"/>
          <w:sz w:val="24"/>
          <w:szCs w:val="24"/>
        </w:rPr>
      </w:pPr>
      <w:r w:rsidRPr="001C2486">
        <w:rPr>
          <w:rFonts w:ascii="Century Gothic" w:hAnsi="Century Gothic"/>
          <w:sz w:val="24"/>
          <w:szCs w:val="24"/>
        </w:rPr>
        <w:t>Epics - these are “narratives of sustained length based on oral tradition revolving</w:t>
      </w:r>
      <w:r>
        <w:rPr>
          <w:rFonts w:ascii="Century Gothic" w:hAnsi="Century Gothic"/>
          <w:sz w:val="24"/>
          <w:szCs w:val="24"/>
        </w:rPr>
        <w:t xml:space="preserve"> </w:t>
      </w:r>
      <w:r w:rsidRPr="001C2486">
        <w:rPr>
          <w:rFonts w:ascii="Century Gothic" w:hAnsi="Century Gothic"/>
          <w:sz w:val="24"/>
          <w:szCs w:val="24"/>
        </w:rPr>
        <w:t>around supernatural events or heroic deeds.” (Arsenio Manuel)</w:t>
      </w:r>
    </w:p>
    <w:p w14:paraId="3EEDEC06" w14:textId="04AB28BA" w:rsidR="001C2486" w:rsidRDefault="001C2486" w:rsidP="00027683">
      <w:pPr>
        <w:pStyle w:val="ListParagraph"/>
        <w:spacing w:after="0"/>
        <w:ind w:left="2160"/>
        <w:rPr>
          <w:rFonts w:ascii="Century Gothic" w:hAnsi="Century Gothic"/>
          <w:sz w:val="24"/>
          <w:szCs w:val="24"/>
        </w:rPr>
      </w:pPr>
      <w:r w:rsidRPr="001C2486">
        <w:rPr>
          <w:rFonts w:ascii="Century Gothic" w:hAnsi="Century Gothic"/>
          <w:sz w:val="24"/>
          <w:szCs w:val="24"/>
        </w:rPr>
        <w:t>Examples: Lam-ang (Ilocano</w:t>
      </w:r>
      <w:proofErr w:type="gramStart"/>
      <w:r w:rsidRPr="001C2486">
        <w:rPr>
          <w:rFonts w:ascii="Century Gothic" w:hAnsi="Century Gothic"/>
          <w:sz w:val="24"/>
          <w:szCs w:val="24"/>
        </w:rPr>
        <w:t>),</w:t>
      </w:r>
      <w:proofErr w:type="spellStart"/>
      <w:r w:rsidRPr="001C2486">
        <w:rPr>
          <w:rFonts w:ascii="Century Gothic" w:hAnsi="Century Gothic"/>
          <w:sz w:val="24"/>
          <w:szCs w:val="24"/>
        </w:rPr>
        <w:t>Hinilawod</w:t>
      </w:r>
      <w:proofErr w:type="spellEnd"/>
      <w:proofErr w:type="gramEnd"/>
      <w:r w:rsidRPr="001C2486">
        <w:rPr>
          <w:rFonts w:ascii="Century Gothic" w:hAnsi="Century Gothic"/>
          <w:sz w:val="24"/>
          <w:szCs w:val="24"/>
        </w:rPr>
        <w:t xml:space="preserve"> (Panay),</w:t>
      </w:r>
      <w:proofErr w:type="spellStart"/>
      <w:r w:rsidRPr="001C2486">
        <w:rPr>
          <w:rFonts w:ascii="Century Gothic" w:hAnsi="Century Gothic"/>
          <w:sz w:val="24"/>
          <w:szCs w:val="24"/>
        </w:rPr>
        <w:t>Kudaman</w:t>
      </w:r>
      <w:proofErr w:type="spellEnd"/>
      <w:r w:rsidRPr="001C2486">
        <w:rPr>
          <w:rFonts w:ascii="Century Gothic" w:hAnsi="Century Gothic"/>
          <w:sz w:val="24"/>
          <w:szCs w:val="24"/>
        </w:rPr>
        <w:t xml:space="preserve"> (Palawan), and</w:t>
      </w:r>
      <w:r w:rsidR="00027683">
        <w:rPr>
          <w:rFonts w:ascii="Century Gothic" w:hAnsi="Century Gothic"/>
          <w:sz w:val="24"/>
          <w:szCs w:val="24"/>
        </w:rPr>
        <w:t xml:space="preserve"> </w:t>
      </w:r>
      <w:proofErr w:type="spellStart"/>
      <w:r w:rsidRPr="00027683">
        <w:rPr>
          <w:rFonts w:ascii="Century Gothic" w:hAnsi="Century Gothic"/>
          <w:sz w:val="24"/>
          <w:szCs w:val="24"/>
        </w:rPr>
        <w:t>Darangen</w:t>
      </w:r>
      <w:proofErr w:type="spellEnd"/>
      <w:r w:rsidRPr="00027683">
        <w:rPr>
          <w:rFonts w:ascii="Century Gothic" w:hAnsi="Century Gothic"/>
          <w:sz w:val="24"/>
          <w:szCs w:val="24"/>
        </w:rPr>
        <w:t xml:space="preserve"> (Maranao)</w:t>
      </w:r>
    </w:p>
    <w:p w14:paraId="354617AD" w14:textId="77777777" w:rsidR="00F15A13" w:rsidRPr="00027683" w:rsidRDefault="00F15A13" w:rsidP="00027683">
      <w:pPr>
        <w:pStyle w:val="ListParagraph"/>
        <w:spacing w:after="0"/>
        <w:ind w:left="2160"/>
        <w:rPr>
          <w:rFonts w:ascii="Century Gothic" w:hAnsi="Century Gothic"/>
          <w:sz w:val="24"/>
          <w:szCs w:val="24"/>
        </w:rPr>
      </w:pPr>
    </w:p>
    <w:p w14:paraId="1374B0A4" w14:textId="4A036779" w:rsidR="001C2486" w:rsidRDefault="00027683" w:rsidP="00B7181C">
      <w:pPr>
        <w:pStyle w:val="ListParagraph"/>
        <w:numPr>
          <w:ilvl w:val="0"/>
          <w:numId w:val="16"/>
        </w:numPr>
        <w:spacing w:after="0"/>
        <w:rPr>
          <w:rFonts w:ascii="Century Gothic" w:hAnsi="Century Gothic"/>
          <w:b/>
          <w:bCs/>
          <w:sz w:val="24"/>
          <w:szCs w:val="24"/>
        </w:rPr>
      </w:pPr>
      <w:bookmarkStart w:id="8" w:name="_Hlk83510474"/>
      <w:r w:rsidRPr="00027683">
        <w:rPr>
          <w:rFonts w:ascii="Century Gothic" w:hAnsi="Century Gothic"/>
          <w:b/>
          <w:bCs/>
          <w:sz w:val="24"/>
          <w:szCs w:val="24"/>
        </w:rPr>
        <w:t xml:space="preserve">SPANISH COLONIZATION PERIOD </w:t>
      </w:r>
      <w:bookmarkEnd w:id="8"/>
      <w:r w:rsidRPr="00027683">
        <w:rPr>
          <w:rFonts w:ascii="Century Gothic" w:hAnsi="Century Gothic"/>
          <w:b/>
          <w:bCs/>
          <w:sz w:val="24"/>
          <w:szCs w:val="24"/>
        </w:rPr>
        <w:t>(1565 – 1863)</w:t>
      </w:r>
    </w:p>
    <w:p w14:paraId="4D01B212" w14:textId="77777777" w:rsidR="00C47D8F" w:rsidRPr="00C47D8F" w:rsidRDefault="00C47D8F" w:rsidP="00B7181C">
      <w:pPr>
        <w:pStyle w:val="ListParagraph"/>
        <w:numPr>
          <w:ilvl w:val="0"/>
          <w:numId w:val="17"/>
        </w:numPr>
        <w:rPr>
          <w:rFonts w:ascii="Century Gothic" w:hAnsi="Century Gothic"/>
          <w:sz w:val="24"/>
          <w:szCs w:val="24"/>
        </w:rPr>
      </w:pPr>
      <w:bookmarkStart w:id="9" w:name="_Hlk82466239"/>
      <w:r w:rsidRPr="00C47D8F">
        <w:rPr>
          <w:rFonts w:ascii="Century Gothic" w:hAnsi="Century Gothic"/>
          <w:sz w:val="24"/>
          <w:szCs w:val="24"/>
        </w:rPr>
        <w:t>Characteristics</w:t>
      </w:r>
    </w:p>
    <w:p w14:paraId="4250C408" w14:textId="2F4B292C" w:rsidR="00C47D8F" w:rsidRPr="00C47D8F" w:rsidRDefault="00C47D8F" w:rsidP="00B7181C">
      <w:pPr>
        <w:pStyle w:val="ListParagraph"/>
        <w:numPr>
          <w:ilvl w:val="0"/>
          <w:numId w:val="18"/>
        </w:numPr>
        <w:rPr>
          <w:rFonts w:ascii="Century Gothic" w:hAnsi="Century Gothic"/>
          <w:sz w:val="24"/>
          <w:szCs w:val="24"/>
        </w:rPr>
      </w:pPr>
      <w:bookmarkStart w:id="10" w:name="_Hlk83510543"/>
      <w:r w:rsidRPr="00C47D8F">
        <w:rPr>
          <w:rFonts w:ascii="Century Gothic" w:hAnsi="Century Gothic"/>
          <w:sz w:val="24"/>
          <w:szCs w:val="24"/>
        </w:rPr>
        <w:t>It has two distinct classifications: religious and secular.</w:t>
      </w:r>
      <w:bookmarkEnd w:id="10"/>
      <w:r w:rsidRPr="00C47D8F">
        <w:rPr>
          <w:rFonts w:ascii="Century Gothic" w:hAnsi="Century Gothic"/>
          <w:sz w:val="24"/>
          <w:szCs w:val="24"/>
        </w:rPr>
        <w:t xml:space="preserve"> It</w:t>
      </w:r>
      <w:r>
        <w:rPr>
          <w:rFonts w:ascii="Century Gothic" w:hAnsi="Century Gothic"/>
          <w:sz w:val="24"/>
          <w:szCs w:val="24"/>
        </w:rPr>
        <w:t xml:space="preserve"> </w:t>
      </w:r>
      <w:r w:rsidRPr="00C47D8F">
        <w:rPr>
          <w:rFonts w:ascii="Century Gothic" w:hAnsi="Century Gothic"/>
          <w:sz w:val="24"/>
          <w:szCs w:val="24"/>
        </w:rPr>
        <w:t>introduced Spanish as</w:t>
      </w:r>
      <w:r>
        <w:rPr>
          <w:rFonts w:ascii="Century Gothic" w:hAnsi="Century Gothic"/>
          <w:sz w:val="24"/>
          <w:szCs w:val="24"/>
        </w:rPr>
        <w:t xml:space="preserve"> </w:t>
      </w:r>
      <w:r w:rsidRPr="00C47D8F">
        <w:rPr>
          <w:rFonts w:ascii="Century Gothic" w:hAnsi="Century Gothic"/>
          <w:sz w:val="24"/>
          <w:szCs w:val="24"/>
        </w:rPr>
        <w:t>the medium of communication.</w:t>
      </w:r>
    </w:p>
    <w:p w14:paraId="2F7D4970" w14:textId="77777777" w:rsidR="00C47D8F" w:rsidRPr="00C47D8F" w:rsidRDefault="00C47D8F" w:rsidP="00B7181C">
      <w:pPr>
        <w:pStyle w:val="ListParagraph"/>
        <w:numPr>
          <w:ilvl w:val="0"/>
          <w:numId w:val="17"/>
        </w:numPr>
        <w:rPr>
          <w:rFonts w:ascii="Century Gothic" w:hAnsi="Century Gothic"/>
          <w:sz w:val="24"/>
          <w:szCs w:val="24"/>
        </w:rPr>
      </w:pPr>
      <w:r w:rsidRPr="00C47D8F">
        <w:rPr>
          <w:rFonts w:ascii="Century Gothic" w:hAnsi="Century Gothic"/>
          <w:sz w:val="24"/>
          <w:szCs w:val="24"/>
        </w:rPr>
        <w:t>Literary Forms</w:t>
      </w:r>
    </w:p>
    <w:p w14:paraId="7477220E" w14:textId="423CAD55" w:rsidR="00C47D8F" w:rsidRDefault="00C47D8F" w:rsidP="00B7181C">
      <w:pPr>
        <w:pStyle w:val="ListParagraph"/>
        <w:numPr>
          <w:ilvl w:val="0"/>
          <w:numId w:val="19"/>
        </w:numPr>
        <w:rPr>
          <w:rFonts w:ascii="Century Gothic" w:hAnsi="Century Gothic"/>
          <w:sz w:val="24"/>
          <w:szCs w:val="24"/>
        </w:rPr>
      </w:pPr>
      <w:r w:rsidRPr="00C47D8F">
        <w:rPr>
          <w:rFonts w:ascii="Century Gothic" w:hAnsi="Century Gothic"/>
          <w:sz w:val="24"/>
          <w:szCs w:val="24"/>
        </w:rPr>
        <w:t xml:space="preserve">Religious Literature </w:t>
      </w:r>
      <w:bookmarkEnd w:id="9"/>
      <w:r w:rsidRPr="00C47D8F">
        <w:rPr>
          <w:rFonts w:ascii="Century Gothic" w:hAnsi="Century Gothic"/>
          <w:sz w:val="24"/>
          <w:szCs w:val="24"/>
        </w:rPr>
        <w:t>- Religious lyrics written by ladino poets or those versed in</w:t>
      </w:r>
      <w:r>
        <w:rPr>
          <w:rFonts w:ascii="Century Gothic" w:hAnsi="Century Gothic"/>
          <w:sz w:val="24"/>
          <w:szCs w:val="24"/>
        </w:rPr>
        <w:t xml:space="preserve"> </w:t>
      </w:r>
      <w:r w:rsidRPr="00C47D8F">
        <w:rPr>
          <w:rFonts w:ascii="Century Gothic" w:hAnsi="Century Gothic"/>
          <w:sz w:val="24"/>
          <w:szCs w:val="24"/>
        </w:rPr>
        <w:t>both Spanish and Tagalog were included in early catechism and were used to teach</w:t>
      </w:r>
      <w:r>
        <w:rPr>
          <w:rFonts w:ascii="Century Gothic" w:hAnsi="Century Gothic"/>
          <w:sz w:val="24"/>
          <w:szCs w:val="24"/>
        </w:rPr>
        <w:t xml:space="preserve"> </w:t>
      </w:r>
      <w:r w:rsidRPr="00C47D8F">
        <w:rPr>
          <w:rFonts w:ascii="Century Gothic" w:hAnsi="Century Gothic"/>
          <w:sz w:val="24"/>
          <w:szCs w:val="24"/>
        </w:rPr>
        <w:t>Filipinos the Spanish language.</w:t>
      </w:r>
    </w:p>
    <w:p w14:paraId="647A5140" w14:textId="27ECDC28" w:rsidR="00C47D8F" w:rsidRPr="00C47D8F" w:rsidRDefault="00C47D8F" w:rsidP="00B7181C">
      <w:pPr>
        <w:pStyle w:val="ListParagraph"/>
        <w:numPr>
          <w:ilvl w:val="0"/>
          <w:numId w:val="20"/>
        </w:numPr>
        <w:rPr>
          <w:rFonts w:ascii="Century Gothic" w:hAnsi="Century Gothic"/>
          <w:sz w:val="24"/>
          <w:szCs w:val="24"/>
        </w:rPr>
      </w:pPr>
      <w:proofErr w:type="spellStart"/>
      <w:r w:rsidRPr="00C47D8F">
        <w:rPr>
          <w:rFonts w:ascii="Century Gothic" w:hAnsi="Century Gothic"/>
          <w:sz w:val="24"/>
          <w:szCs w:val="24"/>
        </w:rPr>
        <w:lastRenderedPageBreak/>
        <w:t>Pasyon</w:t>
      </w:r>
      <w:proofErr w:type="spellEnd"/>
      <w:r w:rsidRPr="00C47D8F">
        <w:rPr>
          <w:rFonts w:ascii="Century Gothic" w:hAnsi="Century Gothic"/>
          <w:sz w:val="24"/>
          <w:szCs w:val="24"/>
        </w:rPr>
        <w:t xml:space="preserve"> – long narrative poem about the passion and death of Christ. The most</w:t>
      </w:r>
      <w:r>
        <w:rPr>
          <w:rFonts w:ascii="Century Gothic" w:hAnsi="Century Gothic"/>
          <w:sz w:val="24"/>
          <w:szCs w:val="24"/>
        </w:rPr>
        <w:t xml:space="preserve"> </w:t>
      </w:r>
      <w:r w:rsidRPr="00C47D8F">
        <w:rPr>
          <w:rFonts w:ascii="Century Gothic" w:hAnsi="Century Gothic"/>
          <w:sz w:val="24"/>
          <w:szCs w:val="24"/>
        </w:rPr>
        <w:t xml:space="preserve">popular was “Ang </w:t>
      </w:r>
      <w:proofErr w:type="spellStart"/>
      <w:r w:rsidRPr="00C47D8F">
        <w:rPr>
          <w:rFonts w:ascii="Century Gothic" w:hAnsi="Century Gothic"/>
          <w:sz w:val="24"/>
          <w:szCs w:val="24"/>
        </w:rPr>
        <w:t>Mahalna</w:t>
      </w:r>
      <w:proofErr w:type="spellEnd"/>
      <w:r w:rsidRPr="00C47D8F">
        <w:rPr>
          <w:rFonts w:ascii="Century Gothic" w:hAnsi="Century Gothic"/>
          <w:sz w:val="24"/>
          <w:szCs w:val="24"/>
        </w:rPr>
        <w:t xml:space="preserve"> Passion </w:t>
      </w:r>
      <w:proofErr w:type="spellStart"/>
      <w:r w:rsidRPr="00C47D8F">
        <w:rPr>
          <w:rFonts w:ascii="Century Gothic" w:hAnsi="Century Gothic"/>
          <w:sz w:val="24"/>
          <w:szCs w:val="24"/>
        </w:rPr>
        <w:t>ni</w:t>
      </w:r>
      <w:proofErr w:type="spellEnd"/>
      <w:r w:rsidRPr="00C47D8F">
        <w:rPr>
          <w:rFonts w:ascii="Century Gothic" w:hAnsi="Century Gothic"/>
          <w:sz w:val="24"/>
          <w:szCs w:val="24"/>
        </w:rPr>
        <w:t xml:space="preserve"> Jesu </w:t>
      </w:r>
      <w:proofErr w:type="spellStart"/>
      <w:r w:rsidRPr="00C47D8F">
        <w:rPr>
          <w:rFonts w:ascii="Century Gothic" w:hAnsi="Century Gothic"/>
          <w:sz w:val="24"/>
          <w:szCs w:val="24"/>
        </w:rPr>
        <w:t>Cristong</w:t>
      </w:r>
      <w:proofErr w:type="spellEnd"/>
      <w:r w:rsidRPr="00C47D8F">
        <w:rPr>
          <w:rFonts w:ascii="Century Gothic" w:hAnsi="Century Gothic"/>
          <w:sz w:val="24"/>
          <w:szCs w:val="24"/>
        </w:rPr>
        <w:t xml:space="preserve"> </w:t>
      </w:r>
      <w:proofErr w:type="spellStart"/>
      <w:r w:rsidRPr="00C47D8F">
        <w:rPr>
          <w:rFonts w:ascii="Century Gothic" w:hAnsi="Century Gothic"/>
          <w:sz w:val="24"/>
          <w:szCs w:val="24"/>
        </w:rPr>
        <w:t>Panignoon</w:t>
      </w:r>
      <w:proofErr w:type="spellEnd"/>
      <w:r w:rsidRPr="00C47D8F">
        <w:rPr>
          <w:rFonts w:ascii="Century Gothic" w:hAnsi="Century Gothic"/>
          <w:sz w:val="24"/>
          <w:szCs w:val="24"/>
        </w:rPr>
        <w:t xml:space="preserve"> </w:t>
      </w:r>
      <w:proofErr w:type="spellStart"/>
      <w:r w:rsidRPr="00C47D8F">
        <w:rPr>
          <w:rFonts w:ascii="Century Gothic" w:hAnsi="Century Gothic"/>
          <w:sz w:val="24"/>
          <w:szCs w:val="24"/>
        </w:rPr>
        <w:t>Natin</w:t>
      </w:r>
      <w:proofErr w:type="spellEnd"/>
      <w:r w:rsidRPr="00C47D8F">
        <w:rPr>
          <w:rFonts w:ascii="Century Gothic" w:hAnsi="Century Gothic"/>
          <w:sz w:val="24"/>
          <w:szCs w:val="24"/>
        </w:rPr>
        <w:t xml:space="preserve">” by </w:t>
      </w:r>
      <w:proofErr w:type="spellStart"/>
      <w:r w:rsidRPr="00C47D8F">
        <w:rPr>
          <w:rFonts w:ascii="Century Gothic" w:hAnsi="Century Gothic"/>
          <w:sz w:val="24"/>
          <w:szCs w:val="24"/>
        </w:rPr>
        <w:t>Aguino</w:t>
      </w:r>
      <w:proofErr w:type="spellEnd"/>
      <w:r w:rsidRPr="00C47D8F">
        <w:rPr>
          <w:rFonts w:ascii="Century Gothic" w:hAnsi="Century Gothic"/>
          <w:sz w:val="24"/>
          <w:szCs w:val="24"/>
        </w:rPr>
        <w:t xml:space="preserve"> de</w:t>
      </w:r>
      <w:r>
        <w:rPr>
          <w:rFonts w:ascii="Century Gothic" w:hAnsi="Century Gothic"/>
          <w:sz w:val="24"/>
          <w:szCs w:val="24"/>
        </w:rPr>
        <w:t xml:space="preserve"> </w:t>
      </w:r>
      <w:r w:rsidRPr="00C47D8F">
        <w:rPr>
          <w:rFonts w:ascii="Century Gothic" w:hAnsi="Century Gothic"/>
          <w:sz w:val="24"/>
          <w:szCs w:val="24"/>
        </w:rPr>
        <w:t>Belen</w:t>
      </w:r>
      <w:r>
        <w:rPr>
          <w:rFonts w:ascii="Century Gothic" w:hAnsi="Century Gothic"/>
          <w:sz w:val="24"/>
          <w:szCs w:val="24"/>
        </w:rPr>
        <w:t>.</w:t>
      </w:r>
    </w:p>
    <w:p w14:paraId="2CD27DF5" w14:textId="5D76BA70" w:rsidR="00C47D8F" w:rsidRDefault="00C47D8F" w:rsidP="00B7181C">
      <w:pPr>
        <w:pStyle w:val="ListParagraph"/>
        <w:numPr>
          <w:ilvl w:val="0"/>
          <w:numId w:val="20"/>
        </w:numPr>
        <w:rPr>
          <w:rFonts w:ascii="Century Gothic" w:hAnsi="Century Gothic"/>
          <w:sz w:val="24"/>
          <w:szCs w:val="24"/>
        </w:rPr>
      </w:pPr>
      <w:proofErr w:type="spellStart"/>
      <w:r w:rsidRPr="00C47D8F">
        <w:rPr>
          <w:rFonts w:ascii="Century Gothic" w:hAnsi="Century Gothic"/>
          <w:sz w:val="24"/>
          <w:szCs w:val="24"/>
        </w:rPr>
        <w:t>Senakulo</w:t>
      </w:r>
      <w:proofErr w:type="spellEnd"/>
      <w:r w:rsidRPr="00C47D8F">
        <w:rPr>
          <w:rFonts w:ascii="Century Gothic" w:hAnsi="Century Gothic"/>
          <w:sz w:val="24"/>
          <w:szCs w:val="24"/>
        </w:rPr>
        <w:t xml:space="preserve"> – dramatization of the </w:t>
      </w:r>
      <w:proofErr w:type="spellStart"/>
      <w:r w:rsidRPr="00C47D8F">
        <w:rPr>
          <w:rFonts w:ascii="Century Gothic" w:hAnsi="Century Gothic"/>
          <w:sz w:val="24"/>
          <w:szCs w:val="24"/>
        </w:rPr>
        <w:t>pasyon</w:t>
      </w:r>
      <w:proofErr w:type="spellEnd"/>
      <w:r w:rsidRPr="00C47D8F">
        <w:rPr>
          <w:rFonts w:ascii="Century Gothic" w:hAnsi="Century Gothic"/>
          <w:sz w:val="24"/>
          <w:szCs w:val="24"/>
        </w:rPr>
        <w:t>; it shows the passion and death of Christ</w:t>
      </w:r>
    </w:p>
    <w:p w14:paraId="181394B5" w14:textId="540C2D51" w:rsidR="00C47D8F" w:rsidRDefault="00C47D8F" w:rsidP="00B7181C">
      <w:pPr>
        <w:pStyle w:val="ListParagraph"/>
        <w:numPr>
          <w:ilvl w:val="0"/>
          <w:numId w:val="19"/>
        </w:numPr>
        <w:rPr>
          <w:rFonts w:ascii="Century Gothic" w:hAnsi="Century Gothic"/>
          <w:sz w:val="24"/>
          <w:szCs w:val="24"/>
        </w:rPr>
      </w:pPr>
      <w:r w:rsidRPr="00C47D8F">
        <w:rPr>
          <w:rFonts w:ascii="Century Gothic" w:hAnsi="Century Gothic"/>
          <w:sz w:val="24"/>
          <w:szCs w:val="24"/>
        </w:rPr>
        <w:t>Secular (non-religious) Literature</w:t>
      </w:r>
    </w:p>
    <w:p w14:paraId="767499AF" w14:textId="77777777" w:rsidR="00C47D8F" w:rsidRPr="00C47D8F" w:rsidRDefault="00C47D8F" w:rsidP="00B7181C">
      <w:pPr>
        <w:pStyle w:val="ListParagraph"/>
        <w:numPr>
          <w:ilvl w:val="0"/>
          <w:numId w:val="21"/>
        </w:numPr>
        <w:rPr>
          <w:rFonts w:ascii="Century Gothic" w:hAnsi="Century Gothic"/>
          <w:sz w:val="24"/>
          <w:szCs w:val="24"/>
        </w:rPr>
      </w:pPr>
      <w:proofErr w:type="spellStart"/>
      <w:r w:rsidRPr="00C47D8F">
        <w:rPr>
          <w:rFonts w:ascii="Century Gothic" w:hAnsi="Century Gothic"/>
          <w:sz w:val="24"/>
          <w:szCs w:val="24"/>
        </w:rPr>
        <w:t>Awit</w:t>
      </w:r>
      <w:proofErr w:type="spellEnd"/>
      <w:r w:rsidRPr="00C47D8F">
        <w:rPr>
          <w:rFonts w:ascii="Century Gothic" w:hAnsi="Century Gothic"/>
          <w:sz w:val="24"/>
          <w:szCs w:val="24"/>
        </w:rPr>
        <w:t xml:space="preserve"> - colorful tales of chivalry made for singing and chanting</w:t>
      </w:r>
    </w:p>
    <w:p w14:paraId="7238B66C" w14:textId="77777777" w:rsidR="00C47D8F" w:rsidRPr="00C47D8F" w:rsidRDefault="00C47D8F" w:rsidP="00C47D8F">
      <w:pPr>
        <w:pStyle w:val="ListParagraph"/>
        <w:ind w:left="2160"/>
        <w:rPr>
          <w:rFonts w:ascii="Century Gothic" w:hAnsi="Century Gothic"/>
          <w:i/>
          <w:iCs/>
          <w:sz w:val="24"/>
          <w:szCs w:val="24"/>
        </w:rPr>
      </w:pPr>
      <w:r w:rsidRPr="00C47D8F">
        <w:rPr>
          <w:rFonts w:ascii="Century Gothic" w:hAnsi="Century Gothic"/>
          <w:i/>
          <w:iCs/>
          <w:sz w:val="24"/>
          <w:szCs w:val="24"/>
        </w:rPr>
        <w:t xml:space="preserve">Example: </w:t>
      </w:r>
      <w:proofErr w:type="spellStart"/>
      <w:r w:rsidRPr="00C47D8F">
        <w:rPr>
          <w:rFonts w:ascii="Century Gothic" w:hAnsi="Century Gothic"/>
          <w:i/>
          <w:iCs/>
          <w:sz w:val="24"/>
          <w:szCs w:val="24"/>
        </w:rPr>
        <w:t>Ibong</w:t>
      </w:r>
      <w:proofErr w:type="spellEnd"/>
      <w:r w:rsidRPr="00C47D8F">
        <w:rPr>
          <w:rFonts w:ascii="Century Gothic" w:hAnsi="Century Gothic"/>
          <w:i/>
          <w:iCs/>
          <w:sz w:val="24"/>
          <w:szCs w:val="24"/>
        </w:rPr>
        <w:t xml:space="preserve"> </w:t>
      </w:r>
      <w:proofErr w:type="spellStart"/>
      <w:r w:rsidRPr="00C47D8F">
        <w:rPr>
          <w:rFonts w:ascii="Century Gothic" w:hAnsi="Century Gothic"/>
          <w:i/>
          <w:iCs/>
          <w:sz w:val="24"/>
          <w:szCs w:val="24"/>
        </w:rPr>
        <w:t>Adarna</w:t>
      </w:r>
      <w:proofErr w:type="spellEnd"/>
    </w:p>
    <w:p w14:paraId="1F322379" w14:textId="374D8640" w:rsidR="00C47D8F" w:rsidRPr="00C47D8F" w:rsidRDefault="00C47D8F" w:rsidP="00B7181C">
      <w:pPr>
        <w:pStyle w:val="ListParagraph"/>
        <w:numPr>
          <w:ilvl w:val="0"/>
          <w:numId w:val="21"/>
        </w:numPr>
        <w:rPr>
          <w:rFonts w:ascii="Century Gothic" w:hAnsi="Century Gothic"/>
          <w:sz w:val="24"/>
          <w:szCs w:val="24"/>
        </w:rPr>
      </w:pPr>
      <w:proofErr w:type="spellStart"/>
      <w:r w:rsidRPr="00C47D8F">
        <w:rPr>
          <w:rFonts w:ascii="Century Gothic" w:hAnsi="Century Gothic"/>
          <w:sz w:val="24"/>
          <w:szCs w:val="24"/>
        </w:rPr>
        <w:t>Korido</w:t>
      </w:r>
      <w:proofErr w:type="spellEnd"/>
      <w:r w:rsidRPr="00C47D8F">
        <w:rPr>
          <w:rFonts w:ascii="Century Gothic" w:hAnsi="Century Gothic"/>
          <w:sz w:val="24"/>
          <w:szCs w:val="24"/>
        </w:rPr>
        <w:t xml:space="preserve"> – metrical tale written in </w:t>
      </w:r>
      <w:proofErr w:type="spellStart"/>
      <w:r w:rsidRPr="00C47D8F">
        <w:rPr>
          <w:rFonts w:ascii="Century Gothic" w:hAnsi="Century Gothic"/>
          <w:sz w:val="24"/>
          <w:szCs w:val="24"/>
        </w:rPr>
        <w:t>octosyllabicquatrains</w:t>
      </w:r>
      <w:proofErr w:type="spellEnd"/>
      <w:r w:rsidRPr="00C47D8F">
        <w:rPr>
          <w:rFonts w:ascii="Century Gothic" w:hAnsi="Century Gothic"/>
          <w:sz w:val="24"/>
          <w:szCs w:val="24"/>
        </w:rPr>
        <w:t xml:space="preserve"> (a line of verse with eight</w:t>
      </w:r>
      <w:r>
        <w:rPr>
          <w:rFonts w:ascii="Century Gothic" w:hAnsi="Century Gothic"/>
          <w:sz w:val="24"/>
          <w:szCs w:val="24"/>
        </w:rPr>
        <w:t xml:space="preserve"> </w:t>
      </w:r>
      <w:r w:rsidRPr="00C47D8F">
        <w:rPr>
          <w:rFonts w:ascii="Century Gothic" w:hAnsi="Century Gothic"/>
          <w:sz w:val="24"/>
          <w:szCs w:val="24"/>
        </w:rPr>
        <w:t>syllables)</w:t>
      </w:r>
    </w:p>
    <w:p w14:paraId="61879F3D" w14:textId="77777777" w:rsidR="00C47D8F" w:rsidRPr="00C47D8F" w:rsidRDefault="00C47D8F" w:rsidP="00C47D8F">
      <w:pPr>
        <w:pStyle w:val="ListParagraph"/>
        <w:ind w:left="2160"/>
        <w:rPr>
          <w:rFonts w:ascii="Century Gothic" w:hAnsi="Century Gothic"/>
          <w:i/>
          <w:iCs/>
          <w:sz w:val="24"/>
          <w:szCs w:val="24"/>
        </w:rPr>
      </w:pPr>
      <w:r w:rsidRPr="00C47D8F">
        <w:rPr>
          <w:rFonts w:ascii="Century Gothic" w:hAnsi="Century Gothic"/>
          <w:i/>
          <w:iCs/>
          <w:sz w:val="24"/>
          <w:szCs w:val="24"/>
        </w:rPr>
        <w:t>Example: Florante at Laura by Francisco Baltazar</w:t>
      </w:r>
    </w:p>
    <w:p w14:paraId="2AF4CF89" w14:textId="6EAFA543" w:rsidR="00C47D8F" w:rsidRPr="00C47D8F" w:rsidRDefault="00C47D8F" w:rsidP="00B7181C">
      <w:pPr>
        <w:pStyle w:val="ListParagraph"/>
        <w:numPr>
          <w:ilvl w:val="0"/>
          <w:numId w:val="21"/>
        </w:numPr>
        <w:rPr>
          <w:rFonts w:ascii="Century Gothic" w:hAnsi="Century Gothic"/>
          <w:sz w:val="24"/>
          <w:szCs w:val="24"/>
        </w:rPr>
      </w:pPr>
      <w:r w:rsidRPr="00C47D8F">
        <w:rPr>
          <w:rFonts w:ascii="Century Gothic" w:hAnsi="Century Gothic"/>
          <w:sz w:val="24"/>
          <w:szCs w:val="24"/>
        </w:rPr>
        <w:t>Prose Narratives – written to prescribe proper decorum</w:t>
      </w:r>
    </w:p>
    <w:p w14:paraId="59A24B2F" w14:textId="77777777" w:rsidR="00C47D8F" w:rsidRDefault="00C47D8F" w:rsidP="00B7181C">
      <w:pPr>
        <w:pStyle w:val="ListParagraph"/>
        <w:numPr>
          <w:ilvl w:val="0"/>
          <w:numId w:val="22"/>
        </w:numPr>
        <w:rPr>
          <w:rFonts w:ascii="Century Gothic" w:hAnsi="Century Gothic"/>
          <w:sz w:val="24"/>
          <w:szCs w:val="24"/>
        </w:rPr>
      </w:pPr>
      <w:proofErr w:type="spellStart"/>
      <w:r w:rsidRPr="00C47D8F">
        <w:rPr>
          <w:rFonts w:ascii="Century Gothic" w:hAnsi="Century Gothic"/>
          <w:sz w:val="24"/>
          <w:szCs w:val="24"/>
        </w:rPr>
        <w:t>Dialogo</w:t>
      </w:r>
      <w:proofErr w:type="spellEnd"/>
    </w:p>
    <w:p w14:paraId="29C0B0CC" w14:textId="7D8252EF" w:rsidR="00C47D8F" w:rsidRDefault="00C47D8F" w:rsidP="009A25D0">
      <w:pPr>
        <w:pStyle w:val="ListParagraph"/>
        <w:ind w:left="2520"/>
        <w:rPr>
          <w:rFonts w:ascii="Century Gothic" w:hAnsi="Century Gothic"/>
          <w:sz w:val="24"/>
          <w:szCs w:val="24"/>
        </w:rPr>
      </w:pPr>
      <w:r w:rsidRPr="00C47D8F">
        <w:rPr>
          <w:rFonts w:ascii="Century Gothic" w:hAnsi="Century Gothic"/>
          <w:sz w:val="24"/>
          <w:szCs w:val="24"/>
        </w:rPr>
        <w:t>E</w:t>
      </w:r>
      <w:r w:rsidR="009A25D0">
        <w:rPr>
          <w:rFonts w:ascii="Century Gothic" w:hAnsi="Century Gothic"/>
          <w:sz w:val="24"/>
          <w:szCs w:val="24"/>
        </w:rPr>
        <w:t>xa</w:t>
      </w:r>
      <w:r w:rsidRPr="00C47D8F">
        <w:rPr>
          <w:rFonts w:ascii="Century Gothic" w:hAnsi="Century Gothic"/>
          <w:sz w:val="24"/>
          <w:szCs w:val="24"/>
        </w:rPr>
        <w:t>mpl</w:t>
      </w:r>
      <w:r w:rsidR="009A25D0">
        <w:rPr>
          <w:rFonts w:ascii="Century Gothic" w:hAnsi="Century Gothic"/>
          <w:sz w:val="24"/>
          <w:szCs w:val="24"/>
        </w:rPr>
        <w:t xml:space="preserve">e: </w:t>
      </w:r>
      <w:r w:rsidRPr="00C47D8F">
        <w:rPr>
          <w:rFonts w:ascii="Century Gothic" w:hAnsi="Century Gothic"/>
          <w:sz w:val="24"/>
          <w:szCs w:val="24"/>
        </w:rPr>
        <w:t xml:space="preserve">Manual de </w:t>
      </w:r>
      <w:proofErr w:type="spellStart"/>
      <w:r w:rsidRPr="00C47D8F">
        <w:rPr>
          <w:rFonts w:ascii="Century Gothic" w:hAnsi="Century Gothic"/>
          <w:sz w:val="24"/>
          <w:szCs w:val="24"/>
        </w:rPr>
        <w:t>Urbanidad</w:t>
      </w:r>
      <w:proofErr w:type="spellEnd"/>
    </w:p>
    <w:p w14:paraId="05EEA959" w14:textId="77777777" w:rsidR="00C47D8F" w:rsidRDefault="00C47D8F" w:rsidP="00B7181C">
      <w:pPr>
        <w:pStyle w:val="ListParagraph"/>
        <w:numPr>
          <w:ilvl w:val="0"/>
          <w:numId w:val="22"/>
        </w:numPr>
        <w:rPr>
          <w:rFonts w:ascii="Century Gothic" w:hAnsi="Century Gothic"/>
          <w:sz w:val="24"/>
          <w:szCs w:val="24"/>
        </w:rPr>
      </w:pPr>
      <w:proofErr w:type="spellStart"/>
      <w:r w:rsidRPr="00C47D8F">
        <w:rPr>
          <w:rFonts w:ascii="Century Gothic" w:hAnsi="Century Gothic"/>
          <w:sz w:val="24"/>
          <w:szCs w:val="24"/>
        </w:rPr>
        <w:t>Tratado</w:t>
      </w:r>
      <w:proofErr w:type="spellEnd"/>
    </w:p>
    <w:p w14:paraId="7FA57794" w14:textId="235BAF6F" w:rsidR="00027683" w:rsidRDefault="00C47D8F" w:rsidP="009A25D0">
      <w:pPr>
        <w:pStyle w:val="ListParagraph"/>
        <w:ind w:left="2520"/>
        <w:rPr>
          <w:rFonts w:ascii="Century Gothic" w:hAnsi="Century Gothic"/>
          <w:sz w:val="24"/>
          <w:szCs w:val="24"/>
        </w:rPr>
      </w:pPr>
      <w:r w:rsidRPr="00C47D8F">
        <w:rPr>
          <w:rFonts w:ascii="Century Gothic" w:hAnsi="Century Gothic"/>
          <w:sz w:val="24"/>
          <w:szCs w:val="24"/>
        </w:rPr>
        <w:t>Examples: Modesto de Castro's "</w:t>
      </w:r>
      <w:proofErr w:type="spellStart"/>
      <w:r w:rsidRPr="00C47D8F">
        <w:rPr>
          <w:rFonts w:ascii="Century Gothic" w:hAnsi="Century Gothic"/>
          <w:sz w:val="24"/>
          <w:szCs w:val="24"/>
        </w:rPr>
        <w:t>Pagsusulatan</w:t>
      </w:r>
      <w:proofErr w:type="spellEnd"/>
      <w:r w:rsidRPr="00C47D8F">
        <w:rPr>
          <w:rFonts w:ascii="Century Gothic" w:hAnsi="Century Gothic"/>
          <w:sz w:val="24"/>
          <w:szCs w:val="24"/>
        </w:rPr>
        <w:t xml:space="preserve"> ng </w:t>
      </w:r>
      <w:proofErr w:type="spellStart"/>
      <w:r w:rsidRPr="00C47D8F">
        <w:rPr>
          <w:rFonts w:ascii="Century Gothic" w:hAnsi="Century Gothic"/>
          <w:sz w:val="24"/>
          <w:szCs w:val="24"/>
        </w:rPr>
        <w:t>Dalawang</w:t>
      </w:r>
      <w:proofErr w:type="spellEnd"/>
      <w:r w:rsidRPr="00C47D8F">
        <w:rPr>
          <w:rFonts w:ascii="Century Gothic" w:hAnsi="Century Gothic"/>
          <w:sz w:val="24"/>
          <w:szCs w:val="24"/>
        </w:rPr>
        <w:t xml:space="preserve"> </w:t>
      </w:r>
      <w:proofErr w:type="spellStart"/>
      <w:r w:rsidRPr="00C47D8F">
        <w:rPr>
          <w:rFonts w:ascii="Century Gothic" w:hAnsi="Century Gothic"/>
          <w:sz w:val="24"/>
          <w:szCs w:val="24"/>
        </w:rPr>
        <w:t>Binibini</w:t>
      </w:r>
      <w:proofErr w:type="spellEnd"/>
      <w:r w:rsidRPr="00C47D8F">
        <w:rPr>
          <w:rFonts w:ascii="Century Gothic" w:hAnsi="Century Gothic"/>
          <w:sz w:val="24"/>
          <w:szCs w:val="24"/>
        </w:rPr>
        <w:t xml:space="preserve"> </w:t>
      </w:r>
      <w:proofErr w:type="spellStart"/>
      <w:r w:rsidRPr="00C47D8F">
        <w:rPr>
          <w:rFonts w:ascii="Century Gothic" w:hAnsi="Century Gothic"/>
          <w:sz w:val="24"/>
          <w:szCs w:val="24"/>
        </w:rPr>
        <w:t>na</w:t>
      </w:r>
      <w:proofErr w:type="spellEnd"/>
      <w:r w:rsidRPr="00C47D8F">
        <w:rPr>
          <w:rFonts w:ascii="Century Gothic" w:hAnsi="Century Gothic"/>
          <w:sz w:val="24"/>
          <w:szCs w:val="24"/>
        </w:rPr>
        <w:t xml:space="preserve"> </w:t>
      </w:r>
      <w:proofErr w:type="spellStart"/>
      <w:r w:rsidRPr="00C47D8F">
        <w:rPr>
          <w:rFonts w:ascii="Century Gothic" w:hAnsi="Century Gothic"/>
          <w:sz w:val="24"/>
          <w:szCs w:val="24"/>
        </w:rPr>
        <w:t>si</w:t>
      </w:r>
      <w:proofErr w:type="spellEnd"/>
      <w:r w:rsidRPr="00C47D8F">
        <w:rPr>
          <w:rFonts w:ascii="Century Gothic" w:hAnsi="Century Gothic"/>
          <w:sz w:val="24"/>
          <w:szCs w:val="24"/>
        </w:rPr>
        <w:t xml:space="preserve"> Urbana at</w:t>
      </w:r>
      <w:r>
        <w:rPr>
          <w:rFonts w:ascii="Century Gothic" w:hAnsi="Century Gothic"/>
          <w:sz w:val="24"/>
          <w:szCs w:val="24"/>
        </w:rPr>
        <w:t xml:space="preserve"> </w:t>
      </w:r>
      <w:proofErr w:type="spellStart"/>
      <w:r w:rsidRPr="00C47D8F">
        <w:rPr>
          <w:rFonts w:ascii="Century Gothic" w:hAnsi="Century Gothic"/>
          <w:sz w:val="24"/>
          <w:szCs w:val="24"/>
        </w:rPr>
        <w:t>si</w:t>
      </w:r>
      <w:proofErr w:type="spellEnd"/>
      <w:r w:rsidRPr="00C47D8F">
        <w:rPr>
          <w:rFonts w:ascii="Century Gothic" w:hAnsi="Century Gothic"/>
          <w:sz w:val="24"/>
          <w:szCs w:val="24"/>
        </w:rPr>
        <w:t xml:space="preserve"> </w:t>
      </w:r>
      <w:proofErr w:type="spellStart"/>
      <w:r w:rsidRPr="00C47D8F">
        <w:rPr>
          <w:rFonts w:ascii="Century Gothic" w:hAnsi="Century Gothic"/>
          <w:sz w:val="24"/>
          <w:szCs w:val="24"/>
        </w:rPr>
        <w:t>Feliza</w:t>
      </w:r>
      <w:proofErr w:type="spellEnd"/>
      <w:r w:rsidRPr="00C47D8F">
        <w:rPr>
          <w:rFonts w:ascii="Century Gothic" w:hAnsi="Century Gothic"/>
          <w:sz w:val="24"/>
          <w:szCs w:val="24"/>
        </w:rPr>
        <w:t xml:space="preserve">" and Joaquin </w:t>
      </w:r>
      <w:proofErr w:type="spellStart"/>
      <w:r w:rsidRPr="00C47D8F">
        <w:rPr>
          <w:rFonts w:ascii="Century Gothic" w:hAnsi="Century Gothic"/>
          <w:sz w:val="24"/>
          <w:szCs w:val="24"/>
        </w:rPr>
        <w:t>Tuason's</w:t>
      </w:r>
      <w:proofErr w:type="spellEnd"/>
      <w:r w:rsidRPr="00C47D8F">
        <w:rPr>
          <w:rFonts w:ascii="Century Gothic" w:hAnsi="Century Gothic"/>
          <w:sz w:val="24"/>
          <w:szCs w:val="24"/>
        </w:rPr>
        <w:t xml:space="preserve"> "Ang Bagong Robinson" (The New Robinson) in</w:t>
      </w:r>
      <w:r>
        <w:rPr>
          <w:rFonts w:ascii="Century Gothic" w:hAnsi="Century Gothic"/>
          <w:sz w:val="24"/>
          <w:szCs w:val="24"/>
        </w:rPr>
        <w:t xml:space="preserve"> </w:t>
      </w:r>
      <w:r w:rsidRPr="00C47D8F">
        <w:rPr>
          <w:rFonts w:ascii="Century Gothic" w:hAnsi="Century Gothic"/>
          <w:sz w:val="24"/>
          <w:szCs w:val="24"/>
        </w:rPr>
        <w:t>1879.</w:t>
      </w:r>
    </w:p>
    <w:p w14:paraId="0F65F8D7" w14:textId="77777777" w:rsidR="00F15A13" w:rsidRPr="009A25D0" w:rsidRDefault="00F15A13" w:rsidP="009A25D0">
      <w:pPr>
        <w:pStyle w:val="ListParagraph"/>
        <w:ind w:left="2520"/>
        <w:rPr>
          <w:rFonts w:ascii="Century Gothic" w:hAnsi="Century Gothic"/>
          <w:sz w:val="24"/>
          <w:szCs w:val="24"/>
        </w:rPr>
      </w:pPr>
    </w:p>
    <w:p w14:paraId="71C7ECDB" w14:textId="77777777" w:rsidR="009A25D0" w:rsidRDefault="009A25D0" w:rsidP="00B7181C">
      <w:pPr>
        <w:pStyle w:val="ListParagraph"/>
        <w:numPr>
          <w:ilvl w:val="0"/>
          <w:numId w:val="16"/>
        </w:numPr>
        <w:spacing w:after="0"/>
        <w:rPr>
          <w:rFonts w:ascii="Century Gothic" w:hAnsi="Century Gothic"/>
          <w:b/>
          <w:bCs/>
          <w:sz w:val="24"/>
          <w:szCs w:val="24"/>
        </w:rPr>
      </w:pPr>
      <w:r w:rsidRPr="009A25D0">
        <w:rPr>
          <w:rFonts w:ascii="Century Gothic" w:hAnsi="Century Gothic"/>
          <w:b/>
          <w:bCs/>
          <w:sz w:val="24"/>
          <w:szCs w:val="24"/>
        </w:rPr>
        <w:t xml:space="preserve">NATIONALISTIC PROPAGANDA AND REVOLUTIONARY PERIOD </w:t>
      </w:r>
    </w:p>
    <w:p w14:paraId="092ACCE7" w14:textId="142E9C35" w:rsidR="00027683" w:rsidRDefault="009A25D0" w:rsidP="009A25D0">
      <w:pPr>
        <w:pStyle w:val="ListParagraph"/>
        <w:spacing w:after="0"/>
        <w:ind w:left="1080"/>
        <w:rPr>
          <w:rFonts w:ascii="Century Gothic" w:hAnsi="Century Gothic"/>
          <w:b/>
          <w:bCs/>
          <w:sz w:val="24"/>
          <w:szCs w:val="24"/>
        </w:rPr>
      </w:pPr>
      <w:r w:rsidRPr="009A25D0">
        <w:rPr>
          <w:rFonts w:ascii="Century Gothic" w:hAnsi="Century Gothic"/>
          <w:b/>
          <w:bCs/>
          <w:sz w:val="24"/>
          <w:szCs w:val="24"/>
        </w:rPr>
        <w:t>(1864 –1896)</w:t>
      </w:r>
    </w:p>
    <w:p w14:paraId="228EDBB3" w14:textId="77777777" w:rsidR="009A25D0" w:rsidRPr="009A25D0" w:rsidRDefault="00C47D8F" w:rsidP="00B7181C">
      <w:pPr>
        <w:numPr>
          <w:ilvl w:val="0"/>
          <w:numId w:val="23"/>
        </w:numPr>
        <w:contextualSpacing/>
        <w:rPr>
          <w:rFonts w:ascii="Century Gothic" w:hAnsi="Century Gothic"/>
          <w:sz w:val="24"/>
          <w:szCs w:val="24"/>
        </w:rPr>
      </w:pPr>
      <w:r w:rsidRPr="009A25D0">
        <w:rPr>
          <w:rFonts w:ascii="Century Gothic" w:hAnsi="Century Gothic"/>
          <w:sz w:val="24"/>
          <w:szCs w:val="24"/>
        </w:rPr>
        <w:t>Characteristics</w:t>
      </w:r>
    </w:p>
    <w:p w14:paraId="7425207F" w14:textId="77777777" w:rsidR="009A25D0" w:rsidRPr="009A25D0" w:rsidRDefault="009A25D0" w:rsidP="00B7181C">
      <w:pPr>
        <w:numPr>
          <w:ilvl w:val="0"/>
          <w:numId w:val="24"/>
        </w:numPr>
        <w:contextualSpacing/>
        <w:rPr>
          <w:rFonts w:ascii="Century Gothic" w:hAnsi="Century Gothic"/>
          <w:sz w:val="24"/>
          <w:szCs w:val="24"/>
        </w:rPr>
      </w:pPr>
      <w:bookmarkStart w:id="11" w:name="_Hlk83510800"/>
      <w:bookmarkStart w:id="12" w:name="_Hlk82466302"/>
      <w:r w:rsidRPr="009A25D0">
        <w:rPr>
          <w:rFonts w:ascii="Century Gothic" w:hAnsi="Century Gothic"/>
          <w:sz w:val="24"/>
          <w:szCs w:val="24"/>
        </w:rPr>
        <w:t>Planted seeds of nationalism in Filipinos</w:t>
      </w:r>
      <w:bookmarkEnd w:id="11"/>
    </w:p>
    <w:p w14:paraId="4F5CA0D8" w14:textId="49A55E2B" w:rsidR="009A25D0" w:rsidRPr="009A25D0" w:rsidRDefault="009A25D0" w:rsidP="00B7181C">
      <w:pPr>
        <w:numPr>
          <w:ilvl w:val="0"/>
          <w:numId w:val="24"/>
        </w:numPr>
        <w:contextualSpacing/>
        <w:rPr>
          <w:rFonts w:ascii="Century Gothic" w:hAnsi="Century Gothic"/>
          <w:sz w:val="24"/>
          <w:szCs w:val="24"/>
        </w:rPr>
      </w:pPr>
      <w:r w:rsidRPr="009A25D0">
        <w:rPr>
          <w:rFonts w:ascii="Century Gothic" w:hAnsi="Century Gothic"/>
          <w:sz w:val="24"/>
          <w:szCs w:val="24"/>
        </w:rPr>
        <w:t>Language shifted from Spanish to Tagalog</w:t>
      </w:r>
    </w:p>
    <w:p w14:paraId="5D8F2815" w14:textId="0AC7E974" w:rsidR="009A25D0" w:rsidRPr="009A25D0" w:rsidRDefault="009A25D0" w:rsidP="00B7181C">
      <w:pPr>
        <w:numPr>
          <w:ilvl w:val="0"/>
          <w:numId w:val="24"/>
        </w:numPr>
        <w:contextualSpacing/>
        <w:rPr>
          <w:rFonts w:ascii="Century Gothic" w:hAnsi="Century Gothic"/>
          <w:sz w:val="24"/>
          <w:szCs w:val="24"/>
        </w:rPr>
      </w:pPr>
      <w:r w:rsidRPr="009A25D0">
        <w:rPr>
          <w:rFonts w:ascii="Century Gothic" w:hAnsi="Century Gothic"/>
          <w:sz w:val="24"/>
          <w:szCs w:val="24"/>
        </w:rPr>
        <w:t>Addressed the masses instead of the “intelligentsia”</w:t>
      </w:r>
    </w:p>
    <w:bookmarkEnd w:id="12"/>
    <w:p w14:paraId="5801A776" w14:textId="77777777" w:rsidR="00C47D8F" w:rsidRPr="009A25D0" w:rsidRDefault="00C47D8F" w:rsidP="00B7181C">
      <w:pPr>
        <w:numPr>
          <w:ilvl w:val="0"/>
          <w:numId w:val="23"/>
        </w:numPr>
        <w:contextualSpacing/>
        <w:rPr>
          <w:rFonts w:ascii="Century Gothic" w:hAnsi="Century Gothic"/>
          <w:sz w:val="24"/>
          <w:szCs w:val="24"/>
        </w:rPr>
      </w:pPr>
      <w:r w:rsidRPr="009A25D0">
        <w:rPr>
          <w:rFonts w:ascii="Century Gothic" w:hAnsi="Century Gothic"/>
          <w:sz w:val="24"/>
          <w:szCs w:val="24"/>
        </w:rPr>
        <w:t>Literary Forms</w:t>
      </w:r>
    </w:p>
    <w:p w14:paraId="694BFAB8" w14:textId="322789C2" w:rsidR="009A25D0" w:rsidRDefault="009A25D0" w:rsidP="00B7181C">
      <w:pPr>
        <w:numPr>
          <w:ilvl w:val="0"/>
          <w:numId w:val="25"/>
        </w:numPr>
        <w:spacing w:after="0" w:line="240" w:lineRule="auto"/>
        <w:contextualSpacing/>
        <w:rPr>
          <w:rFonts w:ascii="Century Gothic" w:hAnsi="Century Gothic"/>
          <w:sz w:val="24"/>
          <w:szCs w:val="24"/>
        </w:rPr>
      </w:pPr>
      <w:r w:rsidRPr="009A25D0">
        <w:rPr>
          <w:rFonts w:ascii="Century Gothic" w:hAnsi="Century Gothic"/>
          <w:sz w:val="24"/>
          <w:szCs w:val="24"/>
        </w:rPr>
        <w:t>Propaganda Literature - Reformatory in objective</w:t>
      </w:r>
    </w:p>
    <w:p w14:paraId="5AB78AE3" w14:textId="1EDC3A26" w:rsidR="009A25D0" w:rsidRPr="009A25D0" w:rsidRDefault="009A25D0" w:rsidP="00B7181C">
      <w:pPr>
        <w:pStyle w:val="ListParagraph"/>
        <w:numPr>
          <w:ilvl w:val="0"/>
          <w:numId w:val="26"/>
        </w:numPr>
        <w:spacing w:after="0" w:line="240" w:lineRule="auto"/>
        <w:rPr>
          <w:rFonts w:ascii="Century Gothic" w:hAnsi="Century Gothic"/>
          <w:sz w:val="24"/>
          <w:szCs w:val="24"/>
        </w:rPr>
      </w:pPr>
      <w:r w:rsidRPr="009A25D0">
        <w:rPr>
          <w:rFonts w:ascii="Century Gothic" w:hAnsi="Century Gothic"/>
          <w:sz w:val="24"/>
          <w:szCs w:val="24"/>
        </w:rPr>
        <w:t>Political Essays – satires, editorials, and news articles were written to attack and</w:t>
      </w:r>
      <w:r>
        <w:rPr>
          <w:rFonts w:ascii="Century Gothic" w:hAnsi="Century Gothic"/>
          <w:sz w:val="24"/>
          <w:szCs w:val="24"/>
        </w:rPr>
        <w:t xml:space="preserve"> </w:t>
      </w:r>
      <w:r w:rsidRPr="009A25D0">
        <w:rPr>
          <w:rFonts w:ascii="Century Gothic" w:hAnsi="Century Gothic"/>
          <w:sz w:val="24"/>
          <w:szCs w:val="24"/>
        </w:rPr>
        <w:t>expose the evils of Spanish rule</w:t>
      </w:r>
    </w:p>
    <w:p w14:paraId="658CC022" w14:textId="77777777" w:rsidR="009A25D0" w:rsidRDefault="009A25D0" w:rsidP="00B7181C">
      <w:pPr>
        <w:pStyle w:val="ListParagraph"/>
        <w:numPr>
          <w:ilvl w:val="0"/>
          <w:numId w:val="27"/>
        </w:numPr>
        <w:spacing w:after="0" w:line="240" w:lineRule="auto"/>
        <w:rPr>
          <w:rFonts w:ascii="Century Gothic" w:hAnsi="Century Gothic"/>
          <w:sz w:val="24"/>
          <w:szCs w:val="24"/>
        </w:rPr>
      </w:pPr>
      <w:proofErr w:type="spellStart"/>
      <w:r w:rsidRPr="009A25D0">
        <w:rPr>
          <w:rFonts w:ascii="Century Gothic" w:hAnsi="Century Gothic"/>
          <w:sz w:val="24"/>
          <w:szCs w:val="24"/>
        </w:rPr>
        <w:t>Diariong</w:t>
      </w:r>
      <w:proofErr w:type="spellEnd"/>
      <w:r w:rsidRPr="009A25D0">
        <w:rPr>
          <w:rFonts w:ascii="Century Gothic" w:hAnsi="Century Gothic"/>
          <w:sz w:val="24"/>
          <w:szCs w:val="24"/>
        </w:rPr>
        <w:t xml:space="preserve"> Tagalog – founded by Marcelo del Pilar</w:t>
      </w:r>
    </w:p>
    <w:p w14:paraId="23E7D84B" w14:textId="41D6B93A" w:rsidR="009A25D0" w:rsidRPr="009A25D0" w:rsidRDefault="009A25D0" w:rsidP="00B7181C">
      <w:pPr>
        <w:pStyle w:val="ListParagraph"/>
        <w:numPr>
          <w:ilvl w:val="0"/>
          <w:numId w:val="27"/>
        </w:numPr>
        <w:spacing w:after="0" w:line="240" w:lineRule="auto"/>
        <w:rPr>
          <w:rFonts w:ascii="Century Gothic" w:hAnsi="Century Gothic"/>
          <w:sz w:val="24"/>
          <w:szCs w:val="24"/>
        </w:rPr>
      </w:pPr>
      <w:r w:rsidRPr="009A25D0">
        <w:rPr>
          <w:rFonts w:ascii="Century Gothic" w:hAnsi="Century Gothic"/>
          <w:sz w:val="24"/>
          <w:szCs w:val="24"/>
        </w:rPr>
        <w:t xml:space="preserve">La </w:t>
      </w:r>
      <w:proofErr w:type="spellStart"/>
      <w:r w:rsidRPr="009A25D0">
        <w:rPr>
          <w:rFonts w:ascii="Century Gothic" w:hAnsi="Century Gothic"/>
          <w:sz w:val="24"/>
          <w:szCs w:val="24"/>
        </w:rPr>
        <w:t>Solidaridad</w:t>
      </w:r>
      <w:proofErr w:type="spellEnd"/>
      <w:r w:rsidRPr="009A25D0">
        <w:rPr>
          <w:rFonts w:ascii="Century Gothic" w:hAnsi="Century Gothic"/>
          <w:sz w:val="24"/>
          <w:szCs w:val="24"/>
        </w:rPr>
        <w:t xml:space="preserve"> – editor-in-chief was Graciano Lopez-</w:t>
      </w:r>
      <w:proofErr w:type="spellStart"/>
      <w:r w:rsidRPr="009A25D0">
        <w:rPr>
          <w:rFonts w:ascii="Century Gothic" w:hAnsi="Century Gothic"/>
          <w:sz w:val="24"/>
          <w:szCs w:val="24"/>
        </w:rPr>
        <w:t>Jaena</w:t>
      </w:r>
      <w:proofErr w:type="spellEnd"/>
    </w:p>
    <w:p w14:paraId="10617EC1" w14:textId="6ACAF3C2" w:rsidR="009A25D0" w:rsidRPr="009A25D0" w:rsidRDefault="009A25D0" w:rsidP="00B7181C">
      <w:pPr>
        <w:pStyle w:val="ListParagraph"/>
        <w:numPr>
          <w:ilvl w:val="0"/>
          <w:numId w:val="26"/>
        </w:numPr>
        <w:spacing w:after="0" w:line="240" w:lineRule="auto"/>
        <w:rPr>
          <w:rFonts w:ascii="Century Gothic" w:hAnsi="Century Gothic"/>
          <w:sz w:val="24"/>
          <w:szCs w:val="24"/>
        </w:rPr>
      </w:pPr>
      <w:r w:rsidRPr="009A25D0">
        <w:rPr>
          <w:rFonts w:ascii="Century Gothic" w:hAnsi="Century Gothic"/>
          <w:sz w:val="24"/>
          <w:szCs w:val="24"/>
        </w:rPr>
        <w:t>Political Novels</w:t>
      </w:r>
    </w:p>
    <w:p w14:paraId="31DC97D7" w14:textId="0B39D69A" w:rsidR="009A25D0" w:rsidRPr="009A25D0" w:rsidRDefault="009A25D0" w:rsidP="00B7181C">
      <w:pPr>
        <w:pStyle w:val="ListParagraph"/>
        <w:numPr>
          <w:ilvl w:val="0"/>
          <w:numId w:val="28"/>
        </w:numPr>
        <w:spacing w:after="0" w:line="240" w:lineRule="auto"/>
        <w:rPr>
          <w:rFonts w:ascii="Century Gothic" w:hAnsi="Century Gothic"/>
          <w:sz w:val="24"/>
          <w:szCs w:val="24"/>
        </w:rPr>
      </w:pPr>
      <w:proofErr w:type="spellStart"/>
      <w:r w:rsidRPr="009A25D0">
        <w:rPr>
          <w:rFonts w:ascii="Century Gothic" w:hAnsi="Century Gothic"/>
          <w:sz w:val="24"/>
          <w:szCs w:val="24"/>
        </w:rPr>
        <w:t>Noli</w:t>
      </w:r>
      <w:proofErr w:type="spellEnd"/>
      <w:r w:rsidRPr="009A25D0">
        <w:rPr>
          <w:rFonts w:ascii="Century Gothic" w:hAnsi="Century Gothic"/>
          <w:sz w:val="24"/>
          <w:szCs w:val="24"/>
        </w:rPr>
        <w:t xml:space="preserve"> Me Tangere and El </w:t>
      </w:r>
      <w:proofErr w:type="spellStart"/>
      <w:r w:rsidRPr="009A25D0">
        <w:rPr>
          <w:rFonts w:ascii="Century Gothic" w:hAnsi="Century Gothic"/>
          <w:sz w:val="24"/>
          <w:szCs w:val="24"/>
        </w:rPr>
        <w:t>Filibusterismo</w:t>
      </w:r>
      <w:proofErr w:type="spellEnd"/>
      <w:r w:rsidRPr="009A25D0">
        <w:rPr>
          <w:rFonts w:ascii="Century Gothic" w:hAnsi="Century Gothic"/>
          <w:sz w:val="24"/>
          <w:szCs w:val="24"/>
        </w:rPr>
        <w:t xml:space="preserve"> – Jose Rizal’s master pieces that paved the</w:t>
      </w:r>
      <w:r>
        <w:rPr>
          <w:rFonts w:ascii="Century Gothic" w:hAnsi="Century Gothic"/>
          <w:sz w:val="24"/>
          <w:szCs w:val="24"/>
        </w:rPr>
        <w:t xml:space="preserve"> </w:t>
      </w:r>
      <w:r w:rsidRPr="009A25D0">
        <w:rPr>
          <w:rFonts w:ascii="Century Gothic" w:hAnsi="Century Gothic"/>
          <w:sz w:val="24"/>
          <w:szCs w:val="24"/>
        </w:rPr>
        <w:t>way to the revolution</w:t>
      </w:r>
    </w:p>
    <w:p w14:paraId="3A1AD343" w14:textId="67C1C184" w:rsidR="009A25D0" w:rsidRDefault="009A25D0" w:rsidP="00B7181C">
      <w:pPr>
        <w:numPr>
          <w:ilvl w:val="0"/>
          <w:numId w:val="25"/>
        </w:numPr>
        <w:contextualSpacing/>
        <w:rPr>
          <w:rFonts w:ascii="Century Gothic" w:hAnsi="Century Gothic"/>
          <w:sz w:val="24"/>
          <w:szCs w:val="24"/>
        </w:rPr>
      </w:pPr>
      <w:r w:rsidRPr="009A25D0">
        <w:rPr>
          <w:rFonts w:ascii="Century Gothic" w:hAnsi="Century Gothic"/>
          <w:sz w:val="24"/>
          <w:szCs w:val="24"/>
        </w:rPr>
        <w:t>Revolutionary Literature – more propagandistic than literary as it is more violent in</w:t>
      </w:r>
      <w:r w:rsidR="00A147B7">
        <w:rPr>
          <w:rFonts w:ascii="Century Gothic" w:hAnsi="Century Gothic"/>
          <w:sz w:val="24"/>
          <w:szCs w:val="24"/>
        </w:rPr>
        <w:t xml:space="preserve"> </w:t>
      </w:r>
      <w:r w:rsidRPr="00A147B7">
        <w:rPr>
          <w:rFonts w:ascii="Century Gothic" w:hAnsi="Century Gothic"/>
          <w:sz w:val="24"/>
          <w:szCs w:val="24"/>
        </w:rPr>
        <w:t>nature and demanded complete independence for the country</w:t>
      </w:r>
    </w:p>
    <w:p w14:paraId="391AC3DB" w14:textId="77777777" w:rsidR="00A147B7" w:rsidRDefault="00A147B7" w:rsidP="00B7181C">
      <w:pPr>
        <w:pStyle w:val="ListParagraph"/>
        <w:numPr>
          <w:ilvl w:val="0"/>
          <w:numId w:val="29"/>
        </w:numPr>
        <w:rPr>
          <w:rFonts w:ascii="Century Gothic" w:hAnsi="Century Gothic"/>
          <w:sz w:val="24"/>
          <w:szCs w:val="24"/>
        </w:rPr>
      </w:pPr>
      <w:r w:rsidRPr="00A147B7">
        <w:rPr>
          <w:rFonts w:ascii="Century Gothic" w:hAnsi="Century Gothic"/>
          <w:sz w:val="24"/>
          <w:szCs w:val="24"/>
        </w:rPr>
        <w:t>Political Essays – helped inflame the spirit of revolution</w:t>
      </w:r>
    </w:p>
    <w:p w14:paraId="556ADDE5" w14:textId="5BF74B90" w:rsidR="00A147B7" w:rsidRPr="00A147B7" w:rsidRDefault="00A147B7" w:rsidP="00B7181C">
      <w:pPr>
        <w:pStyle w:val="ListParagraph"/>
        <w:numPr>
          <w:ilvl w:val="0"/>
          <w:numId w:val="28"/>
        </w:numPr>
        <w:rPr>
          <w:rFonts w:ascii="Century Gothic" w:hAnsi="Century Gothic"/>
          <w:sz w:val="24"/>
          <w:szCs w:val="24"/>
        </w:rPr>
      </w:pPr>
      <w:r w:rsidRPr="00A147B7">
        <w:rPr>
          <w:rFonts w:ascii="Century Gothic" w:hAnsi="Century Gothic"/>
          <w:sz w:val="24"/>
          <w:szCs w:val="24"/>
        </w:rPr>
        <w:t>Kalayaan – newspaper of the society, edited by Emilio</w:t>
      </w:r>
      <w:r>
        <w:rPr>
          <w:rFonts w:ascii="Century Gothic" w:hAnsi="Century Gothic"/>
          <w:sz w:val="24"/>
          <w:szCs w:val="24"/>
        </w:rPr>
        <w:t xml:space="preserve"> </w:t>
      </w:r>
      <w:r w:rsidRPr="00A147B7">
        <w:rPr>
          <w:rFonts w:ascii="Century Gothic" w:hAnsi="Century Gothic"/>
          <w:sz w:val="24"/>
          <w:szCs w:val="24"/>
        </w:rPr>
        <w:t>Jacinto</w:t>
      </w:r>
    </w:p>
    <w:p w14:paraId="7FCF827D" w14:textId="570EEBF0" w:rsidR="00A147B7" w:rsidRPr="00A147B7" w:rsidRDefault="00A147B7" w:rsidP="00B7181C">
      <w:pPr>
        <w:pStyle w:val="ListParagraph"/>
        <w:numPr>
          <w:ilvl w:val="0"/>
          <w:numId w:val="29"/>
        </w:numPr>
        <w:rPr>
          <w:rFonts w:ascii="Century Gothic" w:hAnsi="Century Gothic"/>
          <w:sz w:val="24"/>
          <w:szCs w:val="24"/>
        </w:rPr>
      </w:pPr>
      <w:r w:rsidRPr="00A147B7">
        <w:rPr>
          <w:rFonts w:ascii="Century Gothic" w:hAnsi="Century Gothic"/>
          <w:sz w:val="24"/>
          <w:szCs w:val="24"/>
        </w:rPr>
        <w:lastRenderedPageBreak/>
        <w:t>Poetry</w:t>
      </w:r>
    </w:p>
    <w:p w14:paraId="39256AA6" w14:textId="77777777" w:rsidR="00A147B7" w:rsidRDefault="00A147B7" w:rsidP="00B7181C">
      <w:pPr>
        <w:pStyle w:val="ListParagraph"/>
        <w:numPr>
          <w:ilvl w:val="0"/>
          <w:numId w:val="28"/>
        </w:numPr>
        <w:rPr>
          <w:rFonts w:ascii="Century Gothic" w:hAnsi="Century Gothic"/>
          <w:sz w:val="24"/>
          <w:szCs w:val="24"/>
        </w:rPr>
      </w:pPr>
      <w:r w:rsidRPr="00A147B7">
        <w:rPr>
          <w:rFonts w:ascii="Century Gothic" w:hAnsi="Century Gothic"/>
          <w:sz w:val="24"/>
          <w:szCs w:val="24"/>
        </w:rPr>
        <w:t>True Decalogue – Apolinario Mabini</w:t>
      </w:r>
    </w:p>
    <w:p w14:paraId="23A7E478" w14:textId="77777777" w:rsidR="00A147B7" w:rsidRDefault="00A147B7" w:rsidP="00B7181C">
      <w:pPr>
        <w:pStyle w:val="ListParagraph"/>
        <w:numPr>
          <w:ilvl w:val="0"/>
          <w:numId w:val="28"/>
        </w:numPr>
        <w:rPr>
          <w:rFonts w:ascii="Century Gothic" w:hAnsi="Century Gothic"/>
          <w:sz w:val="24"/>
          <w:szCs w:val="24"/>
        </w:rPr>
      </w:pPr>
      <w:proofErr w:type="spellStart"/>
      <w:r w:rsidRPr="00A147B7">
        <w:rPr>
          <w:rFonts w:ascii="Century Gothic" w:hAnsi="Century Gothic"/>
          <w:sz w:val="24"/>
          <w:szCs w:val="24"/>
        </w:rPr>
        <w:t>Katapusan</w:t>
      </w:r>
      <w:proofErr w:type="spellEnd"/>
      <w:r w:rsidRPr="00A147B7">
        <w:rPr>
          <w:rFonts w:ascii="Century Gothic" w:hAnsi="Century Gothic"/>
          <w:sz w:val="24"/>
          <w:szCs w:val="24"/>
        </w:rPr>
        <w:t xml:space="preserve"> ng </w:t>
      </w:r>
      <w:proofErr w:type="spellStart"/>
      <w:r w:rsidRPr="00A147B7">
        <w:rPr>
          <w:rFonts w:ascii="Century Gothic" w:hAnsi="Century Gothic"/>
          <w:sz w:val="24"/>
          <w:szCs w:val="24"/>
        </w:rPr>
        <w:t>Hibik</w:t>
      </w:r>
      <w:proofErr w:type="spellEnd"/>
      <w:r w:rsidRPr="00A147B7">
        <w:rPr>
          <w:rFonts w:ascii="Century Gothic" w:hAnsi="Century Gothic"/>
          <w:sz w:val="24"/>
          <w:szCs w:val="24"/>
        </w:rPr>
        <w:t xml:space="preserve"> ng </w:t>
      </w:r>
      <w:proofErr w:type="spellStart"/>
      <w:r w:rsidRPr="00A147B7">
        <w:rPr>
          <w:rFonts w:ascii="Century Gothic" w:hAnsi="Century Gothic"/>
          <w:sz w:val="24"/>
          <w:szCs w:val="24"/>
        </w:rPr>
        <w:t>Pilipinas</w:t>
      </w:r>
      <w:proofErr w:type="spellEnd"/>
      <w:r w:rsidRPr="00A147B7">
        <w:rPr>
          <w:rFonts w:ascii="Century Gothic" w:hAnsi="Century Gothic"/>
          <w:sz w:val="24"/>
          <w:szCs w:val="24"/>
        </w:rPr>
        <w:t xml:space="preserve"> –Andres Bonifacio</w:t>
      </w:r>
    </w:p>
    <w:p w14:paraId="58EC4737" w14:textId="5607F678" w:rsidR="009A25D0" w:rsidRDefault="00A147B7" w:rsidP="00B7181C">
      <w:pPr>
        <w:pStyle w:val="ListParagraph"/>
        <w:numPr>
          <w:ilvl w:val="0"/>
          <w:numId w:val="28"/>
        </w:numPr>
        <w:rPr>
          <w:rFonts w:ascii="Century Gothic" w:hAnsi="Century Gothic"/>
          <w:sz w:val="24"/>
          <w:szCs w:val="24"/>
        </w:rPr>
      </w:pPr>
      <w:proofErr w:type="spellStart"/>
      <w:r w:rsidRPr="00A147B7">
        <w:rPr>
          <w:rFonts w:ascii="Century Gothic" w:hAnsi="Century Gothic"/>
          <w:sz w:val="24"/>
          <w:szCs w:val="24"/>
        </w:rPr>
        <w:t>Liwanag</w:t>
      </w:r>
      <w:proofErr w:type="spellEnd"/>
      <w:r w:rsidRPr="00A147B7">
        <w:rPr>
          <w:rFonts w:ascii="Century Gothic" w:hAnsi="Century Gothic"/>
          <w:sz w:val="24"/>
          <w:szCs w:val="24"/>
        </w:rPr>
        <w:t xml:space="preserve"> at </w:t>
      </w:r>
      <w:proofErr w:type="spellStart"/>
      <w:r w:rsidRPr="00A147B7">
        <w:rPr>
          <w:rFonts w:ascii="Century Gothic" w:hAnsi="Century Gothic"/>
          <w:sz w:val="24"/>
          <w:szCs w:val="24"/>
        </w:rPr>
        <w:t>Dilim</w:t>
      </w:r>
      <w:proofErr w:type="spellEnd"/>
      <w:r w:rsidRPr="00A147B7">
        <w:rPr>
          <w:rFonts w:ascii="Century Gothic" w:hAnsi="Century Gothic"/>
          <w:sz w:val="24"/>
          <w:szCs w:val="24"/>
        </w:rPr>
        <w:t xml:space="preserve"> – Emilio Jacinto</w:t>
      </w:r>
    </w:p>
    <w:p w14:paraId="0A873370" w14:textId="77777777" w:rsidR="00F15A13" w:rsidRPr="00A147B7" w:rsidRDefault="00F15A13" w:rsidP="00F15A13">
      <w:pPr>
        <w:pStyle w:val="ListParagraph"/>
        <w:ind w:left="2520"/>
        <w:rPr>
          <w:rFonts w:ascii="Century Gothic" w:hAnsi="Century Gothic"/>
          <w:sz w:val="24"/>
          <w:szCs w:val="24"/>
        </w:rPr>
      </w:pPr>
    </w:p>
    <w:p w14:paraId="4A9368F7" w14:textId="7365D02B" w:rsidR="009A25D0" w:rsidRDefault="00A147B7" w:rsidP="00B7181C">
      <w:pPr>
        <w:pStyle w:val="ListParagraph"/>
        <w:numPr>
          <w:ilvl w:val="0"/>
          <w:numId w:val="16"/>
        </w:numPr>
        <w:spacing w:after="0"/>
        <w:rPr>
          <w:rFonts w:ascii="Century Gothic" w:hAnsi="Century Gothic"/>
          <w:b/>
          <w:bCs/>
          <w:sz w:val="24"/>
          <w:szCs w:val="24"/>
        </w:rPr>
      </w:pPr>
      <w:r w:rsidRPr="00A147B7">
        <w:rPr>
          <w:rFonts w:ascii="Century Gothic" w:hAnsi="Century Gothic"/>
          <w:b/>
          <w:bCs/>
          <w:sz w:val="24"/>
          <w:szCs w:val="24"/>
        </w:rPr>
        <w:t>AMERICAN COLONIAL PERIOD (1910 – 1945)</w:t>
      </w:r>
    </w:p>
    <w:p w14:paraId="7F76D6E0" w14:textId="63DE8E65" w:rsidR="00A147B7" w:rsidRPr="009A25D0" w:rsidRDefault="00A147B7" w:rsidP="00B7181C">
      <w:pPr>
        <w:numPr>
          <w:ilvl w:val="0"/>
          <w:numId w:val="30"/>
        </w:numPr>
        <w:contextualSpacing/>
        <w:rPr>
          <w:rFonts w:ascii="Century Gothic" w:hAnsi="Century Gothic"/>
          <w:sz w:val="24"/>
          <w:szCs w:val="24"/>
        </w:rPr>
      </w:pPr>
      <w:r w:rsidRPr="00A147B7">
        <w:rPr>
          <w:rFonts w:ascii="Century Gothic" w:hAnsi="Century Gothic"/>
          <w:sz w:val="24"/>
          <w:szCs w:val="24"/>
        </w:rPr>
        <w:t>Period of Apprenticeship (1910-1930)</w:t>
      </w:r>
    </w:p>
    <w:p w14:paraId="35121242" w14:textId="77777777" w:rsidR="00A147B7" w:rsidRPr="00A147B7" w:rsidRDefault="00A147B7" w:rsidP="00B7181C">
      <w:pPr>
        <w:numPr>
          <w:ilvl w:val="0"/>
          <w:numId w:val="31"/>
        </w:numPr>
        <w:contextualSpacing/>
        <w:rPr>
          <w:rFonts w:ascii="Century Gothic" w:hAnsi="Century Gothic"/>
          <w:sz w:val="24"/>
          <w:szCs w:val="24"/>
        </w:rPr>
      </w:pPr>
      <w:bookmarkStart w:id="13" w:name="_Hlk83510868"/>
      <w:r w:rsidRPr="00A147B7">
        <w:rPr>
          <w:rFonts w:ascii="Century Gothic" w:hAnsi="Century Gothic"/>
          <w:sz w:val="24"/>
          <w:szCs w:val="24"/>
        </w:rPr>
        <w:t>Filipino writers imitated English and American models</w:t>
      </w:r>
      <w:bookmarkEnd w:id="13"/>
      <w:r w:rsidRPr="00A147B7">
        <w:rPr>
          <w:rFonts w:ascii="Century Gothic" w:hAnsi="Century Gothic"/>
          <w:sz w:val="24"/>
          <w:szCs w:val="24"/>
        </w:rPr>
        <w:t>.</w:t>
      </w:r>
    </w:p>
    <w:p w14:paraId="0F9D6874" w14:textId="733D2693" w:rsidR="009A25D0" w:rsidRDefault="00A147B7" w:rsidP="00B7181C">
      <w:pPr>
        <w:numPr>
          <w:ilvl w:val="0"/>
          <w:numId w:val="31"/>
        </w:numPr>
        <w:spacing w:after="0"/>
        <w:contextualSpacing/>
        <w:rPr>
          <w:rFonts w:ascii="Century Gothic" w:hAnsi="Century Gothic"/>
          <w:sz w:val="24"/>
          <w:szCs w:val="24"/>
        </w:rPr>
      </w:pPr>
      <w:r w:rsidRPr="00A147B7">
        <w:rPr>
          <w:rFonts w:ascii="Century Gothic" w:hAnsi="Century Gothic"/>
          <w:sz w:val="24"/>
          <w:szCs w:val="24"/>
        </w:rPr>
        <w:t>Poems written were amateurish and mushy, whose phrasing and diction was</w:t>
      </w:r>
      <w:r>
        <w:rPr>
          <w:rFonts w:ascii="Century Gothic" w:hAnsi="Century Gothic"/>
          <w:sz w:val="24"/>
          <w:szCs w:val="24"/>
        </w:rPr>
        <w:t xml:space="preserve"> </w:t>
      </w:r>
      <w:r w:rsidRPr="00A147B7">
        <w:rPr>
          <w:rFonts w:ascii="Century Gothic" w:hAnsi="Century Gothic"/>
          <w:sz w:val="24"/>
          <w:szCs w:val="24"/>
        </w:rPr>
        <w:t>awkward and artificial.</w:t>
      </w:r>
    </w:p>
    <w:p w14:paraId="0BFDD4C9" w14:textId="4093652D" w:rsidR="009A25D0" w:rsidRDefault="00A147B7" w:rsidP="00B7181C">
      <w:pPr>
        <w:pStyle w:val="ListParagraph"/>
        <w:numPr>
          <w:ilvl w:val="0"/>
          <w:numId w:val="32"/>
        </w:numPr>
        <w:spacing w:after="0"/>
        <w:rPr>
          <w:rFonts w:ascii="Century Gothic" w:hAnsi="Century Gothic"/>
          <w:sz w:val="24"/>
          <w:szCs w:val="24"/>
        </w:rPr>
      </w:pPr>
      <w:r w:rsidRPr="00A147B7">
        <w:rPr>
          <w:rFonts w:ascii="Century Gothic" w:hAnsi="Century Gothic"/>
          <w:sz w:val="24"/>
          <w:szCs w:val="24"/>
        </w:rPr>
        <w:t>Short Stories</w:t>
      </w:r>
    </w:p>
    <w:p w14:paraId="355CCF29" w14:textId="77777777" w:rsidR="00726ABF" w:rsidRPr="00726ABF" w:rsidRDefault="00726ABF" w:rsidP="00B7181C">
      <w:pPr>
        <w:pStyle w:val="ListParagraph"/>
        <w:numPr>
          <w:ilvl w:val="0"/>
          <w:numId w:val="33"/>
        </w:numPr>
        <w:spacing w:after="0"/>
        <w:rPr>
          <w:rFonts w:ascii="Century Gothic" w:hAnsi="Century Gothic"/>
          <w:sz w:val="24"/>
          <w:szCs w:val="24"/>
        </w:rPr>
      </w:pPr>
      <w:r w:rsidRPr="00726ABF">
        <w:rPr>
          <w:rFonts w:ascii="Century Gothic" w:hAnsi="Century Gothic"/>
          <w:sz w:val="24"/>
          <w:szCs w:val="24"/>
        </w:rPr>
        <w:t>Dead Stars by Paz Marquez Benitez</w:t>
      </w:r>
    </w:p>
    <w:p w14:paraId="4484357B" w14:textId="75DE2B53" w:rsidR="00726ABF" w:rsidRPr="00726ABF" w:rsidRDefault="00726ABF" w:rsidP="00B7181C">
      <w:pPr>
        <w:pStyle w:val="ListParagraph"/>
        <w:numPr>
          <w:ilvl w:val="0"/>
          <w:numId w:val="33"/>
        </w:numPr>
        <w:spacing w:after="0"/>
        <w:rPr>
          <w:rFonts w:ascii="Century Gothic" w:hAnsi="Century Gothic"/>
          <w:sz w:val="24"/>
          <w:szCs w:val="24"/>
        </w:rPr>
      </w:pPr>
      <w:r w:rsidRPr="00726ABF">
        <w:rPr>
          <w:rFonts w:ascii="Century Gothic" w:hAnsi="Century Gothic"/>
          <w:sz w:val="24"/>
          <w:szCs w:val="24"/>
        </w:rPr>
        <w:t xml:space="preserve">The Key by Paz </w:t>
      </w:r>
      <w:proofErr w:type="spellStart"/>
      <w:r w:rsidRPr="00726ABF">
        <w:rPr>
          <w:rFonts w:ascii="Century Gothic" w:hAnsi="Century Gothic"/>
          <w:sz w:val="24"/>
          <w:szCs w:val="24"/>
        </w:rPr>
        <w:t>Latorena</w:t>
      </w:r>
      <w:proofErr w:type="spellEnd"/>
    </w:p>
    <w:p w14:paraId="719D38A0" w14:textId="6D39ECFB" w:rsidR="00A147B7" w:rsidRDefault="00726ABF" w:rsidP="00B7181C">
      <w:pPr>
        <w:pStyle w:val="ListParagraph"/>
        <w:numPr>
          <w:ilvl w:val="0"/>
          <w:numId w:val="33"/>
        </w:numPr>
        <w:spacing w:after="0"/>
        <w:rPr>
          <w:rFonts w:ascii="Century Gothic" w:hAnsi="Century Gothic"/>
          <w:sz w:val="24"/>
          <w:szCs w:val="24"/>
        </w:rPr>
      </w:pPr>
      <w:r w:rsidRPr="00726ABF">
        <w:rPr>
          <w:rFonts w:ascii="Century Gothic" w:hAnsi="Century Gothic"/>
          <w:sz w:val="24"/>
          <w:szCs w:val="24"/>
        </w:rPr>
        <w:t>Footnote to Youth by Jose Garcia Villa</w:t>
      </w:r>
    </w:p>
    <w:p w14:paraId="06492EC1" w14:textId="7759AAA4" w:rsidR="00A147B7" w:rsidRDefault="00726ABF" w:rsidP="00B7181C">
      <w:pPr>
        <w:pStyle w:val="ListParagraph"/>
        <w:numPr>
          <w:ilvl w:val="0"/>
          <w:numId w:val="32"/>
        </w:numPr>
        <w:spacing w:after="0"/>
        <w:rPr>
          <w:rFonts w:ascii="Century Gothic" w:hAnsi="Century Gothic"/>
          <w:sz w:val="24"/>
          <w:szCs w:val="24"/>
        </w:rPr>
      </w:pPr>
      <w:r w:rsidRPr="00726ABF">
        <w:rPr>
          <w:rFonts w:ascii="Century Gothic" w:hAnsi="Century Gothic"/>
          <w:sz w:val="24"/>
          <w:szCs w:val="24"/>
        </w:rPr>
        <w:t>Novels</w:t>
      </w:r>
    </w:p>
    <w:p w14:paraId="372DE93D" w14:textId="702F3AD6" w:rsidR="00726ABF" w:rsidRPr="00726ABF" w:rsidRDefault="00726ABF" w:rsidP="00B7181C">
      <w:pPr>
        <w:pStyle w:val="ListParagraph"/>
        <w:numPr>
          <w:ilvl w:val="0"/>
          <w:numId w:val="34"/>
        </w:numPr>
        <w:spacing w:after="0"/>
        <w:rPr>
          <w:rFonts w:ascii="Century Gothic" w:hAnsi="Century Gothic"/>
          <w:sz w:val="24"/>
          <w:szCs w:val="24"/>
        </w:rPr>
      </w:pPr>
      <w:r w:rsidRPr="00726ABF">
        <w:rPr>
          <w:rFonts w:ascii="Century Gothic" w:hAnsi="Century Gothic"/>
          <w:sz w:val="24"/>
          <w:szCs w:val="24"/>
        </w:rPr>
        <w:t xml:space="preserve">Child of Sorrow – first novel in English by </w:t>
      </w:r>
      <w:proofErr w:type="spellStart"/>
      <w:r w:rsidRPr="00726ABF">
        <w:rPr>
          <w:rFonts w:ascii="Century Gothic" w:hAnsi="Century Gothic"/>
          <w:sz w:val="24"/>
          <w:szCs w:val="24"/>
        </w:rPr>
        <w:t>Zoilo</w:t>
      </w:r>
      <w:proofErr w:type="spellEnd"/>
      <w:r w:rsidRPr="00726ABF">
        <w:rPr>
          <w:rFonts w:ascii="Century Gothic" w:hAnsi="Century Gothic"/>
          <w:sz w:val="24"/>
          <w:szCs w:val="24"/>
        </w:rPr>
        <w:t xml:space="preserve"> </w:t>
      </w:r>
      <w:proofErr w:type="spellStart"/>
      <w:r w:rsidRPr="00726ABF">
        <w:rPr>
          <w:rFonts w:ascii="Century Gothic" w:hAnsi="Century Gothic"/>
          <w:sz w:val="24"/>
          <w:szCs w:val="24"/>
        </w:rPr>
        <w:t>Galang</w:t>
      </w:r>
      <w:proofErr w:type="spellEnd"/>
    </w:p>
    <w:p w14:paraId="24BCD9DF" w14:textId="7C0538FA" w:rsidR="00C47D8F" w:rsidRDefault="00726ABF" w:rsidP="00B7181C">
      <w:pPr>
        <w:numPr>
          <w:ilvl w:val="0"/>
          <w:numId w:val="30"/>
        </w:numPr>
        <w:spacing w:after="0"/>
        <w:contextualSpacing/>
        <w:rPr>
          <w:rFonts w:ascii="Century Gothic" w:hAnsi="Century Gothic"/>
          <w:sz w:val="24"/>
          <w:szCs w:val="24"/>
        </w:rPr>
      </w:pPr>
      <w:r w:rsidRPr="00726ABF">
        <w:rPr>
          <w:rFonts w:ascii="Century Gothic" w:hAnsi="Century Gothic"/>
          <w:sz w:val="24"/>
          <w:szCs w:val="24"/>
        </w:rPr>
        <w:t>Period of Emergence (1920-1930)</w:t>
      </w:r>
    </w:p>
    <w:p w14:paraId="6F67D025" w14:textId="4B1B7284" w:rsidR="00726ABF" w:rsidRDefault="00726ABF" w:rsidP="00B7181C">
      <w:pPr>
        <w:pStyle w:val="ListParagraph"/>
        <w:numPr>
          <w:ilvl w:val="0"/>
          <w:numId w:val="35"/>
        </w:numPr>
        <w:spacing w:after="0"/>
        <w:rPr>
          <w:rFonts w:ascii="Century Gothic" w:hAnsi="Century Gothic"/>
          <w:sz w:val="24"/>
          <w:szCs w:val="24"/>
        </w:rPr>
      </w:pPr>
      <w:r w:rsidRPr="00726ABF">
        <w:rPr>
          <w:rFonts w:ascii="Century Gothic" w:hAnsi="Century Gothic"/>
          <w:sz w:val="24"/>
          <w:szCs w:val="24"/>
        </w:rPr>
        <w:t>Highly influenced by Western literary trends like Romanticism and Realism.</w:t>
      </w:r>
    </w:p>
    <w:p w14:paraId="77051D2C" w14:textId="235133BE" w:rsidR="00726ABF" w:rsidRDefault="00726ABF" w:rsidP="00B7181C">
      <w:pPr>
        <w:pStyle w:val="ListParagraph"/>
        <w:numPr>
          <w:ilvl w:val="0"/>
          <w:numId w:val="36"/>
        </w:numPr>
        <w:spacing w:after="0"/>
        <w:rPr>
          <w:rFonts w:ascii="Century Gothic" w:hAnsi="Century Gothic"/>
          <w:sz w:val="24"/>
          <w:szCs w:val="24"/>
        </w:rPr>
      </w:pPr>
      <w:r w:rsidRPr="00726ABF">
        <w:rPr>
          <w:rFonts w:ascii="Century Gothic" w:hAnsi="Century Gothic"/>
          <w:sz w:val="24"/>
          <w:szCs w:val="24"/>
        </w:rPr>
        <w:t>Short Stories – most prevalent literary form</w:t>
      </w:r>
    </w:p>
    <w:p w14:paraId="0AC9D536" w14:textId="7FCCFAFE" w:rsidR="00C47D8F" w:rsidRDefault="00726ABF" w:rsidP="00B7181C">
      <w:pPr>
        <w:pStyle w:val="ListParagraph"/>
        <w:numPr>
          <w:ilvl w:val="0"/>
          <w:numId w:val="36"/>
        </w:numPr>
        <w:spacing w:after="0"/>
        <w:rPr>
          <w:rFonts w:ascii="Century Gothic" w:hAnsi="Century Gothic"/>
          <w:sz w:val="24"/>
          <w:szCs w:val="24"/>
        </w:rPr>
      </w:pPr>
      <w:r w:rsidRPr="00726ABF">
        <w:rPr>
          <w:rFonts w:ascii="Century Gothic" w:hAnsi="Century Gothic"/>
          <w:sz w:val="24"/>
          <w:szCs w:val="24"/>
        </w:rPr>
        <w:t>Jose Garcia Villa – earned the international title “Poet of the Century”</w:t>
      </w:r>
    </w:p>
    <w:p w14:paraId="75C5E206" w14:textId="77777777" w:rsidR="00F15A13" w:rsidRPr="00726ABF" w:rsidRDefault="00F15A13" w:rsidP="00F15A13">
      <w:pPr>
        <w:pStyle w:val="ListParagraph"/>
        <w:spacing w:after="0"/>
        <w:ind w:left="2160"/>
        <w:rPr>
          <w:rFonts w:ascii="Century Gothic" w:hAnsi="Century Gothic"/>
          <w:sz w:val="24"/>
          <w:szCs w:val="24"/>
        </w:rPr>
      </w:pPr>
    </w:p>
    <w:p w14:paraId="370FC783" w14:textId="4977744C" w:rsidR="00A147B7" w:rsidRDefault="00726ABF" w:rsidP="00B7181C">
      <w:pPr>
        <w:pStyle w:val="ListParagraph"/>
        <w:numPr>
          <w:ilvl w:val="0"/>
          <w:numId w:val="16"/>
        </w:numPr>
        <w:spacing w:after="0"/>
        <w:rPr>
          <w:rFonts w:ascii="Century Gothic" w:hAnsi="Century Gothic"/>
          <w:b/>
          <w:bCs/>
          <w:sz w:val="24"/>
          <w:szCs w:val="24"/>
        </w:rPr>
      </w:pPr>
      <w:bookmarkStart w:id="14" w:name="_Hlk83511116"/>
      <w:r w:rsidRPr="00726ABF">
        <w:rPr>
          <w:rFonts w:ascii="Century Gothic" w:hAnsi="Century Gothic"/>
          <w:b/>
          <w:bCs/>
          <w:sz w:val="24"/>
          <w:szCs w:val="24"/>
        </w:rPr>
        <w:t>JAPANESE OCCUPATION</w:t>
      </w:r>
      <w:bookmarkEnd w:id="14"/>
      <w:r w:rsidRPr="00726ABF">
        <w:rPr>
          <w:rFonts w:ascii="Century Gothic" w:hAnsi="Century Gothic"/>
          <w:b/>
          <w:bCs/>
          <w:sz w:val="24"/>
          <w:szCs w:val="24"/>
        </w:rPr>
        <w:t xml:space="preserve"> (1942 - 1945)</w:t>
      </w:r>
    </w:p>
    <w:p w14:paraId="1078457D" w14:textId="78F191EF" w:rsidR="00726ABF" w:rsidRPr="009A25D0" w:rsidRDefault="00726ABF" w:rsidP="00B7181C">
      <w:pPr>
        <w:numPr>
          <w:ilvl w:val="0"/>
          <w:numId w:val="37"/>
        </w:numPr>
        <w:contextualSpacing/>
        <w:rPr>
          <w:rFonts w:ascii="Century Gothic" w:hAnsi="Century Gothic"/>
          <w:sz w:val="24"/>
          <w:szCs w:val="24"/>
        </w:rPr>
      </w:pPr>
      <w:r w:rsidRPr="00726ABF">
        <w:rPr>
          <w:rFonts w:ascii="Century Gothic" w:hAnsi="Century Gothic"/>
          <w:sz w:val="24"/>
          <w:szCs w:val="24"/>
        </w:rPr>
        <w:t>War Years (1942-1944)</w:t>
      </w:r>
    </w:p>
    <w:p w14:paraId="58E67FDC" w14:textId="23E21706" w:rsidR="00726ABF" w:rsidRPr="00726ABF" w:rsidRDefault="00726ABF" w:rsidP="00B7181C">
      <w:pPr>
        <w:numPr>
          <w:ilvl w:val="0"/>
          <w:numId w:val="38"/>
        </w:numPr>
        <w:spacing w:after="0"/>
        <w:contextualSpacing/>
        <w:rPr>
          <w:rFonts w:ascii="Century Gothic" w:hAnsi="Century Gothic"/>
          <w:sz w:val="24"/>
          <w:szCs w:val="24"/>
        </w:rPr>
      </w:pPr>
      <w:bookmarkStart w:id="15" w:name="_Hlk83511204"/>
      <w:r w:rsidRPr="00726ABF">
        <w:rPr>
          <w:rFonts w:ascii="Century Gothic" w:hAnsi="Century Gothic"/>
          <w:sz w:val="24"/>
          <w:szCs w:val="24"/>
        </w:rPr>
        <w:t>Tagalog poets broke away from the Balagtas tradition and instead wrote in simple</w:t>
      </w:r>
      <w:r>
        <w:rPr>
          <w:rFonts w:ascii="Century Gothic" w:hAnsi="Century Gothic"/>
          <w:sz w:val="24"/>
          <w:szCs w:val="24"/>
        </w:rPr>
        <w:t xml:space="preserve"> </w:t>
      </w:r>
      <w:r w:rsidRPr="00726ABF">
        <w:rPr>
          <w:rFonts w:ascii="Century Gothic" w:hAnsi="Century Gothic"/>
          <w:sz w:val="24"/>
          <w:szCs w:val="24"/>
        </w:rPr>
        <w:t>language and free verse</w:t>
      </w:r>
      <w:bookmarkEnd w:id="15"/>
    </w:p>
    <w:p w14:paraId="531C46D8" w14:textId="692D975A" w:rsidR="00726ABF" w:rsidRDefault="00726ABF" w:rsidP="00B7181C">
      <w:pPr>
        <w:numPr>
          <w:ilvl w:val="0"/>
          <w:numId w:val="38"/>
        </w:numPr>
        <w:spacing w:after="0"/>
        <w:contextualSpacing/>
        <w:rPr>
          <w:rFonts w:ascii="Century Gothic" w:hAnsi="Century Gothic"/>
          <w:sz w:val="24"/>
          <w:szCs w:val="24"/>
        </w:rPr>
      </w:pPr>
      <w:bookmarkStart w:id="16" w:name="_Hlk83511241"/>
      <w:r w:rsidRPr="00726ABF">
        <w:rPr>
          <w:rFonts w:ascii="Century Gothic" w:hAnsi="Century Gothic"/>
          <w:sz w:val="24"/>
          <w:szCs w:val="24"/>
        </w:rPr>
        <w:t>Fiction prevailed over poetry</w:t>
      </w:r>
    </w:p>
    <w:bookmarkEnd w:id="16"/>
    <w:p w14:paraId="5C65F3A1" w14:textId="7592829A" w:rsidR="00726ABF" w:rsidRPr="00726ABF" w:rsidRDefault="00726ABF" w:rsidP="00B7181C">
      <w:pPr>
        <w:pStyle w:val="ListParagraph"/>
        <w:numPr>
          <w:ilvl w:val="0"/>
          <w:numId w:val="39"/>
        </w:numPr>
        <w:spacing w:after="0"/>
        <w:rPr>
          <w:rFonts w:ascii="Century Gothic" w:hAnsi="Century Gothic"/>
          <w:sz w:val="24"/>
          <w:szCs w:val="24"/>
        </w:rPr>
      </w:pPr>
      <w:r w:rsidRPr="00726ABF">
        <w:rPr>
          <w:rFonts w:ascii="Century Gothic" w:hAnsi="Century Gothic"/>
          <w:sz w:val="24"/>
          <w:szCs w:val="24"/>
        </w:rPr>
        <w:t xml:space="preserve">25 </w:t>
      </w:r>
      <w:proofErr w:type="spellStart"/>
      <w:r w:rsidRPr="00726ABF">
        <w:rPr>
          <w:rFonts w:ascii="Century Gothic" w:hAnsi="Century Gothic"/>
          <w:sz w:val="24"/>
          <w:szCs w:val="24"/>
        </w:rPr>
        <w:t>Pinakamabuting</w:t>
      </w:r>
      <w:proofErr w:type="spellEnd"/>
      <w:r w:rsidRPr="00726ABF">
        <w:rPr>
          <w:rFonts w:ascii="Century Gothic" w:hAnsi="Century Gothic"/>
          <w:sz w:val="24"/>
          <w:szCs w:val="24"/>
        </w:rPr>
        <w:t xml:space="preserve"> </w:t>
      </w:r>
      <w:proofErr w:type="spellStart"/>
      <w:r w:rsidRPr="00726ABF">
        <w:rPr>
          <w:rFonts w:ascii="Century Gothic" w:hAnsi="Century Gothic"/>
          <w:sz w:val="24"/>
          <w:szCs w:val="24"/>
        </w:rPr>
        <w:t>Maikling</w:t>
      </w:r>
      <w:proofErr w:type="spellEnd"/>
      <w:r w:rsidRPr="00726ABF">
        <w:rPr>
          <w:rFonts w:ascii="Century Gothic" w:hAnsi="Century Gothic"/>
          <w:sz w:val="24"/>
          <w:szCs w:val="24"/>
        </w:rPr>
        <w:t xml:space="preserve"> </w:t>
      </w:r>
      <w:proofErr w:type="spellStart"/>
      <w:r w:rsidRPr="00726ABF">
        <w:rPr>
          <w:rFonts w:ascii="Century Gothic" w:hAnsi="Century Gothic"/>
          <w:sz w:val="24"/>
          <w:szCs w:val="24"/>
        </w:rPr>
        <w:t>Kathang</w:t>
      </w:r>
      <w:proofErr w:type="spellEnd"/>
      <w:r w:rsidRPr="00726ABF">
        <w:rPr>
          <w:rFonts w:ascii="Century Gothic" w:hAnsi="Century Gothic"/>
          <w:sz w:val="24"/>
          <w:szCs w:val="24"/>
        </w:rPr>
        <w:t xml:space="preserve"> Pilipino (1943) – compilation of the entries</w:t>
      </w:r>
      <w:r>
        <w:rPr>
          <w:rFonts w:ascii="Century Gothic" w:hAnsi="Century Gothic"/>
          <w:sz w:val="24"/>
          <w:szCs w:val="24"/>
        </w:rPr>
        <w:t xml:space="preserve"> </w:t>
      </w:r>
      <w:r w:rsidRPr="00726ABF">
        <w:rPr>
          <w:rFonts w:ascii="Century Gothic" w:hAnsi="Century Gothic"/>
          <w:sz w:val="24"/>
          <w:szCs w:val="24"/>
        </w:rPr>
        <w:t>to the short story contest by the military government.</w:t>
      </w:r>
    </w:p>
    <w:p w14:paraId="4E405BDA" w14:textId="177A5BF9" w:rsidR="00726ABF" w:rsidRPr="00726ABF" w:rsidRDefault="00726ABF" w:rsidP="00B7181C">
      <w:pPr>
        <w:pStyle w:val="ListParagraph"/>
        <w:numPr>
          <w:ilvl w:val="0"/>
          <w:numId w:val="39"/>
        </w:numPr>
        <w:spacing w:after="0"/>
        <w:rPr>
          <w:rFonts w:ascii="Century Gothic" w:hAnsi="Century Gothic"/>
          <w:sz w:val="24"/>
          <w:szCs w:val="24"/>
        </w:rPr>
      </w:pPr>
      <w:r w:rsidRPr="00726ABF">
        <w:rPr>
          <w:rFonts w:ascii="Century Gothic" w:hAnsi="Century Gothic"/>
          <w:sz w:val="24"/>
          <w:szCs w:val="24"/>
        </w:rPr>
        <w:t xml:space="preserve">Suyuan </w:t>
      </w:r>
      <w:proofErr w:type="spellStart"/>
      <w:r w:rsidRPr="00726ABF">
        <w:rPr>
          <w:rFonts w:ascii="Century Gothic" w:hAnsi="Century Gothic"/>
          <w:sz w:val="24"/>
          <w:szCs w:val="24"/>
        </w:rPr>
        <w:t>saTubigan</w:t>
      </w:r>
      <w:proofErr w:type="spellEnd"/>
      <w:r w:rsidRPr="00726ABF">
        <w:rPr>
          <w:rFonts w:ascii="Century Gothic" w:hAnsi="Century Gothic"/>
          <w:sz w:val="24"/>
          <w:szCs w:val="24"/>
        </w:rPr>
        <w:t xml:space="preserve"> by </w:t>
      </w:r>
      <w:proofErr w:type="spellStart"/>
      <w:r w:rsidRPr="00726ABF">
        <w:rPr>
          <w:rFonts w:ascii="Century Gothic" w:hAnsi="Century Gothic"/>
          <w:sz w:val="24"/>
          <w:szCs w:val="24"/>
        </w:rPr>
        <w:t>Macario</w:t>
      </w:r>
      <w:proofErr w:type="spellEnd"/>
      <w:r w:rsidRPr="00726ABF">
        <w:rPr>
          <w:rFonts w:ascii="Century Gothic" w:hAnsi="Century Gothic"/>
          <w:sz w:val="24"/>
          <w:szCs w:val="24"/>
        </w:rPr>
        <w:t xml:space="preserve"> Pineda</w:t>
      </w:r>
    </w:p>
    <w:p w14:paraId="16109769" w14:textId="422C4AD2" w:rsidR="00726ABF" w:rsidRPr="00726ABF" w:rsidRDefault="00726ABF" w:rsidP="00B7181C">
      <w:pPr>
        <w:pStyle w:val="ListParagraph"/>
        <w:numPr>
          <w:ilvl w:val="0"/>
          <w:numId w:val="39"/>
        </w:numPr>
        <w:spacing w:after="0"/>
        <w:rPr>
          <w:rFonts w:ascii="Century Gothic" w:hAnsi="Century Gothic"/>
          <w:sz w:val="24"/>
          <w:szCs w:val="24"/>
        </w:rPr>
      </w:pPr>
      <w:proofErr w:type="spellStart"/>
      <w:r w:rsidRPr="00726ABF">
        <w:rPr>
          <w:rFonts w:ascii="Century Gothic" w:hAnsi="Century Gothic"/>
          <w:sz w:val="24"/>
          <w:szCs w:val="24"/>
        </w:rPr>
        <w:t>Lupang</w:t>
      </w:r>
      <w:proofErr w:type="spellEnd"/>
      <w:r w:rsidRPr="00726ABF">
        <w:rPr>
          <w:rFonts w:ascii="Century Gothic" w:hAnsi="Century Gothic"/>
          <w:sz w:val="24"/>
          <w:szCs w:val="24"/>
        </w:rPr>
        <w:t xml:space="preserve"> </w:t>
      </w:r>
      <w:proofErr w:type="spellStart"/>
      <w:r w:rsidRPr="00726ABF">
        <w:rPr>
          <w:rFonts w:ascii="Century Gothic" w:hAnsi="Century Gothic"/>
          <w:sz w:val="24"/>
          <w:szCs w:val="24"/>
        </w:rPr>
        <w:t>Tinubuan</w:t>
      </w:r>
      <w:proofErr w:type="spellEnd"/>
      <w:r w:rsidRPr="00726ABF">
        <w:rPr>
          <w:rFonts w:ascii="Century Gothic" w:hAnsi="Century Gothic"/>
          <w:sz w:val="24"/>
          <w:szCs w:val="24"/>
        </w:rPr>
        <w:t xml:space="preserve"> by Narciso Reyes</w:t>
      </w:r>
    </w:p>
    <w:p w14:paraId="5832BE95" w14:textId="3A4A8526" w:rsidR="00726ABF" w:rsidRPr="00726ABF" w:rsidRDefault="00726ABF" w:rsidP="00B7181C">
      <w:pPr>
        <w:pStyle w:val="ListParagraph"/>
        <w:numPr>
          <w:ilvl w:val="0"/>
          <w:numId w:val="39"/>
        </w:numPr>
        <w:spacing w:after="0"/>
        <w:rPr>
          <w:rFonts w:ascii="Century Gothic" w:hAnsi="Century Gothic"/>
          <w:sz w:val="24"/>
          <w:szCs w:val="24"/>
        </w:rPr>
      </w:pPr>
      <w:proofErr w:type="spellStart"/>
      <w:r w:rsidRPr="00726ABF">
        <w:rPr>
          <w:rFonts w:ascii="Century Gothic" w:hAnsi="Century Gothic"/>
          <w:sz w:val="24"/>
          <w:szCs w:val="24"/>
        </w:rPr>
        <w:t>Uhaw</w:t>
      </w:r>
      <w:proofErr w:type="spellEnd"/>
      <w:r w:rsidRPr="00726ABF">
        <w:rPr>
          <w:rFonts w:ascii="Century Gothic" w:hAnsi="Century Gothic"/>
          <w:sz w:val="24"/>
          <w:szCs w:val="24"/>
        </w:rPr>
        <w:t xml:space="preserve"> ang </w:t>
      </w:r>
      <w:proofErr w:type="spellStart"/>
      <w:r w:rsidRPr="00726ABF">
        <w:rPr>
          <w:rFonts w:ascii="Century Gothic" w:hAnsi="Century Gothic"/>
          <w:sz w:val="24"/>
          <w:szCs w:val="24"/>
        </w:rPr>
        <w:t>Tigang</w:t>
      </w:r>
      <w:proofErr w:type="spellEnd"/>
      <w:r w:rsidRPr="00726ABF">
        <w:rPr>
          <w:rFonts w:ascii="Century Gothic" w:hAnsi="Century Gothic"/>
          <w:sz w:val="24"/>
          <w:szCs w:val="24"/>
        </w:rPr>
        <w:t xml:space="preserve"> </w:t>
      </w:r>
      <w:proofErr w:type="spellStart"/>
      <w:r w:rsidRPr="00726ABF">
        <w:rPr>
          <w:rFonts w:ascii="Century Gothic" w:hAnsi="Century Gothic"/>
          <w:sz w:val="24"/>
          <w:szCs w:val="24"/>
        </w:rPr>
        <w:t>na</w:t>
      </w:r>
      <w:proofErr w:type="spellEnd"/>
      <w:r w:rsidRPr="00726ABF">
        <w:rPr>
          <w:rFonts w:ascii="Century Gothic" w:hAnsi="Century Gothic"/>
          <w:sz w:val="24"/>
          <w:szCs w:val="24"/>
        </w:rPr>
        <w:t xml:space="preserve"> </w:t>
      </w:r>
      <w:proofErr w:type="spellStart"/>
      <w:r w:rsidRPr="00726ABF">
        <w:rPr>
          <w:rFonts w:ascii="Century Gothic" w:hAnsi="Century Gothic"/>
          <w:sz w:val="24"/>
          <w:szCs w:val="24"/>
        </w:rPr>
        <w:t>Lupa</w:t>
      </w:r>
      <w:proofErr w:type="spellEnd"/>
      <w:r w:rsidRPr="00726ABF">
        <w:rPr>
          <w:rFonts w:ascii="Century Gothic" w:hAnsi="Century Gothic"/>
          <w:sz w:val="24"/>
          <w:szCs w:val="24"/>
        </w:rPr>
        <w:t xml:space="preserve"> by </w:t>
      </w:r>
      <w:proofErr w:type="spellStart"/>
      <w:r w:rsidRPr="00726ABF">
        <w:rPr>
          <w:rFonts w:ascii="Century Gothic" w:hAnsi="Century Gothic"/>
          <w:sz w:val="24"/>
          <w:szCs w:val="24"/>
        </w:rPr>
        <w:t>Liwayway</w:t>
      </w:r>
      <w:proofErr w:type="spellEnd"/>
      <w:r w:rsidRPr="00726ABF">
        <w:rPr>
          <w:rFonts w:ascii="Century Gothic" w:hAnsi="Century Gothic"/>
          <w:sz w:val="24"/>
          <w:szCs w:val="24"/>
        </w:rPr>
        <w:t xml:space="preserve"> </w:t>
      </w:r>
      <w:proofErr w:type="spellStart"/>
      <w:r w:rsidRPr="00726ABF">
        <w:rPr>
          <w:rFonts w:ascii="Century Gothic" w:hAnsi="Century Gothic"/>
          <w:sz w:val="24"/>
          <w:szCs w:val="24"/>
        </w:rPr>
        <w:t>Arceo</w:t>
      </w:r>
      <w:proofErr w:type="spellEnd"/>
    </w:p>
    <w:p w14:paraId="2DC6425B" w14:textId="292510D3" w:rsidR="00726ABF" w:rsidRDefault="00475ACC" w:rsidP="00B7181C">
      <w:pPr>
        <w:numPr>
          <w:ilvl w:val="0"/>
          <w:numId w:val="37"/>
        </w:numPr>
        <w:spacing w:after="0"/>
        <w:contextualSpacing/>
        <w:rPr>
          <w:rFonts w:ascii="Century Gothic" w:hAnsi="Century Gothic"/>
          <w:sz w:val="24"/>
          <w:szCs w:val="24"/>
        </w:rPr>
      </w:pPr>
      <w:r w:rsidRPr="00475ACC">
        <w:rPr>
          <w:rFonts w:ascii="Century Gothic" w:hAnsi="Century Gothic"/>
          <w:sz w:val="24"/>
          <w:szCs w:val="24"/>
        </w:rPr>
        <w:t>Period of Maturity and Originality (1945-1960)</w:t>
      </w:r>
    </w:p>
    <w:p w14:paraId="46957E41" w14:textId="77777777" w:rsidR="00475ACC" w:rsidRPr="00475ACC" w:rsidRDefault="00475ACC" w:rsidP="00B7181C">
      <w:pPr>
        <w:pStyle w:val="ListParagraph"/>
        <w:numPr>
          <w:ilvl w:val="0"/>
          <w:numId w:val="40"/>
        </w:numPr>
        <w:spacing w:after="0"/>
        <w:rPr>
          <w:rFonts w:ascii="Century Gothic" w:hAnsi="Century Gothic"/>
          <w:sz w:val="24"/>
          <w:szCs w:val="24"/>
        </w:rPr>
      </w:pPr>
      <w:r w:rsidRPr="00475ACC">
        <w:rPr>
          <w:rFonts w:ascii="Century Gothic" w:hAnsi="Century Gothic"/>
          <w:sz w:val="24"/>
          <w:szCs w:val="24"/>
        </w:rPr>
        <w:t>Bountiful harvest in poetry, fiction, drama, and essay</w:t>
      </w:r>
    </w:p>
    <w:p w14:paraId="4692F572" w14:textId="77777777" w:rsidR="00475ACC" w:rsidRDefault="00475ACC" w:rsidP="00B7181C">
      <w:pPr>
        <w:pStyle w:val="ListParagraph"/>
        <w:numPr>
          <w:ilvl w:val="0"/>
          <w:numId w:val="40"/>
        </w:numPr>
        <w:spacing w:after="0"/>
        <w:rPr>
          <w:rFonts w:ascii="Century Gothic" w:hAnsi="Century Gothic"/>
          <w:sz w:val="24"/>
          <w:szCs w:val="24"/>
        </w:rPr>
      </w:pPr>
      <w:r w:rsidRPr="00475ACC">
        <w:rPr>
          <w:rFonts w:ascii="Century Gothic" w:hAnsi="Century Gothic"/>
          <w:sz w:val="24"/>
          <w:szCs w:val="24"/>
        </w:rPr>
        <w:t>Filipino writers mastered English and familiarized themselves with diverse</w:t>
      </w:r>
      <w:r>
        <w:rPr>
          <w:rFonts w:ascii="Century Gothic" w:hAnsi="Century Gothic"/>
          <w:sz w:val="24"/>
          <w:szCs w:val="24"/>
        </w:rPr>
        <w:t xml:space="preserve"> </w:t>
      </w:r>
      <w:r w:rsidRPr="00475ACC">
        <w:rPr>
          <w:rFonts w:ascii="Century Gothic" w:hAnsi="Century Gothic"/>
          <w:sz w:val="24"/>
          <w:szCs w:val="24"/>
        </w:rPr>
        <w:t xml:space="preserve">techniques </w:t>
      </w:r>
    </w:p>
    <w:p w14:paraId="29EC69F0" w14:textId="0EDEF101" w:rsidR="00726ABF" w:rsidRDefault="00475ACC" w:rsidP="00B7181C">
      <w:pPr>
        <w:pStyle w:val="ListParagraph"/>
        <w:numPr>
          <w:ilvl w:val="0"/>
          <w:numId w:val="40"/>
        </w:numPr>
        <w:spacing w:after="0"/>
        <w:rPr>
          <w:rFonts w:ascii="Century Gothic" w:hAnsi="Century Gothic"/>
          <w:sz w:val="24"/>
          <w:szCs w:val="24"/>
        </w:rPr>
      </w:pPr>
      <w:r w:rsidRPr="00475ACC">
        <w:rPr>
          <w:rFonts w:ascii="Century Gothic" w:hAnsi="Century Gothic"/>
          <w:sz w:val="24"/>
          <w:szCs w:val="24"/>
        </w:rPr>
        <w:t>Literary “giants” appeared</w:t>
      </w:r>
    </w:p>
    <w:p w14:paraId="19D07DFF" w14:textId="45196500" w:rsidR="00475ACC" w:rsidRDefault="00475ACC" w:rsidP="00B7181C">
      <w:pPr>
        <w:pStyle w:val="ListParagraph"/>
        <w:numPr>
          <w:ilvl w:val="0"/>
          <w:numId w:val="41"/>
        </w:numPr>
        <w:spacing w:after="0"/>
        <w:rPr>
          <w:rFonts w:ascii="Century Gothic" w:hAnsi="Century Gothic"/>
          <w:sz w:val="24"/>
          <w:szCs w:val="24"/>
        </w:rPr>
      </w:pPr>
      <w:proofErr w:type="spellStart"/>
      <w:r w:rsidRPr="00475ACC">
        <w:rPr>
          <w:rFonts w:ascii="Century Gothic" w:hAnsi="Century Gothic"/>
          <w:sz w:val="24"/>
          <w:szCs w:val="24"/>
        </w:rPr>
        <w:t>Palanca</w:t>
      </w:r>
      <w:proofErr w:type="spellEnd"/>
      <w:r w:rsidRPr="00475ACC">
        <w:rPr>
          <w:rFonts w:ascii="Century Gothic" w:hAnsi="Century Gothic"/>
          <w:sz w:val="24"/>
          <w:szCs w:val="24"/>
        </w:rPr>
        <w:t xml:space="preserve"> Awards for Literature</w:t>
      </w:r>
    </w:p>
    <w:p w14:paraId="7A449134" w14:textId="2B53F7A7" w:rsidR="00475ACC" w:rsidRDefault="00475ACC" w:rsidP="00B7181C">
      <w:pPr>
        <w:pStyle w:val="ListParagraph"/>
        <w:numPr>
          <w:ilvl w:val="0"/>
          <w:numId w:val="42"/>
        </w:numPr>
        <w:spacing w:after="0"/>
        <w:rPr>
          <w:rFonts w:ascii="Century Gothic" w:hAnsi="Century Gothic"/>
          <w:sz w:val="24"/>
          <w:szCs w:val="24"/>
        </w:rPr>
      </w:pPr>
      <w:r w:rsidRPr="00475ACC">
        <w:rPr>
          <w:rFonts w:ascii="Century Gothic" w:hAnsi="Century Gothic"/>
          <w:sz w:val="24"/>
          <w:szCs w:val="24"/>
        </w:rPr>
        <w:t>Jose Garcia Villa</w:t>
      </w:r>
    </w:p>
    <w:p w14:paraId="4F5090F1" w14:textId="6D996922" w:rsidR="00475ACC" w:rsidRDefault="00475ACC" w:rsidP="00B7181C">
      <w:pPr>
        <w:pStyle w:val="ListParagraph"/>
        <w:numPr>
          <w:ilvl w:val="0"/>
          <w:numId w:val="42"/>
        </w:numPr>
        <w:spacing w:after="0"/>
        <w:rPr>
          <w:rFonts w:ascii="Century Gothic" w:hAnsi="Century Gothic"/>
          <w:sz w:val="24"/>
          <w:szCs w:val="24"/>
        </w:rPr>
      </w:pPr>
      <w:bookmarkStart w:id="17" w:name="_Hlk82468179"/>
      <w:r w:rsidRPr="00475ACC">
        <w:rPr>
          <w:rFonts w:ascii="Century Gothic" w:hAnsi="Century Gothic"/>
          <w:sz w:val="24"/>
          <w:szCs w:val="24"/>
        </w:rPr>
        <w:t>Nick Joaquin</w:t>
      </w:r>
      <w:bookmarkEnd w:id="17"/>
    </w:p>
    <w:p w14:paraId="31633A1C" w14:textId="41E90165" w:rsidR="00475ACC" w:rsidRDefault="00475ACC" w:rsidP="00B7181C">
      <w:pPr>
        <w:pStyle w:val="ListParagraph"/>
        <w:numPr>
          <w:ilvl w:val="0"/>
          <w:numId w:val="42"/>
        </w:numPr>
        <w:spacing w:after="0"/>
        <w:rPr>
          <w:rFonts w:ascii="Century Gothic" w:hAnsi="Century Gothic"/>
          <w:sz w:val="24"/>
          <w:szCs w:val="24"/>
        </w:rPr>
      </w:pPr>
      <w:r w:rsidRPr="00475ACC">
        <w:rPr>
          <w:rFonts w:ascii="Century Gothic" w:hAnsi="Century Gothic"/>
          <w:sz w:val="24"/>
          <w:szCs w:val="24"/>
        </w:rPr>
        <w:t>NVM Gonzales</w:t>
      </w:r>
    </w:p>
    <w:p w14:paraId="22E7605A" w14:textId="31E65D51" w:rsidR="00475ACC" w:rsidRDefault="00475ACC" w:rsidP="00B7181C">
      <w:pPr>
        <w:pStyle w:val="ListParagraph"/>
        <w:numPr>
          <w:ilvl w:val="0"/>
          <w:numId w:val="42"/>
        </w:numPr>
        <w:spacing w:after="0"/>
        <w:rPr>
          <w:rFonts w:ascii="Century Gothic" w:hAnsi="Century Gothic"/>
          <w:sz w:val="24"/>
          <w:szCs w:val="24"/>
        </w:rPr>
      </w:pPr>
      <w:proofErr w:type="spellStart"/>
      <w:r w:rsidRPr="00475ACC">
        <w:rPr>
          <w:rFonts w:ascii="Century Gothic" w:hAnsi="Century Gothic"/>
          <w:sz w:val="24"/>
          <w:szCs w:val="24"/>
        </w:rPr>
        <w:t>Bienvenido</w:t>
      </w:r>
      <w:proofErr w:type="spellEnd"/>
      <w:r w:rsidRPr="00475ACC">
        <w:rPr>
          <w:rFonts w:ascii="Century Gothic" w:hAnsi="Century Gothic"/>
          <w:sz w:val="24"/>
          <w:szCs w:val="24"/>
        </w:rPr>
        <w:t xml:space="preserve"> Santos</w:t>
      </w:r>
    </w:p>
    <w:p w14:paraId="6D96AE5C" w14:textId="6E0D28F5" w:rsidR="00475ACC" w:rsidRDefault="00475ACC" w:rsidP="00B7181C">
      <w:pPr>
        <w:pStyle w:val="ListParagraph"/>
        <w:numPr>
          <w:ilvl w:val="0"/>
          <w:numId w:val="42"/>
        </w:numPr>
        <w:spacing w:after="0"/>
        <w:rPr>
          <w:rFonts w:ascii="Century Gothic" w:hAnsi="Century Gothic"/>
          <w:sz w:val="24"/>
          <w:szCs w:val="24"/>
        </w:rPr>
      </w:pPr>
      <w:r w:rsidRPr="00475ACC">
        <w:rPr>
          <w:rFonts w:ascii="Century Gothic" w:hAnsi="Century Gothic"/>
          <w:sz w:val="24"/>
          <w:szCs w:val="24"/>
        </w:rPr>
        <w:lastRenderedPageBreak/>
        <w:t>Gregorio Brillantes</w:t>
      </w:r>
    </w:p>
    <w:p w14:paraId="09E93EE9" w14:textId="215F7200" w:rsidR="00475ACC" w:rsidRDefault="00475ACC" w:rsidP="00B7181C">
      <w:pPr>
        <w:pStyle w:val="ListParagraph"/>
        <w:numPr>
          <w:ilvl w:val="0"/>
          <w:numId w:val="42"/>
        </w:numPr>
        <w:spacing w:after="0"/>
        <w:rPr>
          <w:rFonts w:ascii="Century Gothic" w:hAnsi="Century Gothic"/>
          <w:sz w:val="24"/>
          <w:szCs w:val="24"/>
        </w:rPr>
      </w:pPr>
      <w:r w:rsidRPr="00475ACC">
        <w:rPr>
          <w:rFonts w:ascii="Century Gothic" w:hAnsi="Century Gothic"/>
          <w:sz w:val="24"/>
          <w:szCs w:val="24"/>
        </w:rPr>
        <w:t>Gilda Cordero Fernando</w:t>
      </w:r>
    </w:p>
    <w:p w14:paraId="51F52857" w14:textId="725F6397" w:rsidR="00475ACC" w:rsidRDefault="00475ACC" w:rsidP="00B7181C">
      <w:pPr>
        <w:pStyle w:val="ListParagraph"/>
        <w:numPr>
          <w:ilvl w:val="0"/>
          <w:numId w:val="41"/>
        </w:numPr>
        <w:spacing w:after="0"/>
        <w:rPr>
          <w:rFonts w:ascii="Century Gothic" w:hAnsi="Century Gothic"/>
          <w:sz w:val="24"/>
          <w:szCs w:val="24"/>
        </w:rPr>
      </w:pPr>
      <w:r w:rsidRPr="00475ACC">
        <w:rPr>
          <w:rFonts w:ascii="Century Gothic" w:hAnsi="Century Gothic"/>
          <w:sz w:val="24"/>
          <w:szCs w:val="24"/>
        </w:rPr>
        <w:t>National Artist Awards</w:t>
      </w:r>
    </w:p>
    <w:p w14:paraId="507C9057" w14:textId="7D1EE278" w:rsidR="00475ACC" w:rsidRDefault="00475ACC" w:rsidP="00B7181C">
      <w:pPr>
        <w:pStyle w:val="ListParagraph"/>
        <w:numPr>
          <w:ilvl w:val="0"/>
          <w:numId w:val="43"/>
        </w:numPr>
        <w:spacing w:after="0"/>
        <w:rPr>
          <w:rFonts w:ascii="Century Gothic" w:hAnsi="Century Gothic"/>
          <w:sz w:val="24"/>
          <w:szCs w:val="24"/>
        </w:rPr>
      </w:pPr>
      <w:r w:rsidRPr="00475ACC">
        <w:rPr>
          <w:rFonts w:ascii="Century Gothic" w:hAnsi="Century Gothic"/>
          <w:sz w:val="24"/>
          <w:szCs w:val="24"/>
        </w:rPr>
        <w:t>Jose Garcia Villa</w:t>
      </w:r>
    </w:p>
    <w:p w14:paraId="06B55ED4" w14:textId="437CF4D8" w:rsidR="00726ABF" w:rsidRDefault="00475ACC" w:rsidP="00B7181C">
      <w:pPr>
        <w:pStyle w:val="ListParagraph"/>
        <w:numPr>
          <w:ilvl w:val="0"/>
          <w:numId w:val="43"/>
        </w:numPr>
        <w:spacing w:after="0"/>
        <w:rPr>
          <w:rFonts w:ascii="Century Gothic" w:hAnsi="Century Gothic"/>
          <w:sz w:val="24"/>
          <w:szCs w:val="24"/>
        </w:rPr>
      </w:pPr>
      <w:r w:rsidRPr="00475ACC">
        <w:rPr>
          <w:rFonts w:ascii="Century Gothic" w:hAnsi="Century Gothic"/>
          <w:sz w:val="24"/>
          <w:szCs w:val="24"/>
        </w:rPr>
        <w:t>Nick Joaquin</w:t>
      </w:r>
    </w:p>
    <w:p w14:paraId="2BC9D544" w14:textId="77777777" w:rsidR="00F15A13" w:rsidRPr="00475ACC" w:rsidRDefault="00F15A13" w:rsidP="00F15A13">
      <w:pPr>
        <w:pStyle w:val="ListParagraph"/>
        <w:spacing w:after="0"/>
        <w:ind w:left="2430"/>
        <w:rPr>
          <w:rFonts w:ascii="Century Gothic" w:hAnsi="Century Gothic"/>
          <w:sz w:val="24"/>
          <w:szCs w:val="24"/>
        </w:rPr>
      </w:pPr>
    </w:p>
    <w:p w14:paraId="4D51780D" w14:textId="76D76D00" w:rsidR="00726ABF" w:rsidRDefault="00475ACC" w:rsidP="00B7181C">
      <w:pPr>
        <w:pStyle w:val="ListParagraph"/>
        <w:numPr>
          <w:ilvl w:val="0"/>
          <w:numId w:val="16"/>
        </w:numPr>
        <w:spacing w:after="0"/>
        <w:rPr>
          <w:rFonts w:ascii="Century Gothic" w:hAnsi="Century Gothic"/>
          <w:b/>
          <w:bCs/>
          <w:sz w:val="24"/>
          <w:szCs w:val="24"/>
        </w:rPr>
      </w:pPr>
      <w:r w:rsidRPr="00475ACC">
        <w:rPr>
          <w:rFonts w:ascii="Century Gothic" w:hAnsi="Century Gothic"/>
          <w:b/>
          <w:bCs/>
          <w:sz w:val="24"/>
          <w:szCs w:val="24"/>
        </w:rPr>
        <w:t>THE REBIRTH OF FREEDOM (1945 – 1970)</w:t>
      </w:r>
    </w:p>
    <w:p w14:paraId="2F165A59" w14:textId="5D676C2A" w:rsidR="00475ACC" w:rsidRPr="009A25D0" w:rsidRDefault="00475ACC" w:rsidP="00B7181C">
      <w:pPr>
        <w:numPr>
          <w:ilvl w:val="0"/>
          <w:numId w:val="44"/>
        </w:numPr>
        <w:contextualSpacing/>
        <w:rPr>
          <w:rFonts w:ascii="Century Gothic" w:hAnsi="Century Gothic"/>
          <w:sz w:val="24"/>
          <w:szCs w:val="24"/>
        </w:rPr>
      </w:pPr>
      <w:bookmarkStart w:id="18" w:name="_Hlk82469423"/>
      <w:r w:rsidRPr="00475ACC">
        <w:rPr>
          <w:rFonts w:ascii="Century Gothic" w:hAnsi="Century Gothic"/>
          <w:sz w:val="24"/>
          <w:szCs w:val="24"/>
        </w:rPr>
        <w:t>Characteristics</w:t>
      </w:r>
    </w:p>
    <w:p w14:paraId="23A039CB" w14:textId="70F36629" w:rsidR="00475ACC" w:rsidRPr="00475ACC" w:rsidRDefault="00475ACC" w:rsidP="00B7181C">
      <w:pPr>
        <w:numPr>
          <w:ilvl w:val="0"/>
          <w:numId w:val="45"/>
        </w:numPr>
        <w:spacing w:after="0"/>
        <w:contextualSpacing/>
        <w:rPr>
          <w:rFonts w:ascii="Century Gothic" w:hAnsi="Century Gothic"/>
          <w:sz w:val="24"/>
          <w:szCs w:val="24"/>
        </w:rPr>
      </w:pPr>
      <w:r w:rsidRPr="00475ACC">
        <w:rPr>
          <w:rFonts w:ascii="Century Gothic" w:hAnsi="Century Gothic"/>
          <w:sz w:val="24"/>
          <w:szCs w:val="24"/>
        </w:rPr>
        <w:t>Americans came back to the Philippines in 1945, and there was a lot of</w:t>
      </w:r>
      <w:r>
        <w:rPr>
          <w:rFonts w:ascii="Century Gothic" w:hAnsi="Century Gothic"/>
          <w:sz w:val="24"/>
          <w:szCs w:val="24"/>
        </w:rPr>
        <w:t xml:space="preserve"> </w:t>
      </w:r>
      <w:r w:rsidRPr="00475ACC">
        <w:rPr>
          <w:rFonts w:ascii="Century Gothic" w:hAnsi="Century Gothic"/>
          <w:sz w:val="24"/>
          <w:szCs w:val="24"/>
        </w:rPr>
        <w:t>palpable rejoicing among Filipinos.</w:t>
      </w:r>
    </w:p>
    <w:p w14:paraId="71AD9215" w14:textId="7B34A661" w:rsidR="00475ACC" w:rsidRDefault="00475ACC" w:rsidP="00B7181C">
      <w:pPr>
        <w:numPr>
          <w:ilvl w:val="0"/>
          <w:numId w:val="45"/>
        </w:numPr>
        <w:spacing w:after="0"/>
        <w:contextualSpacing/>
        <w:rPr>
          <w:rFonts w:ascii="Century Gothic" w:hAnsi="Century Gothic"/>
          <w:sz w:val="24"/>
          <w:szCs w:val="24"/>
        </w:rPr>
      </w:pPr>
      <w:r w:rsidRPr="00475ACC">
        <w:rPr>
          <w:rFonts w:ascii="Century Gothic" w:hAnsi="Century Gothic"/>
          <w:sz w:val="24"/>
          <w:szCs w:val="24"/>
        </w:rPr>
        <w:t>Filipinos regained their freedom on July 4, 1946.</w:t>
      </w:r>
    </w:p>
    <w:p w14:paraId="5E7C077F" w14:textId="1581D217" w:rsidR="00475ACC" w:rsidRDefault="00C10F2E" w:rsidP="00B7181C">
      <w:pPr>
        <w:numPr>
          <w:ilvl w:val="0"/>
          <w:numId w:val="44"/>
        </w:numPr>
        <w:spacing w:after="0"/>
        <w:contextualSpacing/>
        <w:rPr>
          <w:rFonts w:ascii="Century Gothic" w:hAnsi="Century Gothic"/>
          <w:sz w:val="24"/>
          <w:szCs w:val="24"/>
        </w:rPr>
      </w:pPr>
      <w:r w:rsidRPr="00C10F2E">
        <w:rPr>
          <w:rFonts w:ascii="Century Gothic" w:hAnsi="Century Gothic"/>
          <w:sz w:val="24"/>
          <w:szCs w:val="24"/>
        </w:rPr>
        <w:t>State of Literature During This Period</w:t>
      </w:r>
      <w:bookmarkEnd w:id="18"/>
    </w:p>
    <w:p w14:paraId="3EC50CF3" w14:textId="29DFFDB2" w:rsidR="00C10F2E" w:rsidRDefault="00C10F2E" w:rsidP="00B7181C">
      <w:pPr>
        <w:numPr>
          <w:ilvl w:val="0"/>
          <w:numId w:val="47"/>
        </w:numPr>
        <w:spacing w:before="240"/>
        <w:contextualSpacing/>
        <w:rPr>
          <w:rFonts w:ascii="Century Gothic" w:hAnsi="Century Gothic"/>
          <w:sz w:val="24"/>
          <w:szCs w:val="24"/>
        </w:rPr>
      </w:pPr>
      <w:r w:rsidRPr="00C10F2E">
        <w:rPr>
          <w:rFonts w:ascii="Century Gothic" w:hAnsi="Century Gothic"/>
          <w:sz w:val="24"/>
          <w:szCs w:val="24"/>
        </w:rPr>
        <w:t>“The early post-liberation period was marked by a kind of ‘struggle of mind</w:t>
      </w:r>
      <w:r>
        <w:rPr>
          <w:rFonts w:ascii="Century Gothic" w:hAnsi="Century Gothic"/>
          <w:sz w:val="24"/>
          <w:szCs w:val="24"/>
        </w:rPr>
        <w:t xml:space="preserve"> </w:t>
      </w:r>
      <w:r w:rsidRPr="00C10F2E">
        <w:rPr>
          <w:rFonts w:ascii="Century Gothic" w:hAnsi="Century Gothic"/>
          <w:sz w:val="24"/>
          <w:szCs w:val="24"/>
        </w:rPr>
        <w:t>and spirit’ posed by the sudden emancipation from the enemy and the wild</w:t>
      </w:r>
      <w:r>
        <w:rPr>
          <w:rFonts w:ascii="Century Gothic" w:hAnsi="Century Gothic"/>
          <w:sz w:val="24"/>
          <w:szCs w:val="24"/>
        </w:rPr>
        <w:t xml:space="preserve"> </w:t>
      </w:r>
      <w:r w:rsidRPr="00C10F2E">
        <w:rPr>
          <w:rFonts w:ascii="Century Gothic" w:hAnsi="Century Gothic"/>
          <w:sz w:val="24"/>
          <w:szCs w:val="24"/>
        </w:rPr>
        <w:t>desire to see print. Filipinos had, by this time, learned to express themselves</w:t>
      </w:r>
      <w:r>
        <w:rPr>
          <w:rFonts w:ascii="Century Gothic" w:hAnsi="Century Gothic"/>
          <w:sz w:val="24"/>
          <w:szCs w:val="24"/>
        </w:rPr>
        <w:t xml:space="preserve"> </w:t>
      </w:r>
      <w:r w:rsidRPr="00C10F2E">
        <w:rPr>
          <w:rFonts w:ascii="Century Gothic" w:hAnsi="Century Gothic"/>
          <w:sz w:val="24"/>
          <w:szCs w:val="24"/>
        </w:rPr>
        <w:t>more confidently, but post-war problems beyond language and print-like</w:t>
      </w:r>
      <w:r>
        <w:rPr>
          <w:rFonts w:ascii="Century Gothic" w:hAnsi="Century Gothic"/>
          <w:sz w:val="24"/>
          <w:szCs w:val="24"/>
        </w:rPr>
        <w:t xml:space="preserve"> </w:t>
      </w:r>
      <w:r w:rsidRPr="00C10F2E">
        <w:rPr>
          <w:rFonts w:ascii="Century Gothic" w:hAnsi="Century Gothic"/>
          <w:sz w:val="24"/>
          <w:szCs w:val="24"/>
        </w:rPr>
        <w:t>economic stability, the threat of new ideas, and mortality had to be grappled</w:t>
      </w:r>
      <w:r>
        <w:rPr>
          <w:rFonts w:ascii="Century Gothic" w:hAnsi="Century Gothic"/>
          <w:sz w:val="24"/>
          <w:szCs w:val="24"/>
        </w:rPr>
        <w:t xml:space="preserve"> </w:t>
      </w:r>
      <w:r w:rsidRPr="00C10F2E">
        <w:rPr>
          <w:rFonts w:ascii="Century Gothic" w:hAnsi="Century Gothic"/>
          <w:sz w:val="24"/>
          <w:szCs w:val="24"/>
        </w:rPr>
        <w:t>with side by side.” (</w:t>
      </w:r>
      <w:proofErr w:type="spellStart"/>
      <w:r w:rsidRPr="00C10F2E">
        <w:rPr>
          <w:rFonts w:ascii="Century Gothic" w:hAnsi="Century Gothic"/>
          <w:sz w:val="24"/>
          <w:szCs w:val="24"/>
        </w:rPr>
        <w:t>Kahayon</w:t>
      </w:r>
      <w:proofErr w:type="spellEnd"/>
      <w:r w:rsidRPr="00C10F2E">
        <w:rPr>
          <w:rFonts w:ascii="Century Gothic" w:hAnsi="Century Gothic"/>
          <w:sz w:val="24"/>
          <w:szCs w:val="24"/>
        </w:rPr>
        <w:t xml:space="preserve"> and </w:t>
      </w:r>
      <w:proofErr w:type="spellStart"/>
      <w:r w:rsidRPr="00C10F2E">
        <w:rPr>
          <w:rFonts w:ascii="Century Gothic" w:hAnsi="Century Gothic"/>
          <w:sz w:val="24"/>
          <w:szCs w:val="24"/>
        </w:rPr>
        <w:t>Zulueta</w:t>
      </w:r>
      <w:proofErr w:type="spellEnd"/>
      <w:r w:rsidRPr="00C10F2E">
        <w:rPr>
          <w:rFonts w:ascii="Century Gothic" w:hAnsi="Century Gothic"/>
          <w:sz w:val="24"/>
          <w:szCs w:val="24"/>
        </w:rPr>
        <w:t>)</w:t>
      </w:r>
    </w:p>
    <w:p w14:paraId="1114676A" w14:textId="77777777" w:rsidR="009B1B6A" w:rsidRPr="009B1B6A" w:rsidRDefault="009B1B6A" w:rsidP="009B1B6A">
      <w:pPr>
        <w:spacing w:before="240"/>
        <w:ind w:left="1800"/>
        <w:contextualSpacing/>
        <w:rPr>
          <w:rFonts w:ascii="Century Gothic" w:hAnsi="Century Gothic"/>
          <w:sz w:val="10"/>
          <w:szCs w:val="10"/>
        </w:rPr>
      </w:pPr>
    </w:p>
    <w:p w14:paraId="288E897D" w14:textId="43AA1521" w:rsidR="00C10F2E" w:rsidRDefault="00C10F2E" w:rsidP="00B7181C">
      <w:pPr>
        <w:numPr>
          <w:ilvl w:val="0"/>
          <w:numId w:val="47"/>
        </w:numPr>
        <w:spacing w:after="0"/>
        <w:contextualSpacing/>
        <w:rPr>
          <w:rFonts w:ascii="Century Gothic" w:hAnsi="Century Gothic"/>
          <w:sz w:val="24"/>
          <w:szCs w:val="24"/>
        </w:rPr>
      </w:pPr>
      <w:r w:rsidRPr="00C10F2E">
        <w:rPr>
          <w:rFonts w:ascii="Century Gothic" w:hAnsi="Century Gothic"/>
          <w:sz w:val="24"/>
          <w:szCs w:val="24"/>
        </w:rPr>
        <w:t>NEWSPAPERS</w:t>
      </w:r>
    </w:p>
    <w:p w14:paraId="2C162D10" w14:textId="77777777" w:rsidR="00C10F2E" w:rsidRPr="00C10F2E" w:rsidRDefault="00C10F2E" w:rsidP="00B7181C">
      <w:pPr>
        <w:pStyle w:val="ListParagraph"/>
        <w:numPr>
          <w:ilvl w:val="0"/>
          <w:numId w:val="46"/>
        </w:numPr>
        <w:spacing w:after="0"/>
        <w:rPr>
          <w:rFonts w:ascii="Century Gothic" w:hAnsi="Century Gothic"/>
          <w:sz w:val="24"/>
          <w:szCs w:val="24"/>
        </w:rPr>
      </w:pPr>
      <w:r w:rsidRPr="00C10F2E">
        <w:rPr>
          <w:rFonts w:ascii="Century Gothic" w:hAnsi="Century Gothic"/>
          <w:sz w:val="24"/>
          <w:szCs w:val="24"/>
        </w:rPr>
        <w:t>Free Press</w:t>
      </w:r>
    </w:p>
    <w:p w14:paraId="69CB7F2C" w14:textId="54AC7494" w:rsidR="00C10F2E" w:rsidRPr="00C10F2E" w:rsidRDefault="00C10F2E" w:rsidP="00B7181C">
      <w:pPr>
        <w:pStyle w:val="ListParagraph"/>
        <w:numPr>
          <w:ilvl w:val="0"/>
          <w:numId w:val="46"/>
        </w:numPr>
        <w:spacing w:after="0"/>
        <w:rPr>
          <w:rFonts w:ascii="Century Gothic" w:hAnsi="Century Gothic"/>
          <w:sz w:val="24"/>
          <w:szCs w:val="24"/>
        </w:rPr>
      </w:pPr>
      <w:r w:rsidRPr="00C10F2E">
        <w:rPr>
          <w:rFonts w:ascii="Century Gothic" w:hAnsi="Century Gothic"/>
          <w:sz w:val="24"/>
          <w:szCs w:val="24"/>
        </w:rPr>
        <w:t>Morning Sun of Sergio Osmeña, Sr.</w:t>
      </w:r>
    </w:p>
    <w:p w14:paraId="3EDABC50" w14:textId="5DA4F50C" w:rsidR="00C10F2E" w:rsidRPr="00C10F2E" w:rsidRDefault="00C10F2E" w:rsidP="00B7181C">
      <w:pPr>
        <w:pStyle w:val="ListParagraph"/>
        <w:numPr>
          <w:ilvl w:val="0"/>
          <w:numId w:val="46"/>
        </w:numPr>
        <w:spacing w:after="0"/>
        <w:rPr>
          <w:rFonts w:ascii="Century Gothic" w:hAnsi="Century Gothic"/>
          <w:sz w:val="24"/>
          <w:szCs w:val="24"/>
        </w:rPr>
      </w:pPr>
      <w:r w:rsidRPr="00C10F2E">
        <w:rPr>
          <w:rFonts w:ascii="Century Gothic" w:hAnsi="Century Gothic"/>
          <w:sz w:val="24"/>
          <w:szCs w:val="24"/>
        </w:rPr>
        <w:t xml:space="preserve">Daily News of Manuel </w:t>
      </w:r>
      <w:proofErr w:type="spellStart"/>
      <w:r w:rsidRPr="00C10F2E">
        <w:rPr>
          <w:rFonts w:ascii="Century Gothic" w:hAnsi="Century Gothic"/>
          <w:sz w:val="24"/>
          <w:szCs w:val="24"/>
        </w:rPr>
        <w:t>Roxas</w:t>
      </w:r>
      <w:proofErr w:type="spellEnd"/>
    </w:p>
    <w:p w14:paraId="6877102B" w14:textId="1C59AA6C" w:rsidR="00C10F2E" w:rsidRPr="00C10F2E" w:rsidRDefault="00C10F2E" w:rsidP="00B7181C">
      <w:pPr>
        <w:pStyle w:val="ListParagraph"/>
        <w:numPr>
          <w:ilvl w:val="0"/>
          <w:numId w:val="46"/>
        </w:numPr>
        <w:spacing w:after="0"/>
        <w:rPr>
          <w:rFonts w:ascii="Century Gothic" w:hAnsi="Century Gothic"/>
          <w:sz w:val="24"/>
          <w:szCs w:val="24"/>
        </w:rPr>
      </w:pPr>
      <w:r w:rsidRPr="00C10F2E">
        <w:rPr>
          <w:rFonts w:ascii="Century Gothic" w:hAnsi="Century Gothic"/>
          <w:sz w:val="24"/>
          <w:szCs w:val="24"/>
        </w:rPr>
        <w:t>Manila Times and Daily Mirror of Joaquin Roces</w:t>
      </w:r>
    </w:p>
    <w:p w14:paraId="3AB429EC" w14:textId="36EBBBA4" w:rsidR="00C10F2E" w:rsidRPr="00C10F2E" w:rsidRDefault="00C10F2E" w:rsidP="00B7181C">
      <w:pPr>
        <w:pStyle w:val="ListParagraph"/>
        <w:numPr>
          <w:ilvl w:val="0"/>
          <w:numId w:val="46"/>
        </w:numPr>
        <w:spacing w:after="0"/>
        <w:rPr>
          <w:rFonts w:ascii="Century Gothic" w:hAnsi="Century Gothic"/>
          <w:sz w:val="24"/>
          <w:szCs w:val="24"/>
        </w:rPr>
      </w:pPr>
      <w:r w:rsidRPr="00C10F2E">
        <w:rPr>
          <w:rFonts w:ascii="Century Gothic" w:hAnsi="Century Gothic"/>
          <w:sz w:val="24"/>
          <w:szCs w:val="24"/>
        </w:rPr>
        <w:t>Evening News of Ramon Roces</w:t>
      </w:r>
    </w:p>
    <w:p w14:paraId="2CB91695" w14:textId="0C8A4438" w:rsidR="00C10F2E" w:rsidRPr="00C10F2E" w:rsidRDefault="00C10F2E" w:rsidP="00B7181C">
      <w:pPr>
        <w:pStyle w:val="ListParagraph"/>
        <w:numPr>
          <w:ilvl w:val="0"/>
          <w:numId w:val="46"/>
        </w:numPr>
        <w:spacing w:after="0"/>
        <w:rPr>
          <w:rFonts w:ascii="Century Gothic" w:hAnsi="Century Gothic"/>
          <w:sz w:val="24"/>
          <w:szCs w:val="24"/>
        </w:rPr>
      </w:pPr>
      <w:r w:rsidRPr="00C10F2E">
        <w:rPr>
          <w:rFonts w:ascii="Century Gothic" w:hAnsi="Century Gothic"/>
          <w:sz w:val="24"/>
          <w:szCs w:val="24"/>
        </w:rPr>
        <w:t>The Philippines Herald of Andres Soriano, Sr.</w:t>
      </w:r>
    </w:p>
    <w:p w14:paraId="53A40F6B" w14:textId="2F67D051" w:rsidR="00C10F2E" w:rsidRPr="00C10F2E" w:rsidRDefault="00C10F2E" w:rsidP="00B7181C">
      <w:pPr>
        <w:pStyle w:val="ListParagraph"/>
        <w:numPr>
          <w:ilvl w:val="0"/>
          <w:numId w:val="46"/>
        </w:numPr>
        <w:spacing w:after="0"/>
        <w:rPr>
          <w:rFonts w:ascii="Century Gothic" w:hAnsi="Century Gothic"/>
          <w:sz w:val="24"/>
          <w:szCs w:val="24"/>
        </w:rPr>
      </w:pPr>
      <w:r w:rsidRPr="00C10F2E">
        <w:rPr>
          <w:rFonts w:ascii="Century Gothic" w:hAnsi="Century Gothic"/>
          <w:sz w:val="24"/>
          <w:szCs w:val="24"/>
        </w:rPr>
        <w:t xml:space="preserve">Chronicle of the </w:t>
      </w:r>
      <w:proofErr w:type="spellStart"/>
      <w:r w:rsidRPr="00C10F2E">
        <w:rPr>
          <w:rFonts w:ascii="Century Gothic" w:hAnsi="Century Gothic"/>
          <w:sz w:val="24"/>
          <w:szCs w:val="24"/>
        </w:rPr>
        <w:t>Lopezes</w:t>
      </w:r>
      <w:proofErr w:type="spellEnd"/>
    </w:p>
    <w:p w14:paraId="306571A1" w14:textId="378A78E4" w:rsidR="00C10F2E" w:rsidRDefault="00C10F2E" w:rsidP="00B7181C">
      <w:pPr>
        <w:pStyle w:val="ListParagraph"/>
        <w:numPr>
          <w:ilvl w:val="0"/>
          <w:numId w:val="46"/>
        </w:numPr>
        <w:rPr>
          <w:rFonts w:ascii="Century Gothic" w:hAnsi="Century Gothic"/>
          <w:sz w:val="24"/>
          <w:szCs w:val="24"/>
        </w:rPr>
      </w:pPr>
      <w:r w:rsidRPr="00C10F2E">
        <w:rPr>
          <w:rFonts w:ascii="Century Gothic" w:hAnsi="Century Gothic"/>
          <w:sz w:val="24"/>
          <w:szCs w:val="24"/>
        </w:rPr>
        <w:t>Bulletin of Menzi</w:t>
      </w:r>
    </w:p>
    <w:p w14:paraId="645DB5CE" w14:textId="10C40B85" w:rsidR="00C10F2E" w:rsidRDefault="00C10F2E" w:rsidP="00B7181C">
      <w:pPr>
        <w:numPr>
          <w:ilvl w:val="0"/>
          <w:numId w:val="47"/>
        </w:numPr>
        <w:spacing w:after="0"/>
        <w:contextualSpacing/>
        <w:rPr>
          <w:rFonts w:ascii="Century Gothic" w:hAnsi="Century Gothic"/>
          <w:sz w:val="24"/>
          <w:szCs w:val="24"/>
        </w:rPr>
      </w:pPr>
      <w:bookmarkStart w:id="19" w:name="_Hlk82468775"/>
      <w:r w:rsidRPr="00C10F2E">
        <w:rPr>
          <w:rFonts w:ascii="Century Gothic" w:hAnsi="Century Gothic"/>
          <w:sz w:val="24"/>
          <w:szCs w:val="24"/>
        </w:rPr>
        <w:t>WRITERS AND THEIR BOOKS</w:t>
      </w:r>
    </w:p>
    <w:p w14:paraId="66C44C52" w14:textId="4B594236" w:rsidR="00C10F2E" w:rsidRPr="00C10F2E" w:rsidRDefault="00C10F2E" w:rsidP="00B7181C">
      <w:pPr>
        <w:pStyle w:val="ListParagraph"/>
        <w:numPr>
          <w:ilvl w:val="0"/>
          <w:numId w:val="48"/>
        </w:numPr>
        <w:spacing w:after="0"/>
        <w:rPr>
          <w:rFonts w:ascii="Century Gothic" w:hAnsi="Century Gothic"/>
          <w:sz w:val="24"/>
          <w:szCs w:val="24"/>
        </w:rPr>
      </w:pPr>
      <w:r w:rsidRPr="00C10F2E">
        <w:rPr>
          <w:rFonts w:ascii="Century Gothic" w:hAnsi="Century Gothic"/>
          <w:sz w:val="24"/>
          <w:szCs w:val="24"/>
        </w:rPr>
        <w:t xml:space="preserve">The Voice of the Veteran by </w:t>
      </w:r>
      <w:proofErr w:type="spellStart"/>
      <w:r w:rsidRPr="00C10F2E">
        <w:rPr>
          <w:rFonts w:ascii="Century Gothic" w:hAnsi="Century Gothic"/>
          <w:sz w:val="24"/>
          <w:szCs w:val="24"/>
        </w:rPr>
        <w:t>Amante</w:t>
      </w:r>
      <w:proofErr w:type="spellEnd"/>
      <w:r w:rsidRPr="00C10F2E">
        <w:rPr>
          <w:rFonts w:ascii="Century Gothic" w:hAnsi="Century Gothic"/>
          <w:sz w:val="24"/>
          <w:szCs w:val="24"/>
        </w:rPr>
        <w:t xml:space="preserve"> </w:t>
      </w:r>
      <w:proofErr w:type="spellStart"/>
      <w:r w:rsidRPr="00C10F2E">
        <w:rPr>
          <w:rFonts w:ascii="Century Gothic" w:hAnsi="Century Gothic"/>
          <w:sz w:val="24"/>
          <w:szCs w:val="24"/>
        </w:rPr>
        <w:t>Bigornia</w:t>
      </w:r>
      <w:proofErr w:type="spellEnd"/>
      <w:r w:rsidRPr="00C10F2E">
        <w:rPr>
          <w:rFonts w:ascii="Century Gothic" w:hAnsi="Century Gothic"/>
          <w:sz w:val="24"/>
          <w:szCs w:val="24"/>
        </w:rPr>
        <w:t>, Roman de la Cruz, Ramon</w:t>
      </w:r>
      <w:r>
        <w:rPr>
          <w:rFonts w:ascii="Century Gothic" w:hAnsi="Century Gothic"/>
          <w:sz w:val="24"/>
          <w:szCs w:val="24"/>
        </w:rPr>
        <w:t xml:space="preserve"> </w:t>
      </w:r>
      <w:r w:rsidRPr="00C10F2E">
        <w:rPr>
          <w:rFonts w:ascii="Century Gothic" w:hAnsi="Century Gothic"/>
          <w:sz w:val="24"/>
          <w:szCs w:val="24"/>
        </w:rPr>
        <w:t>de Jesus, and J. F. Rodriguez</w:t>
      </w:r>
    </w:p>
    <w:p w14:paraId="0015E542" w14:textId="7AD2B49E" w:rsidR="00C10F2E" w:rsidRPr="00C10F2E" w:rsidRDefault="00C10F2E" w:rsidP="00B7181C">
      <w:pPr>
        <w:pStyle w:val="ListParagraph"/>
        <w:numPr>
          <w:ilvl w:val="0"/>
          <w:numId w:val="48"/>
        </w:numPr>
        <w:spacing w:after="0"/>
        <w:rPr>
          <w:rFonts w:ascii="Century Gothic" w:hAnsi="Century Gothic"/>
          <w:sz w:val="24"/>
          <w:szCs w:val="24"/>
        </w:rPr>
      </w:pPr>
      <w:r w:rsidRPr="00C10F2E">
        <w:rPr>
          <w:rFonts w:ascii="Century Gothic" w:hAnsi="Century Gothic"/>
          <w:sz w:val="24"/>
          <w:szCs w:val="24"/>
        </w:rPr>
        <w:t>Twilight in Tokyo, and Passion and Death of the USAFFE by Leon Ma.</w:t>
      </w:r>
      <w:r>
        <w:rPr>
          <w:rFonts w:ascii="Century Gothic" w:hAnsi="Century Gothic"/>
          <w:sz w:val="24"/>
          <w:szCs w:val="24"/>
        </w:rPr>
        <w:t xml:space="preserve"> </w:t>
      </w:r>
      <w:r w:rsidRPr="00C10F2E">
        <w:rPr>
          <w:rFonts w:ascii="Century Gothic" w:hAnsi="Century Gothic"/>
          <w:sz w:val="24"/>
          <w:szCs w:val="24"/>
        </w:rPr>
        <w:t>Guerrero</w:t>
      </w:r>
      <w:bookmarkEnd w:id="19"/>
    </w:p>
    <w:p w14:paraId="6308BFD5" w14:textId="7AB7A92F" w:rsidR="00C10F2E" w:rsidRPr="00C10F2E" w:rsidRDefault="00C10F2E" w:rsidP="00B7181C">
      <w:pPr>
        <w:pStyle w:val="ListParagraph"/>
        <w:numPr>
          <w:ilvl w:val="0"/>
          <w:numId w:val="48"/>
        </w:numPr>
        <w:spacing w:after="0"/>
        <w:rPr>
          <w:rFonts w:ascii="Century Gothic" w:hAnsi="Century Gothic"/>
          <w:sz w:val="24"/>
          <w:szCs w:val="24"/>
        </w:rPr>
      </w:pPr>
      <w:r w:rsidRPr="00C10F2E">
        <w:rPr>
          <w:rFonts w:ascii="Century Gothic" w:hAnsi="Century Gothic"/>
          <w:sz w:val="24"/>
          <w:szCs w:val="24"/>
        </w:rPr>
        <w:t>For Freedom and Democracy by S. P. Lopez</w:t>
      </w:r>
    </w:p>
    <w:p w14:paraId="61B44AAF" w14:textId="786FB776" w:rsidR="00C10F2E" w:rsidRPr="00C10F2E" w:rsidRDefault="00C10F2E" w:rsidP="00B7181C">
      <w:pPr>
        <w:pStyle w:val="ListParagraph"/>
        <w:numPr>
          <w:ilvl w:val="0"/>
          <w:numId w:val="48"/>
        </w:numPr>
        <w:spacing w:after="0"/>
        <w:rPr>
          <w:rFonts w:ascii="Century Gothic" w:hAnsi="Century Gothic"/>
          <w:sz w:val="24"/>
          <w:szCs w:val="24"/>
        </w:rPr>
      </w:pPr>
      <w:r w:rsidRPr="00C10F2E">
        <w:rPr>
          <w:rFonts w:ascii="Century Gothic" w:hAnsi="Century Gothic"/>
          <w:sz w:val="24"/>
          <w:szCs w:val="24"/>
        </w:rPr>
        <w:t>Betrayal in the Philippines by Hernando Abaya</w:t>
      </w:r>
    </w:p>
    <w:p w14:paraId="0C380FFD" w14:textId="5A36EB2B" w:rsidR="00C10F2E" w:rsidRPr="00C10F2E" w:rsidRDefault="00C10F2E" w:rsidP="00B7181C">
      <w:pPr>
        <w:pStyle w:val="ListParagraph"/>
        <w:numPr>
          <w:ilvl w:val="0"/>
          <w:numId w:val="48"/>
        </w:numPr>
        <w:rPr>
          <w:rFonts w:ascii="Century Gothic" w:hAnsi="Century Gothic"/>
          <w:sz w:val="24"/>
          <w:szCs w:val="24"/>
        </w:rPr>
      </w:pPr>
      <w:r w:rsidRPr="00C10F2E">
        <w:rPr>
          <w:rFonts w:ascii="Century Gothic" w:hAnsi="Century Gothic"/>
          <w:sz w:val="24"/>
          <w:szCs w:val="24"/>
        </w:rPr>
        <w:t>Seven Hills Away by NVM Gonzales</w:t>
      </w:r>
    </w:p>
    <w:p w14:paraId="40EF0B3A" w14:textId="75E8704F" w:rsidR="00C10F2E" w:rsidRDefault="00C10F2E" w:rsidP="00B7181C">
      <w:pPr>
        <w:numPr>
          <w:ilvl w:val="0"/>
          <w:numId w:val="47"/>
        </w:numPr>
        <w:spacing w:after="0"/>
        <w:contextualSpacing/>
        <w:rPr>
          <w:rFonts w:ascii="Century Gothic" w:hAnsi="Century Gothic"/>
          <w:sz w:val="24"/>
          <w:szCs w:val="24"/>
        </w:rPr>
      </w:pPr>
      <w:r w:rsidRPr="00C10F2E">
        <w:rPr>
          <w:rFonts w:ascii="Century Gothic" w:hAnsi="Century Gothic"/>
          <w:sz w:val="24"/>
          <w:szCs w:val="24"/>
        </w:rPr>
        <w:t>POETS AND THEIR POEMS</w:t>
      </w:r>
    </w:p>
    <w:p w14:paraId="747A5282" w14:textId="77777777" w:rsidR="00C10F2E" w:rsidRPr="00C10F2E" w:rsidRDefault="00C10F2E" w:rsidP="00B7181C">
      <w:pPr>
        <w:pStyle w:val="ListParagraph"/>
        <w:numPr>
          <w:ilvl w:val="0"/>
          <w:numId w:val="49"/>
        </w:numPr>
        <w:spacing w:after="0"/>
        <w:rPr>
          <w:rFonts w:ascii="Century Gothic" w:hAnsi="Century Gothic"/>
          <w:sz w:val="24"/>
          <w:szCs w:val="24"/>
        </w:rPr>
      </w:pPr>
      <w:r w:rsidRPr="00C10F2E">
        <w:rPr>
          <w:rFonts w:ascii="Century Gothic" w:hAnsi="Century Gothic"/>
          <w:sz w:val="24"/>
          <w:szCs w:val="24"/>
        </w:rPr>
        <w:t>Have Come, Am Here by Jose Garcia Villa</w:t>
      </w:r>
    </w:p>
    <w:p w14:paraId="13BC3360" w14:textId="7AE6200D" w:rsidR="00C10F2E" w:rsidRPr="00C10F2E" w:rsidRDefault="00C10F2E" w:rsidP="00B7181C">
      <w:pPr>
        <w:pStyle w:val="ListParagraph"/>
        <w:numPr>
          <w:ilvl w:val="0"/>
          <w:numId w:val="49"/>
        </w:numPr>
        <w:spacing w:after="0"/>
        <w:rPr>
          <w:rFonts w:ascii="Century Gothic" w:hAnsi="Century Gothic"/>
          <w:sz w:val="24"/>
          <w:szCs w:val="24"/>
        </w:rPr>
      </w:pPr>
      <w:r w:rsidRPr="00C10F2E">
        <w:rPr>
          <w:rFonts w:ascii="Century Gothic" w:hAnsi="Century Gothic"/>
          <w:sz w:val="24"/>
          <w:szCs w:val="24"/>
        </w:rPr>
        <w:t>Prose and Poems by Nick Joaquin</w:t>
      </w:r>
    </w:p>
    <w:p w14:paraId="564CA4E9" w14:textId="4623D4A3" w:rsidR="00C10F2E" w:rsidRDefault="00C10F2E" w:rsidP="00B7181C">
      <w:pPr>
        <w:pStyle w:val="ListParagraph"/>
        <w:numPr>
          <w:ilvl w:val="0"/>
          <w:numId w:val="49"/>
        </w:numPr>
        <w:spacing w:after="0"/>
        <w:rPr>
          <w:rFonts w:ascii="Century Gothic" w:hAnsi="Century Gothic"/>
          <w:sz w:val="24"/>
          <w:szCs w:val="24"/>
        </w:rPr>
      </w:pPr>
      <w:r w:rsidRPr="00C10F2E">
        <w:rPr>
          <w:rFonts w:ascii="Century Gothic" w:hAnsi="Century Gothic"/>
          <w:sz w:val="24"/>
          <w:szCs w:val="24"/>
        </w:rPr>
        <w:t xml:space="preserve">Who Spoke of Courage in His Sleep by NVM </w:t>
      </w:r>
      <w:proofErr w:type="gramStart"/>
      <w:r w:rsidRPr="00C10F2E">
        <w:rPr>
          <w:rFonts w:ascii="Century Gothic" w:hAnsi="Century Gothic"/>
          <w:sz w:val="24"/>
          <w:szCs w:val="24"/>
        </w:rPr>
        <w:t>Gonzales</w:t>
      </w:r>
      <w:proofErr w:type="gramEnd"/>
    </w:p>
    <w:p w14:paraId="6FE50805" w14:textId="77777777" w:rsidR="00C10F2E" w:rsidRPr="00C10F2E" w:rsidRDefault="00C10F2E" w:rsidP="00B7181C">
      <w:pPr>
        <w:pStyle w:val="ListParagraph"/>
        <w:numPr>
          <w:ilvl w:val="0"/>
          <w:numId w:val="49"/>
        </w:numPr>
        <w:spacing w:after="0"/>
        <w:rPr>
          <w:rFonts w:ascii="Century Gothic" w:hAnsi="Century Gothic"/>
          <w:sz w:val="24"/>
          <w:szCs w:val="24"/>
        </w:rPr>
      </w:pPr>
      <w:r w:rsidRPr="00C10F2E">
        <w:rPr>
          <w:rFonts w:ascii="Century Gothic" w:hAnsi="Century Gothic"/>
          <w:sz w:val="24"/>
          <w:szCs w:val="24"/>
        </w:rPr>
        <w:t xml:space="preserve">Speak Not, Speak Also by </w:t>
      </w:r>
      <w:proofErr w:type="spellStart"/>
      <w:r w:rsidRPr="00C10F2E">
        <w:rPr>
          <w:rFonts w:ascii="Century Gothic" w:hAnsi="Century Gothic"/>
          <w:sz w:val="24"/>
          <w:szCs w:val="24"/>
        </w:rPr>
        <w:t>Conrado</w:t>
      </w:r>
      <w:proofErr w:type="spellEnd"/>
      <w:r w:rsidRPr="00C10F2E">
        <w:rPr>
          <w:rFonts w:ascii="Century Gothic" w:hAnsi="Century Gothic"/>
          <w:sz w:val="24"/>
          <w:szCs w:val="24"/>
        </w:rPr>
        <w:t xml:space="preserve"> V. </w:t>
      </w:r>
      <w:proofErr w:type="spellStart"/>
      <w:r w:rsidRPr="00C10F2E">
        <w:rPr>
          <w:rFonts w:ascii="Century Gothic" w:hAnsi="Century Gothic"/>
          <w:sz w:val="24"/>
          <w:szCs w:val="24"/>
        </w:rPr>
        <w:t>Pedroche</w:t>
      </w:r>
      <w:proofErr w:type="spellEnd"/>
    </w:p>
    <w:p w14:paraId="67A142E2" w14:textId="4EF84EA2" w:rsidR="00C10F2E" w:rsidRDefault="00C10F2E" w:rsidP="00B7181C">
      <w:pPr>
        <w:pStyle w:val="ListParagraph"/>
        <w:numPr>
          <w:ilvl w:val="0"/>
          <w:numId w:val="49"/>
        </w:numPr>
        <w:rPr>
          <w:rFonts w:ascii="Century Gothic" w:hAnsi="Century Gothic"/>
          <w:sz w:val="24"/>
          <w:szCs w:val="24"/>
        </w:rPr>
      </w:pPr>
      <w:r w:rsidRPr="00C10F2E">
        <w:rPr>
          <w:rFonts w:ascii="Century Gothic" w:hAnsi="Century Gothic"/>
          <w:sz w:val="24"/>
          <w:szCs w:val="24"/>
        </w:rPr>
        <w:lastRenderedPageBreak/>
        <w:t xml:space="preserve">Philippine Harvest by Amador </w:t>
      </w:r>
      <w:proofErr w:type="spellStart"/>
      <w:r w:rsidRPr="00C10F2E">
        <w:rPr>
          <w:rFonts w:ascii="Century Gothic" w:hAnsi="Century Gothic"/>
          <w:sz w:val="24"/>
          <w:szCs w:val="24"/>
        </w:rPr>
        <w:t>Daguio</w:t>
      </w:r>
      <w:proofErr w:type="spellEnd"/>
    </w:p>
    <w:p w14:paraId="2CA6C371" w14:textId="26602ADE" w:rsidR="00C10F2E" w:rsidRDefault="00C10F2E" w:rsidP="00B7181C">
      <w:pPr>
        <w:numPr>
          <w:ilvl w:val="0"/>
          <w:numId w:val="47"/>
        </w:numPr>
        <w:spacing w:after="0"/>
        <w:contextualSpacing/>
        <w:rPr>
          <w:rFonts w:ascii="Century Gothic" w:hAnsi="Century Gothic"/>
          <w:sz w:val="24"/>
          <w:szCs w:val="24"/>
        </w:rPr>
      </w:pPr>
      <w:r w:rsidRPr="00C10F2E">
        <w:rPr>
          <w:rFonts w:ascii="Century Gothic" w:hAnsi="Century Gothic"/>
          <w:sz w:val="24"/>
          <w:szCs w:val="24"/>
        </w:rPr>
        <w:t>NOVELS AND SHORT STORIES IN ENGLISH</w:t>
      </w:r>
    </w:p>
    <w:p w14:paraId="10AEE065" w14:textId="77777777" w:rsidR="00C10F2E" w:rsidRPr="00C10F2E" w:rsidRDefault="00C10F2E" w:rsidP="00B7181C">
      <w:pPr>
        <w:pStyle w:val="ListParagraph"/>
        <w:numPr>
          <w:ilvl w:val="0"/>
          <w:numId w:val="50"/>
        </w:numPr>
        <w:rPr>
          <w:rFonts w:ascii="Century Gothic" w:hAnsi="Century Gothic"/>
          <w:sz w:val="24"/>
          <w:szCs w:val="24"/>
        </w:rPr>
      </w:pPr>
      <w:r w:rsidRPr="00C10F2E">
        <w:rPr>
          <w:rFonts w:ascii="Century Gothic" w:hAnsi="Century Gothic"/>
          <w:sz w:val="24"/>
          <w:szCs w:val="24"/>
        </w:rPr>
        <w:t xml:space="preserve">Without Seeing the Dawn by </w:t>
      </w:r>
      <w:proofErr w:type="spellStart"/>
      <w:r w:rsidRPr="00C10F2E">
        <w:rPr>
          <w:rFonts w:ascii="Century Gothic" w:hAnsi="Century Gothic"/>
          <w:sz w:val="24"/>
          <w:szCs w:val="24"/>
        </w:rPr>
        <w:t>Stevan</w:t>
      </w:r>
      <w:proofErr w:type="spellEnd"/>
      <w:r w:rsidRPr="00C10F2E">
        <w:rPr>
          <w:rFonts w:ascii="Century Gothic" w:hAnsi="Century Gothic"/>
          <w:sz w:val="24"/>
          <w:szCs w:val="24"/>
        </w:rPr>
        <w:t xml:space="preserve"> </w:t>
      </w:r>
      <w:proofErr w:type="spellStart"/>
      <w:r w:rsidRPr="00C10F2E">
        <w:rPr>
          <w:rFonts w:ascii="Century Gothic" w:hAnsi="Century Gothic"/>
          <w:sz w:val="24"/>
          <w:szCs w:val="24"/>
        </w:rPr>
        <w:t>Javellana</w:t>
      </w:r>
      <w:proofErr w:type="spellEnd"/>
    </w:p>
    <w:p w14:paraId="1FE34C59" w14:textId="20A7C05E" w:rsidR="00C10F2E" w:rsidRPr="00C10F2E" w:rsidRDefault="00C10F2E" w:rsidP="00B7181C">
      <w:pPr>
        <w:pStyle w:val="ListParagraph"/>
        <w:numPr>
          <w:ilvl w:val="0"/>
          <w:numId w:val="50"/>
        </w:numPr>
        <w:rPr>
          <w:rFonts w:ascii="Century Gothic" w:hAnsi="Century Gothic"/>
          <w:sz w:val="24"/>
          <w:szCs w:val="24"/>
        </w:rPr>
      </w:pPr>
      <w:r w:rsidRPr="00C10F2E">
        <w:rPr>
          <w:rFonts w:ascii="Century Gothic" w:hAnsi="Century Gothic"/>
          <w:sz w:val="24"/>
          <w:szCs w:val="24"/>
        </w:rPr>
        <w:t xml:space="preserve">Pen Anthology of Short Stories (1958) by Francisco </w:t>
      </w:r>
      <w:proofErr w:type="spellStart"/>
      <w:r w:rsidRPr="00C10F2E">
        <w:rPr>
          <w:rFonts w:ascii="Century Gothic" w:hAnsi="Century Gothic"/>
          <w:sz w:val="24"/>
          <w:szCs w:val="24"/>
        </w:rPr>
        <w:t>Arcellana</w:t>
      </w:r>
      <w:proofErr w:type="spellEnd"/>
    </w:p>
    <w:p w14:paraId="6DF4BB03" w14:textId="5E8BAC8A" w:rsidR="00C10F2E" w:rsidRPr="00C10F2E" w:rsidRDefault="00C10F2E" w:rsidP="00B7181C">
      <w:pPr>
        <w:pStyle w:val="ListParagraph"/>
        <w:numPr>
          <w:ilvl w:val="0"/>
          <w:numId w:val="50"/>
        </w:numPr>
        <w:rPr>
          <w:rFonts w:ascii="Century Gothic" w:hAnsi="Century Gothic"/>
          <w:sz w:val="24"/>
          <w:szCs w:val="24"/>
        </w:rPr>
      </w:pPr>
      <w:r w:rsidRPr="00C10F2E">
        <w:rPr>
          <w:rFonts w:ascii="Century Gothic" w:hAnsi="Century Gothic"/>
          <w:sz w:val="24"/>
          <w:szCs w:val="24"/>
        </w:rPr>
        <w:t xml:space="preserve">The Hand of the Enemy (1961) by </w:t>
      </w:r>
      <w:proofErr w:type="spellStart"/>
      <w:r w:rsidRPr="00C10F2E">
        <w:rPr>
          <w:rFonts w:ascii="Century Gothic" w:hAnsi="Century Gothic"/>
          <w:sz w:val="24"/>
          <w:szCs w:val="24"/>
        </w:rPr>
        <w:t>Kerima</w:t>
      </w:r>
      <w:proofErr w:type="spellEnd"/>
      <w:r w:rsidRPr="00C10F2E">
        <w:rPr>
          <w:rFonts w:ascii="Century Gothic" w:hAnsi="Century Gothic"/>
          <w:sz w:val="24"/>
          <w:szCs w:val="24"/>
        </w:rPr>
        <w:t xml:space="preserve"> </w:t>
      </w:r>
      <w:proofErr w:type="spellStart"/>
      <w:r w:rsidRPr="00C10F2E">
        <w:rPr>
          <w:rFonts w:ascii="Century Gothic" w:hAnsi="Century Gothic"/>
          <w:sz w:val="24"/>
          <w:szCs w:val="24"/>
        </w:rPr>
        <w:t>Polotan</w:t>
      </w:r>
      <w:proofErr w:type="spellEnd"/>
    </w:p>
    <w:p w14:paraId="26ED787E" w14:textId="54E8046F" w:rsidR="00C10F2E" w:rsidRDefault="00C10F2E" w:rsidP="00B7181C">
      <w:pPr>
        <w:pStyle w:val="ListParagraph"/>
        <w:numPr>
          <w:ilvl w:val="0"/>
          <w:numId w:val="50"/>
        </w:numPr>
        <w:rPr>
          <w:rFonts w:ascii="Century Gothic" w:hAnsi="Century Gothic"/>
          <w:sz w:val="24"/>
          <w:szCs w:val="24"/>
        </w:rPr>
      </w:pPr>
      <w:r w:rsidRPr="00C10F2E">
        <w:rPr>
          <w:rFonts w:ascii="Century Gothic" w:hAnsi="Century Gothic"/>
          <w:sz w:val="24"/>
          <w:szCs w:val="24"/>
        </w:rPr>
        <w:t xml:space="preserve">The Adversary (1968) and The Trail of Professor </w:t>
      </w:r>
      <w:proofErr w:type="spellStart"/>
      <w:r w:rsidRPr="00C10F2E">
        <w:rPr>
          <w:rFonts w:ascii="Century Gothic" w:hAnsi="Century Gothic"/>
          <w:sz w:val="24"/>
          <w:szCs w:val="24"/>
        </w:rPr>
        <w:t>Riego</w:t>
      </w:r>
      <w:proofErr w:type="spellEnd"/>
      <w:r w:rsidRPr="00C10F2E">
        <w:rPr>
          <w:rFonts w:ascii="Century Gothic" w:hAnsi="Century Gothic"/>
          <w:sz w:val="24"/>
          <w:szCs w:val="24"/>
        </w:rPr>
        <w:t xml:space="preserve"> (1969) by Luis V.</w:t>
      </w:r>
      <w:r>
        <w:rPr>
          <w:rFonts w:ascii="Century Gothic" w:hAnsi="Century Gothic"/>
          <w:sz w:val="24"/>
          <w:szCs w:val="24"/>
        </w:rPr>
        <w:t xml:space="preserve"> </w:t>
      </w:r>
      <w:r w:rsidRPr="00C10F2E">
        <w:rPr>
          <w:rFonts w:ascii="Century Gothic" w:hAnsi="Century Gothic"/>
          <w:sz w:val="24"/>
          <w:szCs w:val="24"/>
        </w:rPr>
        <w:t>Teodoro, Jr.</w:t>
      </w:r>
    </w:p>
    <w:p w14:paraId="014E29C6" w14:textId="01408024" w:rsidR="009B1B6A" w:rsidRDefault="009B1B6A" w:rsidP="00B7181C">
      <w:pPr>
        <w:numPr>
          <w:ilvl w:val="0"/>
          <w:numId w:val="47"/>
        </w:numPr>
        <w:spacing w:after="0"/>
        <w:contextualSpacing/>
        <w:rPr>
          <w:rFonts w:ascii="Century Gothic" w:hAnsi="Century Gothic"/>
          <w:sz w:val="24"/>
          <w:szCs w:val="24"/>
        </w:rPr>
      </w:pPr>
      <w:r w:rsidRPr="009B1B6A">
        <w:rPr>
          <w:rFonts w:ascii="Century Gothic" w:hAnsi="Century Gothic"/>
          <w:sz w:val="24"/>
          <w:szCs w:val="24"/>
        </w:rPr>
        <w:t>PHILIPPINE LITERATURE IN TAGALOG</w:t>
      </w:r>
    </w:p>
    <w:p w14:paraId="2F97DC58" w14:textId="77777777" w:rsidR="009B1B6A" w:rsidRPr="009B1B6A" w:rsidRDefault="009B1B6A" w:rsidP="00B7181C">
      <w:pPr>
        <w:pStyle w:val="ListParagraph"/>
        <w:numPr>
          <w:ilvl w:val="0"/>
          <w:numId w:val="51"/>
        </w:numPr>
        <w:rPr>
          <w:rFonts w:ascii="Century Gothic" w:hAnsi="Century Gothic"/>
          <w:sz w:val="24"/>
          <w:szCs w:val="24"/>
        </w:rPr>
      </w:pPr>
      <w:r w:rsidRPr="009B1B6A">
        <w:rPr>
          <w:rFonts w:ascii="Century Gothic" w:hAnsi="Century Gothic"/>
          <w:sz w:val="24"/>
          <w:szCs w:val="24"/>
        </w:rPr>
        <w:t>Mga Piling Katha (1947-48) by Alejandro Abadilla</w:t>
      </w:r>
    </w:p>
    <w:p w14:paraId="6CB0C522" w14:textId="67C566B2" w:rsidR="009B1B6A" w:rsidRPr="009B1B6A" w:rsidRDefault="009B1B6A" w:rsidP="00B7181C">
      <w:pPr>
        <w:pStyle w:val="ListParagraph"/>
        <w:numPr>
          <w:ilvl w:val="0"/>
          <w:numId w:val="51"/>
        </w:numPr>
        <w:rPr>
          <w:rFonts w:ascii="Century Gothic" w:hAnsi="Century Gothic"/>
          <w:sz w:val="24"/>
          <w:szCs w:val="24"/>
        </w:rPr>
      </w:pPr>
      <w:proofErr w:type="spellStart"/>
      <w:r w:rsidRPr="009B1B6A">
        <w:rPr>
          <w:rFonts w:ascii="Century Gothic" w:hAnsi="Century Gothic"/>
          <w:sz w:val="24"/>
          <w:szCs w:val="24"/>
        </w:rPr>
        <w:t>Sining</w:t>
      </w:r>
      <w:proofErr w:type="spellEnd"/>
      <w:r w:rsidRPr="009B1B6A">
        <w:rPr>
          <w:rFonts w:ascii="Century Gothic" w:hAnsi="Century Gothic"/>
          <w:sz w:val="24"/>
          <w:szCs w:val="24"/>
        </w:rPr>
        <w:t xml:space="preserve"> at </w:t>
      </w:r>
      <w:proofErr w:type="spellStart"/>
      <w:r w:rsidRPr="009B1B6A">
        <w:rPr>
          <w:rFonts w:ascii="Century Gothic" w:hAnsi="Century Gothic"/>
          <w:sz w:val="24"/>
          <w:szCs w:val="24"/>
        </w:rPr>
        <w:t>Pamamaraan</w:t>
      </w:r>
      <w:proofErr w:type="spellEnd"/>
      <w:r w:rsidRPr="009B1B6A">
        <w:rPr>
          <w:rFonts w:ascii="Century Gothic" w:hAnsi="Century Gothic"/>
          <w:sz w:val="24"/>
          <w:szCs w:val="24"/>
        </w:rPr>
        <w:t xml:space="preserve"> ng </w:t>
      </w:r>
      <w:proofErr w:type="spellStart"/>
      <w:r w:rsidRPr="009B1B6A">
        <w:rPr>
          <w:rFonts w:ascii="Century Gothic" w:hAnsi="Century Gothic"/>
          <w:sz w:val="24"/>
          <w:szCs w:val="24"/>
        </w:rPr>
        <w:t>Pagaara</w:t>
      </w:r>
      <w:proofErr w:type="spellEnd"/>
      <w:r w:rsidRPr="009B1B6A">
        <w:rPr>
          <w:rFonts w:ascii="Century Gothic" w:hAnsi="Century Gothic"/>
          <w:sz w:val="24"/>
          <w:szCs w:val="24"/>
        </w:rPr>
        <w:t xml:space="preserve"> </w:t>
      </w:r>
      <w:proofErr w:type="spellStart"/>
      <w:r w:rsidRPr="009B1B6A">
        <w:rPr>
          <w:rFonts w:ascii="Century Gothic" w:hAnsi="Century Gothic"/>
          <w:sz w:val="24"/>
          <w:szCs w:val="24"/>
        </w:rPr>
        <w:t>lng</w:t>
      </w:r>
      <w:proofErr w:type="spellEnd"/>
      <w:r w:rsidRPr="009B1B6A">
        <w:rPr>
          <w:rFonts w:ascii="Century Gothic" w:hAnsi="Century Gothic"/>
          <w:sz w:val="24"/>
          <w:szCs w:val="24"/>
        </w:rPr>
        <w:t xml:space="preserve"> </w:t>
      </w:r>
      <w:proofErr w:type="spellStart"/>
      <w:r w:rsidRPr="009B1B6A">
        <w:rPr>
          <w:rFonts w:ascii="Century Gothic" w:hAnsi="Century Gothic"/>
          <w:sz w:val="24"/>
          <w:szCs w:val="24"/>
        </w:rPr>
        <w:t>Panitikan</w:t>
      </w:r>
      <w:proofErr w:type="spellEnd"/>
      <w:r w:rsidRPr="009B1B6A">
        <w:rPr>
          <w:rFonts w:ascii="Century Gothic" w:hAnsi="Century Gothic"/>
          <w:sz w:val="24"/>
          <w:szCs w:val="24"/>
        </w:rPr>
        <w:t xml:space="preserve"> (1965) by Rufino</w:t>
      </w:r>
      <w:r>
        <w:rPr>
          <w:rFonts w:ascii="Century Gothic" w:hAnsi="Century Gothic"/>
          <w:sz w:val="24"/>
          <w:szCs w:val="24"/>
        </w:rPr>
        <w:t xml:space="preserve"> </w:t>
      </w:r>
      <w:r w:rsidRPr="009B1B6A">
        <w:rPr>
          <w:rFonts w:ascii="Century Gothic" w:hAnsi="Century Gothic"/>
          <w:sz w:val="24"/>
          <w:szCs w:val="24"/>
        </w:rPr>
        <w:t>Alejandro</w:t>
      </w:r>
    </w:p>
    <w:p w14:paraId="548799AB" w14:textId="152B83AC" w:rsidR="009B1B6A" w:rsidRPr="009B1B6A" w:rsidRDefault="009B1B6A" w:rsidP="00B7181C">
      <w:pPr>
        <w:pStyle w:val="ListParagraph"/>
        <w:numPr>
          <w:ilvl w:val="0"/>
          <w:numId w:val="51"/>
        </w:numPr>
        <w:rPr>
          <w:rFonts w:ascii="Century Gothic" w:hAnsi="Century Gothic"/>
          <w:sz w:val="24"/>
          <w:szCs w:val="24"/>
        </w:rPr>
      </w:pPr>
      <w:proofErr w:type="spellStart"/>
      <w:r w:rsidRPr="009B1B6A">
        <w:rPr>
          <w:rFonts w:ascii="Century Gothic" w:hAnsi="Century Gothic"/>
          <w:sz w:val="24"/>
          <w:szCs w:val="24"/>
        </w:rPr>
        <w:t>Manlilikha</w:t>
      </w:r>
      <w:proofErr w:type="spellEnd"/>
      <w:r w:rsidRPr="009B1B6A">
        <w:rPr>
          <w:rFonts w:ascii="Century Gothic" w:hAnsi="Century Gothic"/>
          <w:sz w:val="24"/>
          <w:szCs w:val="24"/>
        </w:rPr>
        <w:t xml:space="preserve">, Mga Piling Tula (1961-67) by Rogelio G. </w:t>
      </w:r>
      <w:proofErr w:type="spellStart"/>
      <w:r w:rsidRPr="009B1B6A">
        <w:rPr>
          <w:rFonts w:ascii="Century Gothic" w:hAnsi="Century Gothic"/>
          <w:sz w:val="24"/>
          <w:szCs w:val="24"/>
        </w:rPr>
        <w:t>Mangahas</w:t>
      </w:r>
      <w:proofErr w:type="spellEnd"/>
    </w:p>
    <w:p w14:paraId="711F19BF" w14:textId="2A9A717D" w:rsidR="009B1B6A" w:rsidRPr="009B1B6A" w:rsidRDefault="009B1B6A" w:rsidP="00B7181C">
      <w:pPr>
        <w:pStyle w:val="ListParagraph"/>
        <w:numPr>
          <w:ilvl w:val="0"/>
          <w:numId w:val="51"/>
        </w:numPr>
        <w:rPr>
          <w:rFonts w:ascii="Century Gothic" w:hAnsi="Century Gothic"/>
          <w:sz w:val="24"/>
          <w:szCs w:val="24"/>
        </w:rPr>
      </w:pPr>
      <w:proofErr w:type="spellStart"/>
      <w:r w:rsidRPr="009B1B6A">
        <w:rPr>
          <w:rFonts w:ascii="Century Gothic" w:hAnsi="Century Gothic"/>
          <w:sz w:val="24"/>
          <w:szCs w:val="24"/>
        </w:rPr>
        <w:t>Manunulat</w:t>
      </w:r>
      <w:proofErr w:type="spellEnd"/>
      <w:r w:rsidRPr="009B1B6A">
        <w:rPr>
          <w:rFonts w:ascii="Century Gothic" w:hAnsi="Century Gothic"/>
          <w:sz w:val="24"/>
          <w:szCs w:val="24"/>
        </w:rPr>
        <w:t xml:space="preserve">: Mga Piling </w:t>
      </w:r>
      <w:proofErr w:type="spellStart"/>
      <w:r w:rsidRPr="009B1B6A">
        <w:rPr>
          <w:rFonts w:ascii="Century Gothic" w:hAnsi="Century Gothic"/>
          <w:sz w:val="24"/>
          <w:szCs w:val="24"/>
        </w:rPr>
        <w:t>Akdang</w:t>
      </w:r>
      <w:proofErr w:type="spellEnd"/>
      <w:r w:rsidRPr="009B1B6A">
        <w:rPr>
          <w:rFonts w:ascii="Century Gothic" w:hAnsi="Century Gothic"/>
          <w:sz w:val="24"/>
          <w:szCs w:val="24"/>
        </w:rPr>
        <w:t xml:space="preserve"> Pilipino (1970) by Efren </w:t>
      </w:r>
      <w:proofErr w:type="spellStart"/>
      <w:r w:rsidRPr="009B1B6A">
        <w:rPr>
          <w:rFonts w:ascii="Century Gothic" w:hAnsi="Century Gothic"/>
          <w:sz w:val="24"/>
          <w:szCs w:val="24"/>
        </w:rPr>
        <w:t>Abueg</w:t>
      </w:r>
      <w:proofErr w:type="spellEnd"/>
    </w:p>
    <w:p w14:paraId="63FEF87B" w14:textId="13102878" w:rsidR="009B1B6A" w:rsidRPr="009B1B6A" w:rsidRDefault="009B1B6A" w:rsidP="00B7181C">
      <w:pPr>
        <w:pStyle w:val="ListParagraph"/>
        <w:numPr>
          <w:ilvl w:val="0"/>
          <w:numId w:val="51"/>
        </w:numPr>
        <w:rPr>
          <w:rFonts w:ascii="Century Gothic" w:hAnsi="Century Gothic"/>
          <w:sz w:val="24"/>
          <w:szCs w:val="24"/>
        </w:rPr>
      </w:pPr>
      <w:r w:rsidRPr="009B1B6A">
        <w:rPr>
          <w:rFonts w:ascii="Century Gothic" w:hAnsi="Century Gothic"/>
          <w:sz w:val="24"/>
          <w:szCs w:val="24"/>
        </w:rPr>
        <w:t xml:space="preserve">Mga </w:t>
      </w:r>
      <w:proofErr w:type="spellStart"/>
      <w:r w:rsidRPr="009B1B6A">
        <w:rPr>
          <w:rFonts w:ascii="Century Gothic" w:hAnsi="Century Gothic"/>
          <w:sz w:val="24"/>
          <w:szCs w:val="24"/>
        </w:rPr>
        <w:t>Aklatni</w:t>
      </w:r>
      <w:proofErr w:type="spellEnd"/>
      <w:r w:rsidRPr="009B1B6A">
        <w:rPr>
          <w:rFonts w:ascii="Century Gothic" w:hAnsi="Century Gothic"/>
          <w:sz w:val="24"/>
          <w:szCs w:val="24"/>
        </w:rPr>
        <w:t xml:space="preserve"> Rizal (Many books about Rizal were written by Filipino</w:t>
      </w:r>
      <w:r>
        <w:rPr>
          <w:rFonts w:ascii="Century Gothic" w:hAnsi="Century Gothic"/>
          <w:sz w:val="24"/>
          <w:szCs w:val="24"/>
        </w:rPr>
        <w:t xml:space="preserve"> </w:t>
      </w:r>
      <w:r w:rsidRPr="009B1B6A">
        <w:rPr>
          <w:rFonts w:ascii="Century Gothic" w:hAnsi="Century Gothic"/>
          <w:sz w:val="24"/>
          <w:szCs w:val="24"/>
        </w:rPr>
        <w:t>authors during this period.)</w:t>
      </w:r>
    </w:p>
    <w:p w14:paraId="417D97C7" w14:textId="79076086" w:rsidR="00475ACC" w:rsidRDefault="009B1B6A" w:rsidP="00B7181C">
      <w:pPr>
        <w:numPr>
          <w:ilvl w:val="0"/>
          <w:numId w:val="44"/>
        </w:numPr>
        <w:contextualSpacing/>
        <w:rPr>
          <w:rFonts w:ascii="Century Gothic" w:hAnsi="Century Gothic"/>
          <w:sz w:val="24"/>
          <w:szCs w:val="24"/>
        </w:rPr>
      </w:pPr>
      <w:r w:rsidRPr="009B1B6A">
        <w:rPr>
          <w:rFonts w:ascii="Century Gothic" w:hAnsi="Century Gothic"/>
          <w:sz w:val="24"/>
          <w:szCs w:val="24"/>
        </w:rPr>
        <w:t xml:space="preserve">The </w:t>
      </w:r>
      <w:proofErr w:type="spellStart"/>
      <w:r w:rsidRPr="009B1B6A">
        <w:rPr>
          <w:rFonts w:ascii="Century Gothic" w:hAnsi="Century Gothic"/>
          <w:sz w:val="24"/>
          <w:szCs w:val="24"/>
        </w:rPr>
        <w:t>Palanca</w:t>
      </w:r>
      <w:proofErr w:type="spellEnd"/>
      <w:r w:rsidRPr="009B1B6A">
        <w:rPr>
          <w:rFonts w:ascii="Century Gothic" w:hAnsi="Century Gothic"/>
          <w:sz w:val="24"/>
          <w:szCs w:val="24"/>
        </w:rPr>
        <w:t xml:space="preserve"> Memorial Awards for Literature (headed by Carlos </w:t>
      </w:r>
      <w:proofErr w:type="spellStart"/>
      <w:r w:rsidRPr="009B1B6A">
        <w:rPr>
          <w:rFonts w:ascii="Century Gothic" w:hAnsi="Century Gothic"/>
          <w:sz w:val="24"/>
          <w:szCs w:val="24"/>
        </w:rPr>
        <w:t>Palanca</w:t>
      </w:r>
      <w:proofErr w:type="spellEnd"/>
      <w:r w:rsidRPr="009B1B6A">
        <w:rPr>
          <w:rFonts w:ascii="Century Gothic" w:hAnsi="Century Gothic"/>
          <w:sz w:val="24"/>
          <w:szCs w:val="24"/>
        </w:rPr>
        <w:t>, Sr.)</w:t>
      </w:r>
      <w:r>
        <w:rPr>
          <w:rFonts w:ascii="Century Gothic" w:hAnsi="Century Gothic"/>
          <w:sz w:val="24"/>
          <w:szCs w:val="24"/>
        </w:rPr>
        <w:t xml:space="preserve"> </w:t>
      </w:r>
      <w:r w:rsidRPr="009B1B6A">
        <w:rPr>
          <w:rFonts w:ascii="Century Gothic" w:hAnsi="Century Gothic"/>
          <w:sz w:val="24"/>
          <w:szCs w:val="24"/>
        </w:rPr>
        <w:t>was launched in 1950 and served as inspiration to Filipino writers. Till now,</w:t>
      </w:r>
      <w:r>
        <w:rPr>
          <w:rFonts w:ascii="Century Gothic" w:hAnsi="Century Gothic"/>
          <w:sz w:val="24"/>
          <w:szCs w:val="24"/>
        </w:rPr>
        <w:t xml:space="preserve"> </w:t>
      </w:r>
      <w:r w:rsidRPr="009B1B6A">
        <w:rPr>
          <w:rFonts w:ascii="Century Gothic" w:hAnsi="Century Gothic"/>
          <w:sz w:val="24"/>
          <w:szCs w:val="24"/>
        </w:rPr>
        <w:t xml:space="preserve">The </w:t>
      </w:r>
      <w:proofErr w:type="spellStart"/>
      <w:r w:rsidRPr="009B1B6A">
        <w:rPr>
          <w:rFonts w:ascii="Century Gothic" w:hAnsi="Century Gothic"/>
          <w:sz w:val="24"/>
          <w:szCs w:val="24"/>
        </w:rPr>
        <w:t>Palanca</w:t>
      </w:r>
      <w:proofErr w:type="spellEnd"/>
      <w:r w:rsidRPr="009B1B6A">
        <w:rPr>
          <w:rFonts w:ascii="Century Gothic" w:hAnsi="Century Gothic"/>
          <w:sz w:val="24"/>
          <w:szCs w:val="24"/>
        </w:rPr>
        <w:t xml:space="preserve"> Awards are still being given</w:t>
      </w:r>
      <w:r>
        <w:rPr>
          <w:rFonts w:ascii="Century Gothic" w:hAnsi="Century Gothic"/>
          <w:sz w:val="24"/>
          <w:szCs w:val="24"/>
        </w:rPr>
        <w:t xml:space="preserve"> </w:t>
      </w:r>
      <w:r w:rsidRPr="009B1B6A">
        <w:rPr>
          <w:rFonts w:ascii="Century Gothic" w:hAnsi="Century Gothic"/>
          <w:sz w:val="24"/>
          <w:szCs w:val="24"/>
        </w:rPr>
        <w:t xml:space="preserve">although Mr. </w:t>
      </w:r>
      <w:proofErr w:type="spellStart"/>
      <w:r w:rsidRPr="009B1B6A">
        <w:rPr>
          <w:rFonts w:ascii="Century Gothic" w:hAnsi="Century Gothic"/>
          <w:sz w:val="24"/>
          <w:szCs w:val="24"/>
        </w:rPr>
        <w:t>Palanca</w:t>
      </w:r>
      <w:proofErr w:type="spellEnd"/>
      <w:r w:rsidRPr="009B1B6A">
        <w:rPr>
          <w:rFonts w:ascii="Century Gothic" w:hAnsi="Century Gothic"/>
          <w:sz w:val="24"/>
          <w:szCs w:val="24"/>
        </w:rPr>
        <w:t xml:space="preserve"> had already</w:t>
      </w:r>
      <w:r>
        <w:rPr>
          <w:rFonts w:ascii="Century Gothic" w:hAnsi="Century Gothic"/>
          <w:sz w:val="24"/>
          <w:szCs w:val="24"/>
        </w:rPr>
        <w:t xml:space="preserve"> </w:t>
      </w:r>
      <w:r w:rsidRPr="009B1B6A">
        <w:rPr>
          <w:rFonts w:ascii="Century Gothic" w:hAnsi="Century Gothic"/>
          <w:sz w:val="24"/>
          <w:szCs w:val="24"/>
        </w:rPr>
        <w:t>passed away.</w:t>
      </w:r>
    </w:p>
    <w:p w14:paraId="2B0EF82E" w14:textId="77777777" w:rsidR="00F15A13" w:rsidRPr="009B1B6A" w:rsidRDefault="00F15A13" w:rsidP="00F15A13">
      <w:pPr>
        <w:spacing w:after="0"/>
        <w:ind w:left="1440"/>
        <w:contextualSpacing/>
        <w:rPr>
          <w:rFonts w:ascii="Century Gothic" w:hAnsi="Century Gothic"/>
          <w:sz w:val="24"/>
          <w:szCs w:val="24"/>
        </w:rPr>
      </w:pPr>
    </w:p>
    <w:p w14:paraId="0C92CD37" w14:textId="74E00CA3" w:rsidR="00475ACC" w:rsidRDefault="009B1B6A" w:rsidP="00B7181C">
      <w:pPr>
        <w:pStyle w:val="ListParagraph"/>
        <w:numPr>
          <w:ilvl w:val="0"/>
          <w:numId w:val="16"/>
        </w:numPr>
        <w:spacing w:after="0"/>
        <w:rPr>
          <w:rFonts w:ascii="Century Gothic" w:hAnsi="Century Gothic"/>
          <w:b/>
          <w:bCs/>
          <w:sz w:val="24"/>
          <w:szCs w:val="24"/>
        </w:rPr>
      </w:pPr>
      <w:r w:rsidRPr="009B1B6A">
        <w:rPr>
          <w:rFonts w:ascii="Century Gothic" w:hAnsi="Century Gothic"/>
          <w:b/>
          <w:bCs/>
          <w:sz w:val="24"/>
          <w:szCs w:val="24"/>
        </w:rPr>
        <w:t>CONTEMPORARY/MODERN PERIOD (1970 – PRESENT)</w:t>
      </w:r>
    </w:p>
    <w:p w14:paraId="1BBC46BB" w14:textId="71A691B1" w:rsidR="009B1B6A" w:rsidRPr="009A25D0" w:rsidRDefault="009B1B6A" w:rsidP="00B7181C">
      <w:pPr>
        <w:numPr>
          <w:ilvl w:val="0"/>
          <w:numId w:val="52"/>
        </w:numPr>
        <w:contextualSpacing/>
        <w:rPr>
          <w:rFonts w:ascii="Century Gothic" w:hAnsi="Century Gothic"/>
          <w:sz w:val="24"/>
          <w:szCs w:val="24"/>
        </w:rPr>
      </w:pPr>
      <w:r w:rsidRPr="009B1B6A">
        <w:rPr>
          <w:rFonts w:ascii="Century Gothic" w:hAnsi="Century Gothic"/>
          <w:sz w:val="24"/>
          <w:szCs w:val="24"/>
        </w:rPr>
        <w:t>Characteristics</w:t>
      </w:r>
    </w:p>
    <w:p w14:paraId="58EC2999" w14:textId="2ADE78D7" w:rsidR="009B1B6A" w:rsidRPr="009B1B6A" w:rsidRDefault="009B1B6A" w:rsidP="00B7181C">
      <w:pPr>
        <w:numPr>
          <w:ilvl w:val="0"/>
          <w:numId w:val="53"/>
        </w:numPr>
        <w:spacing w:after="0"/>
        <w:contextualSpacing/>
        <w:rPr>
          <w:rFonts w:ascii="Century Gothic" w:hAnsi="Century Gothic"/>
          <w:sz w:val="24"/>
          <w:szCs w:val="24"/>
        </w:rPr>
      </w:pPr>
      <w:r w:rsidRPr="009B1B6A">
        <w:rPr>
          <w:rFonts w:ascii="Century Gothic" w:hAnsi="Century Gothic"/>
          <w:sz w:val="24"/>
          <w:szCs w:val="24"/>
        </w:rPr>
        <w:t>The seeds of activism resulted in the declaration of Martial Law by Pres.</w:t>
      </w:r>
      <w:r>
        <w:rPr>
          <w:rFonts w:ascii="Century Gothic" w:hAnsi="Century Gothic"/>
          <w:sz w:val="24"/>
          <w:szCs w:val="24"/>
        </w:rPr>
        <w:t xml:space="preserve"> </w:t>
      </w:r>
      <w:r w:rsidRPr="009B1B6A">
        <w:rPr>
          <w:rFonts w:ascii="Century Gothic" w:hAnsi="Century Gothic"/>
          <w:sz w:val="24"/>
          <w:szCs w:val="24"/>
        </w:rPr>
        <w:t xml:space="preserve">Ferdinand Marcos in 1972.The youth became completely rebellious during this period. This was proven not only in the bloody demonstrations and in the sidewalk expressions, but also in literature. </w:t>
      </w:r>
      <w:bookmarkStart w:id="20" w:name="_Hlk83511403"/>
      <w:r w:rsidRPr="009B1B6A">
        <w:rPr>
          <w:rFonts w:ascii="Century Gothic" w:hAnsi="Century Gothic"/>
          <w:sz w:val="24"/>
          <w:szCs w:val="24"/>
        </w:rPr>
        <w:t>Campus newspapers showed rebellious emotions.</w:t>
      </w:r>
      <w:bookmarkEnd w:id="20"/>
      <w:r w:rsidRPr="009B1B6A">
        <w:rPr>
          <w:rFonts w:ascii="Century Gothic" w:hAnsi="Century Gothic"/>
          <w:sz w:val="24"/>
          <w:szCs w:val="24"/>
        </w:rPr>
        <w:t xml:space="preserve"> (</w:t>
      </w:r>
      <w:proofErr w:type="spellStart"/>
      <w:r w:rsidRPr="009B1B6A">
        <w:rPr>
          <w:rFonts w:ascii="Century Gothic" w:hAnsi="Century Gothic"/>
          <w:sz w:val="24"/>
          <w:szCs w:val="24"/>
        </w:rPr>
        <w:t>Kahayon</w:t>
      </w:r>
      <w:proofErr w:type="spellEnd"/>
      <w:r w:rsidRPr="009B1B6A">
        <w:rPr>
          <w:rFonts w:ascii="Century Gothic" w:hAnsi="Century Gothic"/>
          <w:sz w:val="24"/>
          <w:szCs w:val="24"/>
        </w:rPr>
        <w:t xml:space="preserve"> and </w:t>
      </w:r>
      <w:proofErr w:type="spellStart"/>
      <w:r w:rsidRPr="009B1B6A">
        <w:rPr>
          <w:rFonts w:ascii="Century Gothic" w:hAnsi="Century Gothic"/>
          <w:sz w:val="24"/>
          <w:szCs w:val="24"/>
        </w:rPr>
        <w:t>Zulueta</w:t>
      </w:r>
      <w:proofErr w:type="spellEnd"/>
      <w:r w:rsidRPr="009B1B6A">
        <w:rPr>
          <w:rFonts w:ascii="Century Gothic" w:hAnsi="Century Gothic"/>
          <w:sz w:val="24"/>
          <w:szCs w:val="24"/>
        </w:rPr>
        <w:t>)</w:t>
      </w:r>
    </w:p>
    <w:p w14:paraId="0DC409F5" w14:textId="51D9E23B" w:rsidR="009B1B6A" w:rsidRPr="009B1B6A" w:rsidRDefault="009B1B6A" w:rsidP="00B7181C">
      <w:pPr>
        <w:numPr>
          <w:ilvl w:val="0"/>
          <w:numId w:val="53"/>
        </w:numPr>
        <w:spacing w:after="0"/>
        <w:contextualSpacing/>
        <w:rPr>
          <w:rFonts w:ascii="Century Gothic" w:hAnsi="Century Gothic"/>
          <w:sz w:val="24"/>
          <w:szCs w:val="24"/>
        </w:rPr>
      </w:pPr>
      <w:r w:rsidRPr="009B1B6A">
        <w:rPr>
          <w:rFonts w:ascii="Century Gothic" w:hAnsi="Century Gothic"/>
          <w:sz w:val="24"/>
          <w:szCs w:val="24"/>
        </w:rPr>
        <w:t>Martial Law repressed and curtailed human rights, including freedom of the press,</w:t>
      </w:r>
      <w:r>
        <w:rPr>
          <w:rFonts w:ascii="Century Gothic" w:hAnsi="Century Gothic"/>
          <w:sz w:val="24"/>
          <w:szCs w:val="24"/>
        </w:rPr>
        <w:t xml:space="preserve"> </w:t>
      </w:r>
      <w:r w:rsidRPr="009B1B6A">
        <w:rPr>
          <w:rFonts w:ascii="Century Gothic" w:hAnsi="Century Gothic"/>
          <w:sz w:val="24"/>
          <w:szCs w:val="24"/>
        </w:rPr>
        <w:t>and Filipino writers wrote about these dark days in their writings.</w:t>
      </w:r>
    </w:p>
    <w:p w14:paraId="05269596" w14:textId="5BB06C13" w:rsidR="009B1B6A" w:rsidRDefault="009B1B6A" w:rsidP="00B7181C">
      <w:pPr>
        <w:numPr>
          <w:ilvl w:val="0"/>
          <w:numId w:val="53"/>
        </w:numPr>
        <w:spacing w:after="0"/>
        <w:contextualSpacing/>
        <w:rPr>
          <w:rFonts w:ascii="Century Gothic" w:hAnsi="Century Gothic"/>
          <w:sz w:val="24"/>
          <w:szCs w:val="24"/>
        </w:rPr>
      </w:pPr>
      <w:r w:rsidRPr="009B1B6A">
        <w:rPr>
          <w:rFonts w:ascii="Century Gothic" w:hAnsi="Century Gothic"/>
          <w:sz w:val="24"/>
          <w:szCs w:val="24"/>
        </w:rPr>
        <w:t>Writers used symbolisms and allegories to drive home their message, at the face</w:t>
      </w:r>
      <w:r>
        <w:rPr>
          <w:rFonts w:ascii="Century Gothic" w:hAnsi="Century Gothic"/>
          <w:sz w:val="24"/>
          <w:szCs w:val="24"/>
        </w:rPr>
        <w:t xml:space="preserve"> </w:t>
      </w:r>
      <w:r w:rsidRPr="009B1B6A">
        <w:rPr>
          <w:rFonts w:ascii="Century Gothic" w:hAnsi="Century Gothic"/>
          <w:sz w:val="24"/>
          <w:szCs w:val="24"/>
        </w:rPr>
        <w:t>of heavy censorship. Theater was used as a vehicle for protest, such as the PETA</w:t>
      </w:r>
      <w:r>
        <w:rPr>
          <w:rFonts w:ascii="Century Gothic" w:hAnsi="Century Gothic"/>
          <w:sz w:val="24"/>
          <w:szCs w:val="24"/>
        </w:rPr>
        <w:t xml:space="preserve"> </w:t>
      </w:r>
      <w:r w:rsidRPr="009B1B6A">
        <w:rPr>
          <w:rFonts w:ascii="Century Gothic" w:hAnsi="Century Gothic"/>
          <w:sz w:val="24"/>
          <w:szCs w:val="24"/>
        </w:rPr>
        <w:t>(Philippine Educational Theater Association) and UP Theater. From the eighties</w:t>
      </w:r>
      <w:r>
        <w:rPr>
          <w:rFonts w:ascii="Century Gothic" w:hAnsi="Century Gothic"/>
          <w:sz w:val="24"/>
          <w:szCs w:val="24"/>
        </w:rPr>
        <w:t xml:space="preserve"> </w:t>
      </w:r>
      <w:r w:rsidRPr="009B1B6A">
        <w:rPr>
          <w:rFonts w:ascii="Century Gothic" w:hAnsi="Century Gothic"/>
          <w:sz w:val="24"/>
          <w:szCs w:val="24"/>
        </w:rPr>
        <w:t>onwards, writers continued to show dynamism and innovation.</w:t>
      </w:r>
    </w:p>
    <w:p w14:paraId="5AA7EEB8" w14:textId="6427B308" w:rsidR="009B1B6A" w:rsidRPr="007B0176" w:rsidRDefault="009B1B6A" w:rsidP="00B7181C">
      <w:pPr>
        <w:numPr>
          <w:ilvl w:val="0"/>
          <w:numId w:val="53"/>
        </w:numPr>
        <w:spacing w:after="0"/>
        <w:contextualSpacing/>
        <w:rPr>
          <w:rFonts w:ascii="Century Gothic" w:hAnsi="Century Gothic"/>
          <w:sz w:val="24"/>
          <w:szCs w:val="24"/>
        </w:rPr>
      </w:pPr>
      <w:r w:rsidRPr="009B1B6A">
        <w:rPr>
          <w:rFonts w:ascii="Century Gothic" w:hAnsi="Century Gothic"/>
          <w:sz w:val="24"/>
          <w:szCs w:val="24"/>
        </w:rPr>
        <w:t>The period of the New Society lasted from 1972-1980, and this period had writings</w:t>
      </w:r>
      <w:r w:rsidR="007B0176">
        <w:rPr>
          <w:rFonts w:ascii="Century Gothic" w:hAnsi="Century Gothic"/>
          <w:sz w:val="24"/>
          <w:szCs w:val="24"/>
        </w:rPr>
        <w:t xml:space="preserve"> </w:t>
      </w:r>
      <w:r w:rsidRPr="007B0176">
        <w:rPr>
          <w:rFonts w:ascii="Century Gothic" w:hAnsi="Century Gothic"/>
          <w:sz w:val="24"/>
          <w:szCs w:val="24"/>
        </w:rPr>
        <w:t xml:space="preserve">about the theme of development and </w:t>
      </w:r>
      <w:r w:rsidRPr="007B0176">
        <w:rPr>
          <w:rFonts w:ascii="Century Gothic" w:hAnsi="Century Gothic"/>
          <w:sz w:val="24"/>
          <w:szCs w:val="24"/>
        </w:rPr>
        <w:lastRenderedPageBreak/>
        <w:t>progress of the country – the Green</w:t>
      </w:r>
      <w:r w:rsidR="007B0176">
        <w:rPr>
          <w:rFonts w:ascii="Century Gothic" w:hAnsi="Century Gothic"/>
          <w:sz w:val="24"/>
          <w:szCs w:val="24"/>
        </w:rPr>
        <w:t xml:space="preserve"> </w:t>
      </w:r>
      <w:r w:rsidRPr="007B0176">
        <w:rPr>
          <w:rFonts w:ascii="Century Gothic" w:hAnsi="Century Gothic"/>
          <w:sz w:val="24"/>
          <w:szCs w:val="24"/>
        </w:rPr>
        <w:t>Revolution, family planning, proper nutrition, environment, drug addiction, and</w:t>
      </w:r>
      <w:r w:rsidR="007B0176">
        <w:rPr>
          <w:rFonts w:ascii="Century Gothic" w:hAnsi="Century Gothic"/>
          <w:sz w:val="24"/>
          <w:szCs w:val="24"/>
        </w:rPr>
        <w:t xml:space="preserve"> </w:t>
      </w:r>
      <w:r w:rsidRPr="007B0176">
        <w:rPr>
          <w:rFonts w:ascii="Century Gothic" w:hAnsi="Century Gothic"/>
          <w:sz w:val="24"/>
          <w:szCs w:val="24"/>
        </w:rPr>
        <w:t>pollution. However, all these supposed to be ideal projects were being done with the</w:t>
      </w:r>
      <w:r w:rsidR="007B0176">
        <w:rPr>
          <w:rFonts w:ascii="Century Gothic" w:hAnsi="Century Gothic"/>
          <w:sz w:val="24"/>
          <w:szCs w:val="24"/>
        </w:rPr>
        <w:t xml:space="preserve"> </w:t>
      </w:r>
      <w:r w:rsidRPr="007B0176">
        <w:rPr>
          <w:rFonts w:ascii="Century Gothic" w:hAnsi="Century Gothic"/>
          <w:sz w:val="24"/>
          <w:szCs w:val="24"/>
        </w:rPr>
        <w:t>military in the background. The military government were supervising the</w:t>
      </w:r>
      <w:r w:rsidR="007B0176">
        <w:rPr>
          <w:rFonts w:ascii="Century Gothic" w:hAnsi="Century Gothic"/>
          <w:sz w:val="24"/>
          <w:szCs w:val="24"/>
        </w:rPr>
        <w:t xml:space="preserve"> </w:t>
      </w:r>
      <w:r w:rsidRPr="007B0176">
        <w:rPr>
          <w:rFonts w:ascii="Century Gothic" w:hAnsi="Century Gothic"/>
          <w:sz w:val="24"/>
          <w:szCs w:val="24"/>
        </w:rPr>
        <w:t>newspapers, books, and other publications.</w:t>
      </w:r>
    </w:p>
    <w:p w14:paraId="79AB32AC" w14:textId="5F2A676A" w:rsidR="009B1B6A" w:rsidRPr="007B0176" w:rsidRDefault="009B1B6A" w:rsidP="00B7181C">
      <w:pPr>
        <w:numPr>
          <w:ilvl w:val="0"/>
          <w:numId w:val="53"/>
        </w:numPr>
        <w:spacing w:after="0"/>
        <w:contextualSpacing/>
        <w:rPr>
          <w:rFonts w:ascii="Century Gothic" w:hAnsi="Century Gothic"/>
          <w:sz w:val="24"/>
          <w:szCs w:val="24"/>
        </w:rPr>
      </w:pPr>
      <w:r w:rsidRPr="009B1B6A">
        <w:rPr>
          <w:rFonts w:ascii="Century Gothic" w:hAnsi="Century Gothic"/>
          <w:sz w:val="24"/>
          <w:szCs w:val="24"/>
        </w:rPr>
        <w:t>Though Martial Law was lifted on January 2, 1981, the oppression and</w:t>
      </w:r>
      <w:r w:rsidR="007B0176">
        <w:rPr>
          <w:rFonts w:ascii="Century Gothic" w:hAnsi="Century Gothic"/>
          <w:sz w:val="24"/>
          <w:szCs w:val="24"/>
        </w:rPr>
        <w:t xml:space="preserve"> </w:t>
      </w:r>
      <w:r w:rsidRPr="007B0176">
        <w:rPr>
          <w:rFonts w:ascii="Century Gothic" w:hAnsi="Century Gothic"/>
          <w:sz w:val="24"/>
          <w:szCs w:val="24"/>
        </w:rPr>
        <w:t>suppression being done by the Marcos government continued, and rebellion was</w:t>
      </w:r>
      <w:r w:rsidR="007B0176">
        <w:rPr>
          <w:rFonts w:ascii="Century Gothic" w:hAnsi="Century Gothic"/>
          <w:sz w:val="24"/>
          <w:szCs w:val="24"/>
        </w:rPr>
        <w:t xml:space="preserve"> </w:t>
      </w:r>
      <w:r w:rsidRPr="007B0176">
        <w:rPr>
          <w:rFonts w:ascii="Century Gothic" w:hAnsi="Century Gothic"/>
          <w:sz w:val="24"/>
          <w:szCs w:val="24"/>
        </w:rPr>
        <w:t>seething among Filipinos. History would turn a sudden twist when Ninoy Aquino, one</w:t>
      </w:r>
      <w:r w:rsidR="007B0176">
        <w:rPr>
          <w:rFonts w:ascii="Century Gothic" w:hAnsi="Century Gothic"/>
          <w:sz w:val="24"/>
          <w:szCs w:val="24"/>
        </w:rPr>
        <w:t xml:space="preserve"> </w:t>
      </w:r>
      <w:r w:rsidRPr="007B0176">
        <w:rPr>
          <w:rFonts w:ascii="Century Gothic" w:hAnsi="Century Gothic"/>
          <w:sz w:val="24"/>
          <w:szCs w:val="24"/>
        </w:rPr>
        <w:t>of Pres. Marcos’ critics, was assassinated on August 21, 1983. When this happened,</w:t>
      </w:r>
      <w:r w:rsidR="007B0176">
        <w:rPr>
          <w:rFonts w:ascii="Century Gothic" w:hAnsi="Century Gothic"/>
          <w:sz w:val="24"/>
          <w:szCs w:val="24"/>
        </w:rPr>
        <w:t xml:space="preserve"> </w:t>
      </w:r>
      <w:r w:rsidRPr="007B0176">
        <w:rPr>
          <w:rFonts w:ascii="Century Gothic" w:hAnsi="Century Gothic"/>
          <w:sz w:val="24"/>
          <w:szCs w:val="24"/>
        </w:rPr>
        <w:t>the people’s emotions could not be suppressed; they were mad, and this showed in</w:t>
      </w:r>
      <w:r w:rsidR="007B0176">
        <w:rPr>
          <w:rFonts w:ascii="Century Gothic" w:hAnsi="Century Gothic"/>
          <w:sz w:val="24"/>
          <w:szCs w:val="24"/>
        </w:rPr>
        <w:t xml:space="preserve"> </w:t>
      </w:r>
      <w:r w:rsidRPr="007B0176">
        <w:rPr>
          <w:rFonts w:ascii="Century Gothic" w:hAnsi="Century Gothic"/>
          <w:sz w:val="24"/>
          <w:szCs w:val="24"/>
        </w:rPr>
        <w:t>the pieces of literature churned out during that period.</w:t>
      </w:r>
    </w:p>
    <w:p w14:paraId="256B2A1D" w14:textId="4B3CACB6" w:rsidR="009B1B6A" w:rsidRPr="007B0176" w:rsidRDefault="009B1B6A" w:rsidP="00B7181C">
      <w:pPr>
        <w:numPr>
          <w:ilvl w:val="0"/>
          <w:numId w:val="53"/>
        </w:numPr>
        <w:spacing w:after="0"/>
        <w:contextualSpacing/>
        <w:rPr>
          <w:rFonts w:ascii="Century Gothic" w:hAnsi="Century Gothic"/>
          <w:sz w:val="24"/>
          <w:szCs w:val="24"/>
        </w:rPr>
      </w:pPr>
      <w:r w:rsidRPr="009B1B6A">
        <w:rPr>
          <w:rFonts w:ascii="Century Gothic" w:hAnsi="Century Gothic"/>
          <w:sz w:val="24"/>
          <w:szCs w:val="24"/>
        </w:rPr>
        <w:t>Cory Aquino, Ninoy’s widow, was elected in February 1986 through a peaceful</w:t>
      </w:r>
      <w:r w:rsidR="007B0176">
        <w:rPr>
          <w:rFonts w:ascii="Century Gothic" w:hAnsi="Century Gothic"/>
          <w:sz w:val="24"/>
          <w:szCs w:val="24"/>
        </w:rPr>
        <w:t xml:space="preserve"> </w:t>
      </w:r>
      <w:r w:rsidRPr="007B0176">
        <w:rPr>
          <w:rFonts w:ascii="Century Gothic" w:hAnsi="Century Gothic"/>
          <w:sz w:val="24"/>
          <w:szCs w:val="24"/>
        </w:rPr>
        <w:t>revolution, and People Power brought feelings of euphoria among the Filipino</w:t>
      </w:r>
      <w:r w:rsidR="007B0176">
        <w:rPr>
          <w:rFonts w:ascii="Century Gothic" w:hAnsi="Century Gothic"/>
          <w:sz w:val="24"/>
          <w:szCs w:val="24"/>
        </w:rPr>
        <w:t xml:space="preserve"> </w:t>
      </w:r>
      <w:r w:rsidRPr="007B0176">
        <w:rPr>
          <w:rFonts w:ascii="Century Gothic" w:hAnsi="Century Gothic"/>
          <w:sz w:val="24"/>
          <w:szCs w:val="24"/>
        </w:rPr>
        <w:t>people. All these showed in the songs, poems, speeches, news, and even in</w:t>
      </w:r>
      <w:r w:rsidR="007B0176">
        <w:rPr>
          <w:rFonts w:ascii="Century Gothic" w:hAnsi="Century Gothic"/>
          <w:sz w:val="24"/>
          <w:szCs w:val="24"/>
        </w:rPr>
        <w:t xml:space="preserve"> </w:t>
      </w:r>
      <w:r w:rsidRPr="007B0176">
        <w:rPr>
          <w:rFonts w:ascii="Century Gothic" w:hAnsi="Century Gothic"/>
          <w:sz w:val="24"/>
          <w:szCs w:val="24"/>
        </w:rPr>
        <w:t>television programs during that time.</w:t>
      </w:r>
    </w:p>
    <w:p w14:paraId="1A0CB748" w14:textId="5921E1F7" w:rsidR="009B1B6A" w:rsidRPr="007B0176" w:rsidRDefault="009B1B6A" w:rsidP="00B7181C">
      <w:pPr>
        <w:numPr>
          <w:ilvl w:val="0"/>
          <w:numId w:val="53"/>
        </w:numPr>
        <w:spacing w:after="0"/>
        <w:contextualSpacing/>
        <w:rPr>
          <w:rFonts w:ascii="Century Gothic" w:hAnsi="Century Gothic"/>
          <w:sz w:val="24"/>
          <w:szCs w:val="24"/>
        </w:rPr>
      </w:pPr>
      <w:r w:rsidRPr="009B1B6A">
        <w:rPr>
          <w:rFonts w:ascii="Century Gothic" w:hAnsi="Century Gothic"/>
          <w:sz w:val="24"/>
          <w:szCs w:val="24"/>
        </w:rPr>
        <w:t>When before, the press was suppressed and censored, the restoration of</w:t>
      </w:r>
      <w:r w:rsidR="007B0176">
        <w:rPr>
          <w:rFonts w:ascii="Century Gothic" w:hAnsi="Century Gothic"/>
          <w:sz w:val="24"/>
          <w:szCs w:val="24"/>
        </w:rPr>
        <w:t xml:space="preserve"> </w:t>
      </w:r>
      <w:r w:rsidRPr="007B0176">
        <w:rPr>
          <w:rFonts w:ascii="Century Gothic" w:hAnsi="Century Gothic"/>
          <w:sz w:val="24"/>
          <w:szCs w:val="24"/>
        </w:rPr>
        <w:t>democracy during the time of Pres. Cory Aquino brought back not only press</w:t>
      </w:r>
      <w:r w:rsidR="007B0176">
        <w:rPr>
          <w:rFonts w:ascii="Century Gothic" w:hAnsi="Century Gothic"/>
          <w:sz w:val="24"/>
          <w:szCs w:val="24"/>
        </w:rPr>
        <w:t xml:space="preserve"> </w:t>
      </w:r>
      <w:r w:rsidRPr="007B0176">
        <w:rPr>
          <w:rFonts w:ascii="Century Gothic" w:hAnsi="Century Gothic"/>
          <w:sz w:val="24"/>
          <w:szCs w:val="24"/>
        </w:rPr>
        <w:t>freedom, but also freedom for the Filipino people to speak up and express</w:t>
      </w:r>
      <w:r w:rsidR="007B0176">
        <w:rPr>
          <w:rFonts w:ascii="Century Gothic" w:hAnsi="Century Gothic"/>
          <w:sz w:val="24"/>
          <w:szCs w:val="24"/>
        </w:rPr>
        <w:t xml:space="preserve"> </w:t>
      </w:r>
      <w:r w:rsidRPr="007B0176">
        <w:rPr>
          <w:rFonts w:ascii="Century Gothic" w:hAnsi="Century Gothic"/>
          <w:sz w:val="24"/>
          <w:szCs w:val="24"/>
        </w:rPr>
        <w:t>themselves whenever they felt the need to, without the fear of being jailed or killed</w:t>
      </w:r>
      <w:r w:rsidR="007B0176">
        <w:rPr>
          <w:rFonts w:ascii="Century Gothic" w:hAnsi="Century Gothic"/>
          <w:sz w:val="24"/>
          <w:szCs w:val="24"/>
        </w:rPr>
        <w:t xml:space="preserve"> </w:t>
      </w:r>
      <w:r w:rsidRPr="007B0176">
        <w:rPr>
          <w:rFonts w:ascii="Century Gothic" w:hAnsi="Century Gothic"/>
          <w:sz w:val="24"/>
          <w:szCs w:val="24"/>
        </w:rPr>
        <w:t>for doing it. For that, the Filipino people, especially the Filipino writers, owe her a lot.</w:t>
      </w:r>
    </w:p>
    <w:p w14:paraId="091B6CE7" w14:textId="77777777" w:rsidR="0044203D" w:rsidRPr="00B12BB8" w:rsidRDefault="0044203D" w:rsidP="0044203D">
      <w:pPr>
        <w:spacing w:after="0"/>
        <w:ind w:left="720"/>
        <w:rPr>
          <w:rFonts w:ascii="Century Gothic" w:hAnsi="Century Gothic"/>
          <w:b/>
          <w:bCs/>
          <w:sz w:val="24"/>
          <w:szCs w:val="24"/>
        </w:rPr>
      </w:pPr>
    </w:p>
    <w:p w14:paraId="40406708" w14:textId="07D29A53" w:rsidR="00142D3C" w:rsidRPr="00F15A13" w:rsidRDefault="00142D3C" w:rsidP="00027683">
      <w:pPr>
        <w:pStyle w:val="ListParagraph"/>
        <w:numPr>
          <w:ilvl w:val="0"/>
          <w:numId w:val="2"/>
        </w:numPr>
        <w:spacing w:after="0"/>
        <w:rPr>
          <w:rFonts w:ascii="Century Gothic" w:hAnsi="Century Gothic"/>
          <w:b/>
          <w:bCs/>
          <w:sz w:val="24"/>
          <w:szCs w:val="24"/>
        </w:rPr>
      </w:pPr>
      <w:r w:rsidRPr="00F15A13">
        <w:rPr>
          <w:rFonts w:ascii="Century Gothic" w:hAnsi="Century Gothic"/>
          <w:b/>
          <w:bCs/>
          <w:sz w:val="24"/>
          <w:szCs w:val="24"/>
        </w:rPr>
        <w:t>ENGAGE</w:t>
      </w:r>
    </w:p>
    <w:p w14:paraId="3CCF34F5" w14:textId="1F849268" w:rsidR="00E558F7" w:rsidRPr="00F15A13" w:rsidRDefault="00E558F7" w:rsidP="00F15A13">
      <w:pPr>
        <w:pStyle w:val="ListParagraph"/>
        <w:spacing w:after="0"/>
        <w:jc w:val="both"/>
        <w:rPr>
          <w:rFonts w:ascii="Arial" w:hAnsi="Arial" w:cs="Arial"/>
          <w:b/>
          <w:bCs/>
          <w:sz w:val="24"/>
          <w:szCs w:val="24"/>
          <w:lang w:val="en-US"/>
        </w:rPr>
      </w:pPr>
      <w:r>
        <w:rPr>
          <w:rFonts w:ascii="Arial" w:hAnsi="Arial" w:cs="Arial"/>
          <w:b/>
          <w:bCs/>
          <w:sz w:val="24"/>
          <w:szCs w:val="24"/>
          <w:lang w:val="en-US"/>
        </w:rPr>
        <w:t xml:space="preserve">Activity </w:t>
      </w:r>
      <w:r w:rsidR="00F15A13">
        <w:rPr>
          <w:rFonts w:ascii="Arial" w:hAnsi="Arial" w:cs="Arial"/>
          <w:b/>
          <w:bCs/>
          <w:sz w:val="24"/>
          <w:szCs w:val="24"/>
          <w:lang w:val="en-US"/>
        </w:rPr>
        <w:t>2</w:t>
      </w:r>
      <w:r>
        <w:rPr>
          <w:rFonts w:ascii="Arial" w:hAnsi="Arial" w:cs="Arial"/>
          <w:b/>
          <w:bCs/>
          <w:sz w:val="24"/>
          <w:szCs w:val="24"/>
          <w:lang w:val="en-US"/>
        </w:rPr>
        <w:t xml:space="preserve">: </w:t>
      </w:r>
      <w:r w:rsidR="00F15A13" w:rsidRPr="00F15A13">
        <w:rPr>
          <w:rFonts w:ascii="Arial" w:hAnsi="Arial" w:cs="Arial"/>
          <w:sz w:val="24"/>
          <w:szCs w:val="24"/>
          <w:lang w:val="en-US"/>
        </w:rPr>
        <w:t>Choose a short story written by a Filipino author sometime in 2015 – 2020. Identify and discuss its geographic, linguistic, and ethnic dimension. Discuss, too, what the story reflects about society. Write about 10 to 15 sentences for this.</w:t>
      </w:r>
    </w:p>
    <w:p w14:paraId="3C394D3C" w14:textId="77777777" w:rsidR="00F15A13" w:rsidRPr="00E558F7" w:rsidRDefault="00F15A13" w:rsidP="00F15A13">
      <w:pPr>
        <w:pStyle w:val="ListParagraph"/>
        <w:spacing w:after="0"/>
        <w:jc w:val="both"/>
        <w:rPr>
          <w:rFonts w:ascii="Arial" w:hAnsi="Arial" w:cs="Arial"/>
          <w:b/>
          <w:bCs/>
          <w:sz w:val="24"/>
          <w:szCs w:val="24"/>
          <w:lang w:val="en-US"/>
        </w:rPr>
      </w:pPr>
    </w:p>
    <w:p w14:paraId="12047BD7" w14:textId="28FDAD33" w:rsidR="00B71DB3" w:rsidRPr="00B71DB3" w:rsidRDefault="00142D3C" w:rsidP="00B7181C">
      <w:pPr>
        <w:pStyle w:val="ListParagraph"/>
        <w:numPr>
          <w:ilvl w:val="0"/>
          <w:numId w:val="54"/>
        </w:numPr>
        <w:spacing w:after="0"/>
        <w:rPr>
          <w:rFonts w:ascii="Century Gothic" w:hAnsi="Century Gothic"/>
          <w:b/>
          <w:bCs/>
          <w:sz w:val="24"/>
          <w:szCs w:val="24"/>
        </w:rPr>
      </w:pPr>
      <w:r w:rsidRPr="00AD58B5">
        <w:rPr>
          <w:rFonts w:ascii="Century Gothic" w:hAnsi="Century Gothic"/>
          <w:b/>
          <w:bCs/>
          <w:sz w:val="24"/>
          <w:szCs w:val="24"/>
        </w:rPr>
        <w:t>APPLY</w:t>
      </w:r>
    </w:p>
    <w:p w14:paraId="059DB155" w14:textId="69209187" w:rsidR="00B71DB3" w:rsidRDefault="00B71DB3" w:rsidP="00F15A13">
      <w:pPr>
        <w:spacing w:line="240" w:lineRule="auto"/>
        <w:ind w:left="720"/>
        <w:jc w:val="both"/>
        <w:rPr>
          <w:rFonts w:ascii="Arial" w:eastAsia="Calibri" w:hAnsi="Arial" w:cs="Arial"/>
          <w:bCs/>
          <w:color w:val="000000"/>
          <w:sz w:val="24"/>
          <w:szCs w:val="24"/>
        </w:rPr>
      </w:pPr>
      <w:r w:rsidRPr="00B71DB3">
        <w:rPr>
          <w:rFonts w:ascii="Arial" w:eastAsia="Calibri" w:hAnsi="Arial" w:cs="Arial"/>
          <w:b/>
          <w:color w:val="000000"/>
          <w:sz w:val="24"/>
          <w:szCs w:val="24"/>
        </w:rPr>
        <w:t xml:space="preserve">Activity 3: </w:t>
      </w:r>
      <w:r w:rsidR="007B0176" w:rsidRPr="00F15A13">
        <w:rPr>
          <w:rFonts w:ascii="Arial" w:eastAsia="Calibri" w:hAnsi="Arial" w:cs="Arial"/>
          <w:bCs/>
          <w:color w:val="000000"/>
          <w:sz w:val="24"/>
          <w:szCs w:val="24"/>
        </w:rPr>
        <w:t>Read the items under column A and column B. Then match them by writing the letters of your answers in a separate sheet of paper. One literary period may have more than one literary work.</w:t>
      </w:r>
    </w:p>
    <w:p w14:paraId="217BC4CE" w14:textId="5C4F2AF2" w:rsidR="00F15A13" w:rsidRPr="00F15A13" w:rsidRDefault="00F15A13" w:rsidP="00F15A13">
      <w:pPr>
        <w:spacing w:after="0"/>
        <w:ind w:firstLine="720"/>
        <w:jc w:val="both"/>
        <w:rPr>
          <w:rFonts w:ascii="Century Gothic" w:hAnsi="Century Gothic"/>
          <w:b/>
          <w:sz w:val="24"/>
          <w:szCs w:val="24"/>
        </w:rPr>
      </w:pPr>
      <w:r w:rsidRPr="00610415">
        <w:rPr>
          <w:rFonts w:ascii="Century Gothic" w:hAnsi="Century Gothic"/>
          <w:b/>
          <w:sz w:val="24"/>
          <w:szCs w:val="24"/>
        </w:rPr>
        <w:t>COLUMN A</w:t>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t>COLUMN B</w:t>
      </w:r>
    </w:p>
    <w:p w14:paraId="5BBCB54F" w14:textId="0E1FE557" w:rsidR="007B0176" w:rsidRDefault="007B0176" w:rsidP="007B0176">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_____ 1. </w:t>
      </w:r>
      <w:proofErr w:type="spellStart"/>
      <w:r>
        <w:rPr>
          <w:rFonts w:ascii="Arial" w:hAnsi="Arial" w:cs="Arial"/>
          <w:sz w:val="24"/>
          <w:szCs w:val="24"/>
        </w:rPr>
        <w:t>Ibong</w:t>
      </w:r>
      <w:proofErr w:type="spellEnd"/>
      <w:r>
        <w:rPr>
          <w:rFonts w:ascii="Arial" w:hAnsi="Arial" w:cs="Arial"/>
          <w:sz w:val="24"/>
          <w:szCs w:val="24"/>
        </w:rPr>
        <w:t xml:space="preserve"> </w:t>
      </w:r>
      <w:proofErr w:type="spellStart"/>
      <w:r>
        <w:rPr>
          <w:rFonts w:ascii="Arial" w:hAnsi="Arial" w:cs="Arial"/>
          <w:sz w:val="24"/>
          <w:szCs w:val="24"/>
        </w:rPr>
        <w:t>Adarna</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A. Pre-colonial (BC to 1564)</w:t>
      </w:r>
    </w:p>
    <w:p w14:paraId="71848E15" w14:textId="20F9B13F" w:rsidR="007B0176" w:rsidRDefault="007B0176" w:rsidP="007B0176">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_____ 2. </w:t>
      </w:r>
      <w:proofErr w:type="spellStart"/>
      <w:r>
        <w:rPr>
          <w:rFonts w:ascii="Arial" w:hAnsi="Arial" w:cs="Arial"/>
          <w:sz w:val="24"/>
          <w:szCs w:val="24"/>
        </w:rPr>
        <w:t>Diariong</w:t>
      </w:r>
      <w:proofErr w:type="spellEnd"/>
      <w:r>
        <w:rPr>
          <w:rFonts w:ascii="Arial" w:hAnsi="Arial" w:cs="Arial"/>
          <w:sz w:val="24"/>
          <w:szCs w:val="24"/>
        </w:rPr>
        <w:t xml:space="preserve"> Tagalog </w:t>
      </w:r>
      <w:r>
        <w:rPr>
          <w:rFonts w:ascii="Arial" w:hAnsi="Arial" w:cs="Arial"/>
          <w:sz w:val="24"/>
          <w:szCs w:val="24"/>
        </w:rPr>
        <w:tab/>
        <w:t>B. Spanish Colonial (1565 to 1898)</w:t>
      </w:r>
    </w:p>
    <w:p w14:paraId="054BBB89" w14:textId="78ADF738" w:rsidR="007B0176" w:rsidRDefault="007B0176" w:rsidP="007B0176">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_____ 3. </w:t>
      </w:r>
      <w:proofErr w:type="spellStart"/>
      <w:r>
        <w:rPr>
          <w:rFonts w:ascii="Arial" w:hAnsi="Arial" w:cs="Arial"/>
          <w:sz w:val="24"/>
          <w:szCs w:val="24"/>
        </w:rPr>
        <w:t>Biag</w:t>
      </w:r>
      <w:proofErr w:type="spellEnd"/>
      <w:r>
        <w:rPr>
          <w:rFonts w:ascii="Arial" w:hAnsi="Arial" w:cs="Arial"/>
          <w:sz w:val="24"/>
          <w:szCs w:val="24"/>
        </w:rPr>
        <w:t xml:space="preserve">-Ni-Lam-Ang </w:t>
      </w:r>
      <w:r>
        <w:rPr>
          <w:rFonts w:ascii="Arial" w:hAnsi="Arial" w:cs="Arial"/>
          <w:sz w:val="24"/>
          <w:szCs w:val="24"/>
        </w:rPr>
        <w:tab/>
        <w:t>C. Japanese Occupation (1941 to 1945)</w:t>
      </w:r>
    </w:p>
    <w:p w14:paraId="783BB9AD" w14:textId="127A1B40" w:rsidR="007B0176" w:rsidRPr="007B0176" w:rsidRDefault="007B0176" w:rsidP="007B0176">
      <w:pPr>
        <w:spacing w:after="0"/>
        <w:ind w:firstLine="720"/>
        <w:rPr>
          <w:rFonts w:ascii="Arial" w:eastAsia="Calibri" w:hAnsi="Arial" w:cs="Arial"/>
          <w:color w:val="000000"/>
          <w:sz w:val="28"/>
          <w:szCs w:val="28"/>
          <w:lang w:val="en-US"/>
        </w:rPr>
      </w:pPr>
      <w:r w:rsidRPr="007B0176">
        <w:rPr>
          <w:rFonts w:ascii="Arial" w:hAnsi="Arial" w:cs="Arial"/>
          <w:sz w:val="24"/>
          <w:szCs w:val="24"/>
        </w:rPr>
        <w:t xml:space="preserve">_____ 4. La </w:t>
      </w:r>
      <w:proofErr w:type="spellStart"/>
      <w:r w:rsidRPr="007B0176">
        <w:rPr>
          <w:rFonts w:ascii="Arial" w:hAnsi="Arial" w:cs="Arial"/>
          <w:sz w:val="24"/>
          <w:szCs w:val="24"/>
        </w:rPr>
        <w:t>Solidaridad</w:t>
      </w:r>
      <w:proofErr w:type="spellEnd"/>
      <w:r w:rsidRPr="007B017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7B0176">
        <w:rPr>
          <w:rFonts w:ascii="Arial" w:hAnsi="Arial" w:cs="Arial"/>
          <w:sz w:val="24"/>
          <w:szCs w:val="24"/>
        </w:rPr>
        <w:t>D. Contemporary (1970 to present)</w:t>
      </w:r>
    </w:p>
    <w:p w14:paraId="19A598D3" w14:textId="45390B44" w:rsidR="007B0176" w:rsidRDefault="007B0176" w:rsidP="007B0176">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_____ 5.</w:t>
      </w:r>
      <w:r w:rsidR="00F15A13">
        <w:rPr>
          <w:rFonts w:ascii="Arial" w:hAnsi="Arial" w:cs="Arial"/>
          <w:sz w:val="24"/>
          <w:szCs w:val="24"/>
        </w:rPr>
        <w:t xml:space="preserve"> </w:t>
      </w:r>
      <w:r>
        <w:rPr>
          <w:rFonts w:ascii="Arial" w:hAnsi="Arial" w:cs="Arial"/>
          <w:sz w:val="24"/>
          <w:szCs w:val="24"/>
        </w:rPr>
        <w:t xml:space="preserve">Kundiman </w:t>
      </w:r>
      <w:r>
        <w:rPr>
          <w:rFonts w:ascii="Arial" w:hAnsi="Arial" w:cs="Arial"/>
          <w:sz w:val="24"/>
          <w:szCs w:val="24"/>
        </w:rPr>
        <w:tab/>
      </w:r>
      <w:r>
        <w:rPr>
          <w:rFonts w:ascii="Arial" w:hAnsi="Arial" w:cs="Arial"/>
          <w:sz w:val="24"/>
          <w:szCs w:val="24"/>
        </w:rPr>
        <w:tab/>
      </w:r>
      <w:r>
        <w:rPr>
          <w:rFonts w:ascii="Arial" w:hAnsi="Arial" w:cs="Arial"/>
          <w:sz w:val="24"/>
          <w:szCs w:val="24"/>
        </w:rPr>
        <w:tab/>
        <w:t>E. American Colonial Period (1898 to 1941)</w:t>
      </w:r>
    </w:p>
    <w:p w14:paraId="00E49AD7" w14:textId="387214A2" w:rsidR="007B0176" w:rsidRDefault="007B0176" w:rsidP="007B0176">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_____ 6.</w:t>
      </w:r>
      <w:r w:rsidR="00F15A13">
        <w:rPr>
          <w:rFonts w:ascii="Arial" w:hAnsi="Arial" w:cs="Arial"/>
          <w:sz w:val="24"/>
          <w:szCs w:val="24"/>
        </w:rPr>
        <w:t xml:space="preserve"> </w:t>
      </w:r>
      <w:proofErr w:type="spellStart"/>
      <w:r>
        <w:rPr>
          <w:rFonts w:ascii="Arial" w:hAnsi="Arial" w:cs="Arial"/>
          <w:sz w:val="24"/>
          <w:szCs w:val="24"/>
        </w:rPr>
        <w:t>Oyayi</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F. Nationalistic Period (1864 </w:t>
      </w:r>
      <w:r>
        <w:rPr>
          <w:rFonts w:ascii="ArialMT" w:hAnsi="ArialMT" w:cs="ArialMT"/>
          <w:sz w:val="24"/>
          <w:szCs w:val="24"/>
        </w:rPr>
        <w:t xml:space="preserve">– </w:t>
      </w:r>
      <w:r>
        <w:rPr>
          <w:rFonts w:ascii="Arial" w:hAnsi="Arial" w:cs="Arial"/>
          <w:sz w:val="24"/>
          <w:szCs w:val="24"/>
        </w:rPr>
        <w:t>1896)</w:t>
      </w:r>
    </w:p>
    <w:p w14:paraId="5D14E8D2" w14:textId="65737F84" w:rsidR="007B0176" w:rsidRDefault="007B0176" w:rsidP="007B0176">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_____ 7. </w:t>
      </w:r>
      <w:proofErr w:type="spellStart"/>
      <w:r>
        <w:rPr>
          <w:rFonts w:ascii="Arial" w:hAnsi="Arial" w:cs="Arial"/>
          <w:sz w:val="24"/>
          <w:szCs w:val="24"/>
        </w:rPr>
        <w:t>Senakulo</w:t>
      </w:r>
      <w:proofErr w:type="spellEnd"/>
    </w:p>
    <w:p w14:paraId="06349B68" w14:textId="00D83250" w:rsidR="007B0176" w:rsidRDefault="007B0176" w:rsidP="007B0176">
      <w:pPr>
        <w:autoSpaceDE w:val="0"/>
        <w:autoSpaceDN w:val="0"/>
        <w:adjustRightInd w:val="0"/>
        <w:spacing w:after="0" w:line="240" w:lineRule="auto"/>
        <w:ind w:left="720"/>
        <w:rPr>
          <w:rFonts w:ascii="Arial" w:hAnsi="Arial" w:cs="Arial"/>
          <w:sz w:val="24"/>
          <w:szCs w:val="24"/>
        </w:rPr>
      </w:pPr>
      <w:r>
        <w:rPr>
          <w:rFonts w:ascii="Arial" w:hAnsi="Arial" w:cs="Arial"/>
          <w:sz w:val="24"/>
          <w:szCs w:val="24"/>
        </w:rPr>
        <w:lastRenderedPageBreak/>
        <w:t>_____ 8. Haiku</w:t>
      </w:r>
    </w:p>
    <w:p w14:paraId="2B3A9EED" w14:textId="2F648E84" w:rsidR="007B0176" w:rsidRDefault="007B0176" w:rsidP="007B0176">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_____ 9. Footnote to Youth</w:t>
      </w:r>
    </w:p>
    <w:p w14:paraId="1B05A83D" w14:textId="4F7E3818" w:rsidR="00CE65B4" w:rsidRDefault="007B0176" w:rsidP="007B0176">
      <w:pPr>
        <w:pStyle w:val="ListParagraph"/>
        <w:rPr>
          <w:rFonts w:ascii="Arial" w:hAnsi="Arial" w:cs="Arial"/>
          <w:sz w:val="24"/>
          <w:szCs w:val="24"/>
        </w:rPr>
      </w:pPr>
      <w:r>
        <w:rPr>
          <w:rFonts w:ascii="Arial" w:hAnsi="Arial" w:cs="Arial"/>
          <w:sz w:val="24"/>
          <w:szCs w:val="24"/>
        </w:rPr>
        <w:t>_____ 10. Did Duterte Just Blink?</w:t>
      </w:r>
    </w:p>
    <w:p w14:paraId="383AC025" w14:textId="77777777" w:rsidR="00F15A13" w:rsidRDefault="00F15A13" w:rsidP="007B0176">
      <w:pPr>
        <w:pStyle w:val="ListParagraph"/>
        <w:rPr>
          <w:rFonts w:ascii="Century Gothic" w:hAnsi="Century Gothic"/>
          <w:b/>
          <w:bCs/>
          <w:sz w:val="24"/>
          <w:szCs w:val="24"/>
        </w:rPr>
      </w:pPr>
    </w:p>
    <w:p w14:paraId="029EE1B9" w14:textId="2DE02C2D" w:rsidR="00142D3C" w:rsidRPr="00AD58B5" w:rsidRDefault="00142D3C"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REFERENCES</w:t>
      </w:r>
    </w:p>
    <w:p w14:paraId="66CD8877" w14:textId="750879F1" w:rsidR="0016131C" w:rsidRPr="00AD58B5" w:rsidRDefault="004F5ECE" w:rsidP="000113DF">
      <w:pPr>
        <w:spacing w:after="0" w:line="240" w:lineRule="auto"/>
        <w:ind w:left="360"/>
        <w:rPr>
          <w:rFonts w:ascii="Arial" w:hAnsi="Arial" w:cs="Arial"/>
          <w:bCs/>
          <w:sz w:val="24"/>
          <w:szCs w:val="24"/>
        </w:rPr>
      </w:pPr>
      <w:proofErr w:type="spellStart"/>
      <w:r>
        <w:rPr>
          <w:rFonts w:ascii="Arial" w:eastAsia="Times New Roman" w:hAnsi="Arial" w:cs="Arial"/>
          <w:sz w:val="24"/>
          <w:szCs w:val="24"/>
        </w:rPr>
        <w:t>Mella</w:t>
      </w:r>
      <w:proofErr w:type="spellEnd"/>
      <w:r>
        <w:rPr>
          <w:rFonts w:ascii="Arial" w:eastAsia="Times New Roman" w:hAnsi="Arial" w:cs="Arial"/>
          <w:sz w:val="24"/>
          <w:szCs w:val="24"/>
        </w:rPr>
        <w:t xml:space="preserve"> E. (n.d.). </w:t>
      </w:r>
      <w:r w:rsidRPr="00B6665E">
        <w:rPr>
          <w:rFonts w:ascii="Arial" w:eastAsia="Times New Roman" w:hAnsi="Arial" w:cs="Arial"/>
          <w:i/>
          <w:iCs/>
          <w:sz w:val="24"/>
          <w:szCs w:val="24"/>
        </w:rPr>
        <w:t>21st Century Literature from the Philippines and the World Quarter 1 Module 2: Lesson 1.</w:t>
      </w:r>
      <w:r>
        <w:rPr>
          <w:rFonts w:ascii="Arial" w:eastAsia="Times New Roman" w:hAnsi="Arial" w:cs="Arial"/>
          <w:sz w:val="24"/>
          <w:szCs w:val="24"/>
        </w:rPr>
        <w:t xml:space="preserve"> Department of Education.</w:t>
      </w:r>
    </w:p>
    <w:p w14:paraId="5C867310" w14:textId="77777777" w:rsidR="008A7A16" w:rsidRPr="00593F26" w:rsidRDefault="008A7A16" w:rsidP="00593F26">
      <w:pPr>
        <w:spacing w:after="0"/>
        <w:rPr>
          <w:rFonts w:ascii="Century Gothic" w:hAnsi="Century Gothic"/>
          <w:b/>
          <w:bCs/>
          <w:sz w:val="24"/>
          <w:szCs w:val="24"/>
        </w:rPr>
      </w:pPr>
    </w:p>
    <w:p w14:paraId="43E333EF" w14:textId="3E92E04B" w:rsidR="00285EDD" w:rsidRPr="00AD58B5" w:rsidRDefault="00142D3C" w:rsidP="00285EDD">
      <w:pPr>
        <w:pStyle w:val="ListParagraph"/>
        <w:numPr>
          <w:ilvl w:val="0"/>
          <w:numId w:val="1"/>
        </w:numPr>
        <w:spacing w:after="0" w:line="240" w:lineRule="auto"/>
        <w:rPr>
          <w:rFonts w:ascii="Century Gothic" w:hAnsi="Century Gothic"/>
          <w:b/>
          <w:bCs/>
          <w:sz w:val="24"/>
          <w:szCs w:val="24"/>
        </w:rPr>
      </w:pPr>
      <w:r w:rsidRPr="00AD58B5">
        <w:rPr>
          <w:rFonts w:ascii="Century Gothic" w:hAnsi="Century Gothic"/>
          <w:b/>
          <w:bCs/>
          <w:sz w:val="24"/>
          <w:szCs w:val="24"/>
        </w:rPr>
        <w:t>ANSWERS KEY</w:t>
      </w:r>
    </w:p>
    <w:p w14:paraId="4BCE496A" w14:textId="7935DE77" w:rsidR="00285EDD" w:rsidRPr="00AD58B5" w:rsidRDefault="00285EDD" w:rsidP="00285EDD">
      <w:pPr>
        <w:pStyle w:val="ListParagraph"/>
        <w:spacing w:after="0" w:line="240" w:lineRule="auto"/>
        <w:ind w:left="360"/>
        <w:rPr>
          <w:rFonts w:ascii="Century Gothic" w:hAnsi="Century Gothic"/>
          <w:b/>
          <w:bCs/>
          <w:sz w:val="24"/>
          <w:szCs w:val="24"/>
        </w:rPr>
      </w:pPr>
      <w:r w:rsidRPr="00AD58B5">
        <w:rPr>
          <w:rFonts w:ascii="Arial" w:eastAsia="Times New Roman" w:hAnsi="Arial" w:cs="Arial"/>
          <w:b/>
          <w:sz w:val="24"/>
          <w:szCs w:val="24"/>
        </w:rPr>
        <w:t>Activity 1</w:t>
      </w:r>
    </w:p>
    <w:p w14:paraId="2468794A" w14:textId="77777777" w:rsidR="00D20F2A" w:rsidRDefault="00D20F2A" w:rsidP="00B7181C">
      <w:pPr>
        <w:pStyle w:val="ListParagraph"/>
        <w:numPr>
          <w:ilvl w:val="0"/>
          <w:numId w:val="4"/>
        </w:numPr>
        <w:spacing w:after="0" w:line="240" w:lineRule="auto"/>
        <w:rPr>
          <w:rFonts w:ascii="Arial" w:hAnsi="Arial" w:cs="Arial"/>
          <w:sz w:val="24"/>
          <w:szCs w:val="24"/>
        </w:rPr>
        <w:sectPr w:rsidR="00D20F2A" w:rsidSect="003B36DE">
          <w:type w:val="continuous"/>
          <w:pgSz w:w="11906" w:h="16838" w:code="9"/>
          <w:pgMar w:top="1440" w:right="1440" w:bottom="1440" w:left="1440" w:header="708" w:footer="708" w:gutter="0"/>
          <w:cols w:space="708"/>
          <w:docGrid w:linePitch="360"/>
        </w:sectPr>
      </w:pPr>
    </w:p>
    <w:p w14:paraId="61B93DF0" w14:textId="11026850"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B</w:t>
      </w:r>
    </w:p>
    <w:p w14:paraId="1A8A04D2" w14:textId="219C265F"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C</w:t>
      </w:r>
    </w:p>
    <w:p w14:paraId="3BE79D98" w14:textId="4FFAA756"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A</w:t>
      </w:r>
    </w:p>
    <w:p w14:paraId="3F9597A0" w14:textId="38765FFC"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E</w:t>
      </w:r>
    </w:p>
    <w:p w14:paraId="68E6B2EF" w14:textId="0B54BCAF"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A</w:t>
      </w:r>
    </w:p>
    <w:p w14:paraId="756B648C" w14:textId="65ADF36C"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D</w:t>
      </w:r>
    </w:p>
    <w:p w14:paraId="33FD3403" w14:textId="2972935C"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B</w:t>
      </w:r>
    </w:p>
    <w:p w14:paraId="13C13953" w14:textId="0567D03D"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A</w:t>
      </w:r>
    </w:p>
    <w:p w14:paraId="76C0DDA5" w14:textId="077532A1"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B</w:t>
      </w:r>
    </w:p>
    <w:p w14:paraId="6004017E" w14:textId="57F5EFEE" w:rsidR="00D20F2A" w:rsidRPr="00D20F2A" w:rsidRDefault="00D20F2A" w:rsidP="00B7181C">
      <w:pPr>
        <w:pStyle w:val="ListParagraph"/>
        <w:numPr>
          <w:ilvl w:val="0"/>
          <w:numId w:val="4"/>
        </w:numPr>
        <w:spacing w:after="0" w:line="240" w:lineRule="auto"/>
        <w:rPr>
          <w:rFonts w:ascii="Arial" w:hAnsi="Arial" w:cs="Arial"/>
          <w:sz w:val="24"/>
          <w:szCs w:val="24"/>
        </w:rPr>
      </w:pPr>
      <w:r w:rsidRPr="00D20F2A">
        <w:rPr>
          <w:rFonts w:ascii="Arial" w:hAnsi="Arial" w:cs="Arial"/>
          <w:sz w:val="24"/>
          <w:szCs w:val="24"/>
        </w:rPr>
        <w:t>D</w:t>
      </w:r>
    </w:p>
    <w:p w14:paraId="7C8F3621" w14:textId="77777777" w:rsidR="00D20F2A" w:rsidRDefault="00D20F2A" w:rsidP="00285EDD">
      <w:pPr>
        <w:pStyle w:val="ListParagraph"/>
        <w:spacing w:after="0" w:line="240" w:lineRule="auto"/>
        <w:ind w:left="360"/>
        <w:rPr>
          <w:rFonts w:ascii="Arial" w:hAnsi="Arial" w:cs="Arial"/>
          <w:sz w:val="24"/>
          <w:szCs w:val="24"/>
        </w:rPr>
        <w:sectPr w:rsidR="00D20F2A" w:rsidSect="00D20F2A">
          <w:type w:val="continuous"/>
          <w:pgSz w:w="11906" w:h="16838" w:code="9"/>
          <w:pgMar w:top="1440" w:right="1440" w:bottom="1440" w:left="1440" w:header="708" w:footer="708" w:gutter="0"/>
          <w:cols w:num="2" w:space="708"/>
          <w:docGrid w:linePitch="360"/>
        </w:sectPr>
      </w:pPr>
    </w:p>
    <w:p w14:paraId="51ECB8C0" w14:textId="5701D683" w:rsidR="00D20F2A" w:rsidRDefault="00D20F2A" w:rsidP="00285EDD">
      <w:pPr>
        <w:pStyle w:val="ListParagraph"/>
        <w:spacing w:after="0" w:line="240" w:lineRule="auto"/>
        <w:ind w:left="360"/>
        <w:rPr>
          <w:rFonts w:ascii="Arial" w:hAnsi="Arial" w:cs="Arial"/>
          <w:sz w:val="24"/>
          <w:szCs w:val="24"/>
        </w:rPr>
      </w:pPr>
    </w:p>
    <w:p w14:paraId="592FA7AD" w14:textId="46DE1C33" w:rsidR="00285EDD" w:rsidRDefault="00285EDD" w:rsidP="00285EDD">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 2</w:t>
      </w:r>
    </w:p>
    <w:p w14:paraId="1757483A" w14:textId="1CFE0B0C" w:rsidR="00F15A13" w:rsidRPr="00AD58B5" w:rsidRDefault="00F15A13" w:rsidP="00285EDD">
      <w:pPr>
        <w:pStyle w:val="ListParagraph"/>
        <w:spacing w:after="0" w:line="240" w:lineRule="auto"/>
        <w:ind w:left="360"/>
        <w:rPr>
          <w:rFonts w:ascii="Arial" w:eastAsia="Times New Roman" w:hAnsi="Arial" w:cs="Arial"/>
          <w:b/>
          <w:sz w:val="24"/>
          <w:szCs w:val="24"/>
        </w:rPr>
      </w:pPr>
      <w:r>
        <w:rPr>
          <w:rFonts w:ascii="Arial" w:eastAsia="Times New Roman" w:hAnsi="Arial" w:cs="Arial"/>
          <w:b/>
          <w:sz w:val="24"/>
          <w:szCs w:val="24"/>
        </w:rPr>
        <w:tab/>
      </w:r>
      <w:r>
        <w:rPr>
          <w:rFonts w:ascii="Arial" w:eastAsia="Times New Roman" w:hAnsi="Arial" w:cs="Arial"/>
          <w:bCs/>
          <w:sz w:val="24"/>
          <w:szCs w:val="24"/>
        </w:rPr>
        <w:t>There is no definite answer for this activity.</w:t>
      </w:r>
    </w:p>
    <w:p w14:paraId="330CDD54" w14:textId="77777777" w:rsidR="00593F26" w:rsidRDefault="00593F26" w:rsidP="00285EDD">
      <w:pPr>
        <w:pStyle w:val="ListParagraph"/>
        <w:spacing w:after="0" w:line="240" w:lineRule="auto"/>
        <w:ind w:left="360"/>
        <w:rPr>
          <w:rFonts w:ascii="Arial" w:eastAsia="Times New Roman" w:hAnsi="Arial" w:cs="Arial"/>
          <w:b/>
          <w:sz w:val="24"/>
          <w:szCs w:val="24"/>
        </w:rPr>
      </w:pPr>
    </w:p>
    <w:p w14:paraId="210FD7F0" w14:textId="050F3264" w:rsidR="00CE65B4" w:rsidRDefault="00CE65B4" w:rsidP="00285EDD">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 xml:space="preserve">Activity </w:t>
      </w:r>
      <w:r>
        <w:rPr>
          <w:rFonts w:ascii="Arial" w:eastAsia="Times New Roman" w:hAnsi="Arial" w:cs="Arial"/>
          <w:b/>
          <w:sz w:val="24"/>
          <w:szCs w:val="24"/>
        </w:rPr>
        <w:t>3</w:t>
      </w:r>
    </w:p>
    <w:p w14:paraId="19F032E1" w14:textId="77777777" w:rsidR="00D20F2A" w:rsidRDefault="00D20F2A" w:rsidP="00B7181C">
      <w:pPr>
        <w:pStyle w:val="ListParagraph"/>
        <w:numPr>
          <w:ilvl w:val="0"/>
          <w:numId w:val="55"/>
        </w:numPr>
        <w:spacing w:after="0" w:line="240" w:lineRule="auto"/>
        <w:rPr>
          <w:rFonts w:ascii="Arial" w:hAnsi="Arial" w:cs="Arial"/>
          <w:sz w:val="24"/>
          <w:szCs w:val="24"/>
        </w:rPr>
        <w:sectPr w:rsidR="00D20F2A" w:rsidSect="003B36DE">
          <w:type w:val="continuous"/>
          <w:pgSz w:w="11906" w:h="16838" w:code="9"/>
          <w:pgMar w:top="1440" w:right="1440" w:bottom="1440" w:left="1440" w:header="708" w:footer="708" w:gutter="0"/>
          <w:cols w:space="708"/>
          <w:docGrid w:linePitch="360"/>
        </w:sectPr>
      </w:pPr>
    </w:p>
    <w:p w14:paraId="20783958" w14:textId="37D8F9B4"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B</w:t>
      </w:r>
    </w:p>
    <w:p w14:paraId="3F3CB837" w14:textId="1348A018"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B</w:t>
      </w:r>
    </w:p>
    <w:p w14:paraId="1773E841" w14:textId="15DB5E7B"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A</w:t>
      </w:r>
    </w:p>
    <w:p w14:paraId="54A1CA06" w14:textId="1DB78CA3"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B</w:t>
      </w:r>
    </w:p>
    <w:p w14:paraId="5DD01BCC" w14:textId="1A3A18A0"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A</w:t>
      </w:r>
    </w:p>
    <w:p w14:paraId="13C7563A" w14:textId="31ECCFE8"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A</w:t>
      </w:r>
    </w:p>
    <w:p w14:paraId="61439EDF" w14:textId="4F851A45"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B</w:t>
      </w:r>
    </w:p>
    <w:p w14:paraId="7A32CCDD" w14:textId="0DA18D4D"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C</w:t>
      </w:r>
    </w:p>
    <w:p w14:paraId="09EA4428" w14:textId="12A83C3E"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E</w:t>
      </w:r>
    </w:p>
    <w:p w14:paraId="16694192" w14:textId="36D69F63" w:rsidR="00D20F2A" w:rsidRPr="00D20F2A" w:rsidRDefault="00D20F2A" w:rsidP="00B7181C">
      <w:pPr>
        <w:pStyle w:val="ListParagraph"/>
        <w:numPr>
          <w:ilvl w:val="0"/>
          <w:numId w:val="55"/>
        </w:numPr>
        <w:spacing w:after="0" w:line="240" w:lineRule="auto"/>
        <w:rPr>
          <w:rFonts w:ascii="Arial" w:hAnsi="Arial" w:cs="Arial"/>
          <w:sz w:val="24"/>
          <w:szCs w:val="24"/>
        </w:rPr>
      </w:pPr>
      <w:r w:rsidRPr="00D20F2A">
        <w:rPr>
          <w:rFonts w:ascii="Arial" w:hAnsi="Arial" w:cs="Arial"/>
          <w:sz w:val="24"/>
          <w:szCs w:val="24"/>
        </w:rPr>
        <w:t>D</w:t>
      </w:r>
    </w:p>
    <w:p w14:paraId="5F71EF5C" w14:textId="77777777" w:rsidR="00D20F2A" w:rsidRDefault="00D20F2A" w:rsidP="00D20F2A">
      <w:pPr>
        <w:pStyle w:val="ListParagraph"/>
        <w:spacing w:after="0" w:line="240" w:lineRule="auto"/>
        <w:ind w:left="1080"/>
        <w:sectPr w:rsidR="00D20F2A" w:rsidSect="00D20F2A">
          <w:type w:val="continuous"/>
          <w:pgSz w:w="11906" w:h="16838" w:code="9"/>
          <w:pgMar w:top="1440" w:right="1440" w:bottom="1440" w:left="1440" w:header="708" w:footer="708" w:gutter="0"/>
          <w:cols w:num="2" w:space="708"/>
          <w:docGrid w:linePitch="360"/>
        </w:sectPr>
      </w:pPr>
    </w:p>
    <w:p w14:paraId="62AD67B6" w14:textId="2EDC95F7" w:rsidR="00D20F2A" w:rsidRPr="007908C0" w:rsidRDefault="00D20F2A" w:rsidP="00D20F2A">
      <w:pPr>
        <w:pStyle w:val="ListParagraph"/>
        <w:spacing w:after="0" w:line="240" w:lineRule="auto"/>
        <w:ind w:left="1080"/>
      </w:pPr>
    </w:p>
    <w:p w14:paraId="44BB0D43" w14:textId="77777777" w:rsidR="00D20F2A" w:rsidRDefault="00D20F2A" w:rsidP="007908C0">
      <w:pPr>
        <w:ind w:left="720"/>
        <w:jc w:val="both"/>
        <w:rPr>
          <w:rFonts w:ascii="Arial Narrow" w:hAnsi="Arial Narrow" w:cs="Arial"/>
          <w:bCs/>
          <w:sz w:val="24"/>
          <w:szCs w:val="24"/>
        </w:rPr>
      </w:pPr>
    </w:p>
    <w:p w14:paraId="1AB2BF63" w14:textId="77777777" w:rsidR="00D20F2A" w:rsidRDefault="00D20F2A" w:rsidP="007908C0">
      <w:pPr>
        <w:ind w:left="720"/>
        <w:jc w:val="both"/>
        <w:rPr>
          <w:rFonts w:ascii="Arial Narrow" w:hAnsi="Arial Narrow" w:cs="Arial"/>
          <w:bCs/>
          <w:sz w:val="24"/>
          <w:szCs w:val="24"/>
        </w:rPr>
      </w:pPr>
    </w:p>
    <w:p w14:paraId="10210660" w14:textId="56F89D2E" w:rsidR="007908C0" w:rsidRDefault="007908C0" w:rsidP="007908C0">
      <w:pPr>
        <w:ind w:left="720"/>
        <w:jc w:val="both"/>
        <w:rPr>
          <w:rFonts w:ascii="Arial Narrow" w:hAnsi="Arial Narrow" w:cs="Arial"/>
          <w:bCs/>
          <w:sz w:val="24"/>
          <w:szCs w:val="24"/>
        </w:rPr>
      </w:pPr>
      <w:r>
        <w:rPr>
          <w:rFonts w:ascii="Arial Narrow" w:hAnsi="Arial Narrow" w:cs="Arial"/>
          <w:bCs/>
          <w:sz w:val="24"/>
          <w:szCs w:val="24"/>
        </w:rPr>
        <w:t xml:space="preserve">Prepared by: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Checked by: </w:t>
      </w:r>
    </w:p>
    <w:p w14:paraId="51D87ED1" w14:textId="6859E58A" w:rsidR="007908C0" w:rsidRPr="007908C0" w:rsidRDefault="007908C0" w:rsidP="007908C0">
      <w:pPr>
        <w:ind w:left="720"/>
        <w:jc w:val="both"/>
        <w:rPr>
          <w:rFonts w:ascii="Arial Narrow" w:hAnsi="Arial Narrow" w:cs="Arial"/>
          <w:bCs/>
          <w:sz w:val="10"/>
          <w:szCs w:val="10"/>
        </w:rPr>
      </w:pPr>
    </w:p>
    <w:p w14:paraId="5DFE43C0" w14:textId="140E2C56" w:rsidR="007908C0" w:rsidRDefault="007908C0" w:rsidP="007908C0">
      <w:pPr>
        <w:spacing w:after="0"/>
        <w:ind w:left="1440"/>
        <w:jc w:val="both"/>
        <w:rPr>
          <w:rFonts w:ascii="Arial Narrow" w:hAnsi="Arial Narrow" w:cs="Arial"/>
          <w:bCs/>
          <w:sz w:val="24"/>
          <w:szCs w:val="24"/>
        </w:rPr>
      </w:pPr>
      <w:r w:rsidRPr="00207FFD">
        <w:rPr>
          <w:rFonts w:ascii="Arial Narrow" w:hAnsi="Arial Narrow" w:cs="Arial"/>
          <w:b/>
          <w:sz w:val="24"/>
          <w:szCs w:val="24"/>
          <w:u w:val="single"/>
        </w:rPr>
        <w:t>JOVITO R. ABIO</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sidRPr="00207FFD">
        <w:rPr>
          <w:rFonts w:ascii="Arial Narrow" w:hAnsi="Arial Narrow" w:cs="Arial"/>
          <w:b/>
          <w:sz w:val="24"/>
          <w:szCs w:val="24"/>
          <w:u w:val="single"/>
        </w:rPr>
        <w:t>JASMIN A. CHEN</w:t>
      </w:r>
    </w:p>
    <w:p w14:paraId="29E15A6A" w14:textId="3FD21846" w:rsidR="007908C0" w:rsidRDefault="007908C0" w:rsidP="00323962">
      <w:pPr>
        <w:spacing w:after="0"/>
        <w:ind w:left="1440"/>
        <w:jc w:val="both"/>
        <w:rPr>
          <w:rFonts w:ascii="Arial Narrow" w:hAnsi="Arial Narrow" w:cs="Arial"/>
          <w:bCs/>
          <w:sz w:val="24"/>
          <w:szCs w:val="24"/>
        </w:rPr>
      </w:pPr>
      <w:r>
        <w:rPr>
          <w:rFonts w:ascii="Arial Narrow" w:hAnsi="Arial Narrow" w:cs="Arial"/>
          <w:bCs/>
          <w:sz w:val="24"/>
          <w:szCs w:val="24"/>
        </w:rPr>
        <w:t xml:space="preserve"> Subject Teacher</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Pr>
          <w:rFonts w:ascii="Arial Narrow" w:hAnsi="Arial Narrow" w:cs="Arial"/>
          <w:bCs/>
          <w:sz w:val="24"/>
          <w:szCs w:val="24"/>
        </w:rPr>
        <w:tab/>
        <w:t xml:space="preserve">     English Department Head</w:t>
      </w:r>
    </w:p>
    <w:p w14:paraId="06C4574A" w14:textId="77777777" w:rsidR="00323962" w:rsidRDefault="00323962" w:rsidP="007908C0">
      <w:pPr>
        <w:jc w:val="center"/>
        <w:rPr>
          <w:rFonts w:ascii="Arial Narrow" w:hAnsi="Arial Narrow" w:cs="Arial"/>
          <w:bCs/>
          <w:sz w:val="24"/>
          <w:szCs w:val="24"/>
        </w:rPr>
      </w:pPr>
    </w:p>
    <w:p w14:paraId="45565FD0" w14:textId="79F9FF4E" w:rsidR="007908C0" w:rsidRDefault="007908C0" w:rsidP="007908C0">
      <w:pPr>
        <w:jc w:val="center"/>
        <w:rPr>
          <w:rFonts w:ascii="Arial Narrow" w:hAnsi="Arial Narrow" w:cs="Arial"/>
          <w:bCs/>
          <w:sz w:val="24"/>
          <w:szCs w:val="24"/>
        </w:rPr>
      </w:pPr>
      <w:r>
        <w:rPr>
          <w:rFonts w:ascii="Arial Narrow" w:hAnsi="Arial Narrow" w:cs="Arial"/>
          <w:bCs/>
          <w:sz w:val="24"/>
          <w:szCs w:val="24"/>
        </w:rPr>
        <w:t>Noted:</w:t>
      </w:r>
    </w:p>
    <w:p w14:paraId="1DA67718" w14:textId="77777777" w:rsidR="007908C0" w:rsidRPr="003472BA" w:rsidRDefault="007908C0" w:rsidP="007908C0">
      <w:pPr>
        <w:jc w:val="center"/>
        <w:rPr>
          <w:rFonts w:ascii="Arial Narrow" w:hAnsi="Arial Narrow" w:cs="Arial"/>
          <w:bCs/>
          <w:sz w:val="10"/>
          <w:szCs w:val="10"/>
        </w:rPr>
      </w:pPr>
    </w:p>
    <w:p w14:paraId="1633A6F8" w14:textId="77777777" w:rsidR="007908C0" w:rsidRPr="003472BA" w:rsidRDefault="007908C0" w:rsidP="007908C0">
      <w:pPr>
        <w:spacing w:after="0"/>
        <w:jc w:val="center"/>
        <w:rPr>
          <w:rFonts w:ascii="Arial Narrow" w:hAnsi="Arial Narrow" w:cs="Arial"/>
          <w:b/>
          <w:sz w:val="24"/>
          <w:szCs w:val="24"/>
          <w:u w:val="single"/>
        </w:rPr>
      </w:pPr>
      <w:r w:rsidRPr="003472BA">
        <w:rPr>
          <w:rFonts w:ascii="Arial Narrow" w:hAnsi="Arial Narrow" w:cs="Arial"/>
          <w:b/>
          <w:sz w:val="24"/>
          <w:szCs w:val="24"/>
          <w:u w:val="single"/>
        </w:rPr>
        <w:t>SHIRLY M. SOLIOT</w:t>
      </w:r>
    </w:p>
    <w:p w14:paraId="6EE53F2C" w14:textId="77777777" w:rsidR="00D20F2A" w:rsidRDefault="007908C0" w:rsidP="00D20F2A">
      <w:pPr>
        <w:spacing w:after="0"/>
        <w:jc w:val="center"/>
        <w:rPr>
          <w:rFonts w:ascii="Arial Narrow" w:hAnsi="Arial Narrow" w:cs="Arial"/>
          <w:bCs/>
          <w:sz w:val="24"/>
          <w:szCs w:val="24"/>
        </w:rPr>
      </w:pPr>
      <w:r>
        <w:rPr>
          <w:rFonts w:ascii="Arial Narrow" w:hAnsi="Arial Narrow" w:cs="Arial"/>
          <w:bCs/>
          <w:sz w:val="24"/>
          <w:szCs w:val="24"/>
        </w:rPr>
        <w:t>Assistant Principal II</w:t>
      </w:r>
    </w:p>
    <w:p w14:paraId="2CA29962" w14:textId="77777777" w:rsidR="00D20F2A" w:rsidRDefault="00D20F2A" w:rsidP="00D20F2A">
      <w:pPr>
        <w:spacing w:after="0"/>
        <w:jc w:val="center"/>
        <w:rPr>
          <w:rFonts w:ascii="Arial Narrow" w:hAnsi="Arial Narrow" w:cs="Arial"/>
          <w:bCs/>
          <w:sz w:val="24"/>
          <w:szCs w:val="24"/>
        </w:rPr>
      </w:pPr>
    </w:p>
    <w:p w14:paraId="4368C58D" w14:textId="6BB57DA8" w:rsidR="007908C0" w:rsidRDefault="007908C0" w:rsidP="00D20F2A">
      <w:pPr>
        <w:spacing w:after="0"/>
        <w:jc w:val="center"/>
        <w:rPr>
          <w:rFonts w:ascii="Arial Narrow" w:hAnsi="Arial Narrow" w:cs="Arial"/>
          <w:bCs/>
          <w:sz w:val="24"/>
          <w:szCs w:val="24"/>
        </w:rPr>
      </w:pPr>
      <w:r>
        <w:rPr>
          <w:rFonts w:ascii="Arial Narrow" w:hAnsi="Arial Narrow" w:cs="Arial"/>
          <w:bCs/>
          <w:sz w:val="24"/>
          <w:szCs w:val="24"/>
        </w:rPr>
        <w:t>Approved:</w:t>
      </w:r>
    </w:p>
    <w:p w14:paraId="256F80F9" w14:textId="77777777" w:rsidR="007908C0" w:rsidRPr="003472BA" w:rsidRDefault="007908C0" w:rsidP="007908C0">
      <w:pPr>
        <w:jc w:val="center"/>
        <w:rPr>
          <w:rFonts w:ascii="Arial Narrow" w:hAnsi="Arial Narrow" w:cs="Arial"/>
          <w:bCs/>
          <w:sz w:val="10"/>
          <w:szCs w:val="10"/>
        </w:rPr>
      </w:pPr>
    </w:p>
    <w:p w14:paraId="41B3A6A0" w14:textId="7EFA31EF" w:rsidR="007908C0" w:rsidRPr="003472BA" w:rsidRDefault="007908C0" w:rsidP="007908C0">
      <w:pPr>
        <w:spacing w:after="0"/>
        <w:jc w:val="center"/>
        <w:rPr>
          <w:rFonts w:ascii="Arial Narrow" w:hAnsi="Arial Narrow" w:cs="Arial"/>
          <w:b/>
          <w:sz w:val="24"/>
          <w:szCs w:val="24"/>
          <w:u w:val="single"/>
        </w:rPr>
      </w:pPr>
      <w:r>
        <w:rPr>
          <w:rFonts w:ascii="Arial Narrow" w:hAnsi="Arial Narrow" w:cs="Arial"/>
          <w:b/>
          <w:sz w:val="24"/>
          <w:szCs w:val="24"/>
          <w:u w:val="single"/>
        </w:rPr>
        <w:t>ELSA V. RIPALDA</w:t>
      </w:r>
      <w:r w:rsidR="00F15A13">
        <w:rPr>
          <w:rFonts w:ascii="Arial Narrow" w:hAnsi="Arial Narrow" w:cs="Arial"/>
          <w:b/>
          <w:sz w:val="24"/>
          <w:szCs w:val="24"/>
          <w:u w:val="single"/>
        </w:rPr>
        <w:t xml:space="preserve"> PhD</w:t>
      </w:r>
    </w:p>
    <w:p w14:paraId="62EC52F0" w14:textId="782622CC" w:rsidR="007908C0" w:rsidRDefault="007908C0" w:rsidP="007908C0">
      <w:pPr>
        <w:tabs>
          <w:tab w:val="left" w:pos="4980"/>
        </w:tabs>
        <w:jc w:val="center"/>
        <w:rPr>
          <w:rFonts w:ascii="Arial Narrow" w:hAnsi="Arial Narrow" w:cs="Arial"/>
          <w:bCs/>
          <w:sz w:val="24"/>
          <w:szCs w:val="24"/>
        </w:rPr>
      </w:pPr>
      <w:r>
        <w:rPr>
          <w:rFonts w:ascii="Arial Narrow" w:hAnsi="Arial Narrow" w:cs="Arial"/>
          <w:bCs/>
          <w:sz w:val="24"/>
          <w:szCs w:val="24"/>
        </w:rPr>
        <w:t>Principal IV</w:t>
      </w:r>
    </w:p>
    <w:sectPr w:rsidR="007908C0" w:rsidSect="003B36DE">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F3C8" w14:textId="77777777" w:rsidR="00342C1C" w:rsidRDefault="00342C1C" w:rsidP="004F7453">
      <w:pPr>
        <w:spacing w:after="0" w:line="240" w:lineRule="auto"/>
      </w:pPr>
      <w:r>
        <w:separator/>
      </w:r>
    </w:p>
  </w:endnote>
  <w:endnote w:type="continuationSeparator" w:id="0">
    <w:p w14:paraId="69870DE7" w14:textId="77777777" w:rsidR="00342C1C" w:rsidRDefault="00342C1C" w:rsidP="004F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64423"/>
      <w:docPartObj>
        <w:docPartGallery w:val="Page Numbers (Bottom of Page)"/>
        <w:docPartUnique/>
      </w:docPartObj>
    </w:sdtPr>
    <w:sdtEndPr>
      <w:rPr>
        <w:noProof/>
      </w:rPr>
    </w:sdtEndPr>
    <w:sdtContent>
      <w:p w14:paraId="4E8078BB" w14:textId="10D832F9" w:rsidR="00743945" w:rsidRDefault="00743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A3BB9" w14:textId="77777777" w:rsidR="00282424" w:rsidRDefault="00282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63AB2" w14:textId="77777777" w:rsidR="00342C1C" w:rsidRDefault="00342C1C" w:rsidP="004F7453">
      <w:pPr>
        <w:spacing w:after="0" w:line="240" w:lineRule="auto"/>
      </w:pPr>
      <w:r>
        <w:separator/>
      </w:r>
    </w:p>
  </w:footnote>
  <w:footnote w:type="continuationSeparator" w:id="0">
    <w:p w14:paraId="6E19269B" w14:textId="77777777" w:rsidR="00342C1C" w:rsidRDefault="00342C1C" w:rsidP="004F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F24"/>
    <w:multiLevelType w:val="hybridMultilevel"/>
    <w:tmpl w:val="D2EADCA8"/>
    <w:lvl w:ilvl="0" w:tplc="3409000F">
      <w:start w:val="1"/>
      <w:numFmt w:val="decimal"/>
      <w:lvlText w:val="%1."/>
      <w:lvlJc w:val="left"/>
      <w:pPr>
        <w:ind w:left="1350" w:hanging="360"/>
      </w:pPr>
    </w:lvl>
    <w:lvl w:ilvl="1" w:tplc="34090019" w:tentative="1">
      <w:start w:val="1"/>
      <w:numFmt w:val="lowerLetter"/>
      <w:lvlText w:val="%2."/>
      <w:lvlJc w:val="left"/>
      <w:pPr>
        <w:ind w:left="2070" w:hanging="360"/>
      </w:pPr>
    </w:lvl>
    <w:lvl w:ilvl="2" w:tplc="3409001B" w:tentative="1">
      <w:start w:val="1"/>
      <w:numFmt w:val="lowerRoman"/>
      <w:lvlText w:val="%3."/>
      <w:lvlJc w:val="right"/>
      <w:pPr>
        <w:ind w:left="2790" w:hanging="180"/>
      </w:pPr>
    </w:lvl>
    <w:lvl w:ilvl="3" w:tplc="3409000F" w:tentative="1">
      <w:start w:val="1"/>
      <w:numFmt w:val="decimal"/>
      <w:lvlText w:val="%4."/>
      <w:lvlJc w:val="left"/>
      <w:pPr>
        <w:ind w:left="3510" w:hanging="360"/>
      </w:pPr>
    </w:lvl>
    <w:lvl w:ilvl="4" w:tplc="34090019" w:tentative="1">
      <w:start w:val="1"/>
      <w:numFmt w:val="lowerLetter"/>
      <w:lvlText w:val="%5."/>
      <w:lvlJc w:val="left"/>
      <w:pPr>
        <w:ind w:left="4230" w:hanging="360"/>
      </w:pPr>
    </w:lvl>
    <w:lvl w:ilvl="5" w:tplc="3409001B" w:tentative="1">
      <w:start w:val="1"/>
      <w:numFmt w:val="lowerRoman"/>
      <w:lvlText w:val="%6."/>
      <w:lvlJc w:val="right"/>
      <w:pPr>
        <w:ind w:left="4950" w:hanging="180"/>
      </w:pPr>
    </w:lvl>
    <w:lvl w:ilvl="6" w:tplc="3409000F" w:tentative="1">
      <w:start w:val="1"/>
      <w:numFmt w:val="decimal"/>
      <w:lvlText w:val="%7."/>
      <w:lvlJc w:val="left"/>
      <w:pPr>
        <w:ind w:left="5670" w:hanging="360"/>
      </w:pPr>
    </w:lvl>
    <w:lvl w:ilvl="7" w:tplc="34090019" w:tentative="1">
      <w:start w:val="1"/>
      <w:numFmt w:val="lowerLetter"/>
      <w:lvlText w:val="%8."/>
      <w:lvlJc w:val="left"/>
      <w:pPr>
        <w:ind w:left="6390" w:hanging="360"/>
      </w:pPr>
    </w:lvl>
    <w:lvl w:ilvl="8" w:tplc="3409001B" w:tentative="1">
      <w:start w:val="1"/>
      <w:numFmt w:val="lowerRoman"/>
      <w:lvlText w:val="%9."/>
      <w:lvlJc w:val="right"/>
      <w:pPr>
        <w:ind w:left="7110" w:hanging="180"/>
      </w:pPr>
    </w:lvl>
  </w:abstractNum>
  <w:abstractNum w:abstractNumId="1" w15:restartNumberingAfterBreak="0">
    <w:nsid w:val="03015E47"/>
    <w:multiLevelType w:val="hybridMultilevel"/>
    <w:tmpl w:val="0778D2F8"/>
    <w:lvl w:ilvl="0" w:tplc="F388405A">
      <w:start w:val="1"/>
      <w:numFmt w:val="decimal"/>
      <w:lvlText w:val="%1)"/>
      <w:lvlJc w:val="left"/>
      <w:pPr>
        <w:ind w:left="1800" w:hanging="360"/>
      </w:pPr>
      <w:rPr>
        <w:b/>
        <w:bCs/>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03B44892"/>
    <w:multiLevelType w:val="hybridMultilevel"/>
    <w:tmpl w:val="5260C192"/>
    <w:lvl w:ilvl="0" w:tplc="05DE6928">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D651A3"/>
    <w:multiLevelType w:val="hybridMultilevel"/>
    <w:tmpl w:val="4CAA7A1C"/>
    <w:lvl w:ilvl="0" w:tplc="DD60493C">
      <w:start w:val="1"/>
      <w:numFmt w:val="upperLetter"/>
      <w:lvlText w:val="%1."/>
      <w:lvlJc w:val="left"/>
      <w:pPr>
        <w:ind w:left="1440" w:hanging="360"/>
      </w:pPr>
      <w:rPr>
        <w:rFonts w:hint="default"/>
        <w:b/>
        <w:bCs/>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03E45E33"/>
    <w:multiLevelType w:val="hybridMultilevel"/>
    <w:tmpl w:val="194CD2A8"/>
    <w:lvl w:ilvl="0" w:tplc="3FEA51EA">
      <w:start w:val="1"/>
      <w:numFmt w:val="lowerLetter"/>
      <w:lvlText w:val="%1."/>
      <w:lvlJc w:val="left"/>
      <w:pPr>
        <w:ind w:left="2160" w:hanging="360"/>
      </w:pPr>
      <w:rPr>
        <w:rFonts w:hint="default"/>
        <w:b/>
        <w:bCs/>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5" w15:restartNumberingAfterBreak="0">
    <w:nsid w:val="099B31AD"/>
    <w:multiLevelType w:val="hybridMultilevel"/>
    <w:tmpl w:val="FBD85754"/>
    <w:lvl w:ilvl="0" w:tplc="5ACE19D2">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BBE249F"/>
    <w:multiLevelType w:val="hybridMultilevel"/>
    <w:tmpl w:val="1E028700"/>
    <w:lvl w:ilvl="0" w:tplc="8CF04C36">
      <w:start w:val="1"/>
      <w:numFmt w:val="upperLetter"/>
      <w:lvlText w:val="%1."/>
      <w:lvlJc w:val="left"/>
      <w:pPr>
        <w:ind w:left="144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05D7AFC"/>
    <w:multiLevelType w:val="hybridMultilevel"/>
    <w:tmpl w:val="1D9ADC42"/>
    <w:lvl w:ilvl="0" w:tplc="659A2C2E">
      <w:start w:val="1"/>
      <w:numFmt w:val="lowerLetter"/>
      <w:lvlText w:val="%1."/>
      <w:lvlJc w:val="left"/>
      <w:pPr>
        <w:ind w:left="2160" w:hanging="360"/>
      </w:pPr>
      <w:rPr>
        <w:b/>
        <w:bCs/>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15:restartNumberingAfterBreak="0">
    <w:nsid w:val="140232A4"/>
    <w:multiLevelType w:val="hybridMultilevel"/>
    <w:tmpl w:val="9760DDA8"/>
    <w:lvl w:ilvl="0" w:tplc="1E7A77C0">
      <w:start w:val="1"/>
      <w:numFmt w:val="decimal"/>
      <w:lvlText w:val="%1."/>
      <w:lvlJc w:val="left"/>
      <w:pPr>
        <w:ind w:left="2520" w:hanging="360"/>
      </w:pPr>
      <w:rPr>
        <w:b/>
        <w:bCs/>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9" w15:restartNumberingAfterBreak="0">
    <w:nsid w:val="178207F7"/>
    <w:multiLevelType w:val="hybridMultilevel"/>
    <w:tmpl w:val="8DA2F2BE"/>
    <w:lvl w:ilvl="0" w:tplc="144E5A2C">
      <w:start w:val="1"/>
      <w:numFmt w:val="bullet"/>
      <w:lvlText w:val=""/>
      <w:lvlJc w:val="left"/>
      <w:pPr>
        <w:ind w:left="2430" w:hanging="360"/>
      </w:pPr>
      <w:rPr>
        <w:rFonts w:ascii="Wingdings" w:hAnsi="Wingdings" w:hint="default"/>
        <w:b/>
        <w:bCs/>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10" w15:restartNumberingAfterBreak="0">
    <w:nsid w:val="1848485B"/>
    <w:multiLevelType w:val="hybridMultilevel"/>
    <w:tmpl w:val="2F5C2F0A"/>
    <w:lvl w:ilvl="0" w:tplc="DF763BDE">
      <w:start w:val="2"/>
      <w:numFmt w:val="decimal"/>
      <w:lvlText w:val="%1."/>
      <w:lvlJc w:val="left"/>
      <w:pPr>
        <w:ind w:left="1080" w:hanging="360"/>
      </w:pPr>
      <w:rPr>
        <w:rFonts w:hint="default"/>
        <w:b/>
        <w:bCs/>
      </w:rPr>
    </w:lvl>
    <w:lvl w:ilvl="1" w:tplc="34090019" w:tentative="1">
      <w:start w:val="1"/>
      <w:numFmt w:val="lowerLetter"/>
      <w:lvlText w:val="%2."/>
      <w:lvlJc w:val="left"/>
      <w:pPr>
        <w:ind w:left="810" w:hanging="360"/>
      </w:pPr>
    </w:lvl>
    <w:lvl w:ilvl="2" w:tplc="3409001B" w:tentative="1">
      <w:start w:val="1"/>
      <w:numFmt w:val="lowerRoman"/>
      <w:lvlText w:val="%3."/>
      <w:lvlJc w:val="right"/>
      <w:pPr>
        <w:ind w:left="1530" w:hanging="180"/>
      </w:pPr>
    </w:lvl>
    <w:lvl w:ilvl="3" w:tplc="3409000F" w:tentative="1">
      <w:start w:val="1"/>
      <w:numFmt w:val="decimal"/>
      <w:lvlText w:val="%4."/>
      <w:lvlJc w:val="left"/>
      <w:pPr>
        <w:ind w:left="2250" w:hanging="360"/>
      </w:pPr>
    </w:lvl>
    <w:lvl w:ilvl="4" w:tplc="34090019" w:tentative="1">
      <w:start w:val="1"/>
      <w:numFmt w:val="lowerLetter"/>
      <w:lvlText w:val="%5."/>
      <w:lvlJc w:val="left"/>
      <w:pPr>
        <w:ind w:left="2970" w:hanging="360"/>
      </w:pPr>
    </w:lvl>
    <w:lvl w:ilvl="5" w:tplc="3409001B" w:tentative="1">
      <w:start w:val="1"/>
      <w:numFmt w:val="lowerRoman"/>
      <w:lvlText w:val="%6."/>
      <w:lvlJc w:val="right"/>
      <w:pPr>
        <w:ind w:left="3690" w:hanging="180"/>
      </w:pPr>
    </w:lvl>
    <w:lvl w:ilvl="6" w:tplc="3409000F" w:tentative="1">
      <w:start w:val="1"/>
      <w:numFmt w:val="decimal"/>
      <w:lvlText w:val="%7."/>
      <w:lvlJc w:val="left"/>
      <w:pPr>
        <w:ind w:left="4410" w:hanging="360"/>
      </w:pPr>
    </w:lvl>
    <w:lvl w:ilvl="7" w:tplc="34090019" w:tentative="1">
      <w:start w:val="1"/>
      <w:numFmt w:val="lowerLetter"/>
      <w:lvlText w:val="%8."/>
      <w:lvlJc w:val="left"/>
      <w:pPr>
        <w:ind w:left="5130" w:hanging="360"/>
      </w:pPr>
    </w:lvl>
    <w:lvl w:ilvl="8" w:tplc="3409001B" w:tentative="1">
      <w:start w:val="1"/>
      <w:numFmt w:val="lowerRoman"/>
      <w:lvlText w:val="%9."/>
      <w:lvlJc w:val="right"/>
      <w:pPr>
        <w:ind w:left="5850" w:hanging="180"/>
      </w:pPr>
    </w:lvl>
  </w:abstractNum>
  <w:abstractNum w:abstractNumId="11" w15:restartNumberingAfterBreak="0">
    <w:nsid w:val="1883068F"/>
    <w:multiLevelType w:val="hybridMultilevel"/>
    <w:tmpl w:val="67ACC9D2"/>
    <w:lvl w:ilvl="0" w:tplc="265269B0">
      <w:start w:val="1"/>
      <w:numFmt w:val="bullet"/>
      <w:lvlText w:val=""/>
      <w:lvlJc w:val="left"/>
      <w:pPr>
        <w:ind w:left="2520" w:hanging="360"/>
      </w:pPr>
      <w:rPr>
        <w:rFonts w:ascii="Wingdings" w:hAnsi="Wingdings" w:hint="default"/>
        <w:b/>
        <w:bCs/>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2" w15:restartNumberingAfterBreak="0">
    <w:nsid w:val="1F1051CF"/>
    <w:multiLevelType w:val="hybridMultilevel"/>
    <w:tmpl w:val="651202B6"/>
    <w:lvl w:ilvl="0" w:tplc="76BEE372">
      <w:start w:val="1"/>
      <w:numFmt w:val="decimal"/>
      <w:lvlText w:val="%1."/>
      <w:lvlJc w:val="left"/>
      <w:pPr>
        <w:ind w:left="2520" w:hanging="360"/>
      </w:pPr>
      <w:rPr>
        <w:b/>
        <w:bCs/>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3" w15:restartNumberingAfterBreak="0">
    <w:nsid w:val="1F693930"/>
    <w:multiLevelType w:val="hybridMultilevel"/>
    <w:tmpl w:val="95AC6EB8"/>
    <w:lvl w:ilvl="0" w:tplc="F5CC3F8C">
      <w:start w:val="1"/>
      <w:numFmt w:val="decimal"/>
      <w:lvlText w:val="%1)"/>
      <w:lvlJc w:val="left"/>
      <w:pPr>
        <w:ind w:left="1800" w:hanging="360"/>
      </w:pPr>
      <w:rPr>
        <w:b/>
        <w:bCs/>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4" w15:restartNumberingAfterBreak="0">
    <w:nsid w:val="22107C53"/>
    <w:multiLevelType w:val="hybridMultilevel"/>
    <w:tmpl w:val="2A544A1C"/>
    <w:lvl w:ilvl="0" w:tplc="852C5F08">
      <w:start w:val="1"/>
      <w:numFmt w:val="bullet"/>
      <w:lvlText w:val=""/>
      <w:lvlJc w:val="left"/>
      <w:pPr>
        <w:ind w:left="2520" w:hanging="360"/>
      </w:pPr>
      <w:rPr>
        <w:rFonts w:ascii="Wingdings" w:hAnsi="Wingdings" w:hint="default"/>
        <w:b/>
        <w:bCs/>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5" w15:restartNumberingAfterBreak="0">
    <w:nsid w:val="22460D89"/>
    <w:multiLevelType w:val="hybridMultilevel"/>
    <w:tmpl w:val="347CF8E8"/>
    <w:lvl w:ilvl="0" w:tplc="832CAE40">
      <w:start w:val="1"/>
      <w:numFmt w:val="bullet"/>
      <w:lvlText w:val=""/>
      <w:lvlJc w:val="left"/>
      <w:pPr>
        <w:ind w:left="2430" w:hanging="360"/>
      </w:pPr>
      <w:rPr>
        <w:rFonts w:ascii="Wingdings" w:hAnsi="Wingdings" w:hint="default"/>
        <w:b/>
        <w:bCs/>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16" w15:restartNumberingAfterBreak="0">
    <w:nsid w:val="26820A76"/>
    <w:multiLevelType w:val="hybridMultilevel"/>
    <w:tmpl w:val="251264DA"/>
    <w:lvl w:ilvl="0" w:tplc="488CB496">
      <w:start w:val="1"/>
      <w:numFmt w:val="lowerLetter"/>
      <w:lvlText w:val="%1."/>
      <w:lvlJc w:val="left"/>
      <w:pPr>
        <w:ind w:left="2160" w:hanging="360"/>
      </w:pPr>
      <w:rPr>
        <w:rFonts w:hint="default"/>
        <w:b/>
        <w:bCs/>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17" w15:restartNumberingAfterBreak="0">
    <w:nsid w:val="2829708E"/>
    <w:multiLevelType w:val="hybridMultilevel"/>
    <w:tmpl w:val="9B548F70"/>
    <w:lvl w:ilvl="0" w:tplc="8F401C26">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CF74A39"/>
    <w:multiLevelType w:val="hybridMultilevel"/>
    <w:tmpl w:val="59162CFE"/>
    <w:lvl w:ilvl="0" w:tplc="6DEEA6B0">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E007B03"/>
    <w:multiLevelType w:val="hybridMultilevel"/>
    <w:tmpl w:val="D74E619A"/>
    <w:lvl w:ilvl="0" w:tplc="8B827BFA">
      <w:start w:val="1"/>
      <w:numFmt w:val="lowerLetter"/>
      <w:lvlText w:val="%1."/>
      <w:lvlJc w:val="left"/>
      <w:pPr>
        <w:ind w:left="2070" w:hanging="360"/>
      </w:pPr>
      <w:rPr>
        <w:rFonts w:hint="default"/>
        <w:b/>
        <w:bCs/>
      </w:rPr>
    </w:lvl>
    <w:lvl w:ilvl="1" w:tplc="34090019" w:tentative="1">
      <w:start w:val="1"/>
      <w:numFmt w:val="lowerLetter"/>
      <w:lvlText w:val="%2."/>
      <w:lvlJc w:val="left"/>
      <w:pPr>
        <w:ind w:left="2790" w:hanging="360"/>
      </w:pPr>
    </w:lvl>
    <w:lvl w:ilvl="2" w:tplc="3409001B" w:tentative="1">
      <w:start w:val="1"/>
      <w:numFmt w:val="lowerRoman"/>
      <w:lvlText w:val="%3."/>
      <w:lvlJc w:val="right"/>
      <w:pPr>
        <w:ind w:left="3510" w:hanging="180"/>
      </w:pPr>
    </w:lvl>
    <w:lvl w:ilvl="3" w:tplc="3409000F" w:tentative="1">
      <w:start w:val="1"/>
      <w:numFmt w:val="decimal"/>
      <w:lvlText w:val="%4."/>
      <w:lvlJc w:val="left"/>
      <w:pPr>
        <w:ind w:left="4230" w:hanging="360"/>
      </w:pPr>
    </w:lvl>
    <w:lvl w:ilvl="4" w:tplc="34090019" w:tentative="1">
      <w:start w:val="1"/>
      <w:numFmt w:val="lowerLetter"/>
      <w:lvlText w:val="%5."/>
      <w:lvlJc w:val="left"/>
      <w:pPr>
        <w:ind w:left="4950" w:hanging="360"/>
      </w:pPr>
    </w:lvl>
    <w:lvl w:ilvl="5" w:tplc="3409001B" w:tentative="1">
      <w:start w:val="1"/>
      <w:numFmt w:val="lowerRoman"/>
      <w:lvlText w:val="%6."/>
      <w:lvlJc w:val="right"/>
      <w:pPr>
        <w:ind w:left="5670" w:hanging="180"/>
      </w:pPr>
    </w:lvl>
    <w:lvl w:ilvl="6" w:tplc="3409000F" w:tentative="1">
      <w:start w:val="1"/>
      <w:numFmt w:val="decimal"/>
      <w:lvlText w:val="%7."/>
      <w:lvlJc w:val="left"/>
      <w:pPr>
        <w:ind w:left="6390" w:hanging="360"/>
      </w:pPr>
    </w:lvl>
    <w:lvl w:ilvl="7" w:tplc="34090019" w:tentative="1">
      <w:start w:val="1"/>
      <w:numFmt w:val="lowerLetter"/>
      <w:lvlText w:val="%8."/>
      <w:lvlJc w:val="left"/>
      <w:pPr>
        <w:ind w:left="7110" w:hanging="360"/>
      </w:pPr>
    </w:lvl>
    <w:lvl w:ilvl="8" w:tplc="3409001B" w:tentative="1">
      <w:start w:val="1"/>
      <w:numFmt w:val="lowerRoman"/>
      <w:lvlText w:val="%9."/>
      <w:lvlJc w:val="right"/>
      <w:pPr>
        <w:ind w:left="7830" w:hanging="180"/>
      </w:pPr>
    </w:lvl>
  </w:abstractNum>
  <w:abstractNum w:abstractNumId="20" w15:restartNumberingAfterBreak="0">
    <w:nsid w:val="2F2023F6"/>
    <w:multiLevelType w:val="hybridMultilevel"/>
    <w:tmpl w:val="93941012"/>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F882130"/>
    <w:multiLevelType w:val="hybridMultilevel"/>
    <w:tmpl w:val="4698A23A"/>
    <w:lvl w:ilvl="0" w:tplc="0A9698E2">
      <w:start w:val="1"/>
      <w:numFmt w:val="bullet"/>
      <w:lvlText w:val=""/>
      <w:lvlJc w:val="left"/>
      <w:pPr>
        <w:ind w:left="2520" w:hanging="360"/>
      </w:pPr>
      <w:rPr>
        <w:rFonts w:ascii="Wingdings" w:hAnsi="Wingdings" w:hint="default"/>
        <w:b/>
        <w:bCs/>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2" w15:restartNumberingAfterBreak="0">
    <w:nsid w:val="2FAE619A"/>
    <w:multiLevelType w:val="hybridMultilevel"/>
    <w:tmpl w:val="981013A4"/>
    <w:lvl w:ilvl="0" w:tplc="FD0ECDD8">
      <w:start w:val="1"/>
      <w:numFmt w:val="lowerLetter"/>
      <w:lvlText w:val="%1."/>
      <w:lvlJc w:val="left"/>
      <w:pPr>
        <w:ind w:left="2160" w:hanging="360"/>
      </w:pPr>
      <w:rPr>
        <w:b/>
        <w:bCs/>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15:restartNumberingAfterBreak="0">
    <w:nsid w:val="34571F9F"/>
    <w:multiLevelType w:val="hybridMultilevel"/>
    <w:tmpl w:val="9FB2E9A8"/>
    <w:lvl w:ilvl="0" w:tplc="843C93CC">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4945A22"/>
    <w:multiLevelType w:val="hybridMultilevel"/>
    <w:tmpl w:val="37563C98"/>
    <w:lvl w:ilvl="0" w:tplc="BC8AACAA">
      <w:start w:val="1"/>
      <w:numFmt w:val="lowerLetter"/>
      <w:lvlText w:val="%1."/>
      <w:lvlJc w:val="left"/>
      <w:pPr>
        <w:ind w:left="216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51B03EA"/>
    <w:multiLevelType w:val="hybridMultilevel"/>
    <w:tmpl w:val="9C9CB810"/>
    <w:lvl w:ilvl="0" w:tplc="CFA21436">
      <w:start w:val="1"/>
      <w:numFmt w:val="lowerLetter"/>
      <w:lvlText w:val="%1."/>
      <w:lvlJc w:val="left"/>
      <w:pPr>
        <w:ind w:left="2070" w:hanging="360"/>
      </w:pPr>
      <w:rPr>
        <w:b/>
        <w:bCs/>
      </w:rPr>
    </w:lvl>
    <w:lvl w:ilvl="1" w:tplc="34090019" w:tentative="1">
      <w:start w:val="1"/>
      <w:numFmt w:val="lowerLetter"/>
      <w:lvlText w:val="%2."/>
      <w:lvlJc w:val="left"/>
      <w:pPr>
        <w:ind w:left="2790" w:hanging="360"/>
      </w:pPr>
    </w:lvl>
    <w:lvl w:ilvl="2" w:tplc="3409001B" w:tentative="1">
      <w:start w:val="1"/>
      <w:numFmt w:val="lowerRoman"/>
      <w:lvlText w:val="%3."/>
      <w:lvlJc w:val="right"/>
      <w:pPr>
        <w:ind w:left="3510" w:hanging="180"/>
      </w:pPr>
    </w:lvl>
    <w:lvl w:ilvl="3" w:tplc="3409000F" w:tentative="1">
      <w:start w:val="1"/>
      <w:numFmt w:val="decimal"/>
      <w:lvlText w:val="%4."/>
      <w:lvlJc w:val="left"/>
      <w:pPr>
        <w:ind w:left="4230" w:hanging="360"/>
      </w:pPr>
    </w:lvl>
    <w:lvl w:ilvl="4" w:tplc="34090019" w:tentative="1">
      <w:start w:val="1"/>
      <w:numFmt w:val="lowerLetter"/>
      <w:lvlText w:val="%5."/>
      <w:lvlJc w:val="left"/>
      <w:pPr>
        <w:ind w:left="4950" w:hanging="360"/>
      </w:pPr>
    </w:lvl>
    <w:lvl w:ilvl="5" w:tplc="3409001B" w:tentative="1">
      <w:start w:val="1"/>
      <w:numFmt w:val="lowerRoman"/>
      <w:lvlText w:val="%6."/>
      <w:lvlJc w:val="right"/>
      <w:pPr>
        <w:ind w:left="5670" w:hanging="180"/>
      </w:pPr>
    </w:lvl>
    <w:lvl w:ilvl="6" w:tplc="3409000F" w:tentative="1">
      <w:start w:val="1"/>
      <w:numFmt w:val="decimal"/>
      <w:lvlText w:val="%7."/>
      <w:lvlJc w:val="left"/>
      <w:pPr>
        <w:ind w:left="6390" w:hanging="360"/>
      </w:pPr>
    </w:lvl>
    <w:lvl w:ilvl="7" w:tplc="34090019" w:tentative="1">
      <w:start w:val="1"/>
      <w:numFmt w:val="lowerLetter"/>
      <w:lvlText w:val="%8."/>
      <w:lvlJc w:val="left"/>
      <w:pPr>
        <w:ind w:left="7110" w:hanging="360"/>
      </w:pPr>
    </w:lvl>
    <w:lvl w:ilvl="8" w:tplc="3409001B" w:tentative="1">
      <w:start w:val="1"/>
      <w:numFmt w:val="lowerRoman"/>
      <w:lvlText w:val="%9."/>
      <w:lvlJc w:val="right"/>
      <w:pPr>
        <w:ind w:left="7830" w:hanging="180"/>
      </w:pPr>
    </w:lvl>
  </w:abstractNum>
  <w:abstractNum w:abstractNumId="26" w15:restartNumberingAfterBreak="0">
    <w:nsid w:val="3A645ADC"/>
    <w:multiLevelType w:val="hybridMultilevel"/>
    <w:tmpl w:val="E1A8698C"/>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3B277B52"/>
    <w:multiLevelType w:val="hybridMultilevel"/>
    <w:tmpl w:val="8794DED6"/>
    <w:lvl w:ilvl="0" w:tplc="F104D97E">
      <w:start w:val="1"/>
      <w:numFmt w:val="upperLetter"/>
      <w:lvlText w:val="%1."/>
      <w:lvlJc w:val="left"/>
      <w:pPr>
        <w:ind w:left="144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E952335"/>
    <w:multiLevelType w:val="hybridMultilevel"/>
    <w:tmpl w:val="CD420A72"/>
    <w:lvl w:ilvl="0" w:tplc="20DE5BF8">
      <w:start w:val="1"/>
      <w:numFmt w:val="lowerLetter"/>
      <w:lvlText w:val="%1."/>
      <w:lvlJc w:val="left"/>
      <w:pPr>
        <w:ind w:left="2160" w:hanging="360"/>
      </w:pPr>
      <w:rPr>
        <w:b/>
        <w:bCs/>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9" w15:restartNumberingAfterBreak="0">
    <w:nsid w:val="4563295A"/>
    <w:multiLevelType w:val="hybridMultilevel"/>
    <w:tmpl w:val="374A9A70"/>
    <w:lvl w:ilvl="0" w:tplc="ED1870EC">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6502744"/>
    <w:multiLevelType w:val="hybridMultilevel"/>
    <w:tmpl w:val="5260C192"/>
    <w:lvl w:ilvl="0" w:tplc="05DE6928">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9CD0299"/>
    <w:multiLevelType w:val="hybridMultilevel"/>
    <w:tmpl w:val="7ED4E836"/>
    <w:lvl w:ilvl="0" w:tplc="E646CBA2">
      <w:start w:val="1"/>
      <w:numFmt w:val="upperLetter"/>
      <w:lvlText w:val="%1."/>
      <w:lvlJc w:val="left"/>
      <w:pPr>
        <w:ind w:left="144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E612429"/>
    <w:multiLevelType w:val="hybridMultilevel"/>
    <w:tmpl w:val="F9E2EED0"/>
    <w:lvl w:ilvl="0" w:tplc="8B827BFA">
      <w:start w:val="1"/>
      <w:numFmt w:val="lowerLetter"/>
      <w:lvlText w:val="%1."/>
      <w:lvlJc w:val="left"/>
      <w:pPr>
        <w:ind w:left="207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EA25FDA"/>
    <w:multiLevelType w:val="hybridMultilevel"/>
    <w:tmpl w:val="BC0A3A4E"/>
    <w:lvl w:ilvl="0" w:tplc="14A0C484">
      <w:start w:val="1"/>
      <w:numFmt w:val="lowerLetter"/>
      <w:lvlText w:val="%1."/>
      <w:lvlJc w:val="left"/>
      <w:pPr>
        <w:ind w:left="2160" w:hanging="360"/>
      </w:pPr>
      <w:rPr>
        <w:b/>
        <w:bCs/>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34" w15:restartNumberingAfterBreak="0">
    <w:nsid w:val="4ED34972"/>
    <w:multiLevelType w:val="hybridMultilevel"/>
    <w:tmpl w:val="9D52EDE0"/>
    <w:lvl w:ilvl="0" w:tplc="C36A31E6">
      <w:start w:val="1"/>
      <w:numFmt w:val="upperLetter"/>
      <w:lvlText w:val="%1."/>
      <w:lvlJc w:val="left"/>
      <w:pPr>
        <w:ind w:left="144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4F03C42"/>
    <w:multiLevelType w:val="hybridMultilevel"/>
    <w:tmpl w:val="587E353E"/>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84050F1"/>
    <w:multiLevelType w:val="hybridMultilevel"/>
    <w:tmpl w:val="EF9A8BCA"/>
    <w:lvl w:ilvl="0" w:tplc="4588F222">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8CE2334"/>
    <w:multiLevelType w:val="hybridMultilevel"/>
    <w:tmpl w:val="799E078C"/>
    <w:lvl w:ilvl="0" w:tplc="F0CC4328">
      <w:start w:val="1"/>
      <w:numFmt w:val="upperLetter"/>
      <w:lvlText w:val="%1."/>
      <w:lvlJc w:val="left"/>
      <w:pPr>
        <w:ind w:left="144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A3A3CC2"/>
    <w:multiLevelType w:val="hybridMultilevel"/>
    <w:tmpl w:val="1FC4F6C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9" w15:restartNumberingAfterBreak="0">
    <w:nsid w:val="5BD71DD1"/>
    <w:multiLevelType w:val="hybridMultilevel"/>
    <w:tmpl w:val="2898BEA4"/>
    <w:lvl w:ilvl="0" w:tplc="B6D0CE10">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5F8B240D"/>
    <w:multiLevelType w:val="hybridMultilevel"/>
    <w:tmpl w:val="0ADC071E"/>
    <w:lvl w:ilvl="0" w:tplc="7A5C982A">
      <w:start w:val="1"/>
      <w:numFmt w:val="decimal"/>
      <w:lvlText w:val="%1."/>
      <w:lvlJc w:val="left"/>
      <w:pPr>
        <w:ind w:left="1080" w:hanging="360"/>
      </w:pPr>
      <w:rPr>
        <w:b/>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1" w15:restartNumberingAfterBreak="0">
    <w:nsid w:val="605859EC"/>
    <w:multiLevelType w:val="hybridMultilevel"/>
    <w:tmpl w:val="C6683B2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2" w15:restartNumberingAfterBreak="0">
    <w:nsid w:val="65B10301"/>
    <w:multiLevelType w:val="hybridMultilevel"/>
    <w:tmpl w:val="1842EECA"/>
    <w:lvl w:ilvl="0" w:tplc="45FE950C">
      <w:start w:val="1"/>
      <w:numFmt w:val="decimal"/>
      <w:lvlText w:val="%1."/>
      <w:lvlJc w:val="left"/>
      <w:pPr>
        <w:ind w:left="2520" w:hanging="360"/>
      </w:pPr>
      <w:rPr>
        <w:b/>
        <w:bCs/>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3" w15:restartNumberingAfterBreak="0">
    <w:nsid w:val="6683021A"/>
    <w:multiLevelType w:val="hybridMultilevel"/>
    <w:tmpl w:val="A668924C"/>
    <w:lvl w:ilvl="0" w:tplc="BC8841EE">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6D82D58"/>
    <w:multiLevelType w:val="hybridMultilevel"/>
    <w:tmpl w:val="EE78FF7A"/>
    <w:lvl w:ilvl="0" w:tplc="BA6A1518">
      <w:start w:val="1"/>
      <w:numFmt w:val="decimal"/>
      <w:lvlText w:val="%1."/>
      <w:lvlJc w:val="left"/>
      <w:pPr>
        <w:ind w:left="1080" w:hanging="360"/>
      </w:pPr>
      <w:rPr>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5" w15:restartNumberingAfterBreak="0">
    <w:nsid w:val="6A0C245C"/>
    <w:multiLevelType w:val="hybridMultilevel"/>
    <w:tmpl w:val="28B05678"/>
    <w:lvl w:ilvl="0" w:tplc="95A67C0E">
      <w:start w:val="1"/>
      <w:numFmt w:val="upperLetter"/>
      <w:lvlText w:val="%1."/>
      <w:lvlJc w:val="left"/>
      <w:pPr>
        <w:ind w:left="1440" w:hanging="360"/>
      </w:pPr>
      <w:rPr>
        <w:b/>
        <w:bCs/>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6" w15:restartNumberingAfterBreak="0">
    <w:nsid w:val="6AA21BC2"/>
    <w:multiLevelType w:val="hybridMultilevel"/>
    <w:tmpl w:val="13C83C78"/>
    <w:lvl w:ilvl="0" w:tplc="78BE99B8">
      <w:start w:val="4"/>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E7F4AF6"/>
    <w:multiLevelType w:val="hybridMultilevel"/>
    <w:tmpl w:val="1278C32C"/>
    <w:lvl w:ilvl="0" w:tplc="0658CF52">
      <w:start w:val="1"/>
      <w:numFmt w:val="lowerLetter"/>
      <w:lvlText w:val="%1."/>
      <w:lvlJc w:val="left"/>
      <w:pPr>
        <w:ind w:left="2160" w:hanging="360"/>
      </w:pPr>
      <w:rPr>
        <w:b/>
        <w:bCs/>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8" w15:restartNumberingAfterBreak="0">
    <w:nsid w:val="6EF56E02"/>
    <w:multiLevelType w:val="hybridMultilevel"/>
    <w:tmpl w:val="3F9CC64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9" w15:restartNumberingAfterBreak="0">
    <w:nsid w:val="6F153C15"/>
    <w:multiLevelType w:val="hybridMultilevel"/>
    <w:tmpl w:val="6E0064D6"/>
    <w:lvl w:ilvl="0" w:tplc="9140B6AE">
      <w:start w:val="1"/>
      <w:numFmt w:val="decimal"/>
      <w:lvlText w:val="%1)"/>
      <w:lvlJc w:val="left"/>
      <w:pPr>
        <w:ind w:left="180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705E09F5"/>
    <w:multiLevelType w:val="hybridMultilevel"/>
    <w:tmpl w:val="72744874"/>
    <w:lvl w:ilvl="0" w:tplc="7010713E">
      <w:start w:val="1"/>
      <w:numFmt w:val="lowerLetter"/>
      <w:lvlText w:val="%1."/>
      <w:lvlJc w:val="left"/>
      <w:pPr>
        <w:ind w:left="2160" w:hanging="360"/>
      </w:pPr>
      <w:rPr>
        <w:rFonts w:hint="default"/>
        <w:b/>
        <w:bCs/>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51" w15:restartNumberingAfterBreak="0">
    <w:nsid w:val="787B4B96"/>
    <w:multiLevelType w:val="hybridMultilevel"/>
    <w:tmpl w:val="F828CAE4"/>
    <w:lvl w:ilvl="0" w:tplc="FFF03FA4">
      <w:start w:val="1"/>
      <w:numFmt w:val="lowerLetter"/>
      <w:lvlText w:val="%1."/>
      <w:lvlJc w:val="left"/>
      <w:pPr>
        <w:ind w:left="2160" w:hanging="360"/>
      </w:pPr>
      <w:rPr>
        <w:rFonts w:hint="default"/>
        <w:b/>
        <w:bCs/>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52" w15:restartNumberingAfterBreak="0">
    <w:nsid w:val="7A9F7711"/>
    <w:multiLevelType w:val="hybridMultilevel"/>
    <w:tmpl w:val="207A288A"/>
    <w:lvl w:ilvl="0" w:tplc="BAACE970">
      <w:start w:val="1"/>
      <w:numFmt w:val="lowerLetter"/>
      <w:lvlText w:val="%1."/>
      <w:lvlJc w:val="left"/>
      <w:pPr>
        <w:ind w:left="2160" w:hanging="360"/>
      </w:pPr>
      <w:rPr>
        <w:b/>
        <w:bCs/>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3" w15:restartNumberingAfterBreak="0">
    <w:nsid w:val="7DC40DA5"/>
    <w:multiLevelType w:val="hybridMultilevel"/>
    <w:tmpl w:val="47480A7E"/>
    <w:lvl w:ilvl="0" w:tplc="EF2AC7A6">
      <w:start w:val="1"/>
      <w:numFmt w:val="lowerLetter"/>
      <w:lvlText w:val="%1."/>
      <w:lvlJc w:val="left"/>
      <w:pPr>
        <w:ind w:left="2160" w:hanging="360"/>
      </w:pPr>
      <w:rPr>
        <w:b/>
        <w:bCs/>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4" w15:restartNumberingAfterBreak="0">
    <w:nsid w:val="7EF4383D"/>
    <w:multiLevelType w:val="hybridMultilevel"/>
    <w:tmpl w:val="D45C4FA6"/>
    <w:lvl w:ilvl="0" w:tplc="2596436A">
      <w:start w:val="1"/>
      <w:numFmt w:val="bullet"/>
      <w:lvlText w:val=""/>
      <w:lvlJc w:val="left"/>
      <w:pPr>
        <w:ind w:left="2520" w:hanging="360"/>
      </w:pPr>
      <w:rPr>
        <w:rFonts w:ascii="Wingdings" w:hAnsi="Wingdings" w:hint="default"/>
        <w:b/>
        <w:bCs/>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abstractNumId w:val="41"/>
  </w:num>
  <w:num w:numId="2">
    <w:abstractNumId w:val="35"/>
  </w:num>
  <w:num w:numId="3">
    <w:abstractNumId w:val="20"/>
  </w:num>
  <w:num w:numId="4">
    <w:abstractNumId w:val="48"/>
  </w:num>
  <w:num w:numId="5">
    <w:abstractNumId w:val="26"/>
  </w:num>
  <w:num w:numId="6">
    <w:abstractNumId w:val="38"/>
  </w:num>
  <w:num w:numId="7">
    <w:abstractNumId w:val="0"/>
  </w:num>
  <w:num w:numId="8">
    <w:abstractNumId w:val="40"/>
  </w:num>
  <w:num w:numId="9">
    <w:abstractNumId w:val="45"/>
  </w:num>
  <w:num w:numId="10">
    <w:abstractNumId w:val="1"/>
  </w:num>
  <w:num w:numId="11">
    <w:abstractNumId w:val="13"/>
  </w:num>
  <w:num w:numId="12">
    <w:abstractNumId w:val="28"/>
  </w:num>
  <w:num w:numId="13">
    <w:abstractNumId w:val="8"/>
  </w:num>
  <w:num w:numId="14">
    <w:abstractNumId w:val="12"/>
  </w:num>
  <w:num w:numId="15">
    <w:abstractNumId w:val="52"/>
  </w:num>
  <w:num w:numId="16">
    <w:abstractNumId w:val="10"/>
  </w:num>
  <w:num w:numId="17">
    <w:abstractNumId w:val="31"/>
  </w:num>
  <w:num w:numId="18">
    <w:abstractNumId w:val="30"/>
  </w:num>
  <w:num w:numId="19">
    <w:abstractNumId w:val="39"/>
  </w:num>
  <w:num w:numId="20">
    <w:abstractNumId w:val="22"/>
  </w:num>
  <w:num w:numId="21">
    <w:abstractNumId w:val="7"/>
  </w:num>
  <w:num w:numId="22">
    <w:abstractNumId w:val="42"/>
  </w:num>
  <w:num w:numId="23">
    <w:abstractNumId w:val="6"/>
  </w:num>
  <w:num w:numId="24">
    <w:abstractNumId w:val="18"/>
  </w:num>
  <w:num w:numId="25">
    <w:abstractNumId w:val="23"/>
  </w:num>
  <w:num w:numId="26">
    <w:abstractNumId w:val="53"/>
  </w:num>
  <w:num w:numId="27">
    <w:abstractNumId w:val="14"/>
  </w:num>
  <w:num w:numId="28">
    <w:abstractNumId w:val="21"/>
  </w:num>
  <w:num w:numId="29">
    <w:abstractNumId w:val="47"/>
  </w:num>
  <w:num w:numId="30">
    <w:abstractNumId w:val="27"/>
  </w:num>
  <w:num w:numId="31">
    <w:abstractNumId w:val="43"/>
  </w:num>
  <w:num w:numId="32">
    <w:abstractNumId w:val="25"/>
  </w:num>
  <w:num w:numId="33">
    <w:abstractNumId w:val="11"/>
  </w:num>
  <w:num w:numId="34">
    <w:abstractNumId w:val="54"/>
  </w:num>
  <w:num w:numId="35">
    <w:abstractNumId w:val="2"/>
  </w:num>
  <w:num w:numId="36">
    <w:abstractNumId w:val="33"/>
  </w:num>
  <w:num w:numId="37">
    <w:abstractNumId w:val="34"/>
  </w:num>
  <w:num w:numId="38">
    <w:abstractNumId w:val="17"/>
  </w:num>
  <w:num w:numId="39">
    <w:abstractNumId w:val="32"/>
  </w:num>
  <w:num w:numId="40">
    <w:abstractNumId w:val="29"/>
  </w:num>
  <w:num w:numId="41">
    <w:abstractNumId w:val="19"/>
  </w:num>
  <w:num w:numId="42">
    <w:abstractNumId w:val="9"/>
  </w:num>
  <w:num w:numId="43">
    <w:abstractNumId w:val="15"/>
  </w:num>
  <w:num w:numId="44">
    <w:abstractNumId w:val="37"/>
  </w:num>
  <w:num w:numId="45">
    <w:abstractNumId w:val="5"/>
  </w:num>
  <w:num w:numId="46">
    <w:abstractNumId w:val="16"/>
  </w:num>
  <w:num w:numId="47">
    <w:abstractNumId w:val="49"/>
  </w:num>
  <w:num w:numId="48">
    <w:abstractNumId w:val="4"/>
  </w:num>
  <w:num w:numId="49">
    <w:abstractNumId w:val="51"/>
  </w:num>
  <w:num w:numId="50">
    <w:abstractNumId w:val="50"/>
  </w:num>
  <w:num w:numId="51">
    <w:abstractNumId w:val="24"/>
  </w:num>
  <w:num w:numId="52">
    <w:abstractNumId w:val="3"/>
  </w:num>
  <w:num w:numId="53">
    <w:abstractNumId w:val="36"/>
  </w:num>
  <w:num w:numId="54">
    <w:abstractNumId w:val="46"/>
  </w:num>
  <w:num w:numId="55">
    <w:abstractNumId w:val="4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3C"/>
    <w:rsid w:val="00004636"/>
    <w:rsid w:val="00005969"/>
    <w:rsid w:val="000113DF"/>
    <w:rsid w:val="00027683"/>
    <w:rsid w:val="000E40AE"/>
    <w:rsid w:val="000F70C5"/>
    <w:rsid w:val="0011413D"/>
    <w:rsid w:val="00142D3C"/>
    <w:rsid w:val="0016131C"/>
    <w:rsid w:val="001832EF"/>
    <w:rsid w:val="00191E35"/>
    <w:rsid w:val="001945CC"/>
    <w:rsid w:val="001B3532"/>
    <w:rsid w:val="001C2486"/>
    <w:rsid w:val="001C5F9A"/>
    <w:rsid w:val="0021187F"/>
    <w:rsid w:val="00282424"/>
    <w:rsid w:val="00285EDD"/>
    <w:rsid w:val="002A0623"/>
    <w:rsid w:val="002D5E0C"/>
    <w:rsid w:val="00304C7A"/>
    <w:rsid w:val="00323962"/>
    <w:rsid w:val="003362D2"/>
    <w:rsid w:val="00342C1C"/>
    <w:rsid w:val="003B36DE"/>
    <w:rsid w:val="003B3F3C"/>
    <w:rsid w:val="003D5AE7"/>
    <w:rsid w:val="0044203D"/>
    <w:rsid w:val="00454779"/>
    <w:rsid w:val="0047535A"/>
    <w:rsid w:val="00475ACC"/>
    <w:rsid w:val="004B08EA"/>
    <w:rsid w:val="004F5ECE"/>
    <w:rsid w:val="004F7453"/>
    <w:rsid w:val="00593F26"/>
    <w:rsid w:val="00610415"/>
    <w:rsid w:val="00677D60"/>
    <w:rsid w:val="00696064"/>
    <w:rsid w:val="006C1268"/>
    <w:rsid w:val="006D51C4"/>
    <w:rsid w:val="00712575"/>
    <w:rsid w:val="00726ABF"/>
    <w:rsid w:val="00743945"/>
    <w:rsid w:val="007445F5"/>
    <w:rsid w:val="007908C0"/>
    <w:rsid w:val="007B0176"/>
    <w:rsid w:val="007C607B"/>
    <w:rsid w:val="0080435B"/>
    <w:rsid w:val="00854378"/>
    <w:rsid w:val="008A7A16"/>
    <w:rsid w:val="008E7CF3"/>
    <w:rsid w:val="009269C8"/>
    <w:rsid w:val="009A25D0"/>
    <w:rsid w:val="009B0845"/>
    <w:rsid w:val="009B1B6A"/>
    <w:rsid w:val="009D32DE"/>
    <w:rsid w:val="00A147B7"/>
    <w:rsid w:val="00A426D6"/>
    <w:rsid w:val="00AB49E5"/>
    <w:rsid w:val="00AD58B5"/>
    <w:rsid w:val="00B0084A"/>
    <w:rsid w:val="00B10B2C"/>
    <w:rsid w:val="00B12BB8"/>
    <w:rsid w:val="00B3121D"/>
    <w:rsid w:val="00B33780"/>
    <w:rsid w:val="00B7181C"/>
    <w:rsid w:val="00B71DB3"/>
    <w:rsid w:val="00BA409B"/>
    <w:rsid w:val="00C10F2E"/>
    <w:rsid w:val="00C2603D"/>
    <w:rsid w:val="00C47D8F"/>
    <w:rsid w:val="00C51A2F"/>
    <w:rsid w:val="00C71326"/>
    <w:rsid w:val="00C756DE"/>
    <w:rsid w:val="00CC363B"/>
    <w:rsid w:val="00CE3CBA"/>
    <w:rsid w:val="00CE65B4"/>
    <w:rsid w:val="00D20F2A"/>
    <w:rsid w:val="00DE2DD4"/>
    <w:rsid w:val="00E00933"/>
    <w:rsid w:val="00E0443E"/>
    <w:rsid w:val="00E11CFC"/>
    <w:rsid w:val="00E558F7"/>
    <w:rsid w:val="00EB7BF7"/>
    <w:rsid w:val="00EC4178"/>
    <w:rsid w:val="00F15A13"/>
    <w:rsid w:val="00F27608"/>
    <w:rsid w:val="00F33BB9"/>
    <w:rsid w:val="00F441B0"/>
    <w:rsid w:val="00F94E70"/>
    <w:rsid w:val="00FC24C3"/>
    <w:rsid w:val="00FC363A"/>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AA20"/>
  <w15:chartTrackingRefBased/>
  <w15:docId w15:val="{E3939C3A-E132-43C9-9136-05303F3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D0"/>
  </w:style>
  <w:style w:type="paragraph" w:styleId="Heading3">
    <w:name w:val="heading 3"/>
    <w:basedOn w:val="Normal"/>
    <w:next w:val="Normal"/>
    <w:link w:val="Heading3Char"/>
    <w:uiPriority w:val="9"/>
    <w:unhideWhenUsed/>
    <w:qFormat/>
    <w:rsid w:val="00B10B2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3C"/>
    <w:pPr>
      <w:ind w:left="720"/>
      <w:contextualSpacing/>
    </w:pPr>
  </w:style>
  <w:style w:type="character" w:customStyle="1" w:styleId="Heading3Char">
    <w:name w:val="Heading 3 Char"/>
    <w:basedOn w:val="DefaultParagraphFont"/>
    <w:link w:val="Heading3"/>
    <w:uiPriority w:val="9"/>
    <w:rsid w:val="00B10B2C"/>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B10B2C"/>
    <w:rPr>
      <w:b/>
      <w:bCs/>
    </w:rPr>
  </w:style>
  <w:style w:type="paragraph" w:styleId="NormalWeb">
    <w:name w:val="Normal (Web)"/>
    <w:basedOn w:val="Normal"/>
    <w:uiPriority w:val="99"/>
    <w:unhideWhenUsed/>
    <w:rsid w:val="00B10B2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4F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53"/>
  </w:style>
  <w:style w:type="paragraph" w:styleId="Footer">
    <w:name w:val="footer"/>
    <w:basedOn w:val="Normal"/>
    <w:link w:val="FooterChar"/>
    <w:uiPriority w:val="99"/>
    <w:unhideWhenUsed/>
    <w:rsid w:val="004F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53"/>
  </w:style>
  <w:style w:type="paragraph" w:styleId="NoSpacing">
    <w:name w:val="No Spacing"/>
    <w:uiPriority w:val="1"/>
    <w:qFormat/>
    <w:rsid w:val="00B0084A"/>
    <w:pPr>
      <w:spacing w:after="0" w:line="240" w:lineRule="auto"/>
    </w:pPr>
  </w:style>
  <w:style w:type="table" w:styleId="TableGrid">
    <w:name w:val="Table Grid"/>
    <w:basedOn w:val="TableNormal"/>
    <w:uiPriority w:val="39"/>
    <w:rsid w:val="009D32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2">
    <w:name w:val="style12"/>
    <w:basedOn w:val="Normal"/>
    <w:rsid w:val="00E558F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DF16-2213-41BA-8892-72246C38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Jovito Abio</dc:creator>
  <cp:keywords/>
  <dc:description/>
  <cp:lastModifiedBy>Jovito Abio</cp:lastModifiedBy>
  <cp:revision>35</cp:revision>
  <cp:lastPrinted>2021-04-19T15:55:00Z</cp:lastPrinted>
  <dcterms:created xsi:type="dcterms:W3CDTF">2021-04-15T14:02:00Z</dcterms:created>
  <dcterms:modified xsi:type="dcterms:W3CDTF">2021-09-28T03:09:00Z</dcterms:modified>
</cp:coreProperties>
</file>