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63AB8" w14:textId="0A3F00A8" w:rsidR="00880BF1" w:rsidRPr="000B4285" w:rsidRDefault="00880BF1" w:rsidP="00880BF1">
      <w:pPr>
        <w:spacing w:after="200"/>
        <w:rPr>
          <w:rFonts w:ascii="Times New Roman" w:hAnsi="Times New Roman" w:cs="Times New Roman"/>
          <w:b/>
          <w:color w:val="000000"/>
        </w:rPr>
      </w:pPr>
      <w:r w:rsidRPr="000B4285">
        <w:rPr>
          <w:rFonts w:ascii="Times New Roman" w:hAnsi="Times New Roman"/>
          <w:b/>
          <w:bCs/>
          <w:lang w:val="en-GB"/>
        </w:rPr>
        <w:t>S10</w:t>
      </w:r>
      <w:r w:rsidR="00DF17E0">
        <w:rPr>
          <w:rFonts w:ascii="Times New Roman" w:hAnsi="Times New Roman"/>
          <w:b/>
          <w:bCs/>
          <w:lang w:val="en-GB"/>
        </w:rPr>
        <w:t>_</w:t>
      </w:r>
      <w:r w:rsidR="001026A3">
        <w:rPr>
          <w:rFonts w:ascii="Times New Roman" w:hAnsi="Times New Roman"/>
          <w:b/>
          <w:bCs/>
          <w:lang w:val="en-GB"/>
        </w:rPr>
        <w:t>Derivation</w:t>
      </w:r>
      <w:r w:rsidR="00DF17E0">
        <w:rPr>
          <w:rFonts w:ascii="Times New Roman" w:hAnsi="Times New Roman"/>
          <w:b/>
          <w:bCs/>
          <w:lang w:val="en-GB"/>
        </w:rPr>
        <w:t>.docx</w:t>
      </w:r>
      <w:r w:rsidRPr="000B4285">
        <w:rPr>
          <w:rFonts w:ascii="Times New Roman" w:hAnsi="Times New Roman"/>
          <w:b/>
          <w:bCs/>
          <w:lang w:val="en-GB"/>
        </w:rPr>
        <w:t xml:space="preserve">. </w:t>
      </w:r>
      <w:r w:rsidR="00A47F39" w:rsidRPr="000B4285">
        <w:rPr>
          <w:rFonts w:ascii="Times New Roman" w:hAnsi="Times New Roman"/>
          <w:b/>
          <w:bCs/>
          <w:lang w:val="en-GB"/>
        </w:rPr>
        <w:t>Derivation of equation (7) from equation (6)</w:t>
      </w:r>
      <w:r w:rsidR="00232AD9">
        <w:rPr>
          <w:rFonts w:ascii="Times New Roman" w:hAnsi="Times New Roman"/>
          <w:b/>
          <w:bCs/>
          <w:lang w:val="en-GB"/>
        </w:rPr>
        <w:t>.</w:t>
      </w:r>
    </w:p>
    <w:p w14:paraId="1D77734C" w14:textId="77777777" w:rsidR="00880BF1" w:rsidRPr="000B4285" w:rsidRDefault="00880BF1" w:rsidP="00880BF1">
      <w:pPr>
        <w:spacing w:after="200"/>
        <w:rPr>
          <w:rFonts w:ascii="Times New Roman" w:hAnsi="Times New Roman" w:cs="Times New Roman"/>
          <w:bCs/>
          <w:color w:val="000000"/>
        </w:rPr>
      </w:pPr>
      <w:r w:rsidRPr="000B4285">
        <w:rPr>
          <w:rFonts w:ascii="Times New Roman" w:hAnsi="Times New Roman" w:cs="Times New Roman"/>
          <w:b/>
          <w:color w:val="000000"/>
        </w:rPr>
        <w:t>Title of article:</w:t>
      </w:r>
      <w:r w:rsidRPr="000B4285">
        <w:rPr>
          <w:rFonts w:ascii="Times New Roman" w:hAnsi="Times New Roman" w:cs="Times New Roman"/>
          <w:bCs/>
          <w:color w:val="000000"/>
        </w:rPr>
        <w:t xml:space="preserve"> </w:t>
      </w:r>
      <w:r w:rsidRPr="000B4285">
        <w:rPr>
          <w:rFonts w:ascii="Times New Roman" w:eastAsia="Calibri" w:hAnsi="Times New Roman" w:cs="Times New Roman"/>
          <w:bCs/>
          <w:color w:val="000000"/>
          <w:kern w:val="0"/>
          <w:lang w:val="en-GB"/>
          <w14:ligatures w14:val="none"/>
        </w:rPr>
        <w:t>Triplication: an important component of the modern scientific method.</w:t>
      </w:r>
    </w:p>
    <w:p w14:paraId="0A8EE4E8" w14:textId="77777777" w:rsidR="00880BF1" w:rsidRPr="000B4285" w:rsidRDefault="00880BF1" w:rsidP="00880BF1">
      <w:pPr>
        <w:pStyle w:val="StandardWW"/>
        <w:spacing w:before="120" w:after="0" w:line="480" w:lineRule="auto"/>
        <w:rPr>
          <w:bCs/>
          <w:sz w:val="24"/>
          <w:szCs w:val="24"/>
        </w:rPr>
      </w:pPr>
      <w:r w:rsidRPr="000B4285">
        <w:rPr>
          <w:rFonts w:ascii="Times New Roman" w:hAnsi="Times New Roman" w:cs="Times New Roman"/>
          <w:b/>
          <w:color w:val="000000"/>
          <w:sz w:val="24"/>
          <w:szCs w:val="24"/>
        </w:rPr>
        <w:t>Authors:</w:t>
      </w:r>
      <w:r w:rsidRPr="000B4285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 Jeremy S.C. Clark, Karina Szczypiór-Piasecka, Kamila Rydzewska, Konrad Podsiadło.</w:t>
      </w:r>
    </w:p>
    <w:p w14:paraId="0CDA406C" w14:textId="77777777" w:rsidR="00784019" w:rsidRDefault="00784019" w:rsidP="005D18F9">
      <w:pPr>
        <w:pStyle w:val="Heading1"/>
        <w:spacing w:before="0" w:after="120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2A5B8BD" w14:textId="3FED476F" w:rsidR="005D18F9" w:rsidRPr="000D5A9D" w:rsidRDefault="00846FCB" w:rsidP="005D18F9">
      <w:pPr>
        <w:pStyle w:val="Heading1"/>
        <w:spacing w:before="0" w:after="12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  <w:r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A</w:t>
      </w:r>
      <w:r w:rsidR="00264071"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 xml:space="preserve">. </w:t>
      </w:r>
      <w:r w:rsidR="00367E77"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 xml:space="preserve">Derivation of equation (7) from equation (6): </w:t>
      </w:r>
    </w:p>
    <w:p w14:paraId="01A7ED71" w14:textId="7FFA69ED" w:rsidR="006447DD" w:rsidRDefault="00F9354C" w:rsidP="005D18F9">
      <w:pPr>
        <w:pStyle w:val="Heading1"/>
        <w:spacing w:before="0" w:after="12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 xml:space="preserve">1. </w:t>
      </w:r>
      <w:r w:rsidR="00FD1BA4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F</w:t>
      </w:r>
      <w:r w:rsidR="006447D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rom manuscript</w:t>
      </w:r>
      <w:r w:rsidR="003A2835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 xml:space="preserve"> (to be proved)</w:t>
      </w:r>
      <w:r w:rsidR="006447D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:</w:t>
      </w:r>
    </w:p>
    <w:p w14:paraId="7D67E9B2" w14:textId="566F60FA" w:rsidR="006447DD" w:rsidRDefault="006447DD" w:rsidP="006447DD">
      <w:pPr>
        <w:pStyle w:val="Standard"/>
        <w:spacing w:line="48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If</w:t>
      </w:r>
    </w:p>
    <w:p w14:paraId="167D4B80" w14:textId="46BF75D9" w:rsidR="006447DD" w:rsidRPr="00246172" w:rsidRDefault="006447DD" w:rsidP="006447DD">
      <w:pPr>
        <w:pStyle w:val="Standard"/>
        <w:spacing w:line="480" w:lineRule="auto"/>
        <w:rPr>
          <w:rFonts w:ascii="Times New Roman" w:hAnsi="Times New Roman"/>
          <w:lang w:val="en-GB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  <w:b/>
              <w:bCs/>
              <w:lang w:val="en-US"/>
            </w:rPr>
            <m:t>SE_total</m:t>
          </m:r>
          <m:r>
            <m:rPr>
              <m:sty m:val="bi"/>
            </m:rPr>
            <w:rPr>
              <w:rFonts w:ascii="Cambria Math" w:hAnsi="Cambria Math"/>
              <w:lang w:val="en-US"/>
            </w:rPr>
            <m:t>≈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radPr>
            <m:deg/>
            <m:e>
              <m:d>
                <m:dPr>
                  <m:endChr m:val="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dPr>
                <m:e>
                  <m:d>
                    <m:dPr>
                      <m:begChr m:val="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b/>
                              <w:bCs/>
                              <w:i/>
                              <w:lang w:val="en-US"/>
                            </w:rPr>
                          </m:ctrlPr>
                        </m:fPr>
                        <m:num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∑</m:t>
                              </m:r>
                              <m:d>
                                <m:d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lang w:val="en-US"/>
                                    </w:rPr>
                                  </m:ctrlPr>
                                </m:dPr>
                                <m:e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b/>
                                      <w:bCs/>
                                      <w:lang w:val="en-US"/>
                                    </w:rPr>
                                    <m:t>mean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-</m:t>
                                  </m:r>
                                  <m:r>
                                    <m:rPr>
                                      <m:nor/>
                                    </m:rPr>
                                    <w:rPr>
                                      <w:rFonts w:ascii="Cambria Math" w:hAnsi="Cambria Math"/>
                                      <w:b/>
                                      <w:bCs/>
                                      <w:lang w:val="en-US"/>
                                    </w:rPr>
                                    <m:t>global_mean</m:t>
                                  </m:r>
                                </m:e>
                              </m:d>
                            </m:e>
                            <m: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k(k-1)</m:t>
                          </m:r>
                        </m:den>
                      </m:f>
                    </m:e>
                  </m:d>
                </m:e>
              </m:d>
            </m:e>
          </m:ra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                                                  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lang w:val="en-US"/>
                </w:rPr>
                <m:t>6a</m:t>
              </m:r>
            </m:e>
          </m:d>
        </m:oMath>
      </m:oMathPara>
    </w:p>
    <w:p w14:paraId="5FC62E50" w14:textId="65007323" w:rsidR="006447DD" w:rsidRPr="00956301" w:rsidRDefault="006447DD" w:rsidP="006447DD">
      <w:pPr>
        <w:pStyle w:val="Standard"/>
        <w:spacing w:line="480" w:lineRule="auto"/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 xml:space="preserve">where SE_total is here the </w:t>
      </w:r>
      <w:r w:rsidRPr="00C537B3">
        <w:rPr>
          <w:rFonts w:ascii="Times New Roman" w:hAnsi="Times New Roman"/>
          <w:lang w:val="en-GB"/>
        </w:rPr>
        <w:t>standard error of the grand mean</w:t>
      </w:r>
      <w:r>
        <w:rPr>
          <w:rFonts w:ascii="Times New Roman" w:hAnsi="Times New Roman"/>
          <w:lang w:val="en-GB"/>
        </w:rPr>
        <w:t xml:space="preserve">, then, assuming </w:t>
      </w:r>
      <w:r w:rsidRPr="00956301">
        <w:rPr>
          <w:rFonts w:ascii="Times New Roman" w:hAnsi="Times New Roman"/>
          <w:lang w:val="en-GB"/>
        </w:rPr>
        <w:t>independent</w:t>
      </w:r>
      <w:r>
        <w:rPr>
          <w:rFonts w:ascii="Times New Roman" w:hAnsi="Times New Roman"/>
          <w:lang w:val="en-GB"/>
        </w:rPr>
        <w:t xml:space="preserve"> (</w:t>
      </w:r>
      <w:r w:rsidRPr="00956301">
        <w:rPr>
          <w:rFonts w:ascii="Times New Roman" w:hAnsi="Times New Roman"/>
          <w:lang w:val="en-GB"/>
        </w:rPr>
        <w:t>zero-mean</w:t>
      </w:r>
      <w:r>
        <w:rPr>
          <w:rFonts w:ascii="Times New Roman" w:hAnsi="Times New Roman"/>
          <w:lang w:val="en-GB"/>
        </w:rPr>
        <w:t>)</w:t>
      </w:r>
      <w:r w:rsidRPr="00956301">
        <w:rPr>
          <w:rFonts w:ascii="Times New Roman" w:hAnsi="Times New Roman"/>
          <w:lang w:val="en-GB"/>
        </w:rPr>
        <w:t xml:space="preserve"> per-replicate offsets</w:t>
      </w:r>
      <w:r>
        <w:rPr>
          <w:rFonts w:ascii="Times New Roman" w:hAnsi="Times New Roman"/>
          <w:lang w:val="en-GB"/>
        </w:rPr>
        <w:t>:</w:t>
      </w:r>
    </w:p>
    <w:p w14:paraId="50EB9179" w14:textId="7E9E04CE" w:rsidR="006447DD" w:rsidRPr="000F08D6" w:rsidRDefault="00000000" w:rsidP="006447DD">
      <w:pPr>
        <w:pStyle w:val="Standard"/>
        <w:spacing w:line="480" w:lineRule="auto"/>
        <w:rPr>
          <w:b/>
          <w:bCs/>
          <w:lang w:val="en-US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CIwidth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CIwidth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  <m:t>alpha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m:rPr>
                  <m:nor/>
                </m:rPr>
                <w:rPr>
                  <w:rFonts w:ascii="Cambria Math" w:hAnsi="Cambria Math"/>
                  <w:b/>
                  <w:bCs/>
                  <w:lang w:val="en-US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SE_total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  <m:t>alpha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den>
                  </m:f>
                </m:sub>
              </m:sSub>
              <m:r>
                <m:rPr>
                  <m:nor/>
                </m:rPr>
                <w:rPr>
                  <w:rFonts w:ascii="Cambria Math" w:hAnsi="Cambria Math"/>
                  <w:b/>
                  <w:bCs/>
                  <w:lang w:val="en-US"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SE_total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≈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  <m:t>k1</m:t>
                      </m:r>
                    </m:e>
                  </m:rad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lang w:val="en-US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  <w:lang w:val="en-US"/>
                        </w:rPr>
                        <m:t>k2</m:t>
                      </m:r>
                    </m:e>
                  </m:rad>
                </m:den>
              </m:f>
            </m:den>
          </m:f>
          <m:r>
            <m:rPr>
              <m:sty m:val="bi"/>
            </m:rPr>
            <w:rPr>
              <w:rFonts w:ascii="Cambria Math" w:hAnsi="Cambria Math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radPr>
            <m:deg/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k2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  <w:lang w:val="en-US"/>
                    </w:rPr>
                    <m:t>k1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  <w:lang w:val="en-US"/>
            </w:rPr>
            <m:t xml:space="preserve">                           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  <w:lang w:val="en-US"/>
                </w:rPr>
                <m:t>7</m:t>
              </m:r>
            </m:e>
          </m:d>
        </m:oMath>
      </m:oMathPara>
    </w:p>
    <w:p w14:paraId="56312F93" w14:textId="49E9951F" w:rsidR="000529B4" w:rsidRPr="00547C24" w:rsidRDefault="000529B4" w:rsidP="00547C24">
      <w:pPr>
        <w:rPr>
          <w:rFonts w:ascii="Times New Roman" w:eastAsia="Aptos" w:hAnsi="Times New Roman" w:cs="F"/>
          <w:kern w:val="3"/>
          <w:lang w:val="en-GB"/>
          <w14:ligatures w14:val="none"/>
        </w:rPr>
      </w:pPr>
      <w:r w:rsidRPr="00547C24">
        <w:rPr>
          <w:rFonts w:ascii="Times New Roman" w:eastAsia="Aptos" w:hAnsi="Times New Roman" w:cs="F"/>
          <w:kern w:val="3"/>
          <w:lang w:val="en-GB"/>
          <w14:ligatures w14:val="none"/>
        </w:rPr>
        <w:t xml:space="preserve">The 1/√k terms in equation (7) emerge only </w:t>
      </w:r>
      <w:r w:rsidR="001C3735" w:rsidRPr="00547C24">
        <w:rPr>
          <w:rFonts w:ascii="Times New Roman" w:eastAsia="Aptos" w:hAnsi="Times New Roman" w:cs="F"/>
          <w:kern w:val="3"/>
          <w:lang w:val="en-GB"/>
          <w14:ligatures w14:val="none"/>
        </w:rPr>
        <w:t>following analysis of</w:t>
      </w:r>
      <w:r w:rsidRPr="00547C24">
        <w:rPr>
          <w:rFonts w:ascii="Times New Roman" w:eastAsia="Aptos" w:hAnsi="Times New Roman" w:cs="F"/>
          <w:kern w:val="3"/>
          <w:lang w:val="en-GB"/>
          <w14:ligatures w14:val="none"/>
        </w:rPr>
        <w:t xml:space="preserve"> the expected value of the numerator of equation (6)</w:t>
      </w:r>
      <w:r w:rsidR="00735251" w:rsidRPr="00547C24">
        <w:rPr>
          <w:rFonts w:ascii="Times New Roman" w:eastAsia="Aptos" w:hAnsi="Times New Roman" w:cs="F"/>
          <w:kern w:val="3"/>
          <w:lang w:val="en-GB"/>
          <w14:ligatures w14:val="none"/>
        </w:rPr>
        <w:t>, i.e.</w:t>
      </w:r>
      <w:r w:rsidRPr="00547C24">
        <w:rPr>
          <w:rFonts w:ascii="Times New Roman" w:eastAsia="Aptos" w:hAnsi="Times New Roman" w:cs="F"/>
          <w:kern w:val="3"/>
          <w:lang w:val="en-GB"/>
          <w14:ligatures w14:val="none"/>
        </w:rPr>
        <w:t>, SS(k)</w:t>
      </w:r>
      <w:r w:rsidR="009C4460" w:rsidRPr="00547C24">
        <w:rPr>
          <w:rFonts w:ascii="Times New Roman" w:eastAsia="Aptos" w:hAnsi="Times New Roman" w:cs="F"/>
          <w:kern w:val="3"/>
          <w:lang w:val="en-GB"/>
          <w14:ligatures w14:val="none"/>
        </w:rPr>
        <w:t xml:space="preserve"> (see 6b below)</w:t>
      </w:r>
      <w:r w:rsidR="000D08CA" w:rsidRPr="00547C24">
        <w:rPr>
          <w:rFonts w:ascii="Times New Roman" w:eastAsia="Aptos" w:hAnsi="Times New Roman" w:cs="F"/>
          <w:kern w:val="3"/>
          <w:lang w:val="en-GB"/>
          <w14:ligatures w14:val="none"/>
        </w:rPr>
        <w:t>.</w:t>
      </w:r>
    </w:p>
    <w:p w14:paraId="11059BB6" w14:textId="49E7A1A6" w:rsidR="00367E77" w:rsidRPr="000D5A9D" w:rsidRDefault="008C4BE9" w:rsidP="00367E77">
      <w:pPr>
        <w:pStyle w:val="Heading2"/>
        <w:spacing w:before="240" w:after="120"/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2</w:t>
      </w:r>
      <w:r w:rsidR="00367E77"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. Model</w:t>
      </w:r>
      <w:r w:rsidR="00B96574" w:rsidRPr="000D5A9D">
        <w:rPr>
          <w:rFonts w:ascii="Times New Roman" w:eastAsiaTheme="minorHAnsi" w:hAnsi="Times New Roman" w:cs="Times New Roman"/>
          <w:b/>
          <w:color w:val="000000"/>
          <w:sz w:val="24"/>
          <w:szCs w:val="24"/>
        </w:rPr>
        <w:t>.</w:t>
      </w:r>
    </w:p>
    <w:p w14:paraId="1F335675" w14:textId="4F6EB20A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 xml:space="preserve">Let there be k replicates of a study (or part-study), each yielding a replicate mean. </w:t>
      </w:r>
      <w:r w:rsidR="00784019">
        <w:rPr>
          <w:rFonts w:ascii="Times New Roman" w:eastAsia="Times New Roman" w:hAnsi="Times New Roman" w:cs="Times New Roman"/>
        </w:rPr>
        <w:t>T</w:t>
      </w:r>
      <w:r w:rsidRPr="000B4285">
        <w:rPr>
          <w:rFonts w:ascii="Times New Roman" w:eastAsia="Times New Roman" w:hAnsi="Times New Roman" w:cs="Times New Roman"/>
        </w:rPr>
        <w:t xml:space="preserve">he mean of replicate i </w:t>
      </w:r>
      <w:r w:rsidR="00784019">
        <w:rPr>
          <w:rFonts w:ascii="Times New Roman" w:eastAsia="Times New Roman" w:hAnsi="Times New Roman" w:cs="Times New Roman"/>
        </w:rPr>
        <w:t>i</w:t>
      </w:r>
      <w:r w:rsidRPr="000B4285">
        <w:rPr>
          <w:rFonts w:ascii="Times New Roman" w:eastAsia="Times New Roman" w:hAnsi="Times New Roman" w:cs="Times New Roman"/>
        </w:rPr>
        <w:t>s:</w:t>
      </w:r>
    </w:p>
    <w:p w14:paraId="0F8888F8" w14:textId="02115E33" w:rsidR="00367E77" w:rsidRPr="00444253" w:rsidRDefault="00000000" w:rsidP="0051383F">
      <w:pPr>
        <w:spacing w:before="160" w:after="160"/>
        <w:rPr>
          <w:rFonts w:ascii="Times New Roman" w:eastAsia="Times New Roman" w:hAnsi="Times New Roman" w:cs="Times New Roman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mean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=μ+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b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="00444253">
        <w:rPr>
          <w:rFonts w:ascii="Times New Roman" w:eastAsia="Times New Roman" w:hAnsi="Times New Roman" w:cs="Times New Roman"/>
        </w:rPr>
        <w:t xml:space="preserve"> ,</w:t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51383F">
        <w:rPr>
          <w:rFonts w:ascii="Times New Roman" w:eastAsia="Times New Roman" w:hAnsi="Times New Roman" w:cs="Times New Roman"/>
          <w:b/>
          <w:bCs/>
        </w:rPr>
        <w:tab/>
      </w:r>
      <w:r w:rsidR="00367E77" w:rsidRPr="000B4285">
        <w:rPr>
          <w:rFonts w:ascii="Times New Roman" w:eastAsia="Times New Roman" w:hAnsi="Times New Roman" w:cs="Times New Roman"/>
          <w:b/>
          <w:bCs/>
        </w:rPr>
        <w:t>(S10.1)</w:t>
      </w:r>
    </w:p>
    <w:p w14:paraId="03FB49FF" w14:textId="70FB4D9F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>where μ is the true (global) value; bᵢ is the systematic-error offset of replicate i; and eᵢ is the residual random</w:t>
      </w:r>
      <w:r w:rsidR="00551182">
        <w:rPr>
          <w:rFonts w:ascii="Times New Roman" w:eastAsia="Times New Roman" w:hAnsi="Times New Roman" w:cs="Times New Roman"/>
        </w:rPr>
        <w:t xml:space="preserve"> </w:t>
      </w:r>
      <w:r w:rsidRPr="000B4285">
        <w:rPr>
          <w:rFonts w:ascii="Times New Roman" w:eastAsia="Times New Roman" w:hAnsi="Times New Roman" w:cs="Times New Roman"/>
        </w:rPr>
        <w:t>error.</w:t>
      </w:r>
    </w:p>
    <w:p w14:paraId="595FBC73" w14:textId="77777777" w:rsidR="000D5A9D" w:rsidRPr="000D5A9D" w:rsidRDefault="00367E77" w:rsidP="000D5A9D">
      <w:pPr>
        <w:spacing w:after="60" w:line="276" w:lineRule="auto"/>
        <w:rPr>
          <w:rFonts w:ascii="Times New Roman" w:eastAsia="Times New Roman" w:hAnsi="Times New Roman" w:cs="Times New Roman"/>
          <w:b/>
          <w:bCs/>
        </w:rPr>
      </w:pPr>
      <w:r w:rsidRPr="000D5A9D">
        <w:rPr>
          <w:rFonts w:ascii="Times New Roman" w:eastAsia="Times New Roman" w:hAnsi="Times New Roman" w:cs="Times New Roman"/>
          <w:b/>
          <w:bCs/>
        </w:rPr>
        <w:t>Assumptions</w:t>
      </w:r>
      <w:r w:rsidR="000D5A9D" w:rsidRPr="000D5A9D">
        <w:rPr>
          <w:rFonts w:ascii="Times New Roman" w:eastAsia="Times New Roman" w:hAnsi="Times New Roman" w:cs="Times New Roman"/>
          <w:b/>
          <w:bCs/>
        </w:rPr>
        <w:t>:</w:t>
      </w:r>
    </w:p>
    <w:p w14:paraId="3A3F42EC" w14:textId="34DD6052" w:rsidR="000D5A9D" w:rsidRDefault="00367E77" w:rsidP="000D5A9D">
      <w:pPr>
        <w:spacing w:after="60" w:line="276" w:lineRule="auto"/>
      </w:pPr>
      <w:r w:rsidRPr="000B4285">
        <w:rPr>
          <w:rFonts w:ascii="Times New Roman" w:eastAsia="Times New Roman" w:hAnsi="Times New Roman" w:cs="Times New Roman"/>
        </w:rPr>
        <w:t>(i) the per-replicate systematic offsets bᵢ are independent across replicates, with zero mean and common variance σ²_sys</w:t>
      </w:r>
      <w:r w:rsidR="00A923F3">
        <w:rPr>
          <w:rFonts w:ascii="Times New Roman" w:eastAsia="Times New Roman" w:hAnsi="Times New Roman" w:cs="Times New Roman"/>
        </w:rPr>
        <w:t>:</w:t>
      </w:r>
      <w:r w:rsidRPr="000B4285">
        <w:rPr>
          <w:rFonts w:ascii="Times New Roman" w:eastAsia="Times New Roman" w:hAnsi="Times New Roman" w:cs="Times New Roman"/>
        </w:rPr>
        <w:t xml:space="preserve"> that is, replication genuinely resets the systematic error;</w:t>
      </w:r>
    </w:p>
    <w:p w14:paraId="0F61F227" w14:textId="77777777" w:rsidR="006447DD" w:rsidRDefault="00367E77" w:rsidP="000D5A9D">
      <w:pPr>
        <w:spacing w:after="60" w:line="276" w:lineRule="auto"/>
        <w:rPr>
          <w:rFonts w:ascii="Times New Roman" w:eastAsia="Times New Roman" w:hAnsi="Times New Roman" w:cs="Times New Roman"/>
        </w:rPr>
      </w:pPr>
      <w:r w:rsidRPr="000B4285">
        <w:rPr>
          <w:rFonts w:ascii="Times New Roman" w:eastAsia="Times New Roman" w:hAnsi="Times New Roman" w:cs="Times New Roman"/>
        </w:rPr>
        <w:t>(ii) the systematic component dominates, so that var(bᵢ) ≫ var(eᵢ)</w:t>
      </w:r>
      <w:r w:rsidR="006447DD">
        <w:rPr>
          <w:rFonts w:ascii="Times New Roman" w:eastAsia="Times New Roman" w:hAnsi="Times New Roman" w:cs="Times New Roman"/>
        </w:rPr>
        <w:t>;</w:t>
      </w:r>
    </w:p>
    <w:p w14:paraId="2BC77BAA" w14:textId="111405F1" w:rsidR="00367E77" w:rsidRPr="000B4285" w:rsidRDefault="00367E77" w:rsidP="000D5A9D">
      <w:pPr>
        <w:spacing w:after="60" w:line="276" w:lineRule="auto"/>
      </w:pPr>
      <w:r w:rsidRPr="000B4285">
        <w:rPr>
          <w:rFonts w:ascii="Times New Roman" w:eastAsia="Times New Roman" w:hAnsi="Times New Roman" w:cs="Times New Roman"/>
        </w:rPr>
        <w:t>(iii) k ≥ 2</w:t>
      </w:r>
      <w:r w:rsidR="006447DD">
        <w:rPr>
          <w:rFonts w:ascii="Times New Roman" w:eastAsia="Times New Roman" w:hAnsi="Times New Roman" w:cs="Times New Roman"/>
        </w:rPr>
        <w:t xml:space="preserve">; </w:t>
      </w:r>
      <w:r w:rsidRPr="000B4285">
        <w:rPr>
          <w:rFonts w:ascii="Times New Roman" w:eastAsia="Times New Roman" w:hAnsi="Times New Roman" w:cs="Times New Roman"/>
        </w:rPr>
        <w:t>at k = 1 there is no inter-replicate systematic-error estimate (k(k−1) is zero).</w:t>
      </w:r>
    </w:p>
    <w:p w14:paraId="2D836E93" w14:textId="77777777" w:rsidR="00CD0769" w:rsidRDefault="00CD0769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</w:p>
    <w:p w14:paraId="31D5760F" w14:textId="2BD7D78D" w:rsidR="00CD0769" w:rsidRPr="00654AD8" w:rsidRDefault="001B25CB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m:oMath>
        <m:r>
          <m:rPr>
            <m:nor/>
          </m:rPr>
          <w:rPr>
            <w:rFonts w:ascii="Cambria Math" w:eastAsia="Times New Roman" w:hAnsi="Cambria Math" w:cs="Times New Roman"/>
          </w:rPr>
          <m:t>global_mean</m:t>
        </m:r>
        <m:r>
          <w:rPr>
            <w:rFonts w:ascii="Cambria Math" w:eastAsia="Times New Roman" w:hAnsi="Cambria Math" w:cs="Times New Roman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</w:rPr>
                  <m:t>k</m:t>
                </m:r>
              </m:den>
            </m:f>
          </m:e>
        </m:d>
        <m:r>
          <w:rPr>
            <w:rFonts w:ascii="Cambria Math" w:eastAsia="Times New Roman" w:hAnsi="Cambria Math" w:cs="Times New Roman"/>
          </w:rPr>
          <m:t>∙∑</m:t>
        </m:r>
        <m:sSub>
          <m:sSubPr>
            <m:ctrlPr>
              <w:rPr>
                <w:rFonts w:ascii="Cambria Math" w:eastAsia="Times New Roman" w:hAnsi="Cambria Math" w:cs="Times New Roman"/>
                <w:i/>
              </w:rPr>
            </m:ctrlPr>
          </m:sSubPr>
          <m:e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mean</m:t>
            </m:r>
          </m:e>
          <m:sub>
            <m:r>
              <w:rPr>
                <w:rFonts w:ascii="Cambria Math" w:eastAsia="Times New Roman" w:hAnsi="Cambria Math" w:cs="Times New Roman"/>
              </w:rPr>
              <m:t>i</m:t>
            </m:r>
          </m:sub>
        </m:sSub>
      </m:oMath>
      <w:r w:rsidR="00654AD8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>.</w:t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</w:rPr>
        <w:tab/>
      </w:r>
      <w:r w:rsidR="00BB05D7">
        <w:rPr>
          <w:rFonts w:ascii="Times New Roman" w:eastAsia="Times New Roman" w:hAnsi="Times New Roman" w:cs="Times New Roman"/>
          <w:b/>
          <w:bCs/>
        </w:rPr>
        <w:t>(S10.2)</w:t>
      </w:r>
    </w:p>
    <w:p w14:paraId="700D2309" w14:textId="77777777" w:rsidR="00CD0769" w:rsidRDefault="00CD0769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</w:p>
    <w:p w14:paraId="1EE000A7" w14:textId="1A126491" w:rsidR="00367E77" w:rsidRPr="000B4285" w:rsidRDefault="009C3BDF" w:rsidP="00367E77">
      <w:pPr>
        <w:spacing w:after="120" w:line="276" w:lineRule="auto"/>
      </w:pPr>
      <w:r>
        <w:rPr>
          <w:rFonts w:ascii="Times New Roman" w:eastAsia="Times New Roman" w:hAnsi="Times New Roman" w:cs="Times New Roman"/>
        </w:rPr>
        <w:t>D</w:t>
      </w:r>
      <w:r w:rsidR="00367E77" w:rsidRPr="000B4285">
        <w:rPr>
          <w:rFonts w:ascii="Times New Roman" w:eastAsia="Times New Roman" w:hAnsi="Times New Roman" w:cs="Times New Roman"/>
        </w:rPr>
        <w:t>efine the sum of squares among replicate means</w:t>
      </w:r>
      <w:r w:rsidR="00850296">
        <w:rPr>
          <w:rFonts w:ascii="Times New Roman" w:eastAsia="Times New Roman" w:hAnsi="Times New Roman" w:cs="Times New Roman"/>
        </w:rPr>
        <w:t xml:space="preserve"> as</w:t>
      </w:r>
      <w:r w:rsidR="00367E77" w:rsidRPr="000B4285">
        <w:rPr>
          <w:rFonts w:ascii="Times New Roman" w:eastAsia="Times New Roman" w:hAnsi="Times New Roman" w:cs="Times New Roman"/>
        </w:rPr>
        <w:t>:</w:t>
      </w:r>
    </w:p>
    <w:p w14:paraId="1285BC9F" w14:textId="75E7453A" w:rsidR="00367E77" w:rsidRPr="00444253" w:rsidRDefault="001B25CB" w:rsidP="00473416">
      <w:pPr>
        <w:spacing w:before="160" w:after="160"/>
        <w:rPr>
          <w:rFonts w:ascii="Times New Roman" w:eastAsia="Times New Roman" w:hAnsi="Times New Roman" w:cs="Times New Roman"/>
        </w:rPr>
      </w:pPr>
      <m:oMath>
        <m:r>
          <m:rPr>
            <m:nor/>
          </m:rPr>
          <w:rPr>
            <w:rFonts w:ascii="Cambria Math" w:eastAsia="Times New Roman" w:hAnsi="Cambria Math" w:cs="Times New Roman"/>
          </w:rPr>
          <w:lastRenderedPageBreak/>
          <m:t>SS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k</m:t>
            </m:r>
          </m:e>
        </m:d>
        <m:r>
          <w:rPr>
            <w:rFonts w:ascii="Cambria Math" w:eastAsia="Times New Roman" w:hAnsi="Cambria Math" w:cs="Times New Roman"/>
          </w:rPr>
          <m:t xml:space="preserve">= </m:t>
        </m:r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∑</m:t>
            </m:r>
          </m:e>
          <m:sub>
            <m:r>
              <w:rPr>
                <w:rFonts w:ascii="Cambria Math" w:eastAsia="Times New Roman" w:hAnsi="Cambria Math" w:cs="Times New Roman"/>
              </w:rPr>
              <m:t>i=1</m:t>
            </m:r>
          </m:sub>
          <m:sup>
            <m:r>
              <w:rPr>
                <w:rFonts w:ascii="Cambria Math" w:eastAsia="Times New Roman" w:hAnsi="Cambria Math" w:cs="Times New Roman"/>
              </w:rPr>
              <m:t>k</m:t>
            </m:r>
          </m:sup>
        </m:sSubSup>
        <m:sSup>
          <m:sSupPr>
            <m:ctrlPr>
              <w:rPr>
                <w:rFonts w:ascii="Cambria Math" w:eastAsia="Times New Roman" w:hAnsi="Cambria Math" w:cs="Times New Roman"/>
                <w:i/>
              </w:rPr>
            </m:ctrlPr>
          </m:sSupPr>
          <m:e>
            <m:r>
              <w:rPr>
                <w:rFonts w:ascii="Cambria Math" w:eastAsia="Times New Roman" w:hAnsi="Cambria Math" w:cs="Times New Roman"/>
              </w:rPr>
              <m:t>(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sSubPr>
              <m:e>
                <m:r>
                  <m:rPr>
                    <m:nor/>
                  </m:rPr>
                  <w:rPr>
                    <w:rFonts w:ascii="Cambria Math" w:eastAsia="Times New Roman" w:hAnsi="Cambria Math" w:cs="Times New Roman"/>
                  </w:rPr>
                  <m:t>mean</m:t>
                </m:r>
              </m:e>
              <m:sub>
                <m:r>
                  <w:rPr>
                    <w:rFonts w:ascii="Cambria Math" w:eastAsia="Times New Roman" w:hAnsi="Cambria Math" w:cs="Times New Roman"/>
                  </w:rPr>
                  <m:t>i</m:t>
                </m:r>
              </m:sub>
            </m:sSub>
            <m:r>
              <w:rPr>
                <w:rFonts w:ascii="Cambria Math" w:eastAsia="Times New Roman" w:hAnsi="Cambria Math" w:cs="Times New Roman"/>
              </w:rPr>
              <m:t xml:space="preserve">- </m:t>
            </m:r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global_mean)</m:t>
            </m:r>
          </m:e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p>
      </m:oMath>
      <w:r w:rsidR="00BE733D">
        <w:rPr>
          <w:rFonts w:ascii="Times New Roman" w:eastAsia="Times New Roman" w:hAnsi="Times New Roman" w:cs="Times New Roman"/>
          <w:b/>
          <w:bCs/>
        </w:rPr>
        <w:t xml:space="preserve"> </w:t>
      </w:r>
      <w:r w:rsidR="00BE733D" w:rsidRPr="00BE733D">
        <w:rPr>
          <w:rFonts w:ascii="Times New Roman" w:eastAsia="Times New Roman" w:hAnsi="Times New Roman" w:cs="Times New Roman"/>
        </w:rPr>
        <w:t>.</w:t>
      </w:r>
      <w:r w:rsidR="00473416">
        <w:rPr>
          <w:rFonts w:ascii="Times New Roman" w:eastAsia="Times New Roman" w:hAnsi="Times New Roman" w:cs="Times New Roman"/>
          <w:b/>
          <w:bCs/>
        </w:rPr>
        <w:tab/>
      </w:r>
      <w:r w:rsidR="00473416">
        <w:rPr>
          <w:rFonts w:ascii="Times New Roman" w:eastAsia="Times New Roman" w:hAnsi="Times New Roman" w:cs="Times New Roman"/>
          <w:b/>
          <w:bCs/>
        </w:rPr>
        <w:tab/>
      </w:r>
      <w:r w:rsidR="00444253">
        <w:rPr>
          <w:rFonts w:ascii="Times New Roman" w:eastAsia="Times New Roman" w:hAnsi="Times New Roman" w:cs="Times New Roman"/>
          <w:b/>
          <w:bCs/>
        </w:rPr>
        <w:tab/>
      </w:r>
      <w:r w:rsidR="00473416">
        <w:rPr>
          <w:rFonts w:ascii="Times New Roman" w:eastAsia="Times New Roman" w:hAnsi="Times New Roman" w:cs="Times New Roman"/>
          <w:b/>
          <w:bCs/>
        </w:rPr>
        <w:tab/>
      </w:r>
      <w:r w:rsidR="00BE733D">
        <w:rPr>
          <w:rFonts w:ascii="Times New Roman" w:eastAsia="Times New Roman" w:hAnsi="Times New Roman" w:cs="Times New Roman"/>
          <w:b/>
          <w:bCs/>
        </w:rPr>
        <w:tab/>
      </w:r>
      <w:r w:rsidR="00367E77" w:rsidRPr="000B4285">
        <w:rPr>
          <w:rFonts w:ascii="Times New Roman" w:eastAsia="Times New Roman" w:hAnsi="Times New Roman" w:cs="Times New Roman"/>
          <w:b/>
          <w:bCs/>
        </w:rPr>
        <w:t>(S10.</w:t>
      </w:r>
      <w:r w:rsidR="008322B1">
        <w:rPr>
          <w:rFonts w:ascii="Times New Roman" w:eastAsia="Times New Roman" w:hAnsi="Times New Roman" w:cs="Times New Roman"/>
          <w:b/>
          <w:bCs/>
        </w:rPr>
        <w:t>3</w:t>
      </w:r>
      <w:r w:rsidR="00367E77" w:rsidRPr="000B4285">
        <w:rPr>
          <w:rFonts w:ascii="Times New Roman" w:eastAsia="Times New Roman" w:hAnsi="Times New Roman" w:cs="Times New Roman"/>
          <w:b/>
          <w:bCs/>
        </w:rPr>
        <w:t>)</w:t>
      </w:r>
    </w:p>
    <w:p w14:paraId="2FA1CAD9" w14:textId="17FCB7B2" w:rsidR="00367E77" w:rsidRPr="00ED1A65" w:rsidRDefault="00EF12BC" w:rsidP="00367E77">
      <w:pPr>
        <w:pStyle w:val="Heading2"/>
        <w:spacing w:before="240" w:after="12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3</w:t>
      </w:r>
      <w:r w:rsidR="00367E77" w:rsidRPr="00ED1A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C84DA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Derivation of e</w:t>
      </w:r>
      <w:r w:rsidR="00367E77" w:rsidRPr="00ED1A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quation (6)</w:t>
      </w:r>
      <w:r w:rsidR="004F0011" w:rsidRPr="00ED1A6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3214F643" w14:textId="1B6C7656" w:rsidR="00115398" w:rsidRDefault="00B7266C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Pr="000B4285">
        <w:rPr>
          <w:rFonts w:ascii="Times New Roman" w:eastAsia="Times New Roman" w:hAnsi="Times New Roman" w:cs="Times New Roman"/>
        </w:rPr>
        <w:t>he sample variance among k replicate means</w:t>
      </w:r>
      <w:r w:rsidR="00245F61">
        <w:rPr>
          <w:rFonts w:ascii="Times New Roman" w:eastAsia="Times New Roman" w:hAnsi="Times New Roman" w:cs="Times New Roman"/>
        </w:rPr>
        <w:t>,</w:t>
      </w:r>
      <w:r w:rsidRPr="000B4285">
        <w:rPr>
          <w:rFonts w:ascii="Times New Roman" w:eastAsia="Times New Roman" w:hAnsi="Times New Roman" w:cs="Times New Roman"/>
        </w:rPr>
        <w:t xml:space="preserve"> Bessel-corrected</w:t>
      </w:r>
      <w:r w:rsidR="00115398">
        <w:rPr>
          <w:rFonts w:ascii="Times New Roman" w:eastAsia="Times New Roman" w:hAnsi="Times New Roman" w:cs="Times New Roman"/>
        </w:rPr>
        <w:t xml:space="preserve"> (s</w:t>
      </w:r>
      <w:r w:rsidR="00115398" w:rsidRPr="00E51D24">
        <w:rPr>
          <w:rFonts w:ascii="Times New Roman" w:eastAsia="Times New Roman" w:hAnsi="Times New Roman" w:cs="Times New Roman"/>
          <w:vertAlign w:val="subscript"/>
        </w:rPr>
        <w:t>b</w:t>
      </w:r>
      <w:r w:rsidR="00115398">
        <w:rPr>
          <w:rFonts w:ascii="Times New Roman" w:eastAsia="Times New Roman" w:hAnsi="Times New Roman" w:cs="Times New Roman"/>
        </w:rPr>
        <w:t>)</w:t>
      </w:r>
      <w:r w:rsidRPr="000B4285">
        <w:rPr>
          <w:rFonts w:ascii="Times New Roman" w:eastAsia="Times New Roman" w:hAnsi="Times New Roman" w:cs="Times New Roman"/>
        </w:rPr>
        <w:t xml:space="preserve">, </w:t>
      </w:r>
      <w:r w:rsidR="00245F61">
        <w:rPr>
          <w:rFonts w:ascii="Times New Roman" w:eastAsia="Times New Roman" w:hAnsi="Times New Roman" w:cs="Times New Roman"/>
        </w:rPr>
        <w:t>gives</w:t>
      </w:r>
      <w:r w:rsidRPr="000B4285">
        <w:rPr>
          <w:rFonts w:ascii="Times New Roman" w:eastAsia="Times New Roman" w:hAnsi="Times New Roman" w:cs="Times New Roman"/>
        </w:rPr>
        <w:t xml:space="preserve"> the divisor k−1:  </w:t>
      </w:r>
    </w:p>
    <w:p w14:paraId="41A8618E" w14:textId="17CB2858" w:rsidR="00EC1D0D" w:rsidRPr="00CD258B" w:rsidRDefault="00000000" w:rsidP="00EC1D0D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b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r>
                <m:rPr>
                  <m:nor/>
                </m:rPr>
                <w:rPr>
                  <w:rFonts w:ascii="Cambria Math" w:eastAsia="Times New Roman" w:hAnsi="Cambria Math" w:cs="Times New Roman"/>
                </w:rPr>
                <m:t>SS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</m:d>
            </m:num>
            <m:den>
              <m:r>
                <w:rPr>
                  <w:rFonts w:ascii="Cambria Math" w:eastAsia="Times New Roman" w:hAnsi="Cambria Math" w:cs="Times New Roman"/>
                </w:rPr>
                <m:t>k-1</m:t>
              </m:r>
            </m:den>
          </m:f>
          <m:r>
            <w:rPr>
              <w:rFonts w:ascii="Cambria Math" w:eastAsia="Times New Roman" w:hAnsi="Cambria Math" w:cs="Times New Roman"/>
            </w:rPr>
            <m:t xml:space="preserve">   . 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(S10.4)</m:t>
          </m:r>
        </m:oMath>
      </m:oMathPara>
    </w:p>
    <w:p w14:paraId="5255ECB2" w14:textId="0F45F1B5" w:rsidR="00CD258B" w:rsidRDefault="00EC1D0D" w:rsidP="00EC1D0D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</w:t>
      </w:r>
      <w:r w:rsidRPr="000B4285">
        <w:rPr>
          <w:rFonts w:ascii="Times New Roman" w:eastAsia="Times New Roman" w:hAnsi="Times New Roman" w:cs="Times New Roman"/>
        </w:rPr>
        <w:t xml:space="preserve">he standard error of a mean of k </w:t>
      </w:r>
      <w:r w:rsidR="00CD258B">
        <w:rPr>
          <w:rFonts w:ascii="Times New Roman" w:eastAsia="Times New Roman" w:hAnsi="Times New Roman" w:cs="Times New Roman"/>
        </w:rPr>
        <w:t xml:space="preserve">such values </w:t>
      </w:r>
      <w:r w:rsidR="005D053E">
        <w:rPr>
          <w:rFonts w:ascii="Times New Roman" w:eastAsia="Times New Roman" w:hAnsi="Times New Roman" w:cs="Times New Roman"/>
        </w:rPr>
        <w:t>is</w:t>
      </w:r>
      <w:r w:rsidRPr="000B4285">
        <w:rPr>
          <w:rFonts w:ascii="Times New Roman" w:eastAsia="Times New Roman" w:hAnsi="Times New Roman" w:cs="Times New Roman"/>
        </w:rPr>
        <w:t xml:space="preserve">:  </w:t>
      </w:r>
    </w:p>
    <w:p w14:paraId="7D9F5137" w14:textId="5AE25A54" w:rsidR="00CD258B" w:rsidRPr="00CD258B" w:rsidRDefault="00CD258B" w:rsidP="00EC1D0D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SE_total</m:t>
          </m:r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s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b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 xml:space="preserve">  .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(S10.5)</m:t>
          </m:r>
        </m:oMath>
      </m:oMathPara>
    </w:p>
    <w:p w14:paraId="6CEFAB50" w14:textId="56424AF0" w:rsidR="00367E77" w:rsidRPr="000B4285" w:rsidRDefault="00E14BB5" w:rsidP="00367E77">
      <w:pPr>
        <w:spacing w:after="120" w:line="276" w:lineRule="auto"/>
      </w:pPr>
      <w:r>
        <w:rPr>
          <w:rFonts w:ascii="Times New Roman" w:eastAsia="Times New Roman" w:hAnsi="Times New Roman" w:cs="Times New Roman"/>
        </w:rPr>
        <w:t>So, e</w:t>
      </w:r>
      <w:r w:rsidR="00367E77" w:rsidRPr="000B4285">
        <w:rPr>
          <w:rFonts w:ascii="Times New Roman" w:eastAsia="Times New Roman" w:hAnsi="Times New Roman" w:cs="Times New Roman"/>
        </w:rPr>
        <w:t>quation (6) estimates SE_total as the standard error of the grand mean, obtained from the variance among the replicate means:</w:t>
      </w:r>
    </w:p>
    <w:p w14:paraId="021BDF41" w14:textId="7E914F75" w:rsidR="00ED1A65" w:rsidRPr="001B25CB" w:rsidRDefault="00875E62" w:rsidP="00ED1A65">
      <w:pPr>
        <w:spacing w:before="160" w:after="16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SE_total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sSubSup>
                        <m:sSubSup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b</m:t>
                          </m:r>
                        </m:sub>
                        <m:sup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2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</m:den>
                  </m:f>
                </m:e>
              </m:d>
            </m:e>
          </m:rad>
          <m:r>
            <w:rPr>
              <w:rFonts w:ascii="Cambria Math" w:eastAsia="Times New Roman" w:hAnsi="Cambria Math" w:cs="Times New Roman"/>
            </w:rPr>
            <m:t>=</m:t>
          </m:r>
          <m:rad>
            <m:radPr>
              <m:degHide m:val="1"/>
              <m:ctrlPr>
                <w:rPr>
                  <w:rFonts w:ascii="Cambria Math" w:eastAsia="Times New Roman" w:hAnsi="Cambria Math" w:cs="Times New Roman"/>
                  <w:i/>
                </w:rPr>
              </m:ctrlPr>
            </m:radPr>
            <m:deg/>
            <m:e>
              <m:d>
                <m:dPr>
                  <m:begChr m:val="["/>
                  <m:endChr m:val="]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i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eastAsia="Times New Roman" w:hAnsi="Cambria Math" w:cs="Times New Roman"/>
                        </w:rPr>
                        <m:t>SS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</m:t>
                          </m:r>
                        </m:e>
                      </m:d>
                    </m:num>
                    <m:den>
                      <m:r>
                        <w:rPr>
                          <w:rFonts w:ascii="Cambria Math" w:eastAsia="Times New Roman" w:hAnsi="Cambria Math" w:cs="Times New Roman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="Times New Roman" w:hAnsi="Cambria Math" w:cs="Times New Roman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Times New Roman" w:hAnsi="Cambria Math" w:cs="Times New Roman"/>
                            </w:rPr>
                            <m:t>k-1</m:t>
                          </m:r>
                        </m:e>
                      </m:d>
                    </m:den>
                  </m:f>
                </m:e>
              </m:d>
            </m:e>
          </m:rad>
          <m:r>
            <w:rPr>
              <w:rFonts w:ascii="Cambria Math" w:eastAsia="Times New Roman" w:hAnsi="Cambria Math" w:cs="Times New Roman"/>
            </w:rPr>
            <m:t xml:space="preserve">  .                                                                  </m:t>
          </m:r>
          <m:d>
            <m:dPr>
              <m:ctrlPr>
                <w:rPr>
                  <w:rFonts w:ascii="Cambria Math" w:eastAsia="Times New Roman" w:hAnsi="Cambria Math" w:cs="Times New Roman"/>
                  <w:b/>
                  <w:bCs/>
                  <w:iCs/>
                </w:rPr>
              </m:ctrlPr>
            </m:dPr>
            <m:e>
              <m:r>
                <m:rPr>
                  <m:sty m:val="b"/>
                </m:rPr>
                <w:rPr>
                  <w:rFonts w:ascii="Cambria Math" w:eastAsia="Times New Roman" w:hAnsi="Cambria Math" w:cs="Times New Roman"/>
                </w:rPr>
                <m:t>6b</m:t>
              </m:r>
            </m:e>
          </m:d>
          <m:r>
            <w:rPr>
              <w:rFonts w:ascii="Cambria Math" w:eastAsia="Times New Roman" w:hAnsi="Cambria Math" w:cs="Times New Roman"/>
            </w:rPr>
            <m:t xml:space="preserve">      </m:t>
          </m:r>
        </m:oMath>
      </m:oMathPara>
    </w:p>
    <w:p w14:paraId="45AE6443" w14:textId="55BACA72" w:rsidR="00367E77" w:rsidRPr="006D4955" w:rsidRDefault="00EF12BC" w:rsidP="00367E77">
      <w:pPr>
        <w:pStyle w:val="Heading2"/>
        <w:spacing w:before="240" w:after="12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4</w:t>
      </w:r>
      <w:r w:rsidR="00367E77" w:rsidRPr="006D495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9928A5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Growth of SS(k) with k</w:t>
      </w:r>
      <w:r w:rsidR="00E30494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4E49393A" w14:textId="1298479E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 xml:space="preserve">SS(k) grows with k, and this growth cancels the (k − 1) in the denominator. </w:t>
      </w:r>
      <w:r w:rsidR="004B7B1C" w:rsidRPr="004B7B1C">
        <w:rPr>
          <w:rFonts w:ascii="Times New Roman" w:eastAsia="Times New Roman" w:hAnsi="Times New Roman" w:cs="Times New Roman"/>
        </w:rPr>
        <w:t xml:space="preserve">The result derived in this section is the standard unbiased result for the sample variance, known as Bessel's correction </w:t>
      </w:r>
      <w:r w:rsidR="003261D5">
        <w:rPr>
          <w:rFonts w:ascii="Times New Roman" w:eastAsia="Times New Roman" w:hAnsi="Times New Roman" w:cs="Times New Roman"/>
        </w:rPr>
        <w:fldChar w:fldCharType="begin"/>
      </w:r>
      <w:r w:rsidR="002B6DB5">
        <w:rPr>
          <w:rFonts w:ascii="Times New Roman" w:eastAsia="Times New Roman" w:hAnsi="Times New Roman" w:cs="Times New Roman"/>
        </w:rPr>
        <w:instrText xml:space="preserve"> ADDIN ZOTERO_ITEM CSL_CITATION {"citationID":"xevP7p5n","properties":{"unsorted":false,"formattedCitation":"[1,2]","plainCitation":"[1,2]","noteIndex":0},"citationItems":[{"id":117,"uris":["http://zotero.org/users/local/IZ2wUnEG/items/NMT793Y9"],"itemData":{"id":117,"type":"book","number-of-pages":"915","publisher":"W.H. Freeman","publisher-place":"New York, NY, USA","title":"Biometry, 4th edn","author":[{"family":"Sokal","given":"RR"},{"family":"Rohlf","given":"FJ"}],"issued":{"date-parts":[["2012"]]}}},{"id":118,"uris":["http://zotero.org/users/local/IZ2wUnEG/items/9XMDEDRJ"],"itemData":{"id":118,"type":"book","edition":"10th","ISBN":"978-1-119-49244-3","number-of-pages":"688","publisher":"John Wiley","publisher-place":"Hoboken, NJ, USA","title":"Design and analysis of experiments","author":[{"family":"Montgomery","given":"Douglas C"}],"issued":{"date-parts":[["2017"]]}}}],"schema":"https://github.com/citation-style-language/schema/raw/master/csl-citation.json"} </w:instrText>
      </w:r>
      <w:r w:rsidR="003261D5">
        <w:rPr>
          <w:rFonts w:ascii="Times New Roman" w:eastAsia="Times New Roman" w:hAnsi="Times New Roman" w:cs="Times New Roman"/>
        </w:rPr>
        <w:fldChar w:fldCharType="separate"/>
      </w:r>
      <w:r w:rsidR="003261D5">
        <w:rPr>
          <w:rFonts w:ascii="Times New Roman" w:eastAsia="Times New Roman" w:hAnsi="Times New Roman" w:cs="Times New Roman"/>
          <w:noProof/>
        </w:rPr>
        <w:t>[1,2]</w:t>
      </w:r>
      <w:r w:rsidR="003261D5">
        <w:rPr>
          <w:rFonts w:ascii="Times New Roman" w:eastAsia="Times New Roman" w:hAnsi="Times New Roman" w:cs="Times New Roman"/>
        </w:rPr>
        <w:fldChar w:fldCharType="end"/>
      </w:r>
      <w:r w:rsidR="00204ECB">
        <w:rPr>
          <w:rFonts w:ascii="Times New Roman" w:eastAsia="Times New Roman" w:hAnsi="Times New Roman" w:cs="Times New Roman"/>
        </w:rPr>
        <w:t>.</w:t>
      </w:r>
      <w:r w:rsidR="004B7B1C" w:rsidRPr="004B7B1C">
        <w:rPr>
          <w:rFonts w:ascii="Times New Roman" w:eastAsia="Times New Roman" w:hAnsi="Times New Roman" w:cs="Times New Roman"/>
        </w:rPr>
        <w:t xml:space="preserve"> </w:t>
      </w:r>
      <w:r w:rsidR="00204ECB">
        <w:rPr>
          <w:rFonts w:ascii="Times New Roman" w:eastAsia="Times New Roman" w:hAnsi="Times New Roman" w:cs="Times New Roman"/>
        </w:rPr>
        <w:t>I</w:t>
      </w:r>
      <w:r w:rsidR="004B7B1C" w:rsidRPr="004B7B1C">
        <w:rPr>
          <w:rFonts w:ascii="Times New Roman" w:eastAsia="Times New Roman" w:hAnsi="Times New Roman" w:cs="Times New Roman"/>
        </w:rPr>
        <w:t>t is not new</w:t>
      </w:r>
      <w:r w:rsidR="00204ECB">
        <w:rPr>
          <w:rFonts w:ascii="Times New Roman" w:eastAsia="Times New Roman" w:hAnsi="Times New Roman" w:cs="Times New Roman"/>
        </w:rPr>
        <w:t xml:space="preserve"> and is</w:t>
      </w:r>
      <w:r w:rsidR="004B7B1C" w:rsidRPr="004B7B1C">
        <w:rPr>
          <w:rFonts w:ascii="Times New Roman" w:eastAsia="Times New Roman" w:hAnsi="Times New Roman" w:cs="Times New Roman"/>
        </w:rPr>
        <w:t xml:space="preserve"> set out in full here only because its interaction with the k(k−1) denominator of equation (6b)</w:t>
      </w:r>
      <w:r w:rsidR="00080C28">
        <w:rPr>
          <w:rFonts w:ascii="Times New Roman" w:eastAsia="Times New Roman" w:hAnsi="Times New Roman" w:cs="Times New Roman"/>
        </w:rPr>
        <w:t xml:space="preserve"> (</w:t>
      </w:r>
      <w:r w:rsidR="004B7B1C" w:rsidRPr="004B7B1C">
        <w:rPr>
          <w:rFonts w:ascii="Times New Roman" w:eastAsia="Times New Roman" w:hAnsi="Times New Roman" w:cs="Times New Roman"/>
        </w:rPr>
        <w:t>the cancellation that produces the 1/√k of equation (7)</w:t>
      </w:r>
      <w:r w:rsidR="00080C28">
        <w:rPr>
          <w:rFonts w:ascii="Times New Roman" w:eastAsia="Times New Roman" w:hAnsi="Times New Roman" w:cs="Times New Roman"/>
        </w:rPr>
        <w:t>)</w:t>
      </w:r>
      <w:r w:rsidR="004B7B1C" w:rsidRPr="004B7B1C">
        <w:rPr>
          <w:rFonts w:ascii="Times New Roman" w:eastAsia="Times New Roman" w:hAnsi="Times New Roman" w:cs="Times New Roman"/>
        </w:rPr>
        <w:t xml:space="preserve"> is not apparent by inspection.</w:t>
      </w:r>
    </w:p>
    <w:p w14:paraId="44D1821C" w14:textId="77777777" w:rsidR="00676422" w:rsidRDefault="00676422" w:rsidP="00654445">
      <w:pPr>
        <w:spacing w:before="160" w:after="160"/>
        <w:rPr>
          <w:rFonts w:ascii="Times New Roman" w:eastAsia="Times New Roman" w:hAnsi="Times New Roman" w:cs="Times New Roman"/>
        </w:rPr>
      </w:pPr>
      <w:r w:rsidRPr="00676422">
        <w:rPr>
          <w:rFonts w:ascii="Times New Roman" w:eastAsia="Times New Roman" w:hAnsi="Times New Roman" w:cs="Times New Roman"/>
        </w:rPr>
        <w:t>For each replicate, define the deviation of its mean from the true (global) value μ:</w:t>
      </w:r>
    </w:p>
    <w:p w14:paraId="36C01272" w14:textId="3B9B0311" w:rsidR="00654445" w:rsidRPr="00654445" w:rsidRDefault="00000000" w:rsidP="00654445">
      <w:pPr>
        <w:spacing w:before="160" w:after="160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</w:rPr>
                <m:t>d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i/>
                </w:rPr>
              </m:ctrlPr>
            </m:sSubPr>
            <m:e>
              <m:r>
                <m:rPr>
                  <m:nor/>
                </m:rPr>
                <w:rPr>
                  <w:rFonts w:ascii="Cambria Math" w:eastAsia="Times New Roman" w:hAnsi="Cambria Math" w:cs="Times New Roman"/>
                </w:rPr>
                <m:t>mean</m:t>
              </m:r>
            </m:e>
            <m:sub>
              <m:r>
                <w:rPr>
                  <w:rFonts w:ascii="Cambria Math" w:eastAsia="Times New Roman" w:hAnsi="Cambria Math" w:cs="Times New Roman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</w:rPr>
            <m:t xml:space="preserve">-μ  .     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(S10.6)</m:t>
          </m:r>
        </m:oMath>
      </m:oMathPara>
    </w:p>
    <w:p w14:paraId="348C2A9F" w14:textId="367628BE" w:rsidR="00464DD4" w:rsidRDefault="00464DD4" w:rsidP="00196D09">
      <w:pPr>
        <w:spacing w:before="160" w:after="160"/>
        <w:rPr>
          <w:rFonts w:ascii="Times New Roman" w:eastAsia="Times New Roman" w:hAnsi="Times New Roman" w:cs="Times New Roman"/>
        </w:rPr>
      </w:pPr>
      <w:r w:rsidRPr="00464DD4">
        <w:rPr>
          <w:rFonts w:ascii="Times New Roman" w:eastAsia="Times New Roman" w:hAnsi="Times New Roman" w:cs="Times New Roman"/>
        </w:rPr>
        <w:t>Two facts follow from assumptions. First</w:t>
      </w:r>
      <w:r w:rsidR="008F1B1C">
        <w:rPr>
          <w:rFonts w:ascii="Times New Roman" w:eastAsia="Times New Roman" w:hAnsi="Times New Roman" w:cs="Times New Roman"/>
        </w:rPr>
        <w:t>ly</w:t>
      </w:r>
      <w:r w:rsidRPr="00464DD4">
        <w:rPr>
          <w:rFonts w:ascii="Times New Roman" w:eastAsia="Times New Roman" w:hAnsi="Times New Roman" w:cs="Times New Roman"/>
        </w:rPr>
        <w:t>, deviation</w:t>
      </w:r>
      <w:r w:rsidR="00DF22D3">
        <w:rPr>
          <w:rFonts w:ascii="Times New Roman" w:eastAsia="Times New Roman" w:hAnsi="Times New Roman" w:cs="Times New Roman"/>
        </w:rPr>
        <w:t>s</w:t>
      </w:r>
      <w:r w:rsidRPr="00464DD4">
        <w:rPr>
          <w:rFonts w:ascii="Times New Roman" w:eastAsia="Times New Roman" w:hAnsi="Times New Roman" w:cs="Times New Roman"/>
        </w:rPr>
        <w:t xml:space="preserve"> ha</w:t>
      </w:r>
      <w:r w:rsidR="00DF22D3">
        <w:rPr>
          <w:rFonts w:ascii="Times New Roman" w:eastAsia="Times New Roman" w:hAnsi="Times New Roman" w:cs="Times New Roman"/>
        </w:rPr>
        <w:t>ve</w:t>
      </w:r>
      <w:r w:rsidRPr="00464DD4">
        <w:rPr>
          <w:rFonts w:ascii="Times New Roman" w:eastAsia="Times New Roman" w:hAnsi="Times New Roman" w:cs="Times New Roman"/>
        </w:rPr>
        <w:t xml:space="preserve"> variance σ</w:t>
      </w:r>
      <w:r w:rsidRPr="0049304D">
        <w:rPr>
          <w:rFonts w:ascii="Times New Roman" w:eastAsia="Times New Roman" w:hAnsi="Times New Roman" w:cs="Times New Roman"/>
          <w:vertAlign w:val="subscript"/>
        </w:rPr>
        <w:t>sys</w:t>
      </w:r>
      <w:r w:rsidRPr="00464DD4">
        <w:rPr>
          <w:rFonts w:ascii="Times New Roman" w:eastAsia="Times New Roman" w:hAnsi="Times New Roman" w:cs="Times New Roman"/>
        </w:rPr>
        <w:t>² (assumption i):</w:t>
      </w:r>
    </w:p>
    <w:p w14:paraId="0CA7BD7E" w14:textId="237EA508" w:rsidR="00654445" w:rsidRPr="00DF18F2" w:rsidRDefault="00000000" w:rsidP="00196D09">
      <w:pPr>
        <w:spacing w:before="160" w:after="160"/>
        <w:rPr>
          <w:rFonts w:ascii="Times New Roman" w:eastAsia="Times New Roman" w:hAnsi="Times New Roman" w:cs="Times New Roman"/>
          <w:b/>
          <w:bCs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m:rPr>
                  <m:nor/>
                </m:rPr>
                <w:rPr>
                  <w:rFonts w:ascii="Cambria Math" w:eastAsia="Times New Roman" w:hAnsi="Cambria Math" w:cs="Times New Roman"/>
                </w:rPr>
                <m:t>sys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w:rPr>
              <w:rFonts w:ascii="Cambria Math" w:eastAsia="Times New Roman" w:hAnsi="Cambria Math" w:cs="Times New Roman"/>
            </w:rPr>
            <m:t>=</m:t>
          </m:r>
          <m:r>
            <m:rPr>
              <m:nor/>
            </m:rPr>
            <w:rPr>
              <w:rFonts w:ascii="Cambria Math" w:eastAsia="Times New Roman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bSup>
            </m:e>
          </m:d>
          <m:r>
            <w:rPr>
              <w:rFonts w:ascii="Cambria Math" w:eastAsia="Times New Roman" w:hAnsi="Cambria Math" w:cs="Times New Roman"/>
            </w:rPr>
            <m:t xml:space="preserve"> .       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(S10.7)</m:t>
          </m:r>
        </m:oMath>
      </m:oMathPara>
    </w:p>
    <w:p w14:paraId="44E41B29" w14:textId="0C5C124B" w:rsidR="00A144FD" w:rsidRDefault="004D73CD" w:rsidP="00196D09">
      <w:pPr>
        <w:spacing w:before="160" w:after="160"/>
        <w:rPr>
          <w:rFonts w:ascii="Times New Roman" w:eastAsia="Times New Roman" w:hAnsi="Times New Roman" w:cs="Times New Roman"/>
        </w:rPr>
      </w:pPr>
      <w:r w:rsidRPr="004D73CD">
        <w:rPr>
          <w:rFonts w:ascii="Times New Roman" w:eastAsia="Times New Roman" w:hAnsi="Times New Roman" w:cs="Times New Roman"/>
        </w:rPr>
        <w:t>Second</w:t>
      </w:r>
      <w:r w:rsidR="004A724F">
        <w:rPr>
          <w:rFonts w:ascii="Times New Roman" w:eastAsia="Times New Roman" w:hAnsi="Times New Roman" w:cs="Times New Roman"/>
        </w:rPr>
        <w:t>ly</w:t>
      </w:r>
      <w:r w:rsidRPr="004D73CD">
        <w:rPr>
          <w:rFonts w:ascii="Times New Roman" w:eastAsia="Times New Roman" w:hAnsi="Times New Roman" w:cs="Times New Roman"/>
        </w:rPr>
        <w:t>, deviations are independent, so their cross-products average to zero:</w:t>
      </w:r>
    </w:p>
    <w:p w14:paraId="4A121C15" w14:textId="26A2B1D3" w:rsidR="00E70838" w:rsidRPr="00E70838" w:rsidRDefault="00E70838" w:rsidP="00E70838">
      <m:oMathPara>
        <m:oMathParaPr>
          <m:jc m:val="left"/>
        </m:oMathParaPr>
        <m:oMath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0 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  </m:t>
          </m:r>
          <m:r>
            <m:rPr>
              <m:nor/>
            </m:rPr>
            <m:t>for</m:t>
          </m:r>
          <m:r>
            <w:rPr>
              <w:rFonts w:ascii="Cambria Math" w:hAnsi="Cambria Math"/>
            </w:rPr>
            <m:t> i</m:t>
          </m:r>
          <m:r>
            <m:rPr>
              <m:sty m:val="p"/>
            </m:rPr>
            <w:rPr>
              <w:rFonts w:ascii="Cambria Math" w:hAnsi="Cambria Math"/>
            </w:rPr>
            <m:t>≠</m:t>
          </m:r>
          <m:r>
            <w:rPr>
              <w:rFonts w:ascii="Cambria Math" w:hAnsi="Cambria Math"/>
            </w:rPr>
            <m:t>j 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                                                                                        </m:t>
          </m:r>
          <m:r>
            <m:rPr>
              <m:nor/>
            </m:rPr>
            <w:rPr>
              <w:b/>
              <w:bCs/>
            </w:rPr>
            <m:t>(S10.8)</m:t>
          </m:r>
        </m:oMath>
      </m:oMathPara>
    </w:p>
    <w:p w14:paraId="54775DA5" w14:textId="2D6AB96B" w:rsidR="00017B58" w:rsidRPr="00017B58" w:rsidRDefault="00017B58" w:rsidP="00196D09">
      <w:pPr>
        <w:spacing w:before="160" w:after="16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As</w:t>
      </w:r>
      <w:r w:rsidR="00D44CF5">
        <w:rPr>
          <w:rFonts w:ascii="Times New Roman" w:eastAsia="Times New Roman" w:hAnsi="Times New Roman" w:cs="Times New Roman"/>
        </w:rPr>
        <w:t xml:space="preserve">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d</m:t>
            </m:r>
          </m:e>
        </m:bar>
        <m:r>
          <m:rPr>
            <m:sty m:val="p"/>
          </m:rPr>
          <w:rPr>
            <w:rFonts w:ascii="Cambria Math" w:hAnsi="Cambria Math"/>
          </w:rPr>
          <m:t>=</m:t>
        </m:r>
        <m:r>
          <m:rPr>
            <m:nor/>
          </m:rPr>
          <m:t>global_mean</m:t>
        </m:r>
        <m:r>
          <m:rPr>
            <m:sty m:val="p"/>
          </m:rPr>
          <w:rPr>
            <w:rFonts w:ascii="Cambria Math" w:hAnsi="Cambria Math"/>
          </w:rPr>
          <m:t>-</m:t>
        </m:r>
        <m:r>
          <w:rPr>
            <w:rFonts w:ascii="Cambria Math" w:hAnsi="Cambria Math"/>
          </w:rPr>
          <m:t>μ</m:t>
        </m:r>
      </m:oMath>
      <w:r w:rsidR="00193DAB">
        <w:rPr>
          <w:rFonts w:ascii="Times New Roman" w:eastAsia="Times New Roman" w:hAnsi="Times New Roman" w:cs="Times New Roman"/>
        </w:rPr>
        <w:t xml:space="preserve"> </w:t>
      </w:r>
      <w:r w:rsidR="001E0F6E" w:rsidRPr="001E0F6E">
        <w:rPr>
          <w:rFonts w:ascii="Times New Roman" w:eastAsia="Times New Roman" w:hAnsi="Times New Roman" w:cs="Times New Roman"/>
        </w:rPr>
        <w:t>, subtracting μ from every term leaves the sum of squares unchanged (the μ’s cancel):</w:t>
      </w:r>
    </w:p>
    <w:p w14:paraId="3964C03F" w14:textId="70E4522B" w:rsidR="00EE10AE" w:rsidRPr="00453499" w:rsidRDefault="00EE10AE" w:rsidP="00EE10AE">
      <w:pPr>
        <w:rPr>
          <w:rFonts w:eastAsiaTheme="minorEastAsia"/>
        </w:rPr>
      </w:pPr>
      <m:oMathPara>
        <m:oMathParaPr>
          <m:jc m:val="left"/>
        </m:oMathParaPr>
        <m:oMath>
          <m:r>
            <m:rPr>
              <m:nor/>
            </m:rPr>
            <m:t>SS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=∑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m:rPr>
                          <m:nor/>
                        </m:rPr>
                        <m:t>mean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m:rPr>
                      <m:nor/>
                    </m:rPr>
                    <m:t>global_mean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                                       </m:t>
          </m:r>
          <m:r>
            <m:rPr>
              <m:nor/>
            </m:rPr>
            <w:rPr>
              <w:b/>
              <w:bCs/>
            </w:rPr>
            <m:t>(S10.9)</m:t>
          </m:r>
        </m:oMath>
      </m:oMathPara>
    </w:p>
    <w:p w14:paraId="1E27804A" w14:textId="77777777" w:rsidR="00224C82" w:rsidRDefault="00867481" w:rsidP="00224C82">
      <w:pPr>
        <w:spacing w:before="160" w:after="160"/>
        <w:rPr>
          <w:rFonts w:ascii="Times New Roman" w:eastAsia="Times New Roman" w:hAnsi="Times New Roman" w:cs="Times New Roman"/>
        </w:rPr>
      </w:pPr>
      <w:r w:rsidRPr="00867481">
        <w:rPr>
          <w:rFonts w:ascii="Times New Roman" w:eastAsia="Times New Roman" w:hAnsi="Times New Roman" w:cs="Times New Roman"/>
        </w:rPr>
        <w:t>Expanding the square</w:t>
      </w:r>
      <w:r w:rsidR="00224C82">
        <w:rPr>
          <w:rFonts w:ascii="Times New Roman" w:eastAsia="Times New Roman" w:hAnsi="Times New Roman" w:cs="Times New Roman"/>
        </w:rPr>
        <w:t>:</w:t>
      </w:r>
    </w:p>
    <w:p w14:paraId="25628EF5" w14:textId="6CA557D5" w:rsidR="007D29BB" w:rsidRPr="005F11E7" w:rsidRDefault="007D29BB" w:rsidP="00224C82">
      <w:pPr>
        <w:spacing w:before="160" w:after="16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</m:t>
          </m:r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d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∑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+∑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2k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</m:t>
          </m:r>
          <m:r>
            <m:rPr>
              <m:nor/>
            </m:rPr>
            <w:rPr>
              <w:b/>
              <w:bCs/>
            </w:rPr>
            <m:t>(S10.10)</m:t>
          </m:r>
        </m:oMath>
      </m:oMathPara>
    </w:p>
    <w:p w14:paraId="003FA956" w14:textId="386466D1" w:rsidR="005F11E7" w:rsidRPr="007D29BB" w:rsidRDefault="005F11E7" w:rsidP="005F11E7">
      <w:pPr>
        <w:rPr>
          <w:rFonts w:ascii="Times New Roman" w:hAnsi="Times New Roman" w:cs="Times New Roman"/>
        </w:rPr>
      </w:pPr>
      <w:r w:rsidRPr="007D29BB">
        <w:rPr>
          <w:rFonts w:ascii="Times New Roman" w:hAnsi="Times New Roman" w:cs="Times New Roman"/>
        </w:rPr>
        <w:t xml:space="preserve">In words: </w:t>
      </w:r>
      <w:r w:rsidR="002B1625">
        <w:rPr>
          <w:rFonts w:ascii="Times New Roman" w:hAnsi="Times New Roman" w:cs="Times New Roman"/>
        </w:rPr>
        <w:t xml:space="preserve">the </w:t>
      </w:r>
      <w:r w:rsidRPr="007D29BB">
        <w:rPr>
          <w:rFonts w:ascii="Times New Roman" w:hAnsi="Times New Roman" w:cs="Times New Roman"/>
        </w:rPr>
        <w:t xml:space="preserve">deviations measured about the </w:t>
      </w:r>
      <w:r w:rsidRPr="002B1625">
        <w:rPr>
          <w:rFonts w:ascii="Times New Roman" w:hAnsi="Times New Roman" w:cs="Times New Roman"/>
        </w:rPr>
        <w:t>sample</w:t>
      </w:r>
      <w:r w:rsidRPr="007D29BB">
        <w:rPr>
          <w:rFonts w:ascii="Times New Roman" w:hAnsi="Times New Roman" w:cs="Times New Roman"/>
        </w:rPr>
        <w:t xml:space="preserve"> average </w:t>
      </w:r>
      <m:oMath>
        <m:bar>
          <m:barPr>
            <m:pos m:val="top"/>
            <m:ctrlPr>
              <w:rPr>
                <w:rFonts w:ascii="Cambria Math" w:hAnsi="Cambria Math" w:cs="Times New Roman"/>
              </w:rPr>
            </m:ctrlPr>
          </m:barPr>
          <m:e>
            <m:r>
              <w:rPr>
                <w:rFonts w:ascii="Cambria Math" w:hAnsi="Cambria Math" w:cs="Times New Roman"/>
              </w:rPr>
              <m:t>d</m:t>
            </m:r>
          </m:e>
        </m:bar>
      </m:oMath>
      <w:r w:rsidRPr="007D29BB">
        <w:rPr>
          <w:rFonts w:ascii="Times New Roman" w:hAnsi="Times New Roman" w:cs="Times New Roman"/>
        </w:rPr>
        <w:t xml:space="preserve"> are smaller than deviations measured about the </w:t>
      </w:r>
      <w:r w:rsidRPr="00551D7B">
        <w:rPr>
          <w:rFonts w:ascii="Times New Roman" w:hAnsi="Times New Roman" w:cs="Times New Roman"/>
        </w:rPr>
        <w:t>true</w:t>
      </w:r>
      <w:r w:rsidRPr="007D29BB">
        <w:rPr>
          <w:rFonts w:ascii="Times New Roman" w:hAnsi="Times New Roman" w:cs="Times New Roman"/>
        </w:rPr>
        <w:t xml:space="preserve"> value (zero), and the amount lost is </w:t>
      </w:r>
      <m:oMath>
        <m:r>
          <w:rPr>
            <w:rFonts w:ascii="Cambria Math" w:hAnsi="Cambria Math"/>
          </w:rPr>
          <m:t>k</m:t>
        </m:r>
        <m:sSup>
          <m:sSupPr>
            <m:ctrlPr>
              <w:rPr>
                <w:rFonts w:ascii="Cambria Math" w:hAnsi="Cambria Math"/>
              </w:rPr>
            </m:ctrlPr>
          </m:sSup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d</m:t>
                </m:r>
              </m:e>
            </m:ba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. </w:t>
      </w:r>
      <w:r w:rsidRPr="007D29BB">
        <w:rPr>
          <w:rFonts w:ascii="Times New Roman" w:hAnsi="Times New Roman" w:cs="Times New Roman"/>
        </w:rPr>
        <w:t>This shortfall is the origin of the (k − 1), and is what Bessel’s correction exists to undo.</w:t>
      </w:r>
    </w:p>
    <w:p w14:paraId="18DC8D0A" w14:textId="77777777" w:rsidR="001E0F6E" w:rsidRDefault="001E0F6E" w:rsidP="00196D09">
      <w:pPr>
        <w:spacing w:before="160" w:after="160"/>
        <w:rPr>
          <w:rFonts w:ascii="Times New Roman" w:eastAsia="Times New Roman" w:hAnsi="Times New Roman" w:cs="Times New Roman"/>
        </w:rPr>
      </w:pPr>
    </w:p>
    <w:p w14:paraId="446F623E" w14:textId="77777777" w:rsidR="00A413A5" w:rsidRDefault="00A413A5" w:rsidP="005C26A2">
      <w:pPr>
        <w:rPr>
          <w:rFonts w:ascii="Times New Roman" w:eastAsia="Times New Roman" w:hAnsi="Times New Roman" w:cs="Times New Roman"/>
          <w:b/>
          <w:bCs/>
        </w:rPr>
      </w:pPr>
    </w:p>
    <w:p w14:paraId="0062F9AB" w14:textId="46A509A2" w:rsidR="005C26A2" w:rsidRPr="00050E98" w:rsidRDefault="00D94ABE" w:rsidP="00050E98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050E9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5</w:t>
      </w:r>
      <w:r w:rsidR="005C26A2" w:rsidRPr="00050E9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Take </w:t>
      </w:r>
      <w:r w:rsidRPr="00050E9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the </w:t>
      </w:r>
      <w:r w:rsidR="005C26A2" w:rsidRPr="00050E9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expectations of each term.</w:t>
      </w:r>
    </w:p>
    <w:p w14:paraId="7010B39D" w14:textId="788F7AD8" w:rsidR="005C26A2" w:rsidRPr="004512CC" w:rsidRDefault="005C26A2" w:rsidP="00C53B21">
      <w:pPr>
        <w:spacing w:after="240"/>
        <w:rPr>
          <w:rFonts w:ascii="Times New Roman" w:hAnsi="Times New Roman" w:cs="Times New Roman"/>
        </w:rPr>
      </w:pPr>
      <w:r w:rsidRPr="004512CC">
        <w:rPr>
          <w:rFonts w:ascii="Times New Roman" w:hAnsi="Times New Roman" w:cs="Times New Roman"/>
        </w:rPr>
        <w:t>Applying E[ ] to (S10.</w:t>
      </w:r>
      <w:r w:rsidR="00107D5A" w:rsidRPr="004512CC">
        <w:rPr>
          <w:rFonts w:ascii="Times New Roman" w:hAnsi="Times New Roman" w:cs="Times New Roman"/>
        </w:rPr>
        <w:t>9</w:t>
      </w:r>
      <w:r w:rsidR="0061226D" w:rsidRPr="004512CC">
        <w:rPr>
          <w:rFonts w:ascii="Times New Roman" w:hAnsi="Times New Roman" w:cs="Times New Roman"/>
        </w:rPr>
        <w:t>/S10.10</w:t>
      </w:r>
      <w:r w:rsidRPr="004512CC">
        <w:rPr>
          <w:rFonts w:ascii="Times New Roman" w:hAnsi="Times New Roman" w:cs="Times New Roman"/>
        </w:rPr>
        <w:t>):</w:t>
      </w:r>
    </w:p>
    <w:p w14:paraId="4BC78B77" w14:textId="1B1F76EF" w:rsidR="005C26A2" w:rsidRPr="004512CC" w:rsidRDefault="005C26A2" w:rsidP="00C53B21">
      <w:pPr>
        <w:spacing w:after="240"/>
      </w:pPr>
      <m:oMathPara>
        <m:oMathParaPr>
          <m:jc m:val="left"/>
        </m:oMathParaPr>
        <m:oMath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SS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=∑</m:t>
          </m:r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•</m:t>
          </m:r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                                                                             </m:t>
          </m:r>
          <m:r>
            <m:rPr>
              <m:nor/>
            </m:rPr>
            <w:rPr>
              <w:b/>
              <w:bCs/>
            </w:rPr>
            <m:t>(S10.11)</m:t>
          </m:r>
        </m:oMath>
      </m:oMathPara>
    </w:p>
    <w:p w14:paraId="5E8AD3A4" w14:textId="77777777" w:rsidR="009A49C6" w:rsidRDefault="009A49C6" w:rsidP="00C53B21">
      <w:pPr>
        <w:spacing w:after="2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</w:t>
      </w:r>
      <w:r w:rsidR="005C26A2" w:rsidRPr="004512CC">
        <w:rPr>
          <w:rFonts w:ascii="Times New Roman" w:hAnsi="Times New Roman" w:cs="Times New Roman"/>
        </w:rPr>
        <w:t>rom (S10.7)</w:t>
      </w:r>
      <w:r>
        <w:rPr>
          <w:rFonts w:ascii="Times New Roman" w:hAnsi="Times New Roman" w:cs="Times New Roman"/>
        </w:rPr>
        <w:t xml:space="preserve">, the first term is </w:t>
      </w:r>
    </w:p>
    <w:p w14:paraId="0C03DCFD" w14:textId="6FDFFDCC" w:rsidR="005C26A2" w:rsidRPr="00F9534E" w:rsidRDefault="005C26A2" w:rsidP="00C53B21">
      <w:pPr>
        <w:spacing w:after="240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•</m:t>
          </m:r>
          <m:sSubSup>
            <m:sSubSupPr>
              <m:ctrlPr>
                <w:rPr>
                  <w:rFonts w:ascii="Cambria Math" w:eastAsia="Times New Roman" w:hAnsi="Cambria Math" w:cs="Times New Roman"/>
                  <w:i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</w:rPr>
                <m:t>σ</m:t>
              </m:r>
            </m:e>
            <m:sub>
              <m:r>
                <m:rPr>
                  <m:nor/>
                </m:rPr>
                <w:rPr>
                  <w:rFonts w:ascii="Cambria Math" w:eastAsia="Times New Roman" w:hAnsi="Cambria Math" w:cs="Times New Roman"/>
                </w:rPr>
                <m:t>sys</m:t>
              </m:r>
            </m:sub>
            <m:sup>
              <m:r>
                <w:rPr>
                  <w:rFonts w:ascii="Cambria Math" w:eastAsia="Times New Roman" w:hAnsi="Cambria Math" w:cs="Times New Roman"/>
                </w:rPr>
                <m:t>2</m:t>
              </m:r>
            </m:sup>
          </m:sSubSup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                                                                                                 </m:t>
          </m:r>
          <m:r>
            <m:rPr>
              <m:nor/>
            </m:rPr>
            <w:rPr>
              <w:b/>
              <w:bCs/>
            </w:rPr>
            <m:t>(S10.12)</m:t>
          </m:r>
        </m:oMath>
      </m:oMathPara>
    </w:p>
    <w:p w14:paraId="0B417E4D" w14:textId="769E0873" w:rsidR="005C26A2" w:rsidRDefault="005C26A2" w:rsidP="005C26A2">
      <w:r w:rsidRPr="00F9534E">
        <w:rPr>
          <w:rFonts w:ascii="Times New Roman" w:hAnsi="Times New Roman" w:cs="Times New Roman"/>
        </w:rPr>
        <w:t>The second term is the variance of an average of k independent deviations. Because the cross-products vanish (S10.8), only k</w:t>
      </w:r>
      <w:r w:rsidR="00825F68">
        <w:rPr>
          <w:rFonts w:ascii="Times New Roman" w:hAnsi="Times New Roman" w:cs="Times New Roman"/>
        </w:rPr>
        <w:t xml:space="preserve"> times </w:t>
      </w:r>
      <w:r w:rsidR="0096596F">
        <w:rPr>
          <w:rFonts w:ascii="Times New Roman" w:hAnsi="Times New Roman" w:cs="Times New Roman"/>
        </w:rPr>
        <w:t xml:space="preserve">the </w:t>
      </w:r>
      <w:r w:rsidRPr="00F9534E">
        <w:rPr>
          <w:rFonts w:ascii="Times New Roman" w:hAnsi="Times New Roman" w:cs="Times New Roman"/>
        </w:rPr>
        <w:t xml:space="preserve">squared terms survive, </w:t>
      </w:r>
      <w:r w:rsidR="004F281C">
        <w:rPr>
          <w:rFonts w:ascii="Times New Roman" w:hAnsi="Times New Roman" w:cs="Times New Roman"/>
        </w:rPr>
        <w:t xml:space="preserve">and </w:t>
      </w:r>
      <m:oMath>
        <m:r>
          <m:rPr>
            <m:sty m:val="p"/>
          </m:rPr>
          <w:rPr>
            <w:rFonts w:ascii="Cambria Math" w:hAnsi="Cambria Math"/>
          </w:rPr>
          <m:t>∑</m:t>
        </m:r>
        <m:r>
          <m:rPr>
            <m:nor/>
          </m:rPr>
          <m:t>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d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  <m:sup>
                <m:r>
                  <w:rPr>
                    <w:rFonts w:ascii="Cambria Math" w:hAnsi="Cambria Math"/>
                  </w:rPr>
                  <m:t>2</m:t>
                </m:r>
              </m:sup>
            </m:sSubSup>
          </m:e>
        </m:d>
      </m:oMath>
      <w:r w:rsidR="004F281C">
        <w:t xml:space="preserve"> </w:t>
      </w:r>
      <w:r w:rsidR="004F281C" w:rsidRPr="007E2131">
        <w:rPr>
          <w:rFonts w:ascii="Times New Roman" w:hAnsi="Times New Roman" w:cs="Times New Roman"/>
        </w:rPr>
        <w:t>is k times</w:t>
      </w:r>
      <w:r w:rsidR="004F281C">
        <w:t xml:space="preserve"> </w:t>
      </w:r>
      <m:oMath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sys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</m:oMath>
      <w:r w:rsidR="004F281C">
        <w:rPr>
          <w:rFonts w:eastAsiaTheme="minorEastAsia"/>
        </w:rPr>
        <w:t xml:space="preserve"> </w:t>
      </w:r>
      <w:r w:rsidR="00846C11">
        <w:rPr>
          <w:rFonts w:eastAsiaTheme="minorEastAsia"/>
        </w:rPr>
        <w:t>(S10.7)</w:t>
      </w:r>
      <w:r w:rsidR="004F281C">
        <w:rPr>
          <w:rFonts w:eastAsiaTheme="minorEastAsia"/>
        </w:rPr>
        <w:t>:</w:t>
      </w:r>
    </w:p>
    <w:p w14:paraId="6A96FFC6" w14:textId="0338BE19" w:rsidR="005C26A2" w:rsidRPr="00E97FB1" w:rsidRDefault="005C26A2" w:rsidP="005C26A2">
      <m:oMathPara>
        <m:oMathParaPr>
          <m:jc m:val="left"/>
        </m:oMathParaPr>
        <m:oMath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bar>
                    <m:barPr>
                      <m:pos m:val="top"/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</m:ba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m:t>var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bar>
                <m:barPr>
                  <m:pos m:val="top"/>
                  <m:ctrlPr>
                    <w:rPr>
                      <w:rFonts w:ascii="Cambria Math" w:hAnsi="Cambria Math"/>
                    </w:rPr>
                  </m:ctrlPr>
                </m:bar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bar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∑</m:t>
          </m:r>
          <m:r>
            <m:rPr>
              <m:nor/>
            </m:rPr>
            <m:t>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hAnsi="Cambria Math"/>
                </w:rPr>
                <m:t>k</m:t>
              </m:r>
            </m:den>
          </m:f>
          <m:r>
            <w:rPr>
              <w:rFonts w:ascii="Cambria Math" w:hAnsi="Cambria Math"/>
            </w:rPr>
            <m:t> </m:t>
          </m:r>
          <m:r>
            <m:rPr>
              <m:sty m:val="p"/>
            </m:rPr>
            <w:rPr>
              <w:rFonts w:ascii="Cambria Math" w:hAnsi="Cambria Math"/>
            </w:rPr>
            <m:t>.</m:t>
          </m:r>
          <m:r>
            <w:rPr>
              <w:rFonts w:ascii="Cambria Math" w:hAnsi="Cambria Math"/>
            </w:rPr>
            <m:t>                                                                  </m:t>
          </m:r>
          <m:r>
            <m:rPr>
              <m:nor/>
            </m:rPr>
            <w:rPr>
              <w:b/>
              <w:bCs/>
            </w:rPr>
            <m:t>(S10.13)</m:t>
          </m:r>
        </m:oMath>
      </m:oMathPara>
    </w:p>
    <w:p w14:paraId="1BB9BEA0" w14:textId="2B3C8551" w:rsidR="00821B29" w:rsidRPr="00821B29" w:rsidRDefault="00821B29" w:rsidP="007F278A">
      <w:pPr>
        <w:spacing w:before="160" w:after="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Therefore:</w:t>
      </w:r>
    </w:p>
    <w:p w14:paraId="5510B6A9" w14:textId="1F274BD5" w:rsidR="004E6BC9" w:rsidRDefault="0094618A" w:rsidP="007F278A">
      <w:pPr>
        <w:spacing w:before="160" w:after="160"/>
        <w:rPr>
          <w:rFonts w:ascii="Times New Roman" w:eastAsia="Times New Roman" w:hAnsi="Times New Roman" w:cs="Times New Roman"/>
        </w:rPr>
      </w:pPr>
      <m:oMath>
        <m:r>
          <m:rPr>
            <m:nor/>
          </m:rPr>
          <w:rPr>
            <w:rFonts w:ascii="Cambria Math" w:eastAsia="Times New Roman" w:hAnsi="Cambria Math" w:cs="Times New Roman"/>
          </w:rPr>
          <m:t>E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SS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</w:rPr>
                  <m:t>k</m:t>
                </m:r>
              </m:e>
            </m:d>
          </m:e>
        </m:d>
        <m:r>
          <w:rPr>
            <w:rFonts w:ascii="Cambria Math" w:eastAsia="Times New Roman" w:hAnsi="Cambria Math" w:cs="Times New Roman"/>
          </w:rPr>
          <m:t>=k</m:t>
        </m:r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sys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>-k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</w:rPr>
                </m:ctrlPr>
              </m:fPr>
              <m:num>
                <m:sSubSup>
                  <m:sSubSupPr>
                    <m:ctrlPr>
                      <w:rPr>
                        <w:rFonts w:ascii="Cambria Math" w:eastAsia="Times New Roman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eastAsia="Times New Roman" w:hAnsi="Cambria Math" w:cs="Times New Roman"/>
                      </w:rPr>
                      <m:t>σ</m:t>
                    </m:r>
                  </m:e>
                  <m:sub>
                    <m:r>
                      <m:rPr>
                        <m:nor/>
                      </m:rPr>
                      <w:rPr>
                        <w:rFonts w:ascii="Cambria Math" w:eastAsia="Times New Roman" w:hAnsi="Cambria Math" w:cs="Times New Roman"/>
                      </w:rPr>
                      <m:t>sys</m:t>
                    </m:r>
                  </m:sub>
                  <m:sup>
                    <m:r>
                      <w:rPr>
                        <w:rFonts w:ascii="Cambria Math" w:eastAsia="Times New Roman" w:hAnsi="Cambria Math" w:cs="Times New Roman"/>
                      </w:rPr>
                      <m:t>2</m:t>
                    </m:r>
                  </m:sup>
                </m:sSubSup>
              </m:num>
              <m:den>
                <m:r>
                  <w:rPr>
                    <w:rFonts w:ascii="Cambria Math" w:eastAsia="Times New Roman" w:hAnsi="Cambria Math" w:cs="Times New Roman"/>
                  </w:rPr>
                  <m:t>k</m:t>
                </m:r>
              </m:den>
            </m:f>
          </m:e>
        </m:d>
        <m:r>
          <w:rPr>
            <w:rFonts w:ascii="Cambria Math" w:eastAsia="Times New Roman" w:hAnsi="Cambria Math" w:cs="Times New Roman"/>
          </w:rPr>
          <m:t>=</m:t>
        </m:r>
        <m:d>
          <m:dPr>
            <m:ctrlPr>
              <w:rPr>
                <w:rFonts w:ascii="Cambria Math" w:eastAsia="Times New Roman" w:hAnsi="Cambria Math" w:cs="Times New Roman"/>
                <w:i/>
              </w:rPr>
            </m:ctrlPr>
          </m:dPr>
          <m:e>
            <m:r>
              <w:rPr>
                <w:rFonts w:ascii="Cambria Math" w:eastAsia="Times New Roman" w:hAnsi="Cambria Math" w:cs="Times New Roman"/>
              </w:rPr>
              <m:t>k-1</m:t>
            </m:r>
          </m:e>
        </m:d>
        <m:sSubSup>
          <m:sSubSupPr>
            <m:ctrlPr>
              <w:rPr>
                <w:rFonts w:ascii="Cambria Math" w:eastAsia="Times New Roman" w:hAnsi="Cambria Math" w:cs="Times New Roman"/>
                <w:i/>
              </w:rPr>
            </m:ctrlPr>
          </m:sSubSupPr>
          <m:e>
            <m:r>
              <w:rPr>
                <w:rFonts w:ascii="Cambria Math" w:eastAsia="Times New Roman" w:hAnsi="Cambria Math" w:cs="Times New Roman"/>
              </w:rPr>
              <m:t>σ</m:t>
            </m:r>
          </m:e>
          <m:sub>
            <m:r>
              <m:rPr>
                <m:nor/>
              </m:rPr>
              <w:rPr>
                <w:rFonts w:ascii="Cambria Math" w:eastAsia="Times New Roman" w:hAnsi="Cambria Math" w:cs="Times New Roman"/>
              </w:rPr>
              <m:t>sys</m:t>
            </m:r>
          </m:sub>
          <m:sup>
            <m:r>
              <w:rPr>
                <w:rFonts w:ascii="Cambria Math" w:eastAsia="Times New Roman" w:hAnsi="Cambria Math" w:cs="Times New Roman"/>
              </w:rPr>
              <m:t>2</m:t>
            </m:r>
          </m:sup>
        </m:sSubSup>
        <m:r>
          <w:rPr>
            <w:rFonts w:ascii="Cambria Math" w:eastAsia="Times New Roman" w:hAnsi="Cambria Math" w:cs="Times New Roman"/>
          </w:rPr>
          <m:t xml:space="preserve">                                                                </m:t>
        </m:r>
        <m:r>
          <m:rPr>
            <m:nor/>
          </m:rPr>
          <w:rPr>
            <w:rFonts w:ascii="Cambria Math" w:eastAsia="Times New Roman" w:hAnsi="Cambria Math" w:cs="Times New Roman"/>
            <w:b/>
            <w:bCs/>
          </w:rPr>
          <m:t>(S10.14)</m:t>
        </m:r>
      </m:oMath>
      <w:r>
        <w:rPr>
          <w:rFonts w:ascii="Times New Roman" w:eastAsia="Times New Roman" w:hAnsi="Times New Roman" w:cs="Times New Roman"/>
        </w:rPr>
        <w:t xml:space="preserve">  .                                                                                                                            </w:t>
      </w:r>
    </w:p>
    <w:p w14:paraId="3595A757" w14:textId="15C29ACD" w:rsidR="00367E77" w:rsidRPr="00505CC6" w:rsidRDefault="009547DF" w:rsidP="00367E77">
      <w:pPr>
        <w:pStyle w:val="Heading2"/>
        <w:spacing w:before="240" w:after="12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6</w:t>
      </w:r>
      <w:r w:rsidR="00367E77" w:rsidRPr="00505CC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. </w:t>
      </w:r>
      <w:r w:rsidR="00505CC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T</w:t>
      </w:r>
      <w:r w:rsidR="00367E77" w:rsidRPr="00505CC6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he (k − 1) terms cancel</w:t>
      </w:r>
      <w:r w:rsidR="00546B18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4941756B" w14:textId="1F018AE0" w:rsidR="00367E77" w:rsidRDefault="00367E77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 w:rsidRPr="000B4285">
        <w:rPr>
          <w:rFonts w:ascii="Times New Roman" w:eastAsia="Times New Roman" w:hAnsi="Times New Roman" w:cs="Times New Roman"/>
        </w:rPr>
        <w:t>Substituting (S10.</w:t>
      </w:r>
      <w:r w:rsidR="00ED3EEA">
        <w:rPr>
          <w:rFonts w:ascii="Times New Roman" w:eastAsia="Times New Roman" w:hAnsi="Times New Roman" w:cs="Times New Roman"/>
        </w:rPr>
        <w:t>14</w:t>
      </w:r>
      <w:r w:rsidRPr="000B4285">
        <w:rPr>
          <w:rFonts w:ascii="Times New Roman" w:eastAsia="Times New Roman" w:hAnsi="Times New Roman" w:cs="Times New Roman"/>
        </w:rPr>
        <w:t>) into (6</w:t>
      </w:r>
      <w:r w:rsidR="00B02326">
        <w:rPr>
          <w:rFonts w:ascii="Times New Roman" w:eastAsia="Times New Roman" w:hAnsi="Times New Roman" w:cs="Times New Roman"/>
        </w:rPr>
        <w:t>b</w:t>
      </w:r>
      <w:r w:rsidRPr="000B4285">
        <w:rPr>
          <w:rFonts w:ascii="Times New Roman" w:eastAsia="Times New Roman" w:hAnsi="Times New Roman" w:cs="Times New Roman"/>
        </w:rPr>
        <w:t>), the expected squared standard error is:</w:t>
      </w:r>
    </w:p>
    <w:p w14:paraId="1C2F3D24" w14:textId="74A2DBE3" w:rsidR="00546B18" w:rsidRPr="00546B18" w:rsidRDefault="00546B18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E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="Times New Roman" w:hAnsi="Cambria Math" w:cs="Times New Roman"/>
                    </w:rPr>
                  </m:ctrlPr>
                </m:sSupPr>
                <m:e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(SE_total</m:t>
                  </m:r>
                  <m:r>
                    <w:rPr>
                      <w:rFonts w:ascii="Cambria Math" w:eastAsia="Times New Roman" w:hAnsi="Cambria Math" w:cs="Times New Roman"/>
                    </w:rPr>
                    <m:t>(k))</m:t>
                  </m:r>
                </m:e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p>
            </m:e>
          </m:d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k-1</m:t>
                  </m:r>
                </m:e>
              </m:d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</w:rPr>
                <m:t>k</m:t>
              </m:r>
              <m:d>
                <m:d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</w:rPr>
                    <m:t>k-1</m:t>
                  </m:r>
                </m:e>
              </m:d>
            </m:den>
          </m:f>
          <m:r>
            <w:rPr>
              <w:rFonts w:ascii="Cambria Math" w:eastAsia="Times New Roman" w:hAnsi="Cambria Math" w:cs="Times New Roman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</w:rPr>
                    <m:t>2</m:t>
                  </m:r>
                </m:sup>
              </m:sSubSup>
            </m:num>
            <m:den>
              <m:r>
                <w:rPr>
                  <w:rFonts w:ascii="Cambria Math" w:eastAsia="Times New Roman" w:hAnsi="Cambria Math" w:cs="Times New Roman"/>
                </w:rPr>
                <m:t>k</m:t>
              </m:r>
            </m:den>
          </m:f>
          <m:r>
            <w:rPr>
              <w:rFonts w:ascii="Cambria Math" w:eastAsia="Times New Roman" w:hAnsi="Cambria Math" w:cs="Times New Roman"/>
            </w:rPr>
            <m:t xml:space="preserve">  .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(S10.15)</m:t>
          </m:r>
        </m:oMath>
      </m:oMathPara>
    </w:p>
    <w:p w14:paraId="28F3C1C1" w14:textId="1B32C5BE" w:rsidR="00546B18" w:rsidRDefault="004E1E64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i.e.,</w:t>
      </w:r>
    </w:p>
    <w:p w14:paraId="66666F1E" w14:textId="4AF47688" w:rsidR="004E1E64" w:rsidRPr="004E1E64" w:rsidRDefault="004E1E64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SE_total</m:t>
          </m:r>
          <m:d>
            <m:dPr>
              <m:ctrlPr>
                <w:rPr>
                  <w:rFonts w:ascii="Cambria Math" w:eastAsia="Times New Roman" w:hAnsi="Cambria Math" w:cs="Times New Roman"/>
                  <w:i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</w:rPr>
                <m:t>k</m:t>
              </m:r>
            </m:e>
          </m:d>
          <m:r>
            <w:rPr>
              <w:rFonts w:ascii="Cambria Math" w:eastAsia="Times New Roman" w:hAnsi="Cambria Math" w:cs="Times New Roman"/>
            </w:rPr>
            <m:t>≈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 xml:space="preserve">  .                                                                             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(S10.16)</m:t>
          </m:r>
        </m:oMath>
      </m:oMathPara>
    </w:p>
    <w:p w14:paraId="17C0FA7A" w14:textId="1B5E19C1" w:rsidR="00F15076" w:rsidRPr="00A95266" w:rsidRDefault="00F15076" w:rsidP="00A95266">
      <w:pPr>
        <w:rPr>
          <w:rFonts w:ascii="Times New Roman" w:eastAsia="Times New Roman" w:hAnsi="Times New Roman" w:cs="Times New Roman"/>
        </w:rPr>
      </w:pPr>
      <w:r w:rsidRPr="00A95266">
        <w:rPr>
          <w:rFonts w:ascii="Times New Roman" w:eastAsia="Times New Roman" w:hAnsi="Times New Roman" w:cs="Times New Roman"/>
        </w:rPr>
        <w:t>Note the two (k − 1) terms arise from entirely different sources: one from Bessel's correction in the denominator, the other from the expectation of the numerator.</w:t>
      </w:r>
    </w:p>
    <w:p w14:paraId="0FFFABB0" w14:textId="1275CF0A" w:rsidR="00367E77" w:rsidRPr="00237B2C" w:rsidRDefault="009547DF" w:rsidP="00367E77">
      <w:pPr>
        <w:pStyle w:val="Heading2"/>
        <w:spacing w:before="240" w:after="120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7</w:t>
      </w:r>
      <w:r w:rsidR="00367E77" w:rsidRPr="00237B2C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 Equation (7) follows</w:t>
      </w:r>
      <w:r w:rsidR="006B1547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.</w:t>
      </w:r>
    </w:p>
    <w:p w14:paraId="78480C52" w14:textId="00BE0619" w:rsidR="00201F1A" w:rsidRDefault="00F85FF1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</w:t>
      </w:r>
      <w:r w:rsidR="00201F1A">
        <w:rPr>
          <w:rFonts w:ascii="Times New Roman" w:eastAsia="Times New Roman" w:hAnsi="Times New Roman" w:cs="Times New Roman"/>
        </w:rPr>
        <w:t>ith systematic errors, the CIwidth is still similar to equation (4):</w:t>
      </w:r>
    </w:p>
    <w:p w14:paraId="58A192DC" w14:textId="66C58D7E" w:rsidR="00201F1A" w:rsidRPr="00851501" w:rsidRDefault="00851501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="Times New Roman" w:hAnsi="Cambria Math" w:cs="Times New Roman"/>
            </w:rPr>
            <m:t>CIwidth</m:t>
          </m:r>
          <m:r>
            <w:rPr>
              <w:rFonts w:ascii="Cambria Math" w:eastAsia="Times New Roman" w:hAnsi="Cambria Math" w:cs="Times New Roman"/>
            </w:rPr>
            <m:t>= 2∙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Ζ</m:t>
          </m:r>
          <m:r>
            <w:rPr>
              <w:rFonts w:ascii="Cambria Math" w:eastAsia="Times New Roman" w:hAnsi="Cambria Math" w:cs="Times New Roman"/>
            </w:rPr>
            <m:t>(</m:t>
          </m:r>
          <m:r>
            <m:rPr>
              <m:nor/>
            </m:rPr>
            <w:rPr>
              <w:rFonts w:ascii="Cambria Math" w:eastAsia="Times New Roman" w:hAnsi="Cambria Math" w:cs="Times New Roman"/>
            </w:rPr>
            <m:t>alpha</m:t>
          </m:r>
          <m:r>
            <w:rPr>
              <w:rFonts w:ascii="Cambria Math" w:eastAsia="Times New Roman" w:hAnsi="Cambria Math" w:cs="Times New Roman"/>
            </w:rPr>
            <m:t>/2)∙</m:t>
          </m:r>
          <m:r>
            <m:rPr>
              <m:nor/>
            </m:rPr>
            <w:rPr>
              <w:rFonts w:ascii="Cambria Math" w:eastAsia="Times New Roman" w:hAnsi="Cambria Math" w:cs="Times New Roman"/>
            </w:rPr>
            <m:t>SE_total</m:t>
          </m:r>
          <m:r>
            <w:rPr>
              <w:rFonts w:ascii="Cambria Math" w:eastAsia="Times New Roman" w:hAnsi="Cambria Math" w:cs="Times New Roman"/>
            </w:rPr>
            <m:t>≈2∙</m:t>
          </m:r>
          <m:r>
            <m:rPr>
              <m:sty m:val="p"/>
            </m:rPr>
            <w:rPr>
              <w:rFonts w:ascii="Cambria Math" w:eastAsia="Times New Roman" w:hAnsi="Cambria Math" w:cs="Times New Roman"/>
            </w:rPr>
            <m:t>Ζ</m:t>
          </m:r>
          <m:r>
            <w:rPr>
              <w:rFonts w:ascii="Cambria Math" w:eastAsia="Times New Roman" w:hAnsi="Cambria Math" w:cs="Times New Roman"/>
            </w:rPr>
            <m:t>(</m:t>
          </m:r>
          <m:r>
            <m:rPr>
              <m:nor/>
            </m:rPr>
            <w:rPr>
              <w:rFonts w:ascii="Cambria Math" w:eastAsia="Times New Roman" w:hAnsi="Cambria Math" w:cs="Times New Roman"/>
            </w:rPr>
            <m:t>alpha</m:t>
          </m:r>
          <m:r>
            <w:rPr>
              <w:rFonts w:ascii="Cambria Math" w:eastAsia="Times New Roman" w:hAnsi="Cambria Math" w:cs="Times New Roman"/>
            </w:rPr>
            <m:t>/2)∙</m:t>
          </m:r>
          <m:f>
            <m:fPr>
              <m:ctrlPr>
                <w:rPr>
                  <w:rFonts w:ascii="Cambria Math" w:eastAsia="Times New Roman" w:hAnsi="Cambria Math" w:cs="Times New Roman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</w:rPr>
                    <m:t>σ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="Times New Roman" w:hAnsi="Cambria Math" w:cs="Times New Roman"/>
                    </w:rPr>
                    <m:t>sys</m:t>
                  </m:r>
                </m:sub>
              </m:sSub>
            </m:num>
            <m:den>
              <m:rad>
                <m:radPr>
                  <m:degHide m:val="1"/>
                  <m:ctrlPr>
                    <w:rPr>
                      <w:rFonts w:ascii="Cambria Math" w:eastAsia="Times New Roman" w:hAnsi="Cambria Math" w:cs="Times New Roman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="Times New Roman" w:hAnsi="Cambria Math" w:cs="Times New Roman"/>
                    </w:rPr>
                    <m:t>k</m:t>
                  </m:r>
                </m:e>
              </m:rad>
            </m:den>
          </m:f>
          <m:r>
            <w:rPr>
              <w:rFonts w:ascii="Cambria Math" w:eastAsia="Times New Roman" w:hAnsi="Cambria Math" w:cs="Times New Roman"/>
            </w:rPr>
            <m:t xml:space="preserve">  .                                 </m:t>
          </m:r>
          <m:r>
            <m:rPr>
              <m:nor/>
            </m:rPr>
            <w:rPr>
              <w:rFonts w:ascii="Cambria Math" w:eastAsia="Times New Roman" w:hAnsi="Cambria Math" w:cs="Times New Roman"/>
              <w:b/>
              <w:bCs/>
            </w:rPr>
            <m:t>(S10.17)</m:t>
          </m:r>
        </m:oMath>
      </m:oMathPara>
    </w:p>
    <w:p w14:paraId="00975221" w14:textId="1C8D4C65" w:rsidR="00201F1A" w:rsidRDefault="00981956" w:rsidP="00367E77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and in the ratio</w:t>
      </w:r>
      <w:r w:rsidR="00B6322F">
        <w:rPr>
          <w:rFonts w:ascii="Times New Roman" w:eastAsia="Times New Roman" w:hAnsi="Times New Roman" w:cs="Times New Roman"/>
        </w:rPr>
        <w:t xml:space="preserve">: 2, Z(alpha/2) and the unknown </w:t>
      </w:r>
      <w:r w:rsidR="00B6322F" w:rsidRPr="000B4285">
        <w:rPr>
          <w:rFonts w:ascii="Times New Roman" w:eastAsia="Times New Roman" w:hAnsi="Times New Roman" w:cs="Times New Roman"/>
        </w:rPr>
        <w:t>σ_sys all cancel</w:t>
      </w:r>
      <w:r w:rsidR="00593369">
        <w:rPr>
          <w:rFonts w:ascii="Times New Roman" w:eastAsia="Times New Roman" w:hAnsi="Times New Roman" w:cs="Times New Roman"/>
        </w:rPr>
        <w:t xml:space="preserve"> to give equation (7):</w:t>
      </w:r>
    </w:p>
    <w:p w14:paraId="65A1026D" w14:textId="4234CCB5" w:rsidR="00ED7F05" w:rsidRPr="00ED7F05" w:rsidRDefault="00000000" w:rsidP="00ED7F05">
      <w:pPr>
        <w:pStyle w:val="Standard"/>
        <w:spacing w:line="480" w:lineRule="auto"/>
        <w:rPr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CIwidth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CIwidth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alpha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SE_total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b>
                  <m:f>
                    <m:fPr>
                      <m:type m:val="lin"/>
                      <m:ctrlPr>
                        <w:rPr>
                          <w:rFonts w:ascii="Cambria Math" w:hAnsi="Cambria Math"/>
                          <w:b/>
                          <w:bCs/>
                          <w:i/>
                          <w:lang w:val="en-US"/>
                        </w:rPr>
                      </m:ctrlPr>
                    </m:fPr>
                    <m:num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alpha</m:t>
                      </m:r>
                    </m:num>
                    <m:den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</m:sub>
              </m:sSub>
              <m:r>
                <m:rPr>
                  <m:nor/>
                </m:rPr>
                <w:rPr>
                  <w:rFonts w:ascii="Cambria Math" w:hAnsi="Cambria Math"/>
                  <w:b/>
                  <w:bCs/>
                </w:rPr>
                <m:t xml:space="preserve"> ∙ </m:t>
              </m:r>
              <m:sSub>
                <m:sSubPr>
                  <m:ctrlPr>
                    <w:rPr>
                      <w:rFonts w:ascii="Cambria Math" w:hAnsi="Cambria Math"/>
                      <w:b/>
                      <w:bCs/>
                      <w:lang w:val="en-US"/>
                    </w:rPr>
                  </m:ctrlPr>
                </m:sSubPr>
                <m:e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SE_total</m:t>
                  </m:r>
                </m:e>
                <m:sub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k2</m:t>
                  </m:r>
                </m:sub>
              </m:sSub>
            </m:den>
          </m:f>
          <m:r>
            <m:rPr>
              <m:sty m:val="bi"/>
            </m:rPr>
            <w:rPr>
              <w:rFonts w:ascii="Cambria Math" w:hAnsi="Cambria Math"/>
            </w:rPr>
            <m:t>≈</m:t>
          </m:r>
          <m:f>
            <m:f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k1</m:t>
                      </m:r>
                    </m:e>
                  </m:rad>
                </m:den>
              </m:f>
            </m:num>
            <m:den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b/>
                          <w:bCs/>
                        </w:rPr>
                      </m:ctrlPr>
                    </m:radPr>
                    <m:deg/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  <w:b/>
                          <w:bCs/>
                        </w:rPr>
                        <m:t>k2</m:t>
                      </m:r>
                    </m:e>
                  </m:rad>
                </m:den>
              </m:f>
            </m:den>
          </m:f>
          <m:r>
            <m:rPr>
              <m:sty m:val="bi"/>
            </m:rP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radPr>
            <m:deg/>
            <m:e>
              <m:f>
                <m:fPr>
                  <m:type m:val="lin"/>
                  <m:ctrlPr>
                    <w:rPr>
                      <w:rFonts w:ascii="Cambria Math" w:hAnsi="Cambria Math"/>
                      <w:b/>
                      <w:bCs/>
                      <w:i/>
                      <w:lang w:val="en-US"/>
                    </w:rPr>
                  </m:ctrlPr>
                </m:fPr>
                <m:num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k2</m:t>
                  </m:r>
                </m:num>
                <m:den>
                  <m:r>
                    <m:rPr>
                      <m:nor/>
                    </m:rPr>
                    <w:rPr>
                      <w:rFonts w:ascii="Cambria Math" w:hAnsi="Cambria Math"/>
                      <w:b/>
                      <w:bCs/>
                    </w:rPr>
                    <m:t>k1</m:t>
                  </m:r>
                </m:den>
              </m:f>
            </m:e>
          </m:rad>
          <m:r>
            <m:rPr>
              <m:sty m:val="bi"/>
            </m:rPr>
            <w:rPr>
              <w:rFonts w:ascii="Cambria Math" w:hAnsi="Cambria Math"/>
            </w:rPr>
            <m:t xml:space="preserve">                                              </m:t>
          </m:r>
          <m:d>
            <m:dPr>
              <m:ctrlPr>
                <w:rPr>
                  <w:rFonts w:ascii="Cambria Math" w:hAnsi="Cambria Math"/>
                  <w:b/>
                  <w:bCs/>
                  <w:i/>
                  <w:lang w:val="en-US"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  <w:b/>
                </w:rPr>
                <m:t>7</m:t>
              </m:r>
            </m:e>
          </m:d>
        </m:oMath>
      </m:oMathPara>
    </w:p>
    <w:p w14:paraId="34729911" w14:textId="5CA5C9C1" w:rsidR="003C4FF8" w:rsidRDefault="00FD1F2B" w:rsidP="003C4FF8">
      <w:pPr>
        <w:spacing w:after="12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i.e., </w:t>
      </w:r>
      <w:r w:rsidR="004A3022">
        <w:rPr>
          <w:rFonts w:ascii="Times New Roman" w:eastAsia="Times New Roman" w:hAnsi="Times New Roman" w:cs="Times New Roman"/>
        </w:rPr>
        <w:t>t</w:t>
      </w:r>
      <w:r w:rsidR="00367E77" w:rsidRPr="000B4285">
        <w:rPr>
          <w:rFonts w:ascii="Times New Roman" w:eastAsia="Times New Roman" w:hAnsi="Times New Roman" w:cs="Times New Roman"/>
        </w:rPr>
        <w:t xml:space="preserve">he same square-root rule as equation (5) is recovered, but now from a systematic-error-dominated CI rather than a random-error </w:t>
      </w:r>
      <w:r w:rsidR="003C4FF8">
        <w:rPr>
          <w:rFonts w:ascii="Times New Roman" w:eastAsia="Times New Roman" w:hAnsi="Times New Roman" w:cs="Times New Roman"/>
        </w:rPr>
        <w:t>dominated CI.</w:t>
      </w:r>
      <w:r w:rsidR="00367E77" w:rsidRPr="000B4285">
        <w:rPr>
          <w:rFonts w:ascii="Times New Roman" w:eastAsia="Times New Roman" w:hAnsi="Times New Roman" w:cs="Times New Roman"/>
        </w:rPr>
        <w:t xml:space="preserve"> </w:t>
      </w:r>
    </w:p>
    <w:p w14:paraId="078EC5A3" w14:textId="1DC3069E" w:rsidR="00367E77" w:rsidRPr="000B4285" w:rsidRDefault="009547DF" w:rsidP="003C4FF8">
      <w:pPr>
        <w:spacing w:after="120" w:line="276" w:lineRule="auto"/>
      </w:pPr>
      <w:r>
        <w:rPr>
          <w:rFonts w:ascii="Times New Roman" w:eastAsia="Times New Roman" w:hAnsi="Times New Roman" w:cs="Times New Roman"/>
          <w:b/>
          <w:bCs/>
        </w:rPr>
        <w:t>8</w:t>
      </w:r>
      <w:r w:rsidR="00367E77" w:rsidRPr="000B4285">
        <w:rPr>
          <w:rFonts w:ascii="Times New Roman" w:eastAsia="Times New Roman" w:hAnsi="Times New Roman" w:cs="Times New Roman"/>
          <w:b/>
          <w:bCs/>
        </w:rPr>
        <w:t>. Scope and caveats</w:t>
      </w:r>
    </w:p>
    <w:p w14:paraId="0B40ADF3" w14:textId="56857343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lastRenderedPageBreak/>
        <w:t xml:space="preserve">(a) </w:t>
      </w:r>
      <w:r w:rsidR="002E7821" w:rsidRPr="002E7821">
        <w:rPr>
          <w:rFonts w:ascii="Times New Roman" w:eastAsia="Times New Roman" w:hAnsi="Times New Roman" w:cs="Times New Roman"/>
        </w:rPr>
        <w:t xml:space="preserve">Equation (7) is a statement </w:t>
      </w:r>
      <w:r w:rsidR="0057450E">
        <w:rPr>
          <w:rFonts w:ascii="Times New Roman" w:eastAsia="Times New Roman" w:hAnsi="Times New Roman" w:cs="Times New Roman"/>
        </w:rPr>
        <w:t>which uses</w:t>
      </w:r>
      <w:r w:rsidR="002E7821" w:rsidRPr="002E7821">
        <w:rPr>
          <w:rFonts w:ascii="Times New Roman" w:eastAsia="Times New Roman" w:hAnsi="Times New Roman" w:cs="Times New Roman"/>
        </w:rPr>
        <w:t xml:space="preserve"> </w:t>
      </w:r>
      <w:r w:rsidR="00EE30B8">
        <w:rPr>
          <w:rFonts w:ascii="Times New Roman" w:eastAsia="Times New Roman" w:hAnsi="Times New Roman" w:cs="Times New Roman"/>
        </w:rPr>
        <w:t>a</w:t>
      </w:r>
      <w:r w:rsidR="002E7821" w:rsidRPr="002E7821">
        <w:rPr>
          <w:rFonts w:ascii="Times New Roman" w:eastAsia="Times New Roman" w:hAnsi="Times New Roman" w:cs="Times New Roman"/>
        </w:rPr>
        <w:t xml:space="preserve"> root-mean-square </w:t>
      </w:r>
      <w:r w:rsidR="0057450E">
        <w:rPr>
          <w:rFonts w:ascii="Times New Roman" w:eastAsia="Times New Roman" w:hAnsi="Times New Roman" w:cs="Times New Roman"/>
        </w:rPr>
        <w:t>for</w:t>
      </w:r>
      <w:r w:rsidR="002E7821" w:rsidRPr="002E7821">
        <w:rPr>
          <w:rFonts w:ascii="Times New Roman" w:eastAsia="Times New Roman" w:hAnsi="Times New Roman" w:cs="Times New Roman"/>
        </w:rPr>
        <w:t xml:space="preserve"> SE_total. If instead the estimator </w:t>
      </w:r>
      <w:r w:rsidR="00B616C9">
        <w:rPr>
          <w:rFonts w:ascii="Times New Roman" w:eastAsia="Times New Roman" w:hAnsi="Times New Roman" w:cs="Times New Roman"/>
        </w:rPr>
        <w:t>wa</w:t>
      </w:r>
      <w:r w:rsidR="002E7821" w:rsidRPr="002E7821">
        <w:rPr>
          <w:rFonts w:ascii="Times New Roman" w:eastAsia="Times New Roman" w:hAnsi="Times New Roman" w:cs="Times New Roman"/>
        </w:rPr>
        <w:t>s summarised by its mean</w:t>
      </w:r>
      <w:r w:rsidR="002B13F5">
        <w:rPr>
          <w:rFonts w:ascii="Times New Roman" w:eastAsia="Times New Roman" w:hAnsi="Times New Roman" w:cs="Times New Roman"/>
        </w:rPr>
        <w:t xml:space="preserve"> (</w:t>
      </w:r>
      <w:r w:rsidR="002E7821" w:rsidRPr="002E7821">
        <w:rPr>
          <w:rFonts w:ascii="Times New Roman" w:eastAsia="Times New Roman" w:hAnsi="Times New Roman" w:cs="Times New Roman"/>
        </w:rPr>
        <w:t xml:space="preserve">as </w:t>
      </w:r>
      <w:r w:rsidR="004F0D66">
        <w:rPr>
          <w:rFonts w:ascii="Times New Roman" w:eastAsia="Times New Roman" w:hAnsi="Times New Roman" w:cs="Times New Roman"/>
        </w:rPr>
        <w:t xml:space="preserve">might </w:t>
      </w:r>
      <w:r w:rsidR="002E7821" w:rsidRPr="002E7821">
        <w:rPr>
          <w:rFonts w:ascii="Times New Roman" w:eastAsia="Times New Roman" w:hAnsi="Times New Roman" w:cs="Times New Roman"/>
        </w:rPr>
        <w:t xml:space="preserve">happen </w:t>
      </w:r>
      <w:r w:rsidR="002B13F5">
        <w:rPr>
          <w:rFonts w:ascii="Times New Roman" w:eastAsia="Times New Roman" w:hAnsi="Times New Roman" w:cs="Times New Roman"/>
        </w:rPr>
        <w:t>if</w:t>
      </w:r>
      <w:r w:rsidR="002E7821" w:rsidRPr="002E7821">
        <w:rPr>
          <w:rFonts w:ascii="Times New Roman" w:eastAsia="Times New Roman" w:hAnsi="Times New Roman" w:cs="Times New Roman"/>
        </w:rPr>
        <w:t xml:space="preserve"> CIwidths are averaged over repeated simulated or real datasets</w:t>
      </w:r>
      <w:r w:rsidR="002B13F5">
        <w:rPr>
          <w:rFonts w:ascii="Times New Roman" w:eastAsia="Times New Roman" w:hAnsi="Times New Roman" w:cs="Times New Roman"/>
        </w:rPr>
        <w:t>)</w:t>
      </w:r>
      <w:r w:rsidR="002E7821" w:rsidRPr="002E7821">
        <w:rPr>
          <w:rFonts w:ascii="Times New Roman" w:eastAsia="Times New Roman" w:hAnsi="Times New Roman" w:cs="Times New Roman"/>
        </w:rPr>
        <w:t xml:space="preserve"> </w:t>
      </w:r>
      <w:r w:rsidR="00357EB4">
        <w:rPr>
          <w:rFonts w:ascii="Times New Roman" w:eastAsia="Times New Roman" w:hAnsi="Times New Roman" w:cs="Times New Roman"/>
        </w:rPr>
        <w:t>this would</w:t>
      </w:r>
      <w:r w:rsidR="002E7821" w:rsidRPr="002E7821">
        <w:rPr>
          <w:rFonts w:ascii="Times New Roman" w:eastAsia="Times New Roman" w:hAnsi="Times New Roman" w:cs="Times New Roman"/>
        </w:rPr>
        <w:t xml:space="preserve"> attenuate the decline</w:t>
      </w:r>
      <w:r w:rsidR="00330BFE">
        <w:rPr>
          <w:rFonts w:ascii="Times New Roman" w:eastAsia="Times New Roman" w:hAnsi="Times New Roman" w:cs="Times New Roman"/>
        </w:rPr>
        <w:t xml:space="preserve">, i.e., acting in the opposite direction of the effect of switching to a </w:t>
      </w:r>
      <w:r w:rsidR="002E7821" w:rsidRPr="002E7821">
        <w:rPr>
          <w:rFonts w:ascii="Times New Roman" w:eastAsia="Times New Roman" w:hAnsi="Times New Roman" w:cs="Times New Roman"/>
        </w:rPr>
        <w:t xml:space="preserve">t-distribution </w:t>
      </w:r>
      <w:r w:rsidR="00F8666C">
        <w:rPr>
          <w:rFonts w:ascii="Times New Roman" w:eastAsia="Times New Roman" w:hAnsi="Times New Roman" w:cs="Times New Roman"/>
        </w:rPr>
        <w:t xml:space="preserve">(the t-distribution effect being </w:t>
      </w:r>
      <w:r w:rsidR="002E7821" w:rsidRPr="002E7821">
        <w:rPr>
          <w:rFonts w:ascii="Times New Roman" w:eastAsia="Times New Roman" w:hAnsi="Times New Roman" w:cs="Times New Roman"/>
        </w:rPr>
        <w:t>considerably larger</w:t>
      </w:r>
      <w:r w:rsidR="000D6342">
        <w:rPr>
          <w:rFonts w:ascii="Times New Roman" w:eastAsia="Times New Roman" w:hAnsi="Times New Roman" w:cs="Times New Roman"/>
        </w:rPr>
        <w:t>)</w:t>
      </w:r>
      <w:r w:rsidR="002E7821" w:rsidRPr="002E7821">
        <w:rPr>
          <w:rFonts w:ascii="Times New Roman" w:eastAsia="Times New Roman" w:hAnsi="Times New Roman" w:cs="Times New Roman"/>
        </w:rPr>
        <w:t>.</w:t>
      </w:r>
    </w:p>
    <w:p w14:paraId="4B5DEB70" w14:textId="2629EA88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>(b) Equation (7) is a statement about resettable systematic error specifically, and is the reason the square-root rule is presented in the main text as a hypothesis whose breadth of application must be established empirically rather than as a universal law.</w:t>
      </w:r>
    </w:p>
    <w:p w14:paraId="6D1E0F50" w14:textId="72A3F408" w:rsidR="00367E77" w:rsidRPr="000B4285" w:rsidRDefault="00367E77" w:rsidP="00367E77">
      <w:pPr>
        <w:spacing w:after="120" w:line="276" w:lineRule="auto"/>
      </w:pPr>
      <w:r w:rsidRPr="000B4285">
        <w:rPr>
          <w:rFonts w:ascii="Times New Roman" w:eastAsia="Times New Roman" w:hAnsi="Times New Roman" w:cs="Times New Roman"/>
        </w:rPr>
        <w:t>(c) If a critical t value is used instead, it depends on the degrees of freedom (k − 1 for the systematic-error component</w:t>
      </w:r>
      <w:r w:rsidR="00493715">
        <w:rPr>
          <w:rFonts w:ascii="Times New Roman" w:eastAsia="Times New Roman" w:hAnsi="Times New Roman" w:cs="Times New Roman"/>
        </w:rPr>
        <w:t xml:space="preserve">; </w:t>
      </w:r>
      <w:r w:rsidR="00493715" w:rsidRPr="00493715">
        <w:rPr>
          <w:rFonts w:ascii="Times New Roman" w:eastAsia="Times New Roman" w:hAnsi="Times New Roman" w:cs="Times New Roman"/>
        </w:rPr>
        <w:t xml:space="preserve">sample-size </w:t>
      </w:r>
      <w:r w:rsidR="00AB1AFA">
        <w:rPr>
          <w:rFonts w:ascii="Times New Roman" w:eastAsia="Times New Roman" w:hAnsi="Times New Roman" w:cs="Times New Roman"/>
        </w:rPr>
        <w:t xml:space="preserve">(n) </w:t>
      </w:r>
      <w:r w:rsidR="00493715" w:rsidRPr="00493715">
        <w:rPr>
          <w:rFonts w:ascii="Times New Roman" w:eastAsia="Times New Roman" w:hAnsi="Times New Roman" w:cs="Times New Roman"/>
        </w:rPr>
        <w:t>dependence is illustrated in Fig S10</w:t>
      </w:r>
      <w:r w:rsidRPr="000B4285">
        <w:rPr>
          <w:rFonts w:ascii="Times New Roman" w:eastAsia="Times New Roman" w:hAnsi="Times New Roman" w:cs="Times New Roman"/>
        </w:rPr>
        <w:t>) and therefore does not cancel. Because t rises steeply at low degrees of freedom, the small-k CIwidth ratios become considerably more pronounced than √(k2/k1), strengthening rather than weakening the case against duplication</w:t>
      </w:r>
      <w:r w:rsidR="005B40EA">
        <w:rPr>
          <w:rFonts w:ascii="Times New Roman" w:eastAsia="Times New Roman" w:hAnsi="Times New Roman" w:cs="Times New Roman"/>
        </w:rPr>
        <w:t>.</w:t>
      </w:r>
    </w:p>
    <w:p w14:paraId="4B3A8B46" w14:textId="2FD18EC3" w:rsidR="00C43E18" w:rsidRPr="00C411B9" w:rsidRDefault="00F75E7E" w:rsidP="00C411B9">
      <w:pPr>
        <w:pStyle w:val="Heading2"/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</w:pPr>
      <w:r w:rsidRPr="00C411B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References.</w:t>
      </w:r>
    </w:p>
    <w:p w14:paraId="282C0C05" w14:textId="77777777" w:rsidR="002B6DB5" w:rsidRPr="002B6DB5" w:rsidRDefault="002B6DB5" w:rsidP="002B6DB5">
      <w:pPr>
        <w:pStyle w:val="Bibliography"/>
        <w:rPr>
          <w:rFonts w:ascii="Times New Roman" w:hAnsi="Times New Roman" w:cs="Times New Roman"/>
          <w:lang w:val="en-GB"/>
        </w:rPr>
      </w:pPr>
      <w:r>
        <w:rPr>
          <w:b/>
          <w:bCs/>
          <w:lang w:val="en-GB"/>
        </w:rPr>
        <w:fldChar w:fldCharType="begin"/>
      </w:r>
      <w:r>
        <w:rPr>
          <w:b/>
          <w:bCs/>
          <w:lang w:val="en-GB"/>
        </w:rPr>
        <w:instrText xml:space="preserve"> ADDIN ZOTERO_BIBL {"uncited":[],"omitted":[],"custom":[]} CSL_BIBLIOGRAPHY </w:instrText>
      </w:r>
      <w:r>
        <w:rPr>
          <w:b/>
          <w:bCs/>
          <w:lang w:val="en-GB"/>
        </w:rPr>
        <w:fldChar w:fldCharType="separate"/>
      </w:r>
      <w:r w:rsidRPr="002B6DB5">
        <w:rPr>
          <w:rFonts w:ascii="Times New Roman" w:hAnsi="Times New Roman" w:cs="Times New Roman"/>
          <w:lang w:val="en-GB"/>
        </w:rPr>
        <w:t>1.</w:t>
      </w:r>
      <w:r w:rsidRPr="002B6DB5">
        <w:rPr>
          <w:rFonts w:ascii="Times New Roman" w:hAnsi="Times New Roman" w:cs="Times New Roman"/>
          <w:lang w:val="en-GB"/>
        </w:rPr>
        <w:tab/>
        <w:t xml:space="preserve">Sokal, R. &amp; Rohlf, F. </w:t>
      </w:r>
      <w:r w:rsidRPr="002B6DB5">
        <w:rPr>
          <w:rFonts w:ascii="Times New Roman" w:hAnsi="Times New Roman" w:cs="Times New Roman"/>
          <w:i/>
          <w:iCs/>
          <w:lang w:val="en-GB"/>
        </w:rPr>
        <w:t>Biometry, 4th Edn</w:t>
      </w:r>
      <w:r w:rsidRPr="002B6DB5">
        <w:rPr>
          <w:rFonts w:ascii="Times New Roman" w:hAnsi="Times New Roman" w:cs="Times New Roman"/>
          <w:lang w:val="en-GB"/>
        </w:rPr>
        <w:t>. (W.H. Freeman, New York, NY, USA, 2012).</w:t>
      </w:r>
    </w:p>
    <w:p w14:paraId="3CD5EB64" w14:textId="77777777" w:rsidR="002B6DB5" w:rsidRPr="002B6DB5" w:rsidRDefault="002B6DB5" w:rsidP="002B6DB5">
      <w:pPr>
        <w:pStyle w:val="Bibliography"/>
        <w:rPr>
          <w:rFonts w:ascii="Times New Roman" w:hAnsi="Times New Roman" w:cs="Times New Roman"/>
          <w:lang w:val="en-GB"/>
        </w:rPr>
      </w:pPr>
      <w:r w:rsidRPr="002B6DB5">
        <w:rPr>
          <w:rFonts w:ascii="Times New Roman" w:hAnsi="Times New Roman" w:cs="Times New Roman"/>
          <w:lang w:val="en-GB"/>
        </w:rPr>
        <w:t>2.</w:t>
      </w:r>
      <w:r w:rsidRPr="002B6DB5">
        <w:rPr>
          <w:rFonts w:ascii="Times New Roman" w:hAnsi="Times New Roman" w:cs="Times New Roman"/>
          <w:lang w:val="en-GB"/>
        </w:rPr>
        <w:tab/>
        <w:t xml:space="preserve">Montgomery, D. C. </w:t>
      </w:r>
      <w:r w:rsidRPr="002B6DB5">
        <w:rPr>
          <w:rFonts w:ascii="Times New Roman" w:hAnsi="Times New Roman" w:cs="Times New Roman"/>
          <w:i/>
          <w:iCs/>
          <w:lang w:val="en-GB"/>
        </w:rPr>
        <w:t>Design and Analysis of Experiments</w:t>
      </w:r>
      <w:r w:rsidRPr="002B6DB5">
        <w:rPr>
          <w:rFonts w:ascii="Times New Roman" w:hAnsi="Times New Roman" w:cs="Times New Roman"/>
          <w:lang w:val="en-GB"/>
        </w:rPr>
        <w:t>. (John Wiley, Hoboken, NJ, USA, 2017).</w:t>
      </w:r>
    </w:p>
    <w:p w14:paraId="699E94E4" w14:textId="75B4316B" w:rsidR="00C43E18" w:rsidRPr="000B4285" w:rsidRDefault="002B6DB5" w:rsidP="002B6DB5">
      <w:pPr>
        <w:pStyle w:val="Bibliography"/>
        <w:rPr>
          <w:rFonts w:ascii="Times New Roman" w:hAnsi="Times New Roman"/>
          <w:b/>
          <w:bCs/>
          <w:lang w:val="en-GB"/>
        </w:rPr>
      </w:pPr>
      <w:r>
        <w:rPr>
          <w:rFonts w:ascii="Times New Roman" w:hAnsi="Times New Roman"/>
          <w:b/>
          <w:bCs/>
          <w:lang w:val="en-GB"/>
        </w:rPr>
        <w:fldChar w:fldCharType="end"/>
      </w:r>
    </w:p>
    <w:p w14:paraId="7A2A4777" w14:textId="77777777" w:rsidR="00A95266" w:rsidRDefault="00A95266" w:rsidP="00462547">
      <w:pPr>
        <w:spacing w:after="200"/>
        <w:rPr>
          <w:rFonts w:ascii="Times New Roman" w:hAnsi="Times New Roman"/>
          <w:b/>
          <w:bCs/>
          <w:lang w:val="en-GB"/>
        </w:rPr>
      </w:pPr>
    </w:p>
    <w:p w14:paraId="204439D6" w14:textId="77777777" w:rsidR="00A95266" w:rsidRDefault="00A95266" w:rsidP="00462547">
      <w:pPr>
        <w:spacing w:after="200"/>
        <w:rPr>
          <w:rFonts w:ascii="Times New Roman" w:hAnsi="Times New Roman"/>
          <w:b/>
          <w:bCs/>
          <w:lang w:val="en-GB"/>
        </w:rPr>
      </w:pPr>
    </w:p>
    <w:p w14:paraId="5D530473" w14:textId="77777777" w:rsidR="00A95266" w:rsidRDefault="00A95266" w:rsidP="00462547">
      <w:pPr>
        <w:spacing w:after="200"/>
        <w:rPr>
          <w:rFonts w:ascii="Times New Roman" w:hAnsi="Times New Roman"/>
          <w:b/>
          <w:bCs/>
          <w:lang w:val="en-GB"/>
        </w:rPr>
      </w:pPr>
    </w:p>
    <w:p w14:paraId="5CF5A829" w14:textId="77777777" w:rsidR="00C43E18" w:rsidRPr="000B4285" w:rsidRDefault="00C43E18" w:rsidP="00AA10FF">
      <w:pPr>
        <w:spacing w:line="276" w:lineRule="auto"/>
        <w:rPr>
          <w:rFonts w:ascii="Times New Roman" w:hAnsi="Times New Roman"/>
          <w:lang w:val="en-GB"/>
        </w:rPr>
      </w:pPr>
    </w:p>
    <w:p w14:paraId="7763CCAB" w14:textId="77777777" w:rsidR="00C43E18" w:rsidRPr="000B4285" w:rsidRDefault="00C43E18" w:rsidP="00AA10FF">
      <w:pPr>
        <w:spacing w:line="276" w:lineRule="auto"/>
        <w:rPr>
          <w:rFonts w:ascii="Times New Roman" w:hAnsi="Times New Roman"/>
          <w:lang w:val="en-GB"/>
        </w:rPr>
      </w:pPr>
    </w:p>
    <w:p w14:paraId="52CD0E6A" w14:textId="77777777" w:rsidR="00C43E18" w:rsidRPr="000B4285" w:rsidRDefault="00C43E18" w:rsidP="00AA10FF">
      <w:pPr>
        <w:spacing w:line="276" w:lineRule="auto"/>
        <w:rPr>
          <w:rFonts w:ascii="Times New Roman" w:hAnsi="Times New Roman"/>
          <w:lang w:val="en-GB"/>
        </w:rPr>
      </w:pPr>
    </w:p>
    <w:p w14:paraId="143AEA4E" w14:textId="77777777" w:rsidR="00C43E18" w:rsidRPr="000B4285" w:rsidRDefault="00C43E18" w:rsidP="00AA10FF">
      <w:pPr>
        <w:spacing w:line="276" w:lineRule="auto"/>
      </w:pPr>
    </w:p>
    <w:sectPr w:rsidR="00C43E18" w:rsidRPr="000B42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F">
    <w:altName w:val="Calibri"/>
    <w:panose1 w:val="020B0604020202020204"/>
    <w:charset w:val="00"/>
    <w:family w:val="auto"/>
    <w:pitch w:val="variable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F0"/>
    <w:rsid w:val="000078D0"/>
    <w:rsid w:val="00017B58"/>
    <w:rsid w:val="00050E98"/>
    <w:rsid w:val="000529B4"/>
    <w:rsid w:val="00060D0D"/>
    <w:rsid w:val="00080C28"/>
    <w:rsid w:val="00086083"/>
    <w:rsid w:val="000B4285"/>
    <w:rsid w:val="000C5B2D"/>
    <w:rsid w:val="000D08CA"/>
    <w:rsid w:val="000D4EC5"/>
    <w:rsid w:val="000D5A9D"/>
    <w:rsid w:val="000D6342"/>
    <w:rsid w:val="00100355"/>
    <w:rsid w:val="001026A3"/>
    <w:rsid w:val="001049ED"/>
    <w:rsid w:val="0010753F"/>
    <w:rsid w:val="00107D5A"/>
    <w:rsid w:val="00115398"/>
    <w:rsid w:val="001314D4"/>
    <w:rsid w:val="00145CF1"/>
    <w:rsid w:val="001541C4"/>
    <w:rsid w:val="00193DAB"/>
    <w:rsid w:val="00196D09"/>
    <w:rsid w:val="001B25CB"/>
    <w:rsid w:val="001C02F0"/>
    <w:rsid w:val="001C3735"/>
    <w:rsid w:val="001E0F6E"/>
    <w:rsid w:val="001F66C4"/>
    <w:rsid w:val="00201F1A"/>
    <w:rsid w:val="00204ECB"/>
    <w:rsid w:val="002114A3"/>
    <w:rsid w:val="002144D5"/>
    <w:rsid w:val="0021470B"/>
    <w:rsid w:val="00224C82"/>
    <w:rsid w:val="0022662E"/>
    <w:rsid w:val="00232AD9"/>
    <w:rsid w:val="00237B2C"/>
    <w:rsid w:val="00245F61"/>
    <w:rsid w:val="002637D9"/>
    <w:rsid w:val="00264071"/>
    <w:rsid w:val="00282AC8"/>
    <w:rsid w:val="00291B10"/>
    <w:rsid w:val="0029361A"/>
    <w:rsid w:val="002B13F5"/>
    <w:rsid w:val="002B1625"/>
    <w:rsid w:val="002B6DB5"/>
    <w:rsid w:val="002C2BF4"/>
    <w:rsid w:val="002C454E"/>
    <w:rsid w:val="002D69D6"/>
    <w:rsid w:val="002E7821"/>
    <w:rsid w:val="002E788E"/>
    <w:rsid w:val="00325FB6"/>
    <w:rsid w:val="003261D5"/>
    <w:rsid w:val="00330BFE"/>
    <w:rsid w:val="00357EB4"/>
    <w:rsid w:val="00367E77"/>
    <w:rsid w:val="00385664"/>
    <w:rsid w:val="003A2835"/>
    <w:rsid w:val="003B7ED5"/>
    <w:rsid w:val="003C4FF8"/>
    <w:rsid w:val="003D0A71"/>
    <w:rsid w:val="003E029C"/>
    <w:rsid w:val="003F0238"/>
    <w:rsid w:val="00434923"/>
    <w:rsid w:val="00444253"/>
    <w:rsid w:val="004512CC"/>
    <w:rsid w:val="00453499"/>
    <w:rsid w:val="00462547"/>
    <w:rsid w:val="00464DD4"/>
    <w:rsid w:val="0046685D"/>
    <w:rsid w:val="00471957"/>
    <w:rsid w:val="00473416"/>
    <w:rsid w:val="00490FAF"/>
    <w:rsid w:val="0049304D"/>
    <w:rsid w:val="00493715"/>
    <w:rsid w:val="00493AE6"/>
    <w:rsid w:val="004A3022"/>
    <w:rsid w:val="004A724F"/>
    <w:rsid w:val="004B763F"/>
    <w:rsid w:val="004B799D"/>
    <w:rsid w:val="004B7B1C"/>
    <w:rsid w:val="004D73CD"/>
    <w:rsid w:val="004E1E64"/>
    <w:rsid w:val="004E6BC9"/>
    <w:rsid w:val="004F0011"/>
    <w:rsid w:val="004F0D66"/>
    <w:rsid w:val="004F281C"/>
    <w:rsid w:val="004F317F"/>
    <w:rsid w:val="004F496C"/>
    <w:rsid w:val="004F71B7"/>
    <w:rsid w:val="00505CC6"/>
    <w:rsid w:val="0051383F"/>
    <w:rsid w:val="00536E72"/>
    <w:rsid w:val="00546B18"/>
    <w:rsid w:val="00547C24"/>
    <w:rsid w:val="00551182"/>
    <w:rsid w:val="00551D7B"/>
    <w:rsid w:val="005529E3"/>
    <w:rsid w:val="00560525"/>
    <w:rsid w:val="0057450E"/>
    <w:rsid w:val="00593369"/>
    <w:rsid w:val="005B40EA"/>
    <w:rsid w:val="005C26A2"/>
    <w:rsid w:val="005D053E"/>
    <w:rsid w:val="005D18F9"/>
    <w:rsid w:val="005F11E7"/>
    <w:rsid w:val="005F34BE"/>
    <w:rsid w:val="0061226D"/>
    <w:rsid w:val="00612482"/>
    <w:rsid w:val="006447DD"/>
    <w:rsid w:val="00654445"/>
    <w:rsid w:val="00654AD8"/>
    <w:rsid w:val="00676422"/>
    <w:rsid w:val="006842E6"/>
    <w:rsid w:val="006B1547"/>
    <w:rsid w:val="006B7F0D"/>
    <w:rsid w:val="006C292D"/>
    <w:rsid w:val="006D4955"/>
    <w:rsid w:val="006E43ED"/>
    <w:rsid w:val="0072024F"/>
    <w:rsid w:val="00735251"/>
    <w:rsid w:val="00770F09"/>
    <w:rsid w:val="00784019"/>
    <w:rsid w:val="0078530F"/>
    <w:rsid w:val="007B2B21"/>
    <w:rsid w:val="007B475B"/>
    <w:rsid w:val="007B6C96"/>
    <w:rsid w:val="007C7D6C"/>
    <w:rsid w:val="007D243C"/>
    <w:rsid w:val="007D29BB"/>
    <w:rsid w:val="007E2131"/>
    <w:rsid w:val="007F278A"/>
    <w:rsid w:val="00812682"/>
    <w:rsid w:val="00821B29"/>
    <w:rsid w:val="00825F68"/>
    <w:rsid w:val="008322B1"/>
    <w:rsid w:val="0083431F"/>
    <w:rsid w:val="008406B3"/>
    <w:rsid w:val="00842033"/>
    <w:rsid w:val="00846C11"/>
    <w:rsid w:val="00846FCB"/>
    <w:rsid w:val="00850296"/>
    <w:rsid w:val="00851501"/>
    <w:rsid w:val="00867481"/>
    <w:rsid w:val="00875E62"/>
    <w:rsid w:val="00880BF1"/>
    <w:rsid w:val="008A511F"/>
    <w:rsid w:val="008B1E51"/>
    <w:rsid w:val="008C4BE9"/>
    <w:rsid w:val="008F1B1C"/>
    <w:rsid w:val="008F3BDD"/>
    <w:rsid w:val="0094618A"/>
    <w:rsid w:val="009547DF"/>
    <w:rsid w:val="0096596F"/>
    <w:rsid w:val="00967826"/>
    <w:rsid w:val="00981956"/>
    <w:rsid w:val="00983998"/>
    <w:rsid w:val="009928A5"/>
    <w:rsid w:val="009A303E"/>
    <w:rsid w:val="009A49C6"/>
    <w:rsid w:val="009B0284"/>
    <w:rsid w:val="009C3BDF"/>
    <w:rsid w:val="009C4460"/>
    <w:rsid w:val="00A07E9D"/>
    <w:rsid w:val="00A144FD"/>
    <w:rsid w:val="00A26DC4"/>
    <w:rsid w:val="00A33CDD"/>
    <w:rsid w:val="00A413A5"/>
    <w:rsid w:val="00A47F39"/>
    <w:rsid w:val="00A605F8"/>
    <w:rsid w:val="00A84561"/>
    <w:rsid w:val="00A8489E"/>
    <w:rsid w:val="00A92232"/>
    <w:rsid w:val="00A923F3"/>
    <w:rsid w:val="00A94479"/>
    <w:rsid w:val="00A95266"/>
    <w:rsid w:val="00A95FA8"/>
    <w:rsid w:val="00AA10FF"/>
    <w:rsid w:val="00AB1AFA"/>
    <w:rsid w:val="00AD0904"/>
    <w:rsid w:val="00AF10DB"/>
    <w:rsid w:val="00AF33B4"/>
    <w:rsid w:val="00B02326"/>
    <w:rsid w:val="00B16128"/>
    <w:rsid w:val="00B616C9"/>
    <w:rsid w:val="00B6322F"/>
    <w:rsid w:val="00B66191"/>
    <w:rsid w:val="00B7266C"/>
    <w:rsid w:val="00B72E12"/>
    <w:rsid w:val="00B84B87"/>
    <w:rsid w:val="00B96574"/>
    <w:rsid w:val="00B97AFB"/>
    <w:rsid w:val="00BB05D7"/>
    <w:rsid w:val="00BC4ECB"/>
    <w:rsid w:val="00BC5CA7"/>
    <w:rsid w:val="00BE0C91"/>
    <w:rsid w:val="00BE2072"/>
    <w:rsid w:val="00BE733D"/>
    <w:rsid w:val="00BF20FE"/>
    <w:rsid w:val="00BF24A3"/>
    <w:rsid w:val="00BF7600"/>
    <w:rsid w:val="00C25240"/>
    <w:rsid w:val="00C35318"/>
    <w:rsid w:val="00C411B9"/>
    <w:rsid w:val="00C43E18"/>
    <w:rsid w:val="00C46319"/>
    <w:rsid w:val="00C53B21"/>
    <w:rsid w:val="00C74ED7"/>
    <w:rsid w:val="00C768BB"/>
    <w:rsid w:val="00C84DA8"/>
    <w:rsid w:val="00C91509"/>
    <w:rsid w:val="00CC5DB1"/>
    <w:rsid w:val="00CD0769"/>
    <w:rsid w:val="00CD258B"/>
    <w:rsid w:val="00D44CF5"/>
    <w:rsid w:val="00D94948"/>
    <w:rsid w:val="00D94ABE"/>
    <w:rsid w:val="00DA33D5"/>
    <w:rsid w:val="00DC1340"/>
    <w:rsid w:val="00DC472E"/>
    <w:rsid w:val="00DC6C05"/>
    <w:rsid w:val="00DF17E0"/>
    <w:rsid w:val="00DF18F2"/>
    <w:rsid w:val="00DF22D3"/>
    <w:rsid w:val="00DF5DAA"/>
    <w:rsid w:val="00DF64A9"/>
    <w:rsid w:val="00E050F0"/>
    <w:rsid w:val="00E14BB5"/>
    <w:rsid w:val="00E30494"/>
    <w:rsid w:val="00E32555"/>
    <w:rsid w:val="00E4581D"/>
    <w:rsid w:val="00E51D24"/>
    <w:rsid w:val="00E66D57"/>
    <w:rsid w:val="00E70838"/>
    <w:rsid w:val="00E70DD3"/>
    <w:rsid w:val="00E935A7"/>
    <w:rsid w:val="00E97FB1"/>
    <w:rsid w:val="00EA5B2E"/>
    <w:rsid w:val="00EB3F9E"/>
    <w:rsid w:val="00EC1D0D"/>
    <w:rsid w:val="00EC1FC0"/>
    <w:rsid w:val="00ED1A65"/>
    <w:rsid w:val="00ED3EEA"/>
    <w:rsid w:val="00ED7F05"/>
    <w:rsid w:val="00EE10AE"/>
    <w:rsid w:val="00EE30B8"/>
    <w:rsid w:val="00EF12BC"/>
    <w:rsid w:val="00F02026"/>
    <w:rsid w:val="00F11D88"/>
    <w:rsid w:val="00F15076"/>
    <w:rsid w:val="00F359BE"/>
    <w:rsid w:val="00F3635C"/>
    <w:rsid w:val="00F44E4B"/>
    <w:rsid w:val="00F75E7E"/>
    <w:rsid w:val="00F85FF1"/>
    <w:rsid w:val="00F8666C"/>
    <w:rsid w:val="00F9354C"/>
    <w:rsid w:val="00F943FE"/>
    <w:rsid w:val="00F9534E"/>
    <w:rsid w:val="00F9763C"/>
    <w:rsid w:val="00F97C76"/>
    <w:rsid w:val="00FB4812"/>
    <w:rsid w:val="00FB779F"/>
    <w:rsid w:val="00FD1BA4"/>
    <w:rsid w:val="00FD1F2B"/>
    <w:rsid w:val="00FE2DFE"/>
    <w:rsid w:val="00FF5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E3C7744"/>
  <w15:chartTrackingRefBased/>
  <w15:docId w15:val="{B07EDBC9-D90F-CA42-B717-6F19762CF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0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2F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2F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2F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2F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2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02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2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2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2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2F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2F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2F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2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2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2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2F0"/>
    <w:rPr>
      <w:b/>
      <w:bCs/>
      <w:smallCaps/>
      <w:color w:val="0F4761" w:themeColor="accent1" w:themeShade="BF"/>
      <w:spacing w:val="5"/>
    </w:rPr>
  </w:style>
  <w:style w:type="paragraph" w:customStyle="1" w:styleId="Standard">
    <w:name w:val="Standard"/>
    <w:rsid w:val="001C02F0"/>
    <w:pPr>
      <w:suppressAutoHyphens/>
      <w:autoSpaceDN w:val="0"/>
      <w:textAlignment w:val="baseline"/>
    </w:pPr>
    <w:rPr>
      <w:rFonts w:ascii="Aptos" w:eastAsia="Aptos" w:hAnsi="Aptos" w:cs="F"/>
      <w:kern w:val="3"/>
      <w14:ligatures w14:val="none"/>
    </w:rPr>
  </w:style>
  <w:style w:type="paragraph" w:customStyle="1" w:styleId="StandardWW">
    <w:name w:val="Standard (WW)"/>
    <w:rsid w:val="00462547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F"/>
      <w:kern w:val="0"/>
      <w:sz w:val="22"/>
      <w:szCs w:val="22"/>
      <w:lang w:val="pl-PL"/>
      <w14:ligatures w14:val="none"/>
    </w:rPr>
  </w:style>
  <w:style w:type="character" w:styleId="PlaceholderText">
    <w:name w:val="Placeholder Text"/>
    <w:basedOn w:val="DefaultParagraphFont"/>
    <w:uiPriority w:val="99"/>
    <w:semiHidden/>
    <w:rsid w:val="00444253"/>
    <w:rPr>
      <w:color w:val="666666"/>
    </w:rPr>
  </w:style>
  <w:style w:type="paragraph" w:styleId="Bibliography">
    <w:name w:val="Bibliography"/>
    <w:basedOn w:val="Normal"/>
    <w:next w:val="Normal"/>
    <w:uiPriority w:val="37"/>
    <w:unhideWhenUsed/>
    <w:rsid w:val="00C411B9"/>
    <w:pPr>
      <w:tabs>
        <w:tab w:val="left" w:pos="260"/>
      </w:tabs>
      <w:spacing w:line="480" w:lineRule="auto"/>
      <w:ind w:left="264" w:hanging="264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1174</Words>
  <Characters>7469</Characters>
  <Application>Microsoft Office Word</Application>
  <DocSecurity>0</DocSecurity>
  <Lines>120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 Jeremy</dc:creator>
  <cp:keywords/>
  <dc:description/>
  <cp:lastModifiedBy>Jeremy Clark</cp:lastModifiedBy>
  <cp:revision>28</cp:revision>
  <dcterms:created xsi:type="dcterms:W3CDTF">2026-07-14T15:08:00Z</dcterms:created>
  <dcterms:modified xsi:type="dcterms:W3CDTF">2026-10-20T17:25:00Z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zotero-version="9.0.6"&gt;&lt;session id="eOnhZCIq"/&gt;&lt;style id="http://www.zotero.org/styles/scientific-reports" hasBibliography="1" bibliographyStyleHasBeenSet="1"/&gt;&lt;prefs&gt;&lt;pref name="fieldType" value="Field"/&gt;&lt;/prefs&gt;&lt;/data&gt;</vt:lpwstr>
  </property>
</Properties>
</file>