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28"/>
          <w:szCs w:val="28"/>
        </w:rPr>
        <w:t xml:space="preserve">Medical Report for User: 6891a83bd0ea64bc6e16a61e</w:t>
      </w:r>
    </w:p>
    <w:p>
      <w:r>
        <w:t xml:space="preserve"> </w:t>
      </w:r>
    </w:p>
    <w:p>
      <w:r>
        <w:rPr>
          <w:b/>
          <w:bCs/>
        </w:rPr>
        <w:t xml:space="preserve">1. Present Illness</w:t>
      </w:r>
    </w:p>
    <w:p>
      <w:r>
        <w:t xml:space="preserve">The provided context exclusively details the principles and practices of medical documentation, including its purpose, standards, evolution from paper to electronic health records, legal aspects, and confidentiality protocols. It does not contain any patient-specific clinical information, presenting complaints, or historical data from which a History of Present Illness can be constructed.</w:t>
      </w:r>
    </w:p>
    <w:p>
      <w:r>
        <w:t xml:space="preserve"> </w:t>
      </w:r>
    </w:p>
    <w:p>
      <w:r>
        <w:rPr>
          <w:b/>
          <w:bCs/>
        </w:rPr>
        <w:t xml:space="preserve">2. Past Medical History</w:t>
      </w:r>
    </w:p>
    <w:p>
      <w:r>
        <w:t xml:space="preserve">*   **Past Medical History**
    The provided document, "Medical_documentation_-_Nan_Sharafi.pdf," is an academic paper discussing the principles, importance, legal aspects, and evolving practices of medical documentation. It does not contain any patient-specific clinical information, diagnoses, or medical history. Therefore, no past medical history can be extracted from the given context.
*   **Risk Factors**
    Similar to past medical history, the provided context is an academic report focused on the administrative and legal aspects of medical record-keeping, rather than a specific patient's clinical profile. Consequently, there is no information available within the provided text that details a patient's individual risk factors.</w:t>
      </w:r>
    </w:p>
    <w:p>
      <w:r>
        <w:t xml:space="preserve"> </w:t>
      </w:r>
    </w:p>
    <w:p>
      <w:r>
        <w:rPr>
          <w:b/>
          <w:bCs/>
        </w:rPr>
        <w:t xml:space="preserve">3. Physical Examination</w:t>
      </w:r>
    </w:p>
    <w:p>
      <w:r>
        <w:t xml:space="preserve">There is no physical exam information available in the provided documents. The document "Medical_documentation_-_Nan_Sharafi.pdf" discusses the principles and importance of medical documentation but does not contain any specific patient physical exam findings. No additional physician notes were provided that included physical exam details. Therefore, a physical exam summary cannot be generated.</w:t>
      </w:r>
    </w:p>
    <w:p>
      <w:r>
        <w:t xml:space="preserve"> </w:t>
      </w:r>
    </w:p>
    <w:p>
      <w:r>
        <w:rPr>
          <w:b/>
          <w:bCs/>
        </w:rPr>
        <w:t xml:space="preserve">4. Labs and Imaging</w:t>
      </w:r>
    </w:p>
    <w:p>
      <w:r>
        <w:t xml:space="preserve"/>
      </w:r>
    </w:p>
    <w:p>
      <w:r>
        <w:t xml:space="preserve"> </w:t>
      </w:r>
    </w:p>
    <w:p>
      <w:r>
        <w:rPr>
          <w:b/>
          <w:bCs/>
        </w:rPr>
        <w:t xml:space="preserve">5. Proposed Diagnosis</w:t>
      </w:r>
    </w:p>
    <w:p>
      <w:r>
        <w:t xml:space="preserve">As an expert medical diagnostician specializing in Internal Medicine, I must inform you that the provided "context" describes an analytical document about medical documentation practices and principles. It does not contain any clinical information, symptoms, signs, laboratory results, or patient history pertaining to an individual patient. Therefore, it is impossible to generate any medical diagnoses or differential diagnoses for a patient based on the information provided.
However, to adhere to the requested format for "Proposed Diagnoses," I will state the most pertinent finding regarding the input data itself:
1.  **Insufficient Clinical Information for Patient Diagnosis:** The provided context details an academic document about the principles of medical documentation, not a patient's medical record, thereby offering no clinical data to formulate specific medical diagnoses for an individual.
    The extracted information from the user-uploaded file, "Medical_documentation_-_Nan_Sharafi (1).pdf," is a multi-page scholarly analysis titled "Medical documentation (Medical records, gold standard)" by Nan Sharafi from Masaryk University. This document delves into the critical importance, legal implications, methods, and evolution of medical documentation in healthcare. It thoroughly covers the definition and purpose of medical records, their legal significance in defending against malpractice lawsuits, essential documentation standards and content, the historical progression from paper-based systems to Electronic Health Records (EHRs) with their respective benefits and disadvantages, guidelines for record retention and destruction, and principles of ownership and confidentiality. While the document is rich in information regarding medical record-keeping, it fundamentally lacks any specific patient demographics, chief complaints, presenting symptoms, physical examination findings, results from laboratory tests or imaging studies, past medical history, or current treatment plans. Such clinical data are indispensable for an Internal Medicine specialist to establish a medical diagnosis for a specific patient. Furthermore, the "Additional physician notes" explicitly state "No additional notes provided," confirming the complete absence of patient-specific clinical details required for diagnostic reasoning.</w:t>
      </w:r>
    </w:p>
    <w:p>
      <w:r>
        <w:t xml:space="preserve"> </w:t>
      </w:r>
    </w:p>
    <w:p>
      <w:r>
        <w:rPr>
          <w:b/>
          <w:bCs/>
        </w:rPr>
        <w:t xml:space="preserve">6. Analysis and Plan</w:t>
      </w:r>
    </w:p>
    <w:p>
      <w:r>
        <w:t xml:space="preserve">### Assessment
As an Internal Medicine specialist, my primary assessment of the presented information is that it entirely lacks patient-specific clinical data. The provided context is an academic document detailing the principles and practices of medical documentation, rather than a clinical record for an individual. Consequently, it is impossible to formulate any medical diagnoses, differential diagnoses, or an assessment of a patient's current health status or illness based on the given input. The absence of a history of present illness, past medical history, risk factors, or any physical examination or investigative findings precludes clinical reasoning pertaining to patient care. However, the comprehensive discussion on medical documentation itself highlights its fundamental importance in internal medicine, emphasizing its critical role in patient safety, legal defensibility, quality of care, and the evolution from paper-based systems to Electronic Health Records, all of which directly impact an internist's daily practice and the integrity of clinical information.
### Plan
Given the complete absence of patient-specific clinical information, a traditional medical plan for a patient cannot be generated. Instead, this section will outline the procedural approach of an Internal Medicine specialist in the context of the principles of medical documentation, which are essential for effective patient care. An internist's plan fundamentally relies on meticulous and accurate documentation, which serves as the cornerstone for patient management, continuity of care, and interdisciplinary communication. Therefore, in the hypothetical scenario where patient data would be available, the initial plan would involve a comprehensive clinical encounter, systematically collecting all pertinent information including a detailed history of present illness, a thorough review of past medical history and risk factors, a complete physical examination, and the judicious ordering of diagnostic tests tailored to the clinical picture. All findings, decisions, and discussions, including the rationale for any interventions or changes to the treatment plan, would be meticulously recorded in the patient's medical record, adhering strictly to the "gold standard" of documentation as described in the provided academic context. This includes ensuring all entries are complete, legible, dated, and authenticated, whether using paper-based or, preferably, Electronic Health Record systems, to facilitate accurate communication, mitigate medical errors, ensure legal defensibility, and ultimately optimize patient outcomes by providing a clear and accessible record for all healthcare providers involved in the patient's care.</w:t>
      </w:r>
    </w:p>
    <w:p>
      <w:r>
        <w:t xml:space="preserve"> </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2025-08-28T11:57:03.502Z</dcterms:created>
  <dcterms:modified xsi:type="dcterms:W3CDTF">2025-08-28T11:57:03.502Z</dcterms:modified>
</cp:coreProperties>
</file>

<file path=docProps/custom.xml><?xml version="1.0" encoding="utf-8"?>
<Properties xmlns="http://schemas.openxmlformats.org/officeDocument/2006/custom-properties" xmlns:vt="http://schemas.openxmlformats.org/officeDocument/2006/docPropsVTypes"/>
</file>