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6479" w:rsidRDefault="00324055">
      <w:pPr>
        <w:pStyle w:val="normal0"/>
        <w:rPr>
          <w:b/>
        </w:rPr>
      </w:pPr>
      <w:r>
        <w:rPr>
          <w:b/>
        </w:rPr>
        <w:t xml:space="preserve">Objective: </w:t>
      </w:r>
    </w:p>
    <w:p w:rsidR="00D76479" w:rsidRDefault="00324055">
      <w:pPr>
        <w:pStyle w:val="normal0"/>
      </w:pPr>
      <w:r>
        <w:t>To contribute to the Learning and Development domain within an organization that cherishes people engagement and development, through well</w:t>
      </w:r>
      <w:r>
        <w:t>-</w:t>
      </w:r>
      <w:r>
        <w:t>thought-of interventions.</w:t>
      </w:r>
    </w:p>
    <w:tbl>
      <w:tblPr>
        <w:tblStyle w:val="a"/>
        <w:bidiVisual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D76479">
        <w:tc>
          <w:tcPr>
            <w:tcW w:w="9576" w:type="dxa"/>
            <w:shd w:val="clear" w:color="auto" w:fill="BFBFBF"/>
          </w:tcPr>
          <w:p w:rsidR="00D76479" w:rsidRDefault="00324055">
            <w:pPr>
              <w:pStyle w:val="normal0"/>
              <w:rPr>
                <w:b/>
              </w:rPr>
            </w:pPr>
            <w:r>
              <w:rPr>
                <w:b/>
              </w:rPr>
              <w:t>Professional Experience:</w:t>
            </w:r>
          </w:p>
        </w:tc>
      </w:tr>
    </w:tbl>
    <w:p w:rsidR="00D76479" w:rsidRDefault="00D76479">
      <w:pPr>
        <w:pStyle w:val="normal0"/>
        <w:spacing w:after="0"/>
        <w:ind w:left="720"/>
        <w:rPr>
          <w:rFonts w:ascii="Carlito" w:eastAsia="Carlito" w:hAnsi="Carlito" w:cs="Carlito"/>
          <w:b/>
        </w:rPr>
      </w:pPr>
    </w:p>
    <w:p w:rsidR="00D76479" w:rsidRDefault="00324055">
      <w:pPr>
        <w:pStyle w:val="normal0"/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Company Name: Syntel Private Limited</w:t>
      </w:r>
    </w:p>
    <w:p w:rsidR="00D76479" w:rsidRDefault="00324055">
      <w:pPr>
        <w:pStyle w:val="normal0"/>
        <w:spacing w:after="0"/>
        <w:ind w:left="720"/>
        <w:rPr>
          <w:b/>
        </w:rPr>
      </w:pPr>
      <w:r>
        <w:rPr>
          <w:b/>
        </w:rPr>
        <w:t>Designation: Assistant Manager (Grade 3) – Training</w:t>
      </w:r>
    </w:p>
    <w:p w:rsidR="00D76479" w:rsidRDefault="00324055">
      <w:pPr>
        <w:pStyle w:val="normal0"/>
        <w:spacing w:after="0"/>
        <w:ind w:left="720"/>
        <w:rPr>
          <w:b/>
        </w:rPr>
      </w:pPr>
      <w:r>
        <w:rPr>
          <w:b/>
        </w:rPr>
        <w:t>Duration: October 2006 till date</w:t>
      </w:r>
    </w:p>
    <w:p w:rsidR="00D76479" w:rsidRDefault="00D76479">
      <w:pPr>
        <w:pStyle w:val="normal0"/>
        <w:spacing w:after="0"/>
        <w:ind w:left="720"/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t>Jan 2014 till date;  Content Specialist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 xml:space="preserve">Continuous engagement with business stakeholders from Training Need Analysis stage till content rollout. 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>Use of Instructional Des</w:t>
      </w:r>
      <w:r>
        <w:t>ign tools, ADDIE, Storyboards.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>Build learning content for soft skills, technical, and domain-specific  programs - Instructor-Led and E-learning.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>Capability to write fictional stories, develop demonstration scripts and role-plays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>Basic knowledge of captivate authoring tool</w:t>
      </w:r>
    </w:p>
    <w:p w:rsidR="00D76479" w:rsidRDefault="00324055">
      <w:pPr>
        <w:pStyle w:val="normal0"/>
        <w:numPr>
          <w:ilvl w:val="0"/>
          <w:numId w:val="10"/>
        </w:numPr>
        <w:spacing w:after="0"/>
        <w:ind w:hanging="360"/>
        <w:contextualSpacing/>
      </w:pPr>
      <w:r>
        <w:t>Review content and coach new instructional designers</w:t>
      </w:r>
    </w:p>
    <w:p w:rsidR="00D76479" w:rsidRDefault="00D76479">
      <w:pPr>
        <w:pStyle w:val="normal0"/>
        <w:spacing w:after="0"/>
      </w:pPr>
    </w:p>
    <w:p w:rsidR="00D76479" w:rsidRDefault="00D76479">
      <w:pPr>
        <w:pStyle w:val="normal0"/>
        <w:spacing w:after="0"/>
        <w:ind w:left="1440"/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t xml:space="preserve">Sept 2011 – </w:t>
      </w:r>
      <w:r>
        <w:rPr>
          <w:b/>
        </w:rPr>
        <w:t>Mar 2014;</w:t>
      </w:r>
      <w:r>
        <w:rPr>
          <w:b/>
        </w:rPr>
        <w:t xml:space="preserve"> Location Lead – Mumbai 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training projects in collaboration with Human Resources and Delivery Leaders, across locations and busi</w:t>
      </w:r>
      <w:r>
        <w:t>ness units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the entire training life cycle: Training Need Analysis – Content development – Training Delivery – Assessments - Post training follow-up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Conducted</w:t>
      </w:r>
      <w:r>
        <w:t xml:space="preserve"> Management Development Programs for first-line manager population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 xml:space="preserve">Conducted Level 1 and 2 </w:t>
      </w:r>
      <w:r>
        <w:t>signature leadership programs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 xml:space="preserve">Shared vertical-specific reports with the business on a monthly basis 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audit compliance of training documents and training records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 xml:space="preserve">Tracked location progress and sent out monthly reports to HOD. 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a team of train</w:t>
      </w:r>
      <w:r>
        <w:t xml:space="preserve">ers </w:t>
      </w:r>
    </w:p>
    <w:p w:rsidR="00D76479" w:rsidRDefault="00324055">
      <w:pPr>
        <w:pStyle w:val="normal0"/>
        <w:numPr>
          <w:ilvl w:val="2"/>
          <w:numId w:val="11"/>
        </w:numPr>
        <w:spacing w:after="0"/>
        <w:ind w:hanging="180"/>
        <w:contextualSpacing/>
      </w:pPr>
      <w:r>
        <w:t xml:space="preserve">Coached trainers on classroom trainings, systems, tools and processes. </w:t>
      </w:r>
    </w:p>
    <w:p w:rsidR="00D76479" w:rsidRDefault="00324055">
      <w:pPr>
        <w:pStyle w:val="normal0"/>
        <w:numPr>
          <w:ilvl w:val="2"/>
          <w:numId w:val="11"/>
        </w:numPr>
        <w:spacing w:after="0"/>
        <w:ind w:hanging="180"/>
        <w:contextualSpacing/>
      </w:pPr>
      <w:r>
        <w:t>Allocated trainers and tracked trainer utilization</w:t>
      </w:r>
    </w:p>
    <w:p w:rsidR="00D76479" w:rsidRDefault="00324055">
      <w:pPr>
        <w:pStyle w:val="normal0"/>
        <w:numPr>
          <w:ilvl w:val="2"/>
          <w:numId w:val="11"/>
        </w:numPr>
        <w:spacing w:after="0"/>
        <w:ind w:hanging="180"/>
        <w:contextualSpacing/>
      </w:pPr>
      <w:r>
        <w:t xml:space="preserve">Conducted regular trainer calibrations </w:t>
      </w:r>
    </w:p>
    <w:p w:rsidR="00D76479" w:rsidRDefault="00324055">
      <w:pPr>
        <w:pStyle w:val="normal0"/>
        <w:numPr>
          <w:ilvl w:val="2"/>
          <w:numId w:val="11"/>
        </w:numPr>
        <w:spacing w:after="0"/>
        <w:ind w:hanging="180"/>
        <w:contextualSpacing/>
      </w:pPr>
      <w:r>
        <w:t xml:space="preserve">Conducted quarterly trainer observations </w:t>
      </w:r>
    </w:p>
    <w:p w:rsidR="00D76479" w:rsidRDefault="00324055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Interviewed candidates for positions of trainers. Conducted first-level interviews for post of location leads</w:t>
      </w:r>
    </w:p>
    <w:p w:rsidR="00D76479" w:rsidRDefault="00324055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Coached new trainers for Induction programs and soft skills programs.</w:t>
      </w:r>
    </w:p>
    <w:p w:rsidR="00D76479" w:rsidRDefault="00324055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Actively participated in the Enterprise Learning project (PeopleSoft HRMS) f</w:t>
      </w:r>
      <w:r>
        <w:t xml:space="preserve">rom the launch till the upgradation and final rollout. </w:t>
      </w:r>
    </w:p>
    <w:p w:rsidR="00D76479" w:rsidRDefault="00D76479">
      <w:pPr>
        <w:pStyle w:val="normal0"/>
        <w:spacing w:after="0"/>
        <w:ind w:left="720"/>
        <w:rPr>
          <w:rFonts w:ascii="Carlito" w:eastAsia="Carlito" w:hAnsi="Carlito" w:cs="Carlito"/>
          <w:b/>
        </w:rPr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t>Jan 2009 – Aug 2011; Induction and Soft Skills Trainer</w:t>
      </w:r>
    </w:p>
    <w:p w:rsidR="00D76479" w:rsidRDefault="00324055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Conducted Induction and pre-process trainings and assessments</w:t>
      </w:r>
    </w:p>
    <w:p w:rsidR="00D76479" w:rsidRDefault="00324055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Conducted soft skills trainings and assessments: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Telephone Skills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Email Etiquette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Interpersonal Skills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Business and Social Etiquette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Cross Cultural programs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 xml:space="preserve">Customer Service </w:t>
      </w:r>
    </w:p>
    <w:p w:rsidR="00D76479" w:rsidRDefault="00324055">
      <w:pPr>
        <w:pStyle w:val="normal0"/>
        <w:numPr>
          <w:ilvl w:val="1"/>
          <w:numId w:val="4"/>
        </w:numPr>
        <w:spacing w:after="0"/>
        <w:ind w:hanging="360"/>
        <w:contextualSpacing/>
      </w:pPr>
      <w:r>
        <w:t>Team Building</w:t>
      </w:r>
    </w:p>
    <w:p w:rsidR="00D76479" w:rsidRDefault="00324055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Conducted English language trainings like Grammar and Accent</w:t>
      </w:r>
    </w:p>
    <w:p w:rsidR="00D76479" w:rsidRDefault="00324055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Managed the PR-PO process on PeopleSoft for training vendors</w:t>
      </w:r>
    </w:p>
    <w:p w:rsidR="00D76479" w:rsidRDefault="00324055">
      <w:pPr>
        <w:pStyle w:val="normal0"/>
        <w:numPr>
          <w:ilvl w:val="0"/>
          <w:numId w:val="4"/>
        </w:numPr>
        <w:spacing w:after="0"/>
        <w:ind w:hanging="360"/>
        <w:contextualSpacing/>
      </w:pPr>
      <w:r>
        <w:t>Managed and reported out MI</w:t>
      </w:r>
      <w:r>
        <w:t>S of the entire training team</w:t>
      </w:r>
    </w:p>
    <w:p w:rsidR="00D76479" w:rsidRDefault="00D76479">
      <w:pPr>
        <w:pStyle w:val="normal0"/>
        <w:spacing w:after="0"/>
        <w:ind w:left="1440"/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t>Apr 2008 – Dec 2008; Role: Training Coordinator</w:t>
      </w:r>
    </w:p>
    <w:p w:rsidR="00D76479" w:rsidRDefault="00324055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>Coordinated for all soft skills trainings across Mumbai, Pune, and Chennai: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Collating nominations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Sending confirmation / reminder / cancellation emails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Booking venues for traini</w:t>
      </w:r>
      <w:r>
        <w:t>ng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 xml:space="preserve">Assisting trainers with updating of training records. </w:t>
      </w:r>
    </w:p>
    <w:p w:rsidR="00D76479" w:rsidRDefault="00324055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>Was part of the library pre-opening team and participated actively in the initial setup which included: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Collecting book recommendations from various sources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Buying books and vendor management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Coding of books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Segregating books in various categories and their arrangement in the library</w:t>
      </w:r>
    </w:p>
    <w:p w:rsidR="00D76479" w:rsidRDefault="00324055">
      <w:pPr>
        <w:pStyle w:val="normal0"/>
        <w:numPr>
          <w:ilvl w:val="1"/>
          <w:numId w:val="5"/>
        </w:numPr>
        <w:spacing w:after="0"/>
        <w:ind w:hanging="360"/>
        <w:contextualSpacing/>
      </w:pPr>
      <w:r>
        <w:t>Creating and managing MIS of books inventory</w:t>
      </w:r>
    </w:p>
    <w:p w:rsidR="00D76479" w:rsidRDefault="00324055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>Coordinated Life-Enrichment sessions which included Yoga, Music, Dance and Special workshops by external facilitators.</w:t>
      </w:r>
      <w:r>
        <w:t xml:space="preserve"> </w:t>
      </w:r>
    </w:p>
    <w:p w:rsidR="00D76479" w:rsidRDefault="00324055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 xml:space="preserve">Responsible for vendor management for Life Enrichment programs. </w:t>
      </w:r>
    </w:p>
    <w:p w:rsidR="00D76479" w:rsidRDefault="00324055">
      <w:pPr>
        <w:pStyle w:val="normal0"/>
        <w:numPr>
          <w:ilvl w:val="0"/>
          <w:numId w:val="5"/>
        </w:numPr>
        <w:spacing w:after="0"/>
        <w:ind w:hanging="360"/>
        <w:contextualSpacing/>
      </w:pPr>
      <w:r>
        <w:t>Participated in Syntel’s CSR initiative and pioneered the first batch of teaching underprivileged children</w:t>
      </w:r>
    </w:p>
    <w:p w:rsidR="00D76479" w:rsidRDefault="00D76479">
      <w:pPr>
        <w:pStyle w:val="normal0"/>
        <w:spacing w:after="0"/>
        <w:ind w:left="1440"/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t>May 2007 – Apr 2008, Executive – Administration</w:t>
      </w:r>
    </w:p>
    <w:p w:rsidR="00D76479" w:rsidRDefault="00324055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>Managed data-entry for administra</w:t>
      </w:r>
      <w:r>
        <w:t xml:space="preserve">tion vendors </w:t>
      </w:r>
    </w:p>
    <w:p w:rsidR="00D76479" w:rsidRDefault="00324055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 xml:space="preserve">Verified and passed invoices to the Finance Department </w:t>
      </w:r>
    </w:p>
    <w:p w:rsidR="00D76479" w:rsidRDefault="00324055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>Approved special outgoing couriers.</w:t>
      </w:r>
    </w:p>
    <w:p w:rsidR="00D76479" w:rsidRDefault="00324055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>Co-managed the PR-PO process for the administration department.</w:t>
      </w:r>
    </w:p>
    <w:p w:rsidR="00D76479" w:rsidRDefault="00324055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 xml:space="preserve">During this tenure, was also Executive Assistant to the CEO, for four months. Managed </w:t>
      </w:r>
      <w:r>
        <w:t xml:space="preserve">his calendar, travel, and approvals. </w:t>
      </w:r>
    </w:p>
    <w:p w:rsidR="00D76479" w:rsidRDefault="00D76479">
      <w:pPr>
        <w:pStyle w:val="normal0"/>
        <w:spacing w:after="0"/>
        <w:ind w:left="720"/>
        <w:rPr>
          <w:rFonts w:ascii="Carlito" w:eastAsia="Carlito" w:hAnsi="Carlito" w:cs="Carlito"/>
          <w:b/>
        </w:rPr>
      </w:pPr>
    </w:p>
    <w:p w:rsidR="00D76479" w:rsidRDefault="00324055">
      <w:pPr>
        <w:pStyle w:val="normal0"/>
        <w:numPr>
          <w:ilvl w:val="0"/>
          <w:numId w:val="11"/>
        </w:numPr>
        <w:spacing w:after="0"/>
        <w:ind w:hanging="360"/>
        <w:contextualSpacing/>
      </w:pPr>
      <w:r>
        <w:rPr>
          <w:b/>
        </w:rPr>
        <w:lastRenderedPageBreak/>
        <w:t>Oct 2006 – Apr 2007; Front desk Executive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incoming and outgoing calls and couriers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Managed booking of boardrooms and conference rooms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Issued ID cards and access cards to new joiners</w:t>
      </w:r>
    </w:p>
    <w:p w:rsidR="00D76479" w:rsidRDefault="00324055">
      <w:pPr>
        <w:pStyle w:val="normal0"/>
        <w:numPr>
          <w:ilvl w:val="1"/>
          <w:numId w:val="11"/>
        </w:numPr>
        <w:spacing w:after="0"/>
        <w:ind w:hanging="360"/>
        <w:contextualSpacing/>
      </w:pPr>
      <w:r>
        <w:t>Maintained the data and managed audits for access cards records.</w:t>
      </w:r>
    </w:p>
    <w:p w:rsidR="00D76479" w:rsidRDefault="00324055">
      <w:pPr>
        <w:pStyle w:val="normal0"/>
        <w:numPr>
          <w:ilvl w:val="1"/>
          <w:numId w:val="11"/>
        </w:numPr>
        <w:ind w:hanging="360"/>
        <w:contextualSpacing/>
      </w:pPr>
      <w:r>
        <w:t xml:space="preserve">Coordinated logistics for client visits with respect to welcome arrangements, food, and board room set-up. </w:t>
      </w:r>
    </w:p>
    <w:p w:rsidR="00D76479" w:rsidRDefault="00D76479">
      <w:pPr>
        <w:pStyle w:val="normal0"/>
      </w:pPr>
    </w:p>
    <w:p w:rsidR="00D76479" w:rsidRDefault="00324055">
      <w:pPr>
        <w:pStyle w:val="normal0"/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Company Name: Chalet Hotels Limited (Renaissance Hotel and Convention Center)</w:t>
      </w:r>
    </w:p>
    <w:p w:rsidR="00D76479" w:rsidRDefault="00324055">
      <w:pPr>
        <w:pStyle w:val="normal0"/>
        <w:spacing w:after="0"/>
        <w:ind w:left="720"/>
        <w:rPr>
          <w:b/>
        </w:rPr>
      </w:pPr>
      <w:r>
        <w:rPr>
          <w:b/>
        </w:rPr>
        <w:t>Desi</w:t>
      </w:r>
      <w:r>
        <w:rPr>
          <w:b/>
        </w:rPr>
        <w:t xml:space="preserve">gnation: Guest Service Associate </w:t>
      </w:r>
    </w:p>
    <w:p w:rsidR="00D76479" w:rsidRDefault="00324055">
      <w:pPr>
        <w:pStyle w:val="normal0"/>
        <w:ind w:left="720"/>
        <w:rPr>
          <w:b/>
        </w:rPr>
      </w:pPr>
      <w:r>
        <w:rPr>
          <w:b/>
        </w:rPr>
        <w:t>Duration: October 2005 - September 2006</w:t>
      </w:r>
    </w:p>
    <w:p w:rsidR="00D76479" w:rsidRDefault="00324055">
      <w:pPr>
        <w:pStyle w:val="normal0"/>
        <w:ind w:firstLine="720"/>
      </w:pPr>
      <w:r>
        <w:t>Managed the Front desk for the Business Centre with respect to:</w:t>
      </w:r>
    </w:p>
    <w:p w:rsidR="00D76479" w:rsidRDefault="00324055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 xml:space="preserve">Board room and conference room bookings </w:t>
      </w:r>
    </w:p>
    <w:p w:rsidR="00D76479" w:rsidRDefault="00324055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>Serviced guests with state-of-the-art office facilities like photocopies, pri</w:t>
      </w:r>
      <w:r>
        <w:t>ntouts, lamination, and internet access rooms</w:t>
      </w:r>
    </w:p>
    <w:p w:rsidR="00D76479" w:rsidRDefault="00324055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 xml:space="preserve">Managed inventory of stationery </w:t>
      </w:r>
    </w:p>
    <w:p w:rsidR="00D76479" w:rsidRDefault="00324055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 xml:space="preserve">Managed petty cash and audits </w:t>
      </w:r>
    </w:p>
    <w:p w:rsidR="00D76479" w:rsidRDefault="00324055">
      <w:pPr>
        <w:pStyle w:val="normal0"/>
        <w:numPr>
          <w:ilvl w:val="0"/>
          <w:numId w:val="6"/>
        </w:numPr>
        <w:spacing w:after="0"/>
        <w:ind w:hanging="360"/>
        <w:contextualSpacing/>
      </w:pPr>
      <w:r>
        <w:t xml:space="preserve">Assisted the back-office team with inbound guest calls </w:t>
      </w:r>
    </w:p>
    <w:p w:rsidR="00D76479" w:rsidRDefault="00D76479">
      <w:pPr>
        <w:pStyle w:val="normal0"/>
        <w:spacing w:after="0"/>
        <w:ind w:left="1440"/>
      </w:pPr>
    </w:p>
    <w:p w:rsidR="00D76479" w:rsidRDefault="00324055">
      <w:pPr>
        <w:pStyle w:val="normal0"/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Company Name: Edwise International </w:t>
      </w:r>
    </w:p>
    <w:p w:rsidR="00D76479" w:rsidRDefault="00324055">
      <w:pPr>
        <w:pStyle w:val="normal0"/>
        <w:spacing w:after="0"/>
        <w:ind w:left="720"/>
        <w:rPr>
          <w:b/>
        </w:rPr>
      </w:pPr>
      <w:r>
        <w:rPr>
          <w:b/>
        </w:rPr>
        <w:t>Designation: Front desk Executive and Telemarketing O</w:t>
      </w:r>
      <w:r>
        <w:rPr>
          <w:b/>
        </w:rPr>
        <w:t>fficer</w:t>
      </w:r>
    </w:p>
    <w:p w:rsidR="00D76479" w:rsidRDefault="00324055">
      <w:pPr>
        <w:pStyle w:val="normal0"/>
        <w:spacing w:after="0"/>
        <w:ind w:left="720"/>
        <w:rPr>
          <w:b/>
        </w:rPr>
      </w:pPr>
      <w:r>
        <w:rPr>
          <w:b/>
        </w:rPr>
        <w:t xml:space="preserve">Duration:  September 2003 to June 2004 </w:t>
      </w:r>
    </w:p>
    <w:p w:rsidR="00D76479" w:rsidRDefault="00324055">
      <w:pPr>
        <w:pStyle w:val="normal0"/>
        <w:numPr>
          <w:ilvl w:val="0"/>
          <w:numId w:val="9"/>
        </w:numPr>
        <w:spacing w:after="0"/>
        <w:ind w:hanging="360"/>
        <w:contextualSpacing/>
        <w:rPr>
          <w:color w:val="808080"/>
        </w:rPr>
      </w:pPr>
      <w:r>
        <w:rPr>
          <w:color w:val="808080"/>
        </w:rPr>
        <w:t>Managed incoming enquiries on abroad education assistance</w:t>
      </w:r>
    </w:p>
    <w:p w:rsidR="00D76479" w:rsidRDefault="00324055">
      <w:pPr>
        <w:pStyle w:val="normal0"/>
        <w:numPr>
          <w:ilvl w:val="0"/>
          <w:numId w:val="9"/>
        </w:numPr>
        <w:spacing w:after="0"/>
        <w:ind w:hanging="360"/>
        <w:contextualSpacing/>
        <w:rPr>
          <w:color w:val="808080"/>
        </w:rPr>
      </w:pPr>
      <w:r>
        <w:rPr>
          <w:color w:val="808080"/>
        </w:rPr>
        <w:t>Invited students (aspiring to study abroad) for counseling on colleges and related paperwork and examinations.</w:t>
      </w:r>
    </w:p>
    <w:p w:rsidR="00D76479" w:rsidRDefault="00324055">
      <w:pPr>
        <w:pStyle w:val="normal0"/>
        <w:numPr>
          <w:ilvl w:val="0"/>
          <w:numId w:val="9"/>
        </w:numPr>
        <w:spacing w:after="0"/>
        <w:ind w:hanging="360"/>
        <w:contextualSpacing/>
        <w:rPr>
          <w:color w:val="808080"/>
        </w:rPr>
      </w:pPr>
      <w:r>
        <w:rPr>
          <w:color w:val="808080"/>
        </w:rPr>
        <w:t>Maintained files and data-entry of student conversions</w:t>
      </w:r>
    </w:p>
    <w:p w:rsidR="00D76479" w:rsidRDefault="00D76479">
      <w:pPr>
        <w:pStyle w:val="normal0"/>
        <w:ind w:left="1440"/>
        <w:rPr>
          <w:rFonts w:ascii="Carlito" w:eastAsia="Carlito" w:hAnsi="Carlito" w:cs="Carlito"/>
          <w:color w:val="808080"/>
        </w:rPr>
      </w:pPr>
    </w:p>
    <w:tbl>
      <w:tblPr>
        <w:tblStyle w:val="a0"/>
        <w:bidiVisual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D76479">
        <w:tc>
          <w:tcPr>
            <w:tcW w:w="9576" w:type="dxa"/>
            <w:shd w:val="clear" w:color="auto" w:fill="BFBFBF"/>
          </w:tcPr>
          <w:p w:rsidR="00D76479" w:rsidRDefault="00324055">
            <w:pPr>
              <w:pStyle w:val="normal0"/>
              <w:rPr>
                <w:b/>
              </w:rPr>
            </w:pPr>
            <w:r>
              <w:rPr>
                <w:b/>
              </w:rPr>
              <w:t>Certifications:</w:t>
            </w:r>
          </w:p>
        </w:tc>
      </w:tr>
    </w:tbl>
    <w:p w:rsidR="00D76479" w:rsidRDefault="00324055">
      <w:pPr>
        <w:pStyle w:val="normal0"/>
        <w:numPr>
          <w:ilvl w:val="0"/>
          <w:numId w:val="8"/>
        </w:numPr>
        <w:spacing w:after="0"/>
        <w:ind w:hanging="360"/>
        <w:contextualSpacing/>
      </w:pPr>
      <w:r>
        <w:t>Certified Learning and Development Manager from Middle Earth HR</w:t>
      </w:r>
    </w:p>
    <w:p w:rsidR="00D76479" w:rsidRDefault="00324055">
      <w:pPr>
        <w:pStyle w:val="normal0"/>
        <w:numPr>
          <w:ilvl w:val="0"/>
          <w:numId w:val="8"/>
        </w:numPr>
        <w:spacing w:after="0"/>
        <w:ind w:hanging="360"/>
        <w:contextualSpacing/>
      </w:pPr>
      <w:r>
        <w:t>Completed</w:t>
      </w:r>
      <w:r>
        <w:t xml:space="preserve"> the Train the Trainer certificate course from Dale Carnegie</w:t>
      </w:r>
    </w:p>
    <w:p w:rsidR="00D76479" w:rsidRDefault="00324055">
      <w:pPr>
        <w:pStyle w:val="normal0"/>
        <w:numPr>
          <w:ilvl w:val="0"/>
          <w:numId w:val="8"/>
        </w:numPr>
        <w:spacing w:after="0"/>
        <w:ind w:hanging="360"/>
        <w:contextualSpacing/>
      </w:pPr>
      <w:r>
        <w:t>Completed the Instructional Design course from Future Learning Group</w:t>
      </w:r>
    </w:p>
    <w:p w:rsidR="00D76479" w:rsidRDefault="00324055">
      <w:pPr>
        <w:pStyle w:val="normal0"/>
        <w:numPr>
          <w:ilvl w:val="0"/>
          <w:numId w:val="8"/>
        </w:numPr>
        <w:ind w:hanging="360"/>
        <w:contextualSpacing/>
      </w:pPr>
      <w:r>
        <w:t xml:space="preserve">Certified Trainer in Soft Skills and Behavioral Skills by Syntel’s in-house Train the Trainer program </w:t>
      </w:r>
    </w:p>
    <w:tbl>
      <w:tblPr>
        <w:tblStyle w:val="a1"/>
        <w:bidiVisual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D76479">
        <w:tc>
          <w:tcPr>
            <w:tcW w:w="9576" w:type="dxa"/>
            <w:shd w:val="clear" w:color="auto" w:fill="BFBFBF"/>
          </w:tcPr>
          <w:p w:rsidR="00D76479" w:rsidRDefault="00324055">
            <w:pPr>
              <w:pStyle w:val="normal0"/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</w:tbl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t>Masters in Human Resource Development from N.L. Dalmia Institute of Education, Mumbai</w:t>
      </w:r>
    </w:p>
    <w:p w:rsidR="00D76479" w:rsidRDefault="00324055">
      <w:pPr>
        <w:pStyle w:val="normal0"/>
        <w:numPr>
          <w:ilvl w:val="0"/>
          <w:numId w:val="7"/>
        </w:numPr>
        <w:ind w:hanging="360"/>
        <w:contextualSpacing/>
      </w:pPr>
      <w:r>
        <w:t>Graduated in Commerce from University of Mumbai</w:t>
      </w:r>
    </w:p>
    <w:tbl>
      <w:tblPr>
        <w:tblStyle w:val="a2"/>
        <w:bidiVisual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D76479">
        <w:tc>
          <w:tcPr>
            <w:tcW w:w="9576" w:type="dxa"/>
            <w:shd w:val="clear" w:color="auto" w:fill="BFBFBF"/>
          </w:tcPr>
          <w:p w:rsidR="00D76479" w:rsidRDefault="00324055">
            <w:pPr>
              <w:pStyle w:val="normal0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t>Date of Birth: 2</w:t>
      </w:r>
      <w:r>
        <w:rPr>
          <w:vertAlign w:val="superscript"/>
        </w:rPr>
        <w:t>nd</w:t>
      </w:r>
      <w:r>
        <w:t xml:space="preserve"> June, 1983</w:t>
      </w:r>
    </w:p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t>Languages Known: English, Hindi, and Marathi</w:t>
      </w:r>
    </w:p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lastRenderedPageBreak/>
        <w:t>Contact Number:  +91 98209 15</w:t>
      </w:r>
      <w:r>
        <w:t>246</w:t>
      </w:r>
    </w:p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t xml:space="preserve">Email: </w:t>
      </w:r>
      <w:hyperlink r:id="rId7">
        <w:r>
          <w:rPr>
            <w:color w:val="0000FF"/>
            <w:u w:val="single"/>
          </w:rPr>
          <w:t>nisha.mendonsa@gmail.com</w:t>
        </w:r>
      </w:hyperlink>
      <w:r>
        <w:t xml:space="preserve"> </w:t>
      </w:r>
    </w:p>
    <w:p w:rsidR="00D76479" w:rsidRDefault="00324055">
      <w:pPr>
        <w:pStyle w:val="normal0"/>
        <w:numPr>
          <w:ilvl w:val="0"/>
          <w:numId w:val="7"/>
        </w:numPr>
        <w:spacing w:after="0"/>
        <w:ind w:hanging="360"/>
        <w:contextualSpacing/>
      </w:pPr>
      <w:r>
        <w:t>Address: 301, Om Chaitanya CHS Limited, Shanti Park, Mira Road East, Thane 401107</w:t>
      </w:r>
    </w:p>
    <w:p w:rsidR="00D76479" w:rsidRDefault="00324055">
      <w:pPr>
        <w:pStyle w:val="normal0"/>
        <w:ind w:left="720"/>
      </w:pPr>
      <w:r>
        <w:t xml:space="preserve"> </w:t>
      </w:r>
    </w:p>
    <w:p w:rsidR="00D76479" w:rsidRDefault="00D76479">
      <w:pPr>
        <w:pStyle w:val="normal0"/>
      </w:pPr>
    </w:p>
    <w:p w:rsidR="00D76479" w:rsidRDefault="00D76479">
      <w:pPr>
        <w:pStyle w:val="normal0"/>
        <w:ind w:left="1440"/>
      </w:pPr>
    </w:p>
    <w:p w:rsidR="00D76479" w:rsidRDefault="00D76479">
      <w:pPr>
        <w:pStyle w:val="normal0"/>
      </w:pPr>
    </w:p>
    <w:p w:rsidR="00D76479" w:rsidRDefault="00D76479">
      <w:pPr>
        <w:pStyle w:val="normal0"/>
      </w:pPr>
    </w:p>
    <w:sectPr w:rsidR="00D76479" w:rsidSect="00D76479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055" w:rsidRDefault="00324055" w:rsidP="00D76479">
      <w:pPr>
        <w:spacing w:after="0" w:line="240" w:lineRule="auto"/>
      </w:pPr>
      <w:r>
        <w:separator/>
      </w:r>
    </w:p>
  </w:endnote>
  <w:endnote w:type="continuationSeparator" w:id="1">
    <w:p w:rsidR="00324055" w:rsidRDefault="00324055" w:rsidP="00D7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055" w:rsidRDefault="00324055" w:rsidP="00D76479">
      <w:pPr>
        <w:spacing w:after="0" w:line="240" w:lineRule="auto"/>
      </w:pPr>
      <w:r>
        <w:separator/>
      </w:r>
    </w:p>
  </w:footnote>
  <w:footnote w:type="continuationSeparator" w:id="1">
    <w:p w:rsidR="00324055" w:rsidRDefault="00324055" w:rsidP="00D76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479" w:rsidRDefault="00D76479">
    <w:pPr>
      <w:pStyle w:val="normal0"/>
      <w:tabs>
        <w:tab w:val="center" w:pos="4680"/>
        <w:tab w:val="right" w:pos="9360"/>
      </w:tabs>
      <w:spacing w:before="708" w:after="0" w:line="240" w:lineRule="auto"/>
      <w:jc w:val="center"/>
    </w:pPr>
    <w:hyperlink r:id="rId1">
      <w:r w:rsidR="00324055">
        <w:rPr>
          <w:color w:val="1155CC"/>
          <w:u w:val="single"/>
        </w:rPr>
        <w:t>nisha.mendonsa@gmail.com</w:t>
      </w:r>
    </w:hyperlink>
    <w:r w:rsidR="00324055">
      <w:t xml:space="preserve">.                    </w:t>
    </w:r>
    <w:r w:rsidR="00324055">
      <w:t xml:space="preserve"> Nisha Mendonsa</w:t>
    </w:r>
    <w:r w:rsidR="00324055">
      <w:t xml:space="preserve">.                         </w:t>
    </w:r>
    <w:r w:rsidR="00324055">
      <w:t xml:space="preserve"> Contact: +91 9820915246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82A"/>
    <w:multiLevelType w:val="multilevel"/>
    <w:tmpl w:val="53A0A6F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33E93A36"/>
    <w:multiLevelType w:val="multilevel"/>
    <w:tmpl w:val="E8825D0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38D5046A"/>
    <w:multiLevelType w:val="multilevel"/>
    <w:tmpl w:val="1FC40BB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44814A67"/>
    <w:multiLevelType w:val="multilevel"/>
    <w:tmpl w:val="1C066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6712AD0"/>
    <w:multiLevelType w:val="multilevel"/>
    <w:tmpl w:val="7304F9A6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4BBF2ABC"/>
    <w:multiLevelType w:val="multilevel"/>
    <w:tmpl w:val="68D29BF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>
    <w:nsid w:val="4D5F7D8A"/>
    <w:multiLevelType w:val="multilevel"/>
    <w:tmpl w:val="DF34631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613276AE"/>
    <w:multiLevelType w:val="multilevel"/>
    <w:tmpl w:val="878C88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2A1080A"/>
    <w:multiLevelType w:val="multilevel"/>
    <w:tmpl w:val="55286DE4"/>
    <w:lvl w:ilvl="0">
      <w:start w:val="1"/>
      <w:numFmt w:val="decimal"/>
      <w:lvlText w:val="%1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3AE364E"/>
    <w:multiLevelType w:val="multilevel"/>
    <w:tmpl w:val="063A2AD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7E4A1FEA"/>
    <w:multiLevelType w:val="multilevel"/>
    <w:tmpl w:val="37FC439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479"/>
    <w:rsid w:val="00270BF0"/>
    <w:rsid w:val="00324055"/>
    <w:rsid w:val="00D7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647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7647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647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647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64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D7647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6479"/>
  </w:style>
  <w:style w:type="paragraph" w:styleId="Title">
    <w:name w:val="Title"/>
    <w:basedOn w:val="normal0"/>
    <w:next w:val="normal0"/>
    <w:rsid w:val="00D7647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764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7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7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7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BF0"/>
  </w:style>
  <w:style w:type="paragraph" w:styleId="Footer">
    <w:name w:val="footer"/>
    <w:basedOn w:val="Normal"/>
    <w:link w:val="FooterChar"/>
    <w:uiPriority w:val="99"/>
    <w:semiHidden/>
    <w:unhideWhenUsed/>
    <w:rsid w:val="002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B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sha.mendons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sha.mendon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tripathi</dc:creator>
  <cp:lastModifiedBy>Swatti</cp:lastModifiedBy>
  <cp:revision>2</cp:revision>
  <dcterms:created xsi:type="dcterms:W3CDTF">2017-05-18T06:36:00Z</dcterms:created>
  <dcterms:modified xsi:type="dcterms:W3CDTF">2017-05-18T06:36:00Z</dcterms:modified>
</cp:coreProperties>
</file>