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typedef pair&lt;int,int&gt; pii 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typedef pair&lt;int,pii&gt; edge 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vector&lt;edge&gt; graph[N]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int vis[N] 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int totalCost ,nodeCnt;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void prims(int src 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vis[src] = 1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priority_queue&lt;edge , vector&lt;edge&gt;,greater&lt;edge&gt;  &gt; Q 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for(int i=0 ; i&lt; graph[src].size() ; i++)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edge cur =  graph[src][i]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Q.push(cur) 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while( !Q.empty())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edge top = Q.top() 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Q.pop() 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cost =top.first 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pii next = top.second 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src = next.first 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target = next.second 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if(vis[target] ==1 )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continue 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vis[target] =1 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totalCost+= cost 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nodeCnt++;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for(int i=0 ; i&lt;graph[target].size() ; i++)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edge curT = graph[target][i] 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Q.push(curT) 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