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E0539" w14:textId="77777777" w:rsidR="00F01A3C" w:rsidRPr="00F01A3C" w:rsidRDefault="00F01A3C" w:rsidP="00F01A3C">
      <w:pPr>
        <w:rPr>
          <w:sz w:val="44"/>
          <w:szCs w:val="44"/>
        </w:rPr>
      </w:pPr>
      <w:r w:rsidRPr="00F01A3C">
        <w:rPr>
          <w:b/>
          <w:bCs/>
          <w:sz w:val="44"/>
          <w:szCs w:val="44"/>
        </w:rPr>
        <w:t>Task 1: Build &amp; Explain a Simple Blockchain</w:t>
      </w:r>
    </w:p>
    <w:p w14:paraId="29CB3EB0" w14:textId="77777777" w:rsidR="00F01A3C" w:rsidRPr="00F01A3C" w:rsidRDefault="00F01A3C" w:rsidP="00F01A3C">
      <w:r w:rsidRPr="00F01A3C">
        <w:pict w14:anchorId="0C6C866F">
          <v:rect id="_x0000_i1031" style="width:0;height:1.5pt" o:hralign="center" o:hrstd="t" o:hr="t" fillcolor="#a0a0a0" stroked="f"/>
        </w:pict>
      </w:r>
    </w:p>
    <w:p w14:paraId="7530BDC0" w14:textId="7A8F43BE" w:rsidR="00F01A3C" w:rsidRPr="00F01A3C" w:rsidRDefault="00F01A3C" w:rsidP="00F01A3C">
      <w:pPr>
        <w:rPr>
          <w:b/>
          <w:bCs/>
          <w:sz w:val="32"/>
          <w:szCs w:val="32"/>
        </w:rPr>
      </w:pPr>
      <w:r w:rsidRPr="00F01A3C">
        <w:rPr>
          <w:b/>
          <w:bCs/>
        </w:rPr>
        <w:t xml:space="preserve"> </w:t>
      </w:r>
      <w:r w:rsidRPr="00F01A3C">
        <w:rPr>
          <w:b/>
          <w:bCs/>
          <w:sz w:val="32"/>
          <w:szCs w:val="32"/>
        </w:rPr>
        <w:t>What is Blockchain?</w:t>
      </w:r>
    </w:p>
    <w:p w14:paraId="69EC6A74" w14:textId="77777777" w:rsidR="00F01A3C" w:rsidRPr="00F01A3C" w:rsidRDefault="00F01A3C" w:rsidP="00F01A3C">
      <w:r w:rsidRPr="00F01A3C">
        <w:t>A blockchain is like a digital notebook that records information in a very safe and organized way. Once something is written in this notebook (a block), it cannot be changed. Each block is connected to the one before it, forming a long chain — that’s why it’s called blockchain. It is shared with many people (computers) around the world, so no one person controls it. Everyone checks and agrees before adding anything new. This makes it secure, honest, and transparent.</w:t>
      </w:r>
    </w:p>
    <w:p w14:paraId="339411CB" w14:textId="77777777" w:rsidR="004F0125" w:rsidRDefault="004F0125"/>
    <w:p w14:paraId="541D0829" w14:textId="5C77ED07" w:rsidR="00F01A3C" w:rsidRPr="00267753" w:rsidRDefault="00F01A3C" w:rsidP="00267753">
      <w:pPr>
        <w:pStyle w:val="ListParagraph"/>
        <w:numPr>
          <w:ilvl w:val="0"/>
          <w:numId w:val="14"/>
        </w:numPr>
        <w:rPr>
          <w:b/>
          <w:bCs/>
          <w:sz w:val="32"/>
          <w:szCs w:val="32"/>
        </w:rPr>
      </w:pPr>
      <w:r w:rsidRPr="00267753">
        <w:rPr>
          <w:b/>
          <w:bCs/>
          <w:sz w:val="32"/>
          <w:szCs w:val="32"/>
        </w:rPr>
        <w:t>Two Real-Life Use Cases:</w:t>
      </w:r>
    </w:p>
    <w:p w14:paraId="2A3417AB" w14:textId="77777777" w:rsidR="00F01A3C" w:rsidRPr="00F01A3C" w:rsidRDefault="00F01A3C" w:rsidP="00F01A3C">
      <w:pPr>
        <w:rPr>
          <w:b/>
          <w:bCs/>
        </w:rPr>
      </w:pPr>
      <w:r w:rsidRPr="00F01A3C">
        <w:rPr>
          <w:b/>
          <w:bCs/>
        </w:rPr>
        <w:t>1. Supply Chain Tracking</w:t>
      </w:r>
    </w:p>
    <w:p w14:paraId="2B7CCEBE" w14:textId="77777777" w:rsidR="00F01A3C" w:rsidRPr="00F01A3C" w:rsidRDefault="00F01A3C" w:rsidP="00F01A3C">
      <w:pPr>
        <w:numPr>
          <w:ilvl w:val="0"/>
          <w:numId w:val="3"/>
        </w:numPr>
        <w:rPr>
          <w:b/>
          <w:bCs/>
        </w:rPr>
      </w:pPr>
      <w:r w:rsidRPr="00F01A3C">
        <w:rPr>
          <w:b/>
          <w:bCs/>
        </w:rPr>
        <w:t>Tracks where goods (like food or medicines) come from.</w:t>
      </w:r>
    </w:p>
    <w:p w14:paraId="6E141DC5" w14:textId="77777777" w:rsidR="00F01A3C" w:rsidRPr="00F01A3C" w:rsidRDefault="00F01A3C" w:rsidP="00F01A3C">
      <w:pPr>
        <w:numPr>
          <w:ilvl w:val="0"/>
          <w:numId w:val="3"/>
        </w:numPr>
        <w:rPr>
          <w:b/>
          <w:bCs/>
        </w:rPr>
      </w:pPr>
      <w:r w:rsidRPr="00F01A3C">
        <w:rPr>
          <w:b/>
          <w:bCs/>
        </w:rPr>
        <w:t>Helps verify authenticity and ensures safe delivery.</w:t>
      </w:r>
    </w:p>
    <w:p w14:paraId="14C70B1A" w14:textId="77777777" w:rsidR="00F01A3C" w:rsidRDefault="00F01A3C" w:rsidP="00F01A3C">
      <w:pPr>
        <w:numPr>
          <w:ilvl w:val="0"/>
          <w:numId w:val="3"/>
        </w:numPr>
        <w:rPr>
          <w:b/>
          <w:bCs/>
        </w:rPr>
      </w:pPr>
      <w:r w:rsidRPr="00F01A3C">
        <w:rPr>
          <w:b/>
          <w:bCs/>
        </w:rPr>
        <w:t>Used by companies like IBM Food Trust.</w:t>
      </w:r>
    </w:p>
    <w:p w14:paraId="142D865F" w14:textId="77777777" w:rsidR="00F01A3C" w:rsidRPr="00F01A3C" w:rsidRDefault="00F01A3C" w:rsidP="00F01A3C">
      <w:pPr>
        <w:ind w:left="720"/>
        <w:rPr>
          <w:b/>
          <w:bCs/>
        </w:rPr>
      </w:pPr>
    </w:p>
    <w:p w14:paraId="330193BA" w14:textId="77777777" w:rsidR="00F01A3C" w:rsidRPr="00F01A3C" w:rsidRDefault="00F01A3C" w:rsidP="00F01A3C">
      <w:pPr>
        <w:rPr>
          <w:b/>
          <w:bCs/>
        </w:rPr>
      </w:pPr>
      <w:r w:rsidRPr="00F01A3C">
        <w:rPr>
          <w:b/>
          <w:bCs/>
        </w:rPr>
        <w:t>2. Digital Identity Verification</w:t>
      </w:r>
    </w:p>
    <w:p w14:paraId="5E8D11A6" w14:textId="77777777" w:rsidR="00F01A3C" w:rsidRPr="00F01A3C" w:rsidRDefault="00F01A3C" w:rsidP="00F01A3C">
      <w:pPr>
        <w:numPr>
          <w:ilvl w:val="0"/>
          <w:numId w:val="4"/>
        </w:numPr>
        <w:rPr>
          <w:b/>
          <w:bCs/>
        </w:rPr>
      </w:pPr>
      <w:r w:rsidRPr="00F01A3C">
        <w:rPr>
          <w:b/>
          <w:bCs/>
        </w:rPr>
        <w:t>Creates a secure online ID using blockchain.</w:t>
      </w:r>
    </w:p>
    <w:p w14:paraId="64EAE74B" w14:textId="77777777" w:rsidR="00F01A3C" w:rsidRPr="00F01A3C" w:rsidRDefault="00F01A3C" w:rsidP="00F01A3C">
      <w:pPr>
        <w:numPr>
          <w:ilvl w:val="0"/>
          <w:numId w:val="4"/>
        </w:numPr>
        <w:rPr>
          <w:b/>
          <w:bCs/>
        </w:rPr>
      </w:pPr>
      <w:r w:rsidRPr="00F01A3C">
        <w:rPr>
          <w:b/>
          <w:bCs/>
        </w:rPr>
        <w:t>Reduces fraud and protects privacy.</w:t>
      </w:r>
    </w:p>
    <w:p w14:paraId="22B807DB" w14:textId="77777777" w:rsidR="00F01A3C" w:rsidRPr="00F01A3C" w:rsidRDefault="00F01A3C" w:rsidP="00F01A3C">
      <w:pPr>
        <w:numPr>
          <w:ilvl w:val="0"/>
          <w:numId w:val="4"/>
        </w:numPr>
        <w:rPr>
          <w:b/>
          <w:bCs/>
        </w:rPr>
      </w:pPr>
      <w:r w:rsidRPr="00F01A3C">
        <w:rPr>
          <w:b/>
          <w:bCs/>
        </w:rPr>
        <w:t>Useful for voting, banking, and KYC (Know Your Customer) processes.</w:t>
      </w:r>
    </w:p>
    <w:p w14:paraId="41F420A6" w14:textId="77777777" w:rsidR="00F01A3C" w:rsidRPr="00267753" w:rsidRDefault="00F01A3C" w:rsidP="00F01A3C">
      <w:pPr>
        <w:ind w:left="720"/>
        <w:rPr>
          <w:b/>
          <w:bCs/>
          <w:sz w:val="32"/>
          <w:szCs w:val="32"/>
        </w:rPr>
      </w:pPr>
    </w:p>
    <w:p w14:paraId="74A14D84" w14:textId="041CEE27" w:rsidR="00F01A3C" w:rsidRPr="00267753" w:rsidRDefault="00F01A3C" w:rsidP="00267753">
      <w:pPr>
        <w:pStyle w:val="ListParagraph"/>
        <w:numPr>
          <w:ilvl w:val="0"/>
          <w:numId w:val="14"/>
        </w:numPr>
        <w:rPr>
          <w:b/>
          <w:bCs/>
          <w:sz w:val="32"/>
          <w:szCs w:val="32"/>
        </w:rPr>
      </w:pPr>
      <w:r w:rsidRPr="00267753">
        <w:rPr>
          <w:b/>
          <w:bCs/>
          <w:sz w:val="32"/>
          <w:szCs w:val="32"/>
        </w:rPr>
        <w:t>What’s Inside a Block?</w:t>
      </w:r>
    </w:p>
    <w:p w14:paraId="6B27A4C1" w14:textId="77777777" w:rsidR="00F01A3C" w:rsidRPr="00F01A3C" w:rsidRDefault="00F01A3C" w:rsidP="00F01A3C">
      <w:pPr>
        <w:ind w:left="720"/>
      </w:pPr>
      <w:r w:rsidRPr="00F01A3C">
        <w:t>Imagine a block like a small data box. It contains:</w:t>
      </w:r>
    </w:p>
    <w:p w14:paraId="6AE87E37" w14:textId="77777777" w:rsidR="00F01A3C" w:rsidRPr="00F01A3C" w:rsidRDefault="00F01A3C" w:rsidP="00F01A3C">
      <w:pPr>
        <w:numPr>
          <w:ilvl w:val="0"/>
          <w:numId w:val="2"/>
        </w:numPr>
      </w:pPr>
      <w:r w:rsidRPr="00F01A3C">
        <w:rPr>
          <w:b/>
          <w:bCs/>
        </w:rPr>
        <w:t>Timestamp</w:t>
      </w:r>
      <w:r w:rsidRPr="00F01A3C">
        <w:t xml:space="preserve"> – When it was created</w:t>
      </w:r>
    </w:p>
    <w:p w14:paraId="743EF8CA" w14:textId="77777777" w:rsidR="00F01A3C" w:rsidRPr="00F01A3C" w:rsidRDefault="00F01A3C" w:rsidP="00F01A3C">
      <w:pPr>
        <w:numPr>
          <w:ilvl w:val="0"/>
          <w:numId w:val="2"/>
        </w:numPr>
      </w:pPr>
      <w:r w:rsidRPr="00F01A3C">
        <w:rPr>
          <w:b/>
          <w:bCs/>
        </w:rPr>
        <w:t>Data</w:t>
      </w:r>
      <w:r w:rsidRPr="00F01A3C">
        <w:t xml:space="preserve"> – A message or transaction (e.g., “Person A sent 10 coins to Person B”)</w:t>
      </w:r>
    </w:p>
    <w:p w14:paraId="2EDB647B" w14:textId="77777777" w:rsidR="00F01A3C" w:rsidRPr="00F01A3C" w:rsidRDefault="00F01A3C" w:rsidP="00F01A3C">
      <w:pPr>
        <w:numPr>
          <w:ilvl w:val="0"/>
          <w:numId w:val="2"/>
        </w:numPr>
      </w:pPr>
      <w:r w:rsidRPr="00F01A3C">
        <w:rPr>
          <w:b/>
          <w:bCs/>
        </w:rPr>
        <w:t>Nonce</w:t>
      </w:r>
      <w:r w:rsidRPr="00F01A3C">
        <w:t xml:space="preserve"> – A number used to solve a puzzle</w:t>
      </w:r>
    </w:p>
    <w:p w14:paraId="31AA8958" w14:textId="77777777" w:rsidR="00F01A3C" w:rsidRPr="00F01A3C" w:rsidRDefault="00F01A3C" w:rsidP="00F01A3C">
      <w:pPr>
        <w:numPr>
          <w:ilvl w:val="0"/>
          <w:numId w:val="2"/>
        </w:numPr>
      </w:pPr>
      <w:r w:rsidRPr="00F01A3C">
        <w:rPr>
          <w:b/>
          <w:bCs/>
        </w:rPr>
        <w:t>Previous Hash</w:t>
      </w:r>
      <w:r w:rsidRPr="00F01A3C">
        <w:t xml:space="preserve"> – The digital fingerprint of the last block</w:t>
      </w:r>
    </w:p>
    <w:p w14:paraId="7663B375" w14:textId="77777777" w:rsidR="00F01A3C" w:rsidRPr="00F01A3C" w:rsidRDefault="00F01A3C" w:rsidP="00F01A3C">
      <w:pPr>
        <w:numPr>
          <w:ilvl w:val="0"/>
          <w:numId w:val="2"/>
        </w:numPr>
      </w:pPr>
      <w:r w:rsidRPr="00F01A3C">
        <w:rPr>
          <w:b/>
          <w:bCs/>
        </w:rPr>
        <w:t>Merkle Root</w:t>
      </w:r>
      <w:r w:rsidRPr="00F01A3C">
        <w:t xml:space="preserve"> – A special summary of all the data inside</w:t>
      </w:r>
    </w:p>
    <w:p w14:paraId="53055068" w14:textId="285C8090" w:rsidR="00F01A3C" w:rsidRPr="00F01A3C" w:rsidRDefault="00F01A3C" w:rsidP="00F01A3C">
      <w:pPr>
        <w:numPr>
          <w:ilvl w:val="0"/>
          <w:numId w:val="2"/>
        </w:numPr>
      </w:pPr>
      <w:r w:rsidRPr="00F01A3C">
        <w:rPr>
          <w:b/>
          <w:bCs/>
        </w:rPr>
        <w:lastRenderedPageBreak/>
        <w:t>Hash</w:t>
      </w:r>
      <w:r w:rsidRPr="00F01A3C">
        <w:t xml:space="preserve"> – The block’s own fingerprint</w:t>
      </w:r>
    </w:p>
    <w:p w14:paraId="6ABE7352" w14:textId="0C9293D1" w:rsidR="00F01A3C" w:rsidRPr="00F01A3C" w:rsidRDefault="00F01A3C" w:rsidP="00F01A3C">
      <w:pPr>
        <w:rPr>
          <w:b/>
          <w:bCs/>
          <w:sz w:val="36"/>
          <w:szCs w:val="36"/>
        </w:rPr>
      </w:pPr>
      <w:r w:rsidRPr="00F01A3C">
        <w:rPr>
          <w:b/>
          <w:bCs/>
          <w:sz w:val="36"/>
          <w:szCs w:val="36"/>
        </w:rPr>
        <w:t>Simple Diagram of a Block:</w:t>
      </w:r>
    </w:p>
    <w:p w14:paraId="275AF8A4" w14:textId="77777777" w:rsidR="00F01A3C" w:rsidRPr="00F01A3C" w:rsidRDefault="00F01A3C" w:rsidP="00F01A3C">
      <w:r w:rsidRPr="00F01A3C">
        <w:t>┌─────────────────────────────┐</w:t>
      </w:r>
    </w:p>
    <w:p w14:paraId="68017BF9" w14:textId="77777777" w:rsidR="00F01A3C" w:rsidRPr="00F01A3C" w:rsidRDefault="00F01A3C" w:rsidP="00F01A3C">
      <w:r w:rsidRPr="00F01A3C">
        <w:t>│         BLOCK               │</w:t>
      </w:r>
    </w:p>
    <w:p w14:paraId="1BFDFBD7" w14:textId="77777777" w:rsidR="00F01A3C" w:rsidRPr="00F01A3C" w:rsidRDefault="00F01A3C" w:rsidP="00F01A3C">
      <w:r w:rsidRPr="00F01A3C">
        <w:rPr>
          <w:rFonts w:ascii="MS Gothic" w:eastAsia="MS Gothic" w:hAnsi="MS Gothic" w:cs="MS Gothic" w:hint="eastAsia"/>
        </w:rPr>
        <w:t>├</w:t>
      </w:r>
      <w:r w:rsidRPr="00F01A3C">
        <w:rPr>
          <w:rFonts w:ascii="Aptos" w:hAnsi="Aptos" w:cs="Aptos"/>
        </w:rPr>
        <w:t>─────────────────────────────</w:t>
      </w:r>
      <w:r w:rsidRPr="00F01A3C">
        <w:rPr>
          <w:rFonts w:ascii="MS Gothic" w:eastAsia="MS Gothic" w:hAnsi="MS Gothic" w:cs="MS Gothic" w:hint="eastAsia"/>
        </w:rPr>
        <w:t>┤</w:t>
      </w:r>
    </w:p>
    <w:p w14:paraId="79B32EA9" w14:textId="77777777" w:rsidR="00F01A3C" w:rsidRPr="00F01A3C" w:rsidRDefault="00F01A3C" w:rsidP="00F01A3C">
      <w:r w:rsidRPr="00F01A3C">
        <w:t xml:space="preserve">│ Timestamp    </w:t>
      </w:r>
      <w:proofErr w:type="gramStart"/>
      <w:r w:rsidRPr="00F01A3C">
        <w:t xml:space="preserve">  :</w:t>
      </w:r>
      <w:proofErr w:type="gramEnd"/>
      <w:r w:rsidRPr="00F01A3C">
        <w:t xml:space="preserve"> 2025-06-08 │</w:t>
      </w:r>
    </w:p>
    <w:p w14:paraId="6A11F524" w14:textId="77777777" w:rsidR="00F01A3C" w:rsidRPr="00F01A3C" w:rsidRDefault="00F01A3C" w:rsidP="00F01A3C">
      <w:r w:rsidRPr="00F01A3C">
        <w:t xml:space="preserve">│ Data         </w:t>
      </w:r>
      <w:proofErr w:type="gramStart"/>
      <w:r w:rsidRPr="00F01A3C">
        <w:t xml:space="preserve">  :</w:t>
      </w:r>
      <w:proofErr w:type="gramEnd"/>
      <w:r w:rsidRPr="00F01A3C">
        <w:t xml:space="preserve"> "Tx A→B"   │</w:t>
      </w:r>
    </w:p>
    <w:p w14:paraId="4DF647B6" w14:textId="77777777" w:rsidR="00F01A3C" w:rsidRPr="00F01A3C" w:rsidRDefault="00F01A3C" w:rsidP="00F01A3C">
      <w:r w:rsidRPr="00F01A3C">
        <w:t xml:space="preserve">│ Nonce        </w:t>
      </w:r>
      <w:proofErr w:type="gramStart"/>
      <w:r w:rsidRPr="00F01A3C">
        <w:t xml:space="preserve">  :</w:t>
      </w:r>
      <w:proofErr w:type="gramEnd"/>
      <w:r w:rsidRPr="00F01A3C">
        <w:t xml:space="preserve"> 54891      │</w:t>
      </w:r>
    </w:p>
    <w:p w14:paraId="7C29DE97" w14:textId="77777777" w:rsidR="00F01A3C" w:rsidRPr="00F01A3C" w:rsidRDefault="00F01A3C" w:rsidP="00F01A3C">
      <w:r w:rsidRPr="00F01A3C">
        <w:t xml:space="preserve">│ Previous </w:t>
      </w:r>
      <w:proofErr w:type="gramStart"/>
      <w:r w:rsidRPr="00F01A3C">
        <w:t>Hash  :</w:t>
      </w:r>
      <w:proofErr w:type="gramEnd"/>
      <w:r w:rsidRPr="00F01A3C">
        <w:t xml:space="preserve"> a1b2c3...  │</w:t>
      </w:r>
    </w:p>
    <w:p w14:paraId="6D4D4003" w14:textId="77777777" w:rsidR="00F01A3C" w:rsidRPr="00F01A3C" w:rsidRDefault="00F01A3C" w:rsidP="00F01A3C">
      <w:r w:rsidRPr="00F01A3C">
        <w:t xml:space="preserve">│ Merkle Root  </w:t>
      </w:r>
      <w:proofErr w:type="gramStart"/>
      <w:r w:rsidRPr="00F01A3C">
        <w:t xml:space="preserve">  :</w:t>
      </w:r>
      <w:proofErr w:type="gramEnd"/>
      <w:r w:rsidRPr="00F01A3C">
        <w:t xml:space="preserve"> f4e3d2...  │</w:t>
      </w:r>
    </w:p>
    <w:p w14:paraId="479DA85A" w14:textId="77777777" w:rsidR="00F01A3C" w:rsidRPr="00F01A3C" w:rsidRDefault="00F01A3C" w:rsidP="00F01A3C">
      <w:r w:rsidRPr="00F01A3C">
        <w:t xml:space="preserve">│ Hash         </w:t>
      </w:r>
      <w:proofErr w:type="gramStart"/>
      <w:r w:rsidRPr="00F01A3C">
        <w:t xml:space="preserve">  :</w:t>
      </w:r>
      <w:proofErr w:type="gramEnd"/>
      <w:r w:rsidRPr="00F01A3C">
        <w:t xml:space="preserve"> 9f8e7d...  │</w:t>
      </w:r>
    </w:p>
    <w:p w14:paraId="065068E1" w14:textId="77777777" w:rsidR="00F01A3C" w:rsidRPr="00F01A3C" w:rsidRDefault="00F01A3C" w:rsidP="00F01A3C">
      <w:r w:rsidRPr="00F01A3C">
        <w:t>└─────────────────────────────┘</w:t>
      </w:r>
    </w:p>
    <w:p w14:paraId="522F019B" w14:textId="77777777" w:rsidR="00F01A3C" w:rsidRPr="00267753" w:rsidRDefault="00F01A3C" w:rsidP="00267753">
      <w:pPr>
        <w:pStyle w:val="ListParagraph"/>
        <w:numPr>
          <w:ilvl w:val="0"/>
          <w:numId w:val="14"/>
        </w:numPr>
        <w:rPr>
          <w:b/>
          <w:bCs/>
          <w:sz w:val="32"/>
          <w:szCs w:val="32"/>
        </w:rPr>
      </w:pPr>
      <w:r w:rsidRPr="00267753">
        <w:rPr>
          <w:b/>
          <w:bCs/>
          <w:sz w:val="32"/>
          <w:szCs w:val="32"/>
        </w:rPr>
        <w:t>What is a Merkle Root?</w:t>
      </w:r>
    </w:p>
    <w:p w14:paraId="705D842D" w14:textId="77777777" w:rsidR="00F01A3C" w:rsidRPr="00F01A3C" w:rsidRDefault="00F01A3C" w:rsidP="00F01A3C">
      <w:r w:rsidRPr="00F01A3C">
        <w:t>The Merkle root is like a summary of all transactions inside a block. Here's how it works:</w:t>
      </w:r>
    </w:p>
    <w:p w14:paraId="4EA4AFA1" w14:textId="77777777" w:rsidR="00F01A3C" w:rsidRPr="00F01A3C" w:rsidRDefault="00F01A3C" w:rsidP="00F01A3C">
      <w:pPr>
        <w:numPr>
          <w:ilvl w:val="0"/>
          <w:numId w:val="5"/>
        </w:numPr>
      </w:pPr>
      <w:r w:rsidRPr="00F01A3C">
        <w:t>If there are 4 transactions: Tx1, Tx2, Tx3, Tx4</w:t>
      </w:r>
    </w:p>
    <w:p w14:paraId="1EF281F1" w14:textId="77777777" w:rsidR="00F01A3C" w:rsidRPr="00F01A3C" w:rsidRDefault="00F01A3C" w:rsidP="00F01A3C">
      <w:pPr>
        <w:numPr>
          <w:ilvl w:val="0"/>
          <w:numId w:val="5"/>
        </w:numPr>
      </w:pPr>
      <w:r w:rsidRPr="00F01A3C">
        <w:t>Hash them: H1, H2, H3, H4</w:t>
      </w:r>
    </w:p>
    <w:p w14:paraId="586FB4D8" w14:textId="77777777" w:rsidR="00F01A3C" w:rsidRPr="00F01A3C" w:rsidRDefault="00F01A3C" w:rsidP="00F01A3C">
      <w:pPr>
        <w:numPr>
          <w:ilvl w:val="0"/>
          <w:numId w:val="5"/>
        </w:numPr>
      </w:pPr>
      <w:r w:rsidRPr="00F01A3C">
        <w:t>Combine in pairs:</w:t>
      </w:r>
    </w:p>
    <w:p w14:paraId="5079A872" w14:textId="77777777" w:rsidR="00F01A3C" w:rsidRPr="00F01A3C" w:rsidRDefault="00F01A3C" w:rsidP="00F01A3C">
      <w:pPr>
        <w:numPr>
          <w:ilvl w:val="1"/>
          <w:numId w:val="5"/>
        </w:numPr>
      </w:pPr>
      <w:r w:rsidRPr="00F01A3C">
        <w:t xml:space="preserve">H12 = </w:t>
      </w:r>
      <w:proofErr w:type="gramStart"/>
      <w:r w:rsidRPr="00F01A3C">
        <w:t>hash(</w:t>
      </w:r>
      <w:proofErr w:type="gramEnd"/>
      <w:r w:rsidRPr="00F01A3C">
        <w:t>H1 + H2)</w:t>
      </w:r>
    </w:p>
    <w:p w14:paraId="663FFF6B" w14:textId="77777777" w:rsidR="00F01A3C" w:rsidRPr="00F01A3C" w:rsidRDefault="00F01A3C" w:rsidP="00F01A3C">
      <w:pPr>
        <w:numPr>
          <w:ilvl w:val="1"/>
          <w:numId w:val="5"/>
        </w:numPr>
      </w:pPr>
      <w:r w:rsidRPr="00F01A3C">
        <w:t xml:space="preserve">H34 = </w:t>
      </w:r>
      <w:proofErr w:type="gramStart"/>
      <w:r w:rsidRPr="00F01A3C">
        <w:t>hash(</w:t>
      </w:r>
      <w:proofErr w:type="gramEnd"/>
      <w:r w:rsidRPr="00F01A3C">
        <w:t>H3 + H4)</w:t>
      </w:r>
    </w:p>
    <w:p w14:paraId="40369C30" w14:textId="77777777" w:rsidR="00F01A3C" w:rsidRPr="00F01A3C" w:rsidRDefault="00F01A3C" w:rsidP="00F01A3C">
      <w:pPr>
        <w:numPr>
          <w:ilvl w:val="0"/>
          <w:numId w:val="5"/>
        </w:numPr>
      </w:pPr>
      <w:r w:rsidRPr="00F01A3C">
        <w:t>Then combine those:</w:t>
      </w:r>
    </w:p>
    <w:p w14:paraId="0A12C1FF" w14:textId="77777777" w:rsidR="00F01A3C" w:rsidRPr="00F01A3C" w:rsidRDefault="00F01A3C" w:rsidP="00F01A3C">
      <w:pPr>
        <w:numPr>
          <w:ilvl w:val="1"/>
          <w:numId w:val="5"/>
        </w:numPr>
      </w:pPr>
      <w:r w:rsidRPr="00F01A3C">
        <w:t xml:space="preserve">Merkle Root = </w:t>
      </w:r>
      <w:proofErr w:type="gramStart"/>
      <w:r w:rsidRPr="00F01A3C">
        <w:t>hash(</w:t>
      </w:r>
      <w:proofErr w:type="gramEnd"/>
      <w:r w:rsidRPr="00F01A3C">
        <w:t>H12 + H34)</w:t>
      </w:r>
    </w:p>
    <w:p w14:paraId="0CA8FDFA" w14:textId="5153937D" w:rsidR="00F01A3C" w:rsidRDefault="00F01A3C" w:rsidP="00F01A3C">
      <w:proofErr w:type="gramStart"/>
      <w:r w:rsidRPr="00F01A3C">
        <w:rPr>
          <w:rFonts w:ascii="Segoe UI Emoji" w:hAnsi="Segoe UI Emoji" w:cs="Segoe UI Emoji"/>
          <w:b/>
          <w:bCs/>
        </w:rPr>
        <w:t>NOTE</w:t>
      </w:r>
      <w:r>
        <w:rPr>
          <w:rFonts w:ascii="Segoe UI Emoji" w:hAnsi="Segoe UI Emoji" w:cs="Segoe UI Emoji"/>
        </w:rPr>
        <w:t xml:space="preserve"> :</w:t>
      </w:r>
      <w:proofErr w:type="gramEnd"/>
      <w:r w:rsidRPr="00F01A3C">
        <w:t xml:space="preserve"> If </w:t>
      </w:r>
      <w:r w:rsidRPr="00F01A3C">
        <w:rPr>
          <w:b/>
          <w:bCs/>
        </w:rPr>
        <w:t>any</w:t>
      </w:r>
      <w:r w:rsidRPr="00F01A3C">
        <w:t xml:space="preserve"> transaction is changed, the Merkle root changes. This helps quickly check if anything was tampered with.</w:t>
      </w:r>
    </w:p>
    <w:p w14:paraId="0763A929" w14:textId="77777777" w:rsidR="00F01A3C" w:rsidRPr="00F01A3C" w:rsidRDefault="00F01A3C" w:rsidP="00F01A3C"/>
    <w:p w14:paraId="60714722" w14:textId="7F8BAE85" w:rsidR="00F01A3C" w:rsidRPr="00267753" w:rsidRDefault="00F01A3C" w:rsidP="00267753">
      <w:pPr>
        <w:pStyle w:val="ListParagraph"/>
        <w:numPr>
          <w:ilvl w:val="0"/>
          <w:numId w:val="14"/>
        </w:numPr>
        <w:rPr>
          <w:b/>
          <w:bCs/>
          <w:sz w:val="32"/>
          <w:szCs w:val="32"/>
        </w:rPr>
      </w:pPr>
      <w:r w:rsidRPr="00267753">
        <w:rPr>
          <w:b/>
          <w:bCs/>
          <w:sz w:val="32"/>
          <w:szCs w:val="32"/>
        </w:rPr>
        <w:t xml:space="preserve">Consensus Mechanisms </w:t>
      </w:r>
    </w:p>
    <w:p w14:paraId="74C2CA60" w14:textId="343C0BD5" w:rsidR="00F01A3C" w:rsidRPr="00267753" w:rsidRDefault="00267753" w:rsidP="00267753">
      <w:pPr>
        <w:ind w:left="360"/>
        <w:rPr>
          <w:b/>
          <w:bCs/>
        </w:rPr>
      </w:pPr>
      <w:r>
        <w:rPr>
          <w:b/>
          <w:bCs/>
        </w:rPr>
        <w:t xml:space="preserve">1. </w:t>
      </w:r>
      <w:r w:rsidR="00F01A3C" w:rsidRPr="00267753">
        <w:rPr>
          <w:b/>
          <w:bCs/>
        </w:rPr>
        <w:t>Proof of Work (PoW)</w:t>
      </w:r>
    </w:p>
    <w:p w14:paraId="6FDABBB5" w14:textId="77777777" w:rsidR="00F01A3C" w:rsidRPr="00F01A3C" w:rsidRDefault="00F01A3C" w:rsidP="00F01A3C">
      <w:pPr>
        <w:numPr>
          <w:ilvl w:val="0"/>
          <w:numId w:val="6"/>
        </w:numPr>
      </w:pPr>
      <w:r w:rsidRPr="00F01A3C">
        <w:t>Computers (miners) race to solve a math puzzle.</w:t>
      </w:r>
    </w:p>
    <w:p w14:paraId="35601241" w14:textId="77777777" w:rsidR="00F01A3C" w:rsidRPr="00F01A3C" w:rsidRDefault="00F01A3C" w:rsidP="00F01A3C">
      <w:pPr>
        <w:numPr>
          <w:ilvl w:val="0"/>
          <w:numId w:val="6"/>
        </w:numPr>
      </w:pPr>
      <w:r w:rsidRPr="00F01A3C">
        <w:lastRenderedPageBreak/>
        <w:t>It takes a lot of energy and time (like a brain workout).</w:t>
      </w:r>
    </w:p>
    <w:p w14:paraId="41A91910" w14:textId="77777777" w:rsidR="00F01A3C" w:rsidRPr="00F01A3C" w:rsidRDefault="00F01A3C" w:rsidP="00F01A3C">
      <w:pPr>
        <w:numPr>
          <w:ilvl w:val="0"/>
          <w:numId w:val="6"/>
        </w:numPr>
      </w:pPr>
      <w:r w:rsidRPr="00F01A3C">
        <w:t>The first to solve it adds the block and gets a reward.</w:t>
      </w:r>
    </w:p>
    <w:p w14:paraId="0F333F4D" w14:textId="77777777" w:rsidR="00F01A3C" w:rsidRPr="00F01A3C" w:rsidRDefault="00F01A3C" w:rsidP="00F01A3C">
      <w:pPr>
        <w:numPr>
          <w:ilvl w:val="0"/>
          <w:numId w:val="6"/>
        </w:numPr>
      </w:pPr>
      <w:r w:rsidRPr="00F01A3C">
        <w:t>It’s very secure but uses a lot of electricity.</w:t>
      </w:r>
    </w:p>
    <w:p w14:paraId="3C102133" w14:textId="21BD2362" w:rsidR="00F01A3C" w:rsidRPr="00F01A3C" w:rsidRDefault="00267753" w:rsidP="00F01A3C">
      <w:pPr>
        <w:rPr>
          <w:b/>
          <w:bCs/>
        </w:rPr>
      </w:pPr>
      <w:r>
        <w:rPr>
          <w:rFonts w:ascii="Segoe UI Emoji" w:hAnsi="Segoe UI Emoji" w:cs="Segoe UI Emoji"/>
          <w:b/>
          <w:bCs/>
        </w:rPr>
        <w:t xml:space="preserve">2. </w:t>
      </w:r>
      <w:r w:rsidR="00F01A3C" w:rsidRPr="00F01A3C">
        <w:rPr>
          <w:b/>
          <w:bCs/>
        </w:rPr>
        <w:t>Proof of Stake (</w:t>
      </w:r>
      <w:proofErr w:type="spellStart"/>
      <w:r w:rsidR="00F01A3C" w:rsidRPr="00F01A3C">
        <w:rPr>
          <w:b/>
          <w:bCs/>
        </w:rPr>
        <w:t>PoS</w:t>
      </w:r>
      <w:proofErr w:type="spellEnd"/>
      <w:r w:rsidR="00F01A3C" w:rsidRPr="00F01A3C">
        <w:rPr>
          <w:b/>
          <w:bCs/>
        </w:rPr>
        <w:t>)</w:t>
      </w:r>
    </w:p>
    <w:p w14:paraId="51D66C28" w14:textId="77777777" w:rsidR="00F01A3C" w:rsidRPr="00F01A3C" w:rsidRDefault="00F01A3C" w:rsidP="00F01A3C">
      <w:pPr>
        <w:numPr>
          <w:ilvl w:val="0"/>
          <w:numId w:val="7"/>
        </w:numPr>
      </w:pPr>
      <w:r w:rsidRPr="00F01A3C">
        <w:t>People “lock” some coins as a promise to behave.</w:t>
      </w:r>
    </w:p>
    <w:p w14:paraId="2A001113" w14:textId="77777777" w:rsidR="00F01A3C" w:rsidRPr="00F01A3C" w:rsidRDefault="00F01A3C" w:rsidP="00F01A3C">
      <w:pPr>
        <w:numPr>
          <w:ilvl w:val="0"/>
          <w:numId w:val="7"/>
        </w:numPr>
      </w:pPr>
      <w:r w:rsidRPr="00F01A3C">
        <w:t>More coins locked = higher chance to add the block.</w:t>
      </w:r>
    </w:p>
    <w:p w14:paraId="5F9BD7DF" w14:textId="77777777" w:rsidR="00F01A3C" w:rsidRPr="00F01A3C" w:rsidRDefault="00F01A3C" w:rsidP="00F01A3C">
      <w:pPr>
        <w:numPr>
          <w:ilvl w:val="0"/>
          <w:numId w:val="7"/>
        </w:numPr>
      </w:pPr>
      <w:r w:rsidRPr="00F01A3C">
        <w:t>It’s faster and uses much less energy than PoW.</w:t>
      </w:r>
    </w:p>
    <w:p w14:paraId="78B57B45" w14:textId="6C15659F" w:rsidR="00F01A3C" w:rsidRPr="00F01A3C" w:rsidRDefault="00267753" w:rsidP="00F01A3C">
      <w:pPr>
        <w:rPr>
          <w:b/>
          <w:bCs/>
        </w:rPr>
      </w:pPr>
      <w:r>
        <w:rPr>
          <w:rFonts w:ascii="Segoe UI Emoji" w:hAnsi="Segoe UI Emoji" w:cs="Segoe UI Emoji"/>
          <w:b/>
          <w:bCs/>
        </w:rPr>
        <w:t xml:space="preserve">3. </w:t>
      </w:r>
      <w:r w:rsidR="00F01A3C" w:rsidRPr="00F01A3C">
        <w:rPr>
          <w:b/>
          <w:bCs/>
        </w:rPr>
        <w:t xml:space="preserve"> Delegated Proof of Stake (</w:t>
      </w:r>
      <w:proofErr w:type="spellStart"/>
      <w:r w:rsidR="00F01A3C" w:rsidRPr="00F01A3C">
        <w:rPr>
          <w:b/>
          <w:bCs/>
        </w:rPr>
        <w:t>DPoS</w:t>
      </w:r>
      <w:proofErr w:type="spellEnd"/>
      <w:r w:rsidR="00F01A3C" w:rsidRPr="00F01A3C">
        <w:rPr>
          <w:b/>
          <w:bCs/>
        </w:rPr>
        <w:t>)</w:t>
      </w:r>
    </w:p>
    <w:p w14:paraId="65471088" w14:textId="77777777" w:rsidR="00F01A3C" w:rsidRPr="00F01A3C" w:rsidRDefault="00F01A3C" w:rsidP="00F01A3C">
      <w:pPr>
        <w:numPr>
          <w:ilvl w:val="0"/>
          <w:numId w:val="8"/>
        </w:numPr>
      </w:pPr>
      <w:r w:rsidRPr="00F01A3C">
        <w:t>Everyone votes for trusted people (delegates) to add blocks.</w:t>
      </w:r>
    </w:p>
    <w:p w14:paraId="72522505" w14:textId="77777777" w:rsidR="00F01A3C" w:rsidRPr="00F01A3C" w:rsidRDefault="00F01A3C" w:rsidP="00F01A3C">
      <w:pPr>
        <w:numPr>
          <w:ilvl w:val="0"/>
          <w:numId w:val="8"/>
        </w:numPr>
      </w:pPr>
      <w:r w:rsidRPr="00F01A3C">
        <w:t>Only elected delegates add blocks.</w:t>
      </w:r>
    </w:p>
    <w:p w14:paraId="54631512" w14:textId="77777777" w:rsidR="00F01A3C" w:rsidRPr="00F01A3C" w:rsidRDefault="00F01A3C" w:rsidP="00F01A3C">
      <w:pPr>
        <w:numPr>
          <w:ilvl w:val="0"/>
          <w:numId w:val="8"/>
        </w:numPr>
      </w:pPr>
      <w:r w:rsidRPr="00F01A3C">
        <w:t>It’s like picking class leaders — faster but needs good voting.</w:t>
      </w:r>
    </w:p>
    <w:p w14:paraId="1D768E2A" w14:textId="107B01D8" w:rsidR="00F01A3C" w:rsidRPr="00267753" w:rsidRDefault="00267753" w:rsidP="00F01A3C">
      <w:pPr>
        <w:rPr>
          <w:b/>
          <w:bCs/>
          <w:sz w:val="40"/>
          <w:szCs w:val="40"/>
        </w:rPr>
      </w:pPr>
      <w:r w:rsidRPr="00267753">
        <w:rPr>
          <w:b/>
          <w:bCs/>
          <w:sz w:val="40"/>
          <w:szCs w:val="40"/>
        </w:rPr>
        <w:t>Questions:</w:t>
      </w:r>
    </w:p>
    <w:p w14:paraId="2B86F1EB" w14:textId="44208318" w:rsidR="00206DC2" w:rsidRPr="00206DC2" w:rsidRDefault="00267753" w:rsidP="00206DC2">
      <w:pPr>
        <w:rPr>
          <w:b/>
          <w:bCs/>
        </w:rPr>
      </w:pPr>
      <w:r>
        <w:rPr>
          <w:b/>
          <w:bCs/>
        </w:rPr>
        <w:t>1.</w:t>
      </w:r>
      <w:r w:rsidR="00206DC2" w:rsidRPr="00206DC2">
        <w:rPr>
          <w:b/>
          <w:bCs/>
        </w:rPr>
        <w:t>What is Proof of Work (PoW) and why does it require energy?</w:t>
      </w:r>
    </w:p>
    <w:p w14:paraId="72FB7BE4" w14:textId="77777777" w:rsidR="00206DC2" w:rsidRPr="00206DC2" w:rsidRDefault="00206DC2" w:rsidP="00206DC2">
      <w:pPr>
        <w:numPr>
          <w:ilvl w:val="0"/>
          <w:numId w:val="9"/>
        </w:numPr>
      </w:pPr>
      <w:r w:rsidRPr="00206DC2">
        <w:rPr>
          <w:b/>
          <w:bCs/>
        </w:rPr>
        <w:t>Proof of Work</w:t>
      </w:r>
      <w:r w:rsidRPr="00206DC2">
        <w:t xml:space="preserve"> is like a race between computers to solve a complex math puzzle.</w:t>
      </w:r>
    </w:p>
    <w:p w14:paraId="34CCCA85" w14:textId="77777777" w:rsidR="00206DC2" w:rsidRPr="00206DC2" w:rsidRDefault="00206DC2" w:rsidP="00206DC2">
      <w:pPr>
        <w:numPr>
          <w:ilvl w:val="0"/>
          <w:numId w:val="9"/>
        </w:numPr>
      </w:pPr>
      <w:r w:rsidRPr="00206DC2">
        <w:t xml:space="preserve">The </w:t>
      </w:r>
      <w:r w:rsidRPr="00206DC2">
        <w:rPr>
          <w:b/>
          <w:bCs/>
        </w:rPr>
        <w:t>first computer</w:t>
      </w:r>
      <w:r w:rsidRPr="00206DC2">
        <w:t xml:space="preserve"> (called a </w:t>
      </w:r>
      <w:r w:rsidRPr="00206DC2">
        <w:rPr>
          <w:b/>
          <w:bCs/>
        </w:rPr>
        <w:t>miner</w:t>
      </w:r>
      <w:r w:rsidRPr="00206DC2">
        <w:t xml:space="preserve">) to solve it gets to </w:t>
      </w:r>
      <w:r w:rsidRPr="00206DC2">
        <w:rPr>
          <w:b/>
          <w:bCs/>
        </w:rPr>
        <w:t>add the next block</w:t>
      </w:r>
      <w:r w:rsidRPr="00206DC2">
        <w:t xml:space="preserve"> to the blockchain.</w:t>
      </w:r>
    </w:p>
    <w:p w14:paraId="2F82315A" w14:textId="77777777" w:rsidR="00206DC2" w:rsidRPr="00206DC2" w:rsidRDefault="00206DC2" w:rsidP="00206DC2">
      <w:pPr>
        <w:numPr>
          <w:ilvl w:val="0"/>
          <w:numId w:val="9"/>
        </w:numPr>
      </w:pPr>
      <w:r w:rsidRPr="00206DC2">
        <w:t xml:space="preserve">To win, miners try different numbers (called </w:t>
      </w:r>
      <w:r w:rsidRPr="00206DC2">
        <w:rPr>
          <w:b/>
          <w:bCs/>
        </w:rPr>
        <w:t>nonces</w:t>
      </w:r>
      <w:r w:rsidRPr="00206DC2">
        <w:t>) until the answer (hash) starts with a specific pattern (like 0000...).</w:t>
      </w:r>
    </w:p>
    <w:p w14:paraId="30AC05CA" w14:textId="77777777" w:rsidR="00206DC2" w:rsidRPr="00206DC2" w:rsidRDefault="00206DC2" w:rsidP="00206DC2">
      <w:pPr>
        <w:numPr>
          <w:ilvl w:val="0"/>
          <w:numId w:val="9"/>
        </w:numPr>
      </w:pPr>
      <w:r w:rsidRPr="00206DC2">
        <w:t xml:space="preserve">This process takes a </w:t>
      </w:r>
      <w:r w:rsidRPr="00206DC2">
        <w:rPr>
          <w:b/>
          <w:bCs/>
        </w:rPr>
        <w:t>lot of computer power</w:t>
      </w:r>
      <w:r w:rsidRPr="00206DC2">
        <w:t xml:space="preserve"> and </w:t>
      </w:r>
      <w:r w:rsidRPr="00206DC2">
        <w:rPr>
          <w:b/>
          <w:bCs/>
        </w:rPr>
        <w:t>electricity</w:t>
      </w:r>
      <w:r w:rsidRPr="00206DC2">
        <w:t xml:space="preserve">, which is why PoW is </w:t>
      </w:r>
      <w:r w:rsidRPr="00206DC2">
        <w:rPr>
          <w:b/>
          <w:bCs/>
        </w:rPr>
        <w:t>energy-intensive</w:t>
      </w:r>
      <w:r w:rsidRPr="00206DC2">
        <w:t>.</w:t>
      </w:r>
    </w:p>
    <w:p w14:paraId="5266E3C8" w14:textId="77777777" w:rsidR="00206DC2" w:rsidRDefault="00206DC2" w:rsidP="00206DC2">
      <w:pPr>
        <w:numPr>
          <w:ilvl w:val="0"/>
          <w:numId w:val="9"/>
        </w:numPr>
      </w:pPr>
      <w:r w:rsidRPr="00206DC2">
        <w:t xml:space="preserve">The high energy use makes it </w:t>
      </w:r>
      <w:r w:rsidRPr="00206DC2">
        <w:rPr>
          <w:b/>
          <w:bCs/>
        </w:rPr>
        <w:t>very secure</w:t>
      </w:r>
      <w:r w:rsidRPr="00206DC2">
        <w:t xml:space="preserve"> — because attacking the system would cost a huge amount of energy.</w:t>
      </w:r>
    </w:p>
    <w:p w14:paraId="223E95FC" w14:textId="77777777" w:rsidR="00206DC2" w:rsidRDefault="00206DC2" w:rsidP="00206DC2">
      <w:pPr>
        <w:ind w:left="720"/>
      </w:pPr>
    </w:p>
    <w:p w14:paraId="412A568F" w14:textId="77777777" w:rsidR="00206DC2" w:rsidRPr="00206DC2" w:rsidRDefault="00206DC2" w:rsidP="00206DC2">
      <w:pPr>
        <w:ind w:left="720"/>
      </w:pPr>
    </w:p>
    <w:p w14:paraId="5B2CAD0E" w14:textId="1A207D53" w:rsidR="00206DC2" w:rsidRPr="00206DC2" w:rsidRDefault="00267753" w:rsidP="00206DC2">
      <w:pPr>
        <w:rPr>
          <w:b/>
          <w:bCs/>
        </w:rPr>
      </w:pPr>
      <w:r>
        <w:rPr>
          <w:b/>
          <w:bCs/>
        </w:rPr>
        <w:t>2.</w:t>
      </w:r>
      <w:r w:rsidR="00206DC2" w:rsidRPr="00206DC2">
        <w:rPr>
          <w:b/>
          <w:bCs/>
        </w:rPr>
        <w:t>What is Proof of Stake (</w:t>
      </w:r>
      <w:proofErr w:type="spellStart"/>
      <w:r w:rsidR="00206DC2" w:rsidRPr="00206DC2">
        <w:rPr>
          <w:b/>
          <w:bCs/>
        </w:rPr>
        <w:t>PoS</w:t>
      </w:r>
      <w:proofErr w:type="spellEnd"/>
      <w:r w:rsidR="00206DC2" w:rsidRPr="00206DC2">
        <w:rPr>
          <w:b/>
          <w:bCs/>
        </w:rPr>
        <w:t>) and how does it differ?</w:t>
      </w:r>
    </w:p>
    <w:p w14:paraId="5BF7EA45" w14:textId="77777777" w:rsidR="00206DC2" w:rsidRPr="00206DC2" w:rsidRDefault="00206DC2" w:rsidP="00206DC2">
      <w:pPr>
        <w:numPr>
          <w:ilvl w:val="0"/>
          <w:numId w:val="10"/>
        </w:numPr>
      </w:pPr>
      <w:r w:rsidRPr="00206DC2">
        <w:rPr>
          <w:b/>
          <w:bCs/>
        </w:rPr>
        <w:t>Proof of Stake</w:t>
      </w:r>
      <w:r w:rsidRPr="00206DC2">
        <w:t xml:space="preserve"> is </w:t>
      </w:r>
      <w:proofErr w:type="gramStart"/>
      <w:r w:rsidRPr="00206DC2">
        <w:t xml:space="preserve">a </w:t>
      </w:r>
      <w:r w:rsidRPr="00206DC2">
        <w:rPr>
          <w:b/>
          <w:bCs/>
        </w:rPr>
        <w:t>more eco-friendly</w:t>
      </w:r>
      <w:proofErr w:type="gramEnd"/>
      <w:r w:rsidRPr="00206DC2">
        <w:t xml:space="preserve"> alternative to PoW.</w:t>
      </w:r>
    </w:p>
    <w:p w14:paraId="50E34064" w14:textId="77777777" w:rsidR="00206DC2" w:rsidRPr="00206DC2" w:rsidRDefault="00206DC2" w:rsidP="00206DC2">
      <w:pPr>
        <w:numPr>
          <w:ilvl w:val="0"/>
          <w:numId w:val="10"/>
        </w:numPr>
      </w:pPr>
      <w:r w:rsidRPr="00206DC2">
        <w:t xml:space="preserve">Instead of solving puzzles, people who </w:t>
      </w:r>
      <w:r w:rsidRPr="00206DC2">
        <w:rPr>
          <w:b/>
          <w:bCs/>
        </w:rPr>
        <w:t>own coins</w:t>
      </w:r>
      <w:r w:rsidRPr="00206DC2">
        <w:t xml:space="preserve"> (called </w:t>
      </w:r>
      <w:proofErr w:type="spellStart"/>
      <w:r w:rsidRPr="00206DC2">
        <w:rPr>
          <w:b/>
          <w:bCs/>
        </w:rPr>
        <w:t>stakers</w:t>
      </w:r>
      <w:proofErr w:type="spellEnd"/>
      <w:r w:rsidRPr="00206DC2">
        <w:t xml:space="preserve">) can </w:t>
      </w:r>
      <w:r w:rsidRPr="00206DC2">
        <w:rPr>
          <w:b/>
          <w:bCs/>
        </w:rPr>
        <w:t>lock up</w:t>
      </w:r>
      <w:r w:rsidRPr="00206DC2">
        <w:t xml:space="preserve"> some of their coins as a </w:t>
      </w:r>
      <w:r w:rsidRPr="00206DC2">
        <w:rPr>
          <w:b/>
          <w:bCs/>
        </w:rPr>
        <w:t>stake</w:t>
      </w:r>
      <w:r w:rsidRPr="00206DC2">
        <w:t>.</w:t>
      </w:r>
    </w:p>
    <w:p w14:paraId="392A28AD" w14:textId="77777777" w:rsidR="00206DC2" w:rsidRPr="00206DC2" w:rsidRDefault="00206DC2" w:rsidP="00206DC2">
      <w:pPr>
        <w:numPr>
          <w:ilvl w:val="0"/>
          <w:numId w:val="10"/>
        </w:numPr>
      </w:pPr>
      <w:r w:rsidRPr="00206DC2">
        <w:lastRenderedPageBreak/>
        <w:t xml:space="preserve">The system then </w:t>
      </w:r>
      <w:r w:rsidRPr="00206DC2">
        <w:rPr>
          <w:b/>
          <w:bCs/>
        </w:rPr>
        <w:t>randomly picks one of them</w:t>
      </w:r>
      <w:r w:rsidRPr="00206DC2">
        <w:t xml:space="preserve"> to add the next block — but those with </w:t>
      </w:r>
      <w:r w:rsidRPr="00206DC2">
        <w:rPr>
          <w:b/>
          <w:bCs/>
        </w:rPr>
        <w:t>more stake</w:t>
      </w:r>
      <w:r w:rsidRPr="00206DC2">
        <w:t xml:space="preserve"> have </w:t>
      </w:r>
      <w:r w:rsidRPr="00206DC2">
        <w:rPr>
          <w:b/>
          <w:bCs/>
        </w:rPr>
        <w:t>higher chances</w:t>
      </w:r>
      <w:r w:rsidRPr="00206DC2">
        <w:t>.</w:t>
      </w:r>
    </w:p>
    <w:p w14:paraId="2167415A" w14:textId="77777777" w:rsidR="00206DC2" w:rsidRPr="00206DC2" w:rsidRDefault="00206DC2" w:rsidP="00206DC2">
      <w:pPr>
        <w:numPr>
          <w:ilvl w:val="0"/>
          <w:numId w:val="10"/>
        </w:numPr>
      </w:pPr>
      <w:r w:rsidRPr="00206DC2">
        <w:t xml:space="preserve">It doesn’t use high energy because there’s </w:t>
      </w:r>
      <w:r w:rsidRPr="00206DC2">
        <w:rPr>
          <w:b/>
          <w:bCs/>
        </w:rPr>
        <w:t>no mining race</w:t>
      </w:r>
      <w:r w:rsidRPr="00206DC2">
        <w:t xml:space="preserve"> — just a fair selection.</w:t>
      </w:r>
    </w:p>
    <w:p w14:paraId="1142DEA2" w14:textId="77777777" w:rsidR="00206DC2" w:rsidRPr="00206DC2" w:rsidRDefault="00206DC2" w:rsidP="00206DC2">
      <w:pPr>
        <w:numPr>
          <w:ilvl w:val="0"/>
          <w:numId w:val="10"/>
        </w:numPr>
      </w:pPr>
      <w:r w:rsidRPr="00206DC2">
        <w:t xml:space="preserve">It encourages honesty: if someone cheats, they lose their </w:t>
      </w:r>
      <w:r w:rsidRPr="00206DC2">
        <w:rPr>
          <w:b/>
          <w:bCs/>
        </w:rPr>
        <w:t>staked coins</w:t>
      </w:r>
      <w:r w:rsidRPr="00206DC2">
        <w:t>.</w:t>
      </w:r>
    </w:p>
    <w:p w14:paraId="2817968C" w14:textId="4808238B" w:rsidR="00206DC2" w:rsidRPr="00206DC2" w:rsidRDefault="00267753" w:rsidP="00206DC2">
      <w:pPr>
        <w:rPr>
          <w:b/>
          <w:bCs/>
        </w:rPr>
      </w:pPr>
      <w:r>
        <w:rPr>
          <w:rFonts w:ascii="Segoe UI Emoji" w:hAnsi="Segoe UI Emoji" w:cs="Segoe UI Emoji"/>
          <w:b/>
          <w:bCs/>
        </w:rPr>
        <w:t xml:space="preserve">3. </w:t>
      </w:r>
      <w:r w:rsidR="00206DC2" w:rsidRPr="00206DC2">
        <w:rPr>
          <w:b/>
          <w:bCs/>
        </w:rPr>
        <w:t>What is Delegated Proof of Stake (</w:t>
      </w:r>
      <w:proofErr w:type="spellStart"/>
      <w:r w:rsidR="00206DC2" w:rsidRPr="00206DC2">
        <w:rPr>
          <w:b/>
          <w:bCs/>
        </w:rPr>
        <w:t>DPoS</w:t>
      </w:r>
      <w:proofErr w:type="spellEnd"/>
      <w:r w:rsidR="00206DC2" w:rsidRPr="00206DC2">
        <w:rPr>
          <w:b/>
          <w:bCs/>
        </w:rPr>
        <w:t>) and how are validators selected?</w:t>
      </w:r>
    </w:p>
    <w:p w14:paraId="2BF7473C" w14:textId="77777777" w:rsidR="00206DC2" w:rsidRPr="00206DC2" w:rsidRDefault="00206DC2" w:rsidP="00206DC2">
      <w:pPr>
        <w:numPr>
          <w:ilvl w:val="0"/>
          <w:numId w:val="11"/>
        </w:numPr>
      </w:pPr>
      <w:r w:rsidRPr="00206DC2">
        <w:t xml:space="preserve">In </w:t>
      </w:r>
      <w:r w:rsidRPr="00206DC2">
        <w:rPr>
          <w:b/>
          <w:bCs/>
        </w:rPr>
        <w:t>Delegated Proof of Stake</w:t>
      </w:r>
      <w:r w:rsidRPr="00206DC2">
        <w:t xml:space="preserve">, everyone gets to </w:t>
      </w:r>
      <w:r w:rsidRPr="00206DC2">
        <w:rPr>
          <w:b/>
          <w:bCs/>
        </w:rPr>
        <w:t>vote</w:t>
      </w:r>
      <w:r w:rsidRPr="00206DC2">
        <w:t xml:space="preserve"> for a small group of </w:t>
      </w:r>
      <w:r w:rsidRPr="00206DC2">
        <w:rPr>
          <w:b/>
          <w:bCs/>
        </w:rPr>
        <w:t>trusted delegates</w:t>
      </w:r>
      <w:r w:rsidRPr="00206DC2">
        <w:t>.</w:t>
      </w:r>
    </w:p>
    <w:p w14:paraId="4874A27C" w14:textId="77777777" w:rsidR="00206DC2" w:rsidRPr="00206DC2" w:rsidRDefault="00206DC2" w:rsidP="00206DC2">
      <w:pPr>
        <w:numPr>
          <w:ilvl w:val="0"/>
          <w:numId w:val="11"/>
        </w:numPr>
      </w:pPr>
      <w:r w:rsidRPr="00206DC2">
        <w:t xml:space="preserve">These </w:t>
      </w:r>
      <w:r w:rsidRPr="00206DC2">
        <w:rPr>
          <w:b/>
          <w:bCs/>
        </w:rPr>
        <w:t>delegates</w:t>
      </w:r>
      <w:r w:rsidRPr="00206DC2">
        <w:t xml:space="preserve"> are responsible for </w:t>
      </w:r>
      <w:r w:rsidRPr="00206DC2">
        <w:rPr>
          <w:b/>
          <w:bCs/>
        </w:rPr>
        <w:t>validating blocks</w:t>
      </w:r>
      <w:r w:rsidRPr="00206DC2">
        <w:t xml:space="preserve"> and maintaining the network.</w:t>
      </w:r>
    </w:p>
    <w:p w14:paraId="3D8A5925" w14:textId="77777777" w:rsidR="00206DC2" w:rsidRPr="00206DC2" w:rsidRDefault="00206DC2" w:rsidP="00206DC2">
      <w:pPr>
        <w:numPr>
          <w:ilvl w:val="0"/>
          <w:numId w:val="11"/>
        </w:numPr>
      </w:pPr>
      <w:r w:rsidRPr="00206DC2">
        <w:t xml:space="preserve">The more coins you have, the </w:t>
      </w:r>
      <w:r w:rsidRPr="00206DC2">
        <w:rPr>
          <w:b/>
          <w:bCs/>
        </w:rPr>
        <w:t>more voting power</w:t>
      </w:r>
      <w:r w:rsidRPr="00206DC2">
        <w:t xml:space="preserve"> you hold.</w:t>
      </w:r>
    </w:p>
    <w:p w14:paraId="7F8AC212" w14:textId="77777777" w:rsidR="00206DC2" w:rsidRPr="00206DC2" w:rsidRDefault="00206DC2" w:rsidP="00206DC2">
      <w:pPr>
        <w:numPr>
          <w:ilvl w:val="0"/>
          <w:numId w:val="11"/>
        </w:numPr>
      </w:pPr>
      <w:r w:rsidRPr="00206DC2">
        <w:t xml:space="preserve">Only the </w:t>
      </w:r>
      <w:r w:rsidRPr="00206DC2">
        <w:rPr>
          <w:b/>
          <w:bCs/>
        </w:rPr>
        <w:t>top-voted</w:t>
      </w:r>
      <w:r w:rsidRPr="00206DC2">
        <w:t xml:space="preserve"> delegates (like class leaders) get to create new blocks.</w:t>
      </w:r>
    </w:p>
    <w:p w14:paraId="314545A0" w14:textId="7A66CD88" w:rsidR="00206DC2" w:rsidRDefault="00206DC2" w:rsidP="00F01A3C">
      <w:pPr>
        <w:numPr>
          <w:ilvl w:val="0"/>
          <w:numId w:val="11"/>
        </w:numPr>
      </w:pPr>
      <w:proofErr w:type="spellStart"/>
      <w:r w:rsidRPr="00206DC2">
        <w:t>DPoS</w:t>
      </w:r>
      <w:proofErr w:type="spellEnd"/>
      <w:r w:rsidRPr="00206DC2">
        <w:t xml:space="preserve"> is </w:t>
      </w:r>
      <w:r w:rsidRPr="00206DC2">
        <w:rPr>
          <w:b/>
          <w:bCs/>
        </w:rPr>
        <w:t>faster and more scalable</w:t>
      </w:r>
      <w:r w:rsidRPr="00206DC2">
        <w:t xml:space="preserve"> than PoW and </w:t>
      </w:r>
      <w:proofErr w:type="spellStart"/>
      <w:r w:rsidRPr="00206DC2">
        <w:t>PoS</w:t>
      </w:r>
      <w:proofErr w:type="spellEnd"/>
      <w:r w:rsidRPr="00206DC2">
        <w:t xml:space="preserve">, but it depends on the </w:t>
      </w:r>
      <w:r w:rsidRPr="00206DC2">
        <w:rPr>
          <w:b/>
          <w:bCs/>
        </w:rPr>
        <w:t>trustworthiness</w:t>
      </w:r>
      <w:r w:rsidRPr="00206DC2">
        <w:t xml:space="preserve"> of elected delegates.</w:t>
      </w:r>
    </w:p>
    <w:sectPr w:rsidR="00206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92AC6"/>
    <w:multiLevelType w:val="hybridMultilevel"/>
    <w:tmpl w:val="6C6E4C7A"/>
    <w:lvl w:ilvl="0" w:tplc="4009000D">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15:restartNumberingAfterBreak="0">
    <w:nsid w:val="064F384A"/>
    <w:multiLevelType w:val="hybridMultilevel"/>
    <w:tmpl w:val="5D52A962"/>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06FE7325"/>
    <w:multiLevelType w:val="multilevel"/>
    <w:tmpl w:val="32D6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210A0"/>
    <w:multiLevelType w:val="multilevel"/>
    <w:tmpl w:val="05EC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90B4C"/>
    <w:multiLevelType w:val="multilevel"/>
    <w:tmpl w:val="0ABC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6799B"/>
    <w:multiLevelType w:val="hybridMultilevel"/>
    <w:tmpl w:val="13FE6B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1133C9"/>
    <w:multiLevelType w:val="multilevel"/>
    <w:tmpl w:val="AE5A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E5A6C"/>
    <w:multiLevelType w:val="multilevel"/>
    <w:tmpl w:val="7106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36A97"/>
    <w:multiLevelType w:val="multilevel"/>
    <w:tmpl w:val="CA80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A0D80"/>
    <w:multiLevelType w:val="hybridMultilevel"/>
    <w:tmpl w:val="246A4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BF7EC0"/>
    <w:multiLevelType w:val="multilevel"/>
    <w:tmpl w:val="B06C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67155"/>
    <w:multiLevelType w:val="multilevel"/>
    <w:tmpl w:val="1CB8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21E08"/>
    <w:multiLevelType w:val="hybridMultilevel"/>
    <w:tmpl w:val="AAF282FC"/>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3" w15:restartNumberingAfterBreak="0">
    <w:nsid w:val="544515E8"/>
    <w:multiLevelType w:val="multilevel"/>
    <w:tmpl w:val="1D5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E32F6"/>
    <w:multiLevelType w:val="multilevel"/>
    <w:tmpl w:val="83B8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9F631C"/>
    <w:multiLevelType w:val="multilevel"/>
    <w:tmpl w:val="CAE68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087779">
    <w:abstractNumId w:val="7"/>
  </w:num>
  <w:num w:numId="2" w16cid:durableId="1445347842">
    <w:abstractNumId w:val="13"/>
  </w:num>
  <w:num w:numId="3" w16cid:durableId="1518887712">
    <w:abstractNumId w:val="6"/>
  </w:num>
  <w:num w:numId="4" w16cid:durableId="1184515093">
    <w:abstractNumId w:val="3"/>
  </w:num>
  <w:num w:numId="5" w16cid:durableId="2083402117">
    <w:abstractNumId w:val="15"/>
  </w:num>
  <w:num w:numId="6" w16cid:durableId="529688421">
    <w:abstractNumId w:val="8"/>
  </w:num>
  <w:num w:numId="7" w16cid:durableId="647829182">
    <w:abstractNumId w:val="14"/>
  </w:num>
  <w:num w:numId="8" w16cid:durableId="596520313">
    <w:abstractNumId w:val="10"/>
  </w:num>
  <w:num w:numId="9" w16cid:durableId="227034496">
    <w:abstractNumId w:val="2"/>
  </w:num>
  <w:num w:numId="10" w16cid:durableId="1521357875">
    <w:abstractNumId w:val="11"/>
  </w:num>
  <w:num w:numId="11" w16cid:durableId="1107695919">
    <w:abstractNumId w:val="4"/>
  </w:num>
  <w:num w:numId="12" w16cid:durableId="1767574364">
    <w:abstractNumId w:val="1"/>
  </w:num>
  <w:num w:numId="13" w16cid:durableId="1635062666">
    <w:abstractNumId w:val="12"/>
  </w:num>
  <w:num w:numId="14" w16cid:durableId="1450665076">
    <w:abstractNumId w:val="5"/>
  </w:num>
  <w:num w:numId="15" w16cid:durableId="1890650659">
    <w:abstractNumId w:val="0"/>
  </w:num>
  <w:num w:numId="16" w16cid:durableId="949513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A3C"/>
    <w:rsid w:val="00206DC2"/>
    <w:rsid w:val="00267753"/>
    <w:rsid w:val="004F0125"/>
    <w:rsid w:val="008A4E34"/>
    <w:rsid w:val="00A027D5"/>
    <w:rsid w:val="00AF0EB1"/>
    <w:rsid w:val="00F01A3C"/>
    <w:rsid w:val="00F84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35EE"/>
  <w15:chartTrackingRefBased/>
  <w15:docId w15:val="{FF8B53E9-B235-4230-87A1-6FF7DEAE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A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A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1A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A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A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A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A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A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A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A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A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1A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A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A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A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A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A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A3C"/>
    <w:rPr>
      <w:rFonts w:eastAsiaTheme="majorEastAsia" w:cstheme="majorBidi"/>
      <w:color w:val="272727" w:themeColor="text1" w:themeTint="D8"/>
    </w:rPr>
  </w:style>
  <w:style w:type="paragraph" w:styleId="Title">
    <w:name w:val="Title"/>
    <w:basedOn w:val="Normal"/>
    <w:next w:val="Normal"/>
    <w:link w:val="TitleChar"/>
    <w:uiPriority w:val="10"/>
    <w:qFormat/>
    <w:rsid w:val="00F01A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A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A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A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A3C"/>
    <w:pPr>
      <w:spacing w:before="160"/>
      <w:jc w:val="center"/>
    </w:pPr>
    <w:rPr>
      <w:i/>
      <w:iCs/>
      <w:color w:val="404040" w:themeColor="text1" w:themeTint="BF"/>
    </w:rPr>
  </w:style>
  <w:style w:type="character" w:customStyle="1" w:styleId="QuoteChar">
    <w:name w:val="Quote Char"/>
    <w:basedOn w:val="DefaultParagraphFont"/>
    <w:link w:val="Quote"/>
    <w:uiPriority w:val="29"/>
    <w:rsid w:val="00F01A3C"/>
    <w:rPr>
      <w:i/>
      <w:iCs/>
      <w:color w:val="404040" w:themeColor="text1" w:themeTint="BF"/>
    </w:rPr>
  </w:style>
  <w:style w:type="paragraph" w:styleId="ListParagraph">
    <w:name w:val="List Paragraph"/>
    <w:basedOn w:val="Normal"/>
    <w:uiPriority w:val="34"/>
    <w:qFormat/>
    <w:rsid w:val="00F01A3C"/>
    <w:pPr>
      <w:ind w:left="720"/>
      <w:contextualSpacing/>
    </w:pPr>
  </w:style>
  <w:style w:type="character" w:styleId="IntenseEmphasis">
    <w:name w:val="Intense Emphasis"/>
    <w:basedOn w:val="DefaultParagraphFont"/>
    <w:uiPriority w:val="21"/>
    <w:qFormat/>
    <w:rsid w:val="00F01A3C"/>
    <w:rPr>
      <w:i/>
      <w:iCs/>
      <w:color w:val="0F4761" w:themeColor="accent1" w:themeShade="BF"/>
    </w:rPr>
  </w:style>
  <w:style w:type="paragraph" w:styleId="IntenseQuote">
    <w:name w:val="Intense Quote"/>
    <w:basedOn w:val="Normal"/>
    <w:next w:val="Normal"/>
    <w:link w:val="IntenseQuoteChar"/>
    <w:uiPriority w:val="30"/>
    <w:qFormat/>
    <w:rsid w:val="00F01A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A3C"/>
    <w:rPr>
      <w:i/>
      <w:iCs/>
      <w:color w:val="0F4761" w:themeColor="accent1" w:themeShade="BF"/>
    </w:rPr>
  </w:style>
  <w:style w:type="character" w:styleId="IntenseReference">
    <w:name w:val="Intense Reference"/>
    <w:basedOn w:val="DefaultParagraphFont"/>
    <w:uiPriority w:val="32"/>
    <w:qFormat/>
    <w:rsid w:val="00F01A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51040">
      <w:bodyDiv w:val="1"/>
      <w:marLeft w:val="0"/>
      <w:marRight w:val="0"/>
      <w:marTop w:val="0"/>
      <w:marBottom w:val="0"/>
      <w:divBdr>
        <w:top w:val="none" w:sz="0" w:space="0" w:color="auto"/>
        <w:left w:val="none" w:sz="0" w:space="0" w:color="auto"/>
        <w:bottom w:val="none" w:sz="0" w:space="0" w:color="auto"/>
        <w:right w:val="none" w:sz="0" w:space="0" w:color="auto"/>
      </w:divBdr>
    </w:div>
    <w:div w:id="103229714">
      <w:bodyDiv w:val="1"/>
      <w:marLeft w:val="0"/>
      <w:marRight w:val="0"/>
      <w:marTop w:val="0"/>
      <w:marBottom w:val="0"/>
      <w:divBdr>
        <w:top w:val="none" w:sz="0" w:space="0" w:color="auto"/>
        <w:left w:val="none" w:sz="0" w:space="0" w:color="auto"/>
        <w:bottom w:val="none" w:sz="0" w:space="0" w:color="auto"/>
        <w:right w:val="none" w:sz="0" w:space="0" w:color="auto"/>
      </w:divBdr>
    </w:div>
    <w:div w:id="290288895">
      <w:bodyDiv w:val="1"/>
      <w:marLeft w:val="0"/>
      <w:marRight w:val="0"/>
      <w:marTop w:val="0"/>
      <w:marBottom w:val="0"/>
      <w:divBdr>
        <w:top w:val="none" w:sz="0" w:space="0" w:color="auto"/>
        <w:left w:val="none" w:sz="0" w:space="0" w:color="auto"/>
        <w:bottom w:val="none" w:sz="0" w:space="0" w:color="auto"/>
        <w:right w:val="none" w:sz="0" w:space="0" w:color="auto"/>
      </w:divBdr>
    </w:div>
    <w:div w:id="324360614">
      <w:bodyDiv w:val="1"/>
      <w:marLeft w:val="0"/>
      <w:marRight w:val="0"/>
      <w:marTop w:val="0"/>
      <w:marBottom w:val="0"/>
      <w:divBdr>
        <w:top w:val="none" w:sz="0" w:space="0" w:color="auto"/>
        <w:left w:val="none" w:sz="0" w:space="0" w:color="auto"/>
        <w:bottom w:val="none" w:sz="0" w:space="0" w:color="auto"/>
        <w:right w:val="none" w:sz="0" w:space="0" w:color="auto"/>
      </w:divBdr>
    </w:div>
    <w:div w:id="519590529">
      <w:bodyDiv w:val="1"/>
      <w:marLeft w:val="0"/>
      <w:marRight w:val="0"/>
      <w:marTop w:val="0"/>
      <w:marBottom w:val="0"/>
      <w:divBdr>
        <w:top w:val="none" w:sz="0" w:space="0" w:color="auto"/>
        <w:left w:val="none" w:sz="0" w:space="0" w:color="auto"/>
        <w:bottom w:val="none" w:sz="0" w:space="0" w:color="auto"/>
        <w:right w:val="none" w:sz="0" w:space="0" w:color="auto"/>
      </w:divBdr>
    </w:div>
    <w:div w:id="646016877">
      <w:bodyDiv w:val="1"/>
      <w:marLeft w:val="0"/>
      <w:marRight w:val="0"/>
      <w:marTop w:val="0"/>
      <w:marBottom w:val="0"/>
      <w:divBdr>
        <w:top w:val="none" w:sz="0" w:space="0" w:color="auto"/>
        <w:left w:val="none" w:sz="0" w:space="0" w:color="auto"/>
        <w:bottom w:val="none" w:sz="0" w:space="0" w:color="auto"/>
        <w:right w:val="none" w:sz="0" w:space="0" w:color="auto"/>
      </w:divBdr>
      <w:divsChild>
        <w:div w:id="1433165611">
          <w:marLeft w:val="0"/>
          <w:marRight w:val="0"/>
          <w:marTop w:val="0"/>
          <w:marBottom w:val="0"/>
          <w:divBdr>
            <w:top w:val="none" w:sz="0" w:space="0" w:color="auto"/>
            <w:left w:val="none" w:sz="0" w:space="0" w:color="auto"/>
            <w:bottom w:val="none" w:sz="0" w:space="0" w:color="auto"/>
            <w:right w:val="none" w:sz="0" w:space="0" w:color="auto"/>
          </w:divBdr>
          <w:divsChild>
            <w:div w:id="1451558233">
              <w:marLeft w:val="0"/>
              <w:marRight w:val="0"/>
              <w:marTop w:val="0"/>
              <w:marBottom w:val="0"/>
              <w:divBdr>
                <w:top w:val="none" w:sz="0" w:space="0" w:color="auto"/>
                <w:left w:val="none" w:sz="0" w:space="0" w:color="auto"/>
                <w:bottom w:val="none" w:sz="0" w:space="0" w:color="auto"/>
                <w:right w:val="none" w:sz="0" w:space="0" w:color="auto"/>
              </w:divBdr>
            </w:div>
            <w:div w:id="1358896317">
              <w:marLeft w:val="0"/>
              <w:marRight w:val="0"/>
              <w:marTop w:val="0"/>
              <w:marBottom w:val="0"/>
              <w:divBdr>
                <w:top w:val="none" w:sz="0" w:space="0" w:color="auto"/>
                <w:left w:val="none" w:sz="0" w:space="0" w:color="auto"/>
                <w:bottom w:val="none" w:sz="0" w:space="0" w:color="auto"/>
                <w:right w:val="none" w:sz="0" w:space="0" w:color="auto"/>
              </w:divBdr>
              <w:divsChild>
                <w:div w:id="118379818">
                  <w:marLeft w:val="0"/>
                  <w:marRight w:val="0"/>
                  <w:marTop w:val="0"/>
                  <w:marBottom w:val="0"/>
                  <w:divBdr>
                    <w:top w:val="none" w:sz="0" w:space="0" w:color="auto"/>
                    <w:left w:val="none" w:sz="0" w:space="0" w:color="auto"/>
                    <w:bottom w:val="none" w:sz="0" w:space="0" w:color="auto"/>
                    <w:right w:val="none" w:sz="0" w:space="0" w:color="auto"/>
                  </w:divBdr>
                  <w:divsChild>
                    <w:div w:id="10138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8686">
      <w:bodyDiv w:val="1"/>
      <w:marLeft w:val="0"/>
      <w:marRight w:val="0"/>
      <w:marTop w:val="0"/>
      <w:marBottom w:val="0"/>
      <w:divBdr>
        <w:top w:val="none" w:sz="0" w:space="0" w:color="auto"/>
        <w:left w:val="none" w:sz="0" w:space="0" w:color="auto"/>
        <w:bottom w:val="none" w:sz="0" w:space="0" w:color="auto"/>
        <w:right w:val="none" w:sz="0" w:space="0" w:color="auto"/>
      </w:divBdr>
    </w:div>
    <w:div w:id="656304865">
      <w:bodyDiv w:val="1"/>
      <w:marLeft w:val="0"/>
      <w:marRight w:val="0"/>
      <w:marTop w:val="0"/>
      <w:marBottom w:val="0"/>
      <w:divBdr>
        <w:top w:val="none" w:sz="0" w:space="0" w:color="auto"/>
        <w:left w:val="none" w:sz="0" w:space="0" w:color="auto"/>
        <w:bottom w:val="none" w:sz="0" w:space="0" w:color="auto"/>
        <w:right w:val="none" w:sz="0" w:space="0" w:color="auto"/>
      </w:divBdr>
    </w:div>
    <w:div w:id="753622451">
      <w:bodyDiv w:val="1"/>
      <w:marLeft w:val="0"/>
      <w:marRight w:val="0"/>
      <w:marTop w:val="0"/>
      <w:marBottom w:val="0"/>
      <w:divBdr>
        <w:top w:val="none" w:sz="0" w:space="0" w:color="auto"/>
        <w:left w:val="none" w:sz="0" w:space="0" w:color="auto"/>
        <w:bottom w:val="none" w:sz="0" w:space="0" w:color="auto"/>
        <w:right w:val="none" w:sz="0" w:space="0" w:color="auto"/>
      </w:divBdr>
      <w:divsChild>
        <w:div w:id="1064451704">
          <w:marLeft w:val="0"/>
          <w:marRight w:val="0"/>
          <w:marTop w:val="0"/>
          <w:marBottom w:val="0"/>
          <w:divBdr>
            <w:top w:val="none" w:sz="0" w:space="0" w:color="auto"/>
            <w:left w:val="none" w:sz="0" w:space="0" w:color="auto"/>
            <w:bottom w:val="none" w:sz="0" w:space="0" w:color="auto"/>
            <w:right w:val="none" w:sz="0" w:space="0" w:color="auto"/>
          </w:divBdr>
          <w:divsChild>
            <w:div w:id="189270233">
              <w:marLeft w:val="0"/>
              <w:marRight w:val="0"/>
              <w:marTop w:val="0"/>
              <w:marBottom w:val="0"/>
              <w:divBdr>
                <w:top w:val="none" w:sz="0" w:space="0" w:color="auto"/>
                <w:left w:val="none" w:sz="0" w:space="0" w:color="auto"/>
                <w:bottom w:val="none" w:sz="0" w:space="0" w:color="auto"/>
                <w:right w:val="none" w:sz="0" w:space="0" w:color="auto"/>
              </w:divBdr>
            </w:div>
            <w:div w:id="309015835">
              <w:marLeft w:val="0"/>
              <w:marRight w:val="0"/>
              <w:marTop w:val="0"/>
              <w:marBottom w:val="0"/>
              <w:divBdr>
                <w:top w:val="none" w:sz="0" w:space="0" w:color="auto"/>
                <w:left w:val="none" w:sz="0" w:space="0" w:color="auto"/>
                <w:bottom w:val="none" w:sz="0" w:space="0" w:color="auto"/>
                <w:right w:val="none" w:sz="0" w:space="0" w:color="auto"/>
              </w:divBdr>
              <w:divsChild>
                <w:div w:id="1355615160">
                  <w:marLeft w:val="0"/>
                  <w:marRight w:val="0"/>
                  <w:marTop w:val="0"/>
                  <w:marBottom w:val="0"/>
                  <w:divBdr>
                    <w:top w:val="none" w:sz="0" w:space="0" w:color="auto"/>
                    <w:left w:val="none" w:sz="0" w:space="0" w:color="auto"/>
                    <w:bottom w:val="none" w:sz="0" w:space="0" w:color="auto"/>
                    <w:right w:val="none" w:sz="0" w:space="0" w:color="auto"/>
                  </w:divBdr>
                  <w:divsChild>
                    <w:div w:id="18266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6312">
      <w:bodyDiv w:val="1"/>
      <w:marLeft w:val="0"/>
      <w:marRight w:val="0"/>
      <w:marTop w:val="0"/>
      <w:marBottom w:val="0"/>
      <w:divBdr>
        <w:top w:val="none" w:sz="0" w:space="0" w:color="auto"/>
        <w:left w:val="none" w:sz="0" w:space="0" w:color="auto"/>
        <w:bottom w:val="none" w:sz="0" w:space="0" w:color="auto"/>
        <w:right w:val="none" w:sz="0" w:space="0" w:color="auto"/>
      </w:divBdr>
    </w:div>
    <w:div w:id="995452626">
      <w:bodyDiv w:val="1"/>
      <w:marLeft w:val="0"/>
      <w:marRight w:val="0"/>
      <w:marTop w:val="0"/>
      <w:marBottom w:val="0"/>
      <w:divBdr>
        <w:top w:val="none" w:sz="0" w:space="0" w:color="auto"/>
        <w:left w:val="none" w:sz="0" w:space="0" w:color="auto"/>
        <w:bottom w:val="none" w:sz="0" w:space="0" w:color="auto"/>
        <w:right w:val="none" w:sz="0" w:space="0" w:color="auto"/>
      </w:divBdr>
    </w:div>
    <w:div w:id="1081028479">
      <w:bodyDiv w:val="1"/>
      <w:marLeft w:val="0"/>
      <w:marRight w:val="0"/>
      <w:marTop w:val="0"/>
      <w:marBottom w:val="0"/>
      <w:divBdr>
        <w:top w:val="none" w:sz="0" w:space="0" w:color="auto"/>
        <w:left w:val="none" w:sz="0" w:space="0" w:color="auto"/>
        <w:bottom w:val="none" w:sz="0" w:space="0" w:color="auto"/>
        <w:right w:val="none" w:sz="0" w:space="0" w:color="auto"/>
      </w:divBdr>
    </w:div>
    <w:div w:id="1172915783">
      <w:bodyDiv w:val="1"/>
      <w:marLeft w:val="0"/>
      <w:marRight w:val="0"/>
      <w:marTop w:val="0"/>
      <w:marBottom w:val="0"/>
      <w:divBdr>
        <w:top w:val="none" w:sz="0" w:space="0" w:color="auto"/>
        <w:left w:val="none" w:sz="0" w:space="0" w:color="auto"/>
        <w:bottom w:val="none" w:sz="0" w:space="0" w:color="auto"/>
        <w:right w:val="none" w:sz="0" w:space="0" w:color="auto"/>
      </w:divBdr>
    </w:div>
    <w:div w:id="1426918424">
      <w:bodyDiv w:val="1"/>
      <w:marLeft w:val="0"/>
      <w:marRight w:val="0"/>
      <w:marTop w:val="0"/>
      <w:marBottom w:val="0"/>
      <w:divBdr>
        <w:top w:val="none" w:sz="0" w:space="0" w:color="auto"/>
        <w:left w:val="none" w:sz="0" w:space="0" w:color="auto"/>
        <w:bottom w:val="none" w:sz="0" w:space="0" w:color="auto"/>
        <w:right w:val="none" w:sz="0" w:space="0" w:color="auto"/>
      </w:divBdr>
    </w:div>
    <w:div w:id="1746565027">
      <w:bodyDiv w:val="1"/>
      <w:marLeft w:val="0"/>
      <w:marRight w:val="0"/>
      <w:marTop w:val="0"/>
      <w:marBottom w:val="0"/>
      <w:divBdr>
        <w:top w:val="none" w:sz="0" w:space="0" w:color="auto"/>
        <w:left w:val="none" w:sz="0" w:space="0" w:color="auto"/>
        <w:bottom w:val="none" w:sz="0" w:space="0" w:color="auto"/>
        <w:right w:val="none" w:sz="0" w:space="0" w:color="auto"/>
      </w:divBdr>
    </w:div>
    <w:div w:id="1889024152">
      <w:bodyDiv w:val="1"/>
      <w:marLeft w:val="0"/>
      <w:marRight w:val="0"/>
      <w:marTop w:val="0"/>
      <w:marBottom w:val="0"/>
      <w:divBdr>
        <w:top w:val="none" w:sz="0" w:space="0" w:color="auto"/>
        <w:left w:val="none" w:sz="0" w:space="0" w:color="auto"/>
        <w:bottom w:val="none" w:sz="0" w:space="0" w:color="auto"/>
        <w:right w:val="none" w:sz="0" w:space="0" w:color="auto"/>
      </w:divBdr>
    </w:div>
    <w:div w:id="1890416969">
      <w:bodyDiv w:val="1"/>
      <w:marLeft w:val="0"/>
      <w:marRight w:val="0"/>
      <w:marTop w:val="0"/>
      <w:marBottom w:val="0"/>
      <w:divBdr>
        <w:top w:val="none" w:sz="0" w:space="0" w:color="auto"/>
        <w:left w:val="none" w:sz="0" w:space="0" w:color="auto"/>
        <w:bottom w:val="none" w:sz="0" w:space="0" w:color="auto"/>
        <w:right w:val="none" w:sz="0" w:space="0" w:color="auto"/>
      </w:divBdr>
    </w:div>
    <w:div w:id="1990405400">
      <w:bodyDiv w:val="1"/>
      <w:marLeft w:val="0"/>
      <w:marRight w:val="0"/>
      <w:marTop w:val="0"/>
      <w:marBottom w:val="0"/>
      <w:divBdr>
        <w:top w:val="none" w:sz="0" w:space="0" w:color="auto"/>
        <w:left w:val="none" w:sz="0" w:space="0" w:color="auto"/>
        <w:bottom w:val="none" w:sz="0" w:space="0" w:color="auto"/>
        <w:right w:val="none" w:sz="0" w:space="0" w:color="auto"/>
      </w:divBdr>
    </w:div>
    <w:div w:id="2001812092">
      <w:bodyDiv w:val="1"/>
      <w:marLeft w:val="0"/>
      <w:marRight w:val="0"/>
      <w:marTop w:val="0"/>
      <w:marBottom w:val="0"/>
      <w:divBdr>
        <w:top w:val="none" w:sz="0" w:space="0" w:color="auto"/>
        <w:left w:val="none" w:sz="0" w:space="0" w:color="auto"/>
        <w:bottom w:val="none" w:sz="0" w:space="0" w:color="auto"/>
        <w:right w:val="none" w:sz="0" w:space="0" w:color="auto"/>
      </w:divBdr>
    </w:div>
    <w:div w:id="203117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4</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2025-06-08T05:08:00Z</dcterms:created>
  <dcterms:modified xsi:type="dcterms:W3CDTF">2025-06-08T17:30:00Z</dcterms:modified>
</cp:coreProperties>
</file>