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04A69" w14:textId="77777777" w:rsidR="002E77E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4E35C44" w14:textId="77777777" w:rsidR="002E77E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1574012" w14:textId="77777777" w:rsidR="002E77EE" w:rsidRDefault="002E77E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E77EE" w14:paraId="2C5860E8" w14:textId="77777777">
        <w:tc>
          <w:tcPr>
            <w:tcW w:w="4508" w:type="dxa"/>
          </w:tcPr>
          <w:p w14:paraId="2B41C230" w14:textId="77777777" w:rsidR="002E77EE" w:rsidRDefault="00000000">
            <w:r>
              <w:t>Date</w:t>
            </w:r>
          </w:p>
        </w:tc>
        <w:tc>
          <w:tcPr>
            <w:tcW w:w="4843" w:type="dxa"/>
          </w:tcPr>
          <w:p w14:paraId="14C38880" w14:textId="77777777" w:rsidR="002E77EE" w:rsidRDefault="00000000">
            <w:r>
              <w:t>31 January 2025</w:t>
            </w:r>
          </w:p>
        </w:tc>
      </w:tr>
      <w:tr w:rsidR="002E77EE" w14:paraId="4FF7DB87" w14:textId="77777777">
        <w:tc>
          <w:tcPr>
            <w:tcW w:w="4508" w:type="dxa"/>
          </w:tcPr>
          <w:p w14:paraId="558A65EB" w14:textId="77777777" w:rsidR="002E77EE" w:rsidRDefault="00000000">
            <w:r>
              <w:t>Team ID</w:t>
            </w:r>
          </w:p>
        </w:tc>
        <w:tc>
          <w:tcPr>
            <w:tcW w:w="4843" w:type="dxa"/>
          </w:tcPr>
          <w:p w14:paraId="3974C6B5" w14:textId="77777777" w:rsidR="002E77EE" w:rsidRDefault="002E77EE"/>
        </w:tc>
      </w:tr>
      <w:tr w:rsidR="002E77EE" w14:paraId="023D10ED" w14:textId="77777777">
        <w:tc>
          <w:tcPr>
            <w:tcW w:w="4508" w:type="dxa"/>
          </w:tcPr>
          <w:p w14:paraId="72ADB8B6" w14:textId="77777777" w:rsidR="002E77EE" w:rsidRDefault="00000000">
            <w:r>
              <w:t>Project Name</w:t>
            </w:r>
          </w:p>
        </w:tc>
        <w:tc>
          <w:tcPr>
            <w:tcW w:w="4843" w:type="dxa"/>
          </w:tcPr>
          <w:p w14:paraId="0D9402D3" w14:textId="798DF84A" w:rsidR="002E77EE" w:rsidRDefault="00634DAF">
            <w:r w:rsidRPr="00F330EF">
              <w:t xml:space="preserve">An employee requests installation of licensed software through the Service </w:t>
            </w:r>
            <w:proofErr w:type="spellStart"/>
            <w:r w:rsidRPr="00F330EF">
              <w:t>Catalog</w:t>
            </w:r>
            <w:proofErr w:type="spellEnd"/>
          </w:p>
        </w:tc>
      </w:tr>
      <w:tr w:rsidR="002E77EE" w14:paraId="711F6439" w14:textId="77777777">
        <w:tc>
          <w:tcPr>
            <w:tcW w:w="4508" w:type="dxa"/>
          </w:tcPr>
          <w:p w14:paraId="7BBF1761" w14:textId="77777777" w:rsidR="002E77EE" w:rsidRDefault="00000000">
            <w:r>
              <w:t>Maximum Marks</w:t>
            </w:r>
          </w:p>
        </w:tc>
        <w:tc>
          <w:tcPr>
            <w:tcW w:w="4843" w:type="dxa"/>
          </w:tcPr>
          <w:p w14:paraId="6CF0E8C9" w14:textId="77777777" w:rsidR="002E77EE" w:rsidRDefault="00000000">
            <w:r>
              <w:t>4 Marks</w:t>
            </w:r>
          </w:p>
        </w:tc>
      </w:tr>
    </w:tbl>
    <w:p w14:paraId="5C54CCA0" w14:textId="77777777" w:rsidR="002E77EE" w:rsidRDefault="002E77EE">
      <w:pPr>
        <w:rPr>
          <w:b/>
        </w:rPr>
      </w:pPr>
    </w:p>
    <w:p w14:paraId="3C3B01F3" w14:textId="77777777" w:rsidR="002E77EE" w:rsidRDefault="00000000">
      <w:pPr>
        <w:rPr>
          <w:b/>
        </w:rPr>
      </w:pPr>
      <w:r>
        <w:rPr>
          <w:b/>
        </w:rPr>
        <w:t>Functional Requirements:</w:t>
      </w:r>
    </w:p>
    <w:p w14:paraId="551C189A" w14:textId="31E8BCCA" w:rsidR="00634DAF" w:rsidRDefault="00000000">
      <w:r>
        <w:t>Following are the functional requirements of the proposed solution.</w:t>
      </w:r>
    </w:p>
    <w:p w14:paraId="6279CD13" w14:textId="77777777" w:rsidR="00634DAF" w:rsidRDefault="00634DA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3"/>
        <w:gridCol w:w="2733"/>
        <w:gridCol w:w="5550"/>
      </w:tblGrid>
      <w:tr w:rsidR="00634DAF" w:rsidRPr="00634DAF" w14:paraId="5C2DE923" w14:textId="77777777" w:rsidTr="00634DAF">
        <w:tc>
          <w:tcPr>
            <w:tcW w:w="0" w:type="auto"/>
            <w:hideMark/>
          </w:tcPr>
          <w:p w14:paraId="03A073DF" w14:textId="77777777" w:rsidR="00634DAF" w:rsidRPr="00634DAF" w:rsidRDefault="00634DAF" w:rsidP="00634DAF">
            <w:pPr>
              <w:spacing w:after="160" w:line="259" w:lineRule="auto"/>
              <w:rPr>
                <w:b/>
                <w:bCs/>
              </w:rPr>
            </w:pPr>
            <w:r w:rsidRPr="00634DAF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3D89D7B3" w14:textId="77777777" w:rsidR="00634DAF" w:rsidRPr="00634DAF" w:rsidRDefault="00634DAF" w:rsidP="00634DAF">
            <w:pPr>
              <w:spacing w:after="160" w:line="259" w:lineRule="auto"/>
              <w:rPr>
                <w:b/>
                <w:bCs/>
              </w:rPr>
            </w:pPr>
            <w:r w:rsidRPr="00634DAF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C24D5E0" w14:textId="77777777" w:rsidR="00634DAF" w:rsidRPr="00634DAF" w:rsidRDefault="00634DAF" w:rsidP="00634DAF">
            <w:pPr>
              <w:spacing w:after="160" w:line="259" w:lineRule="auto"/>
              <w:rPr>
                <w:b/>
                <w:bCs/>
              </w:rPr>
            </w:pPr>
            <w:r w:rsidRPr="00634DAF">
              <w:rPr>
                <w:b/>
                <w:bCs/>
              </w:rPr>
              <w:t>Sub Requirement (Story / Sub-Task)</w:t>
            </w:r>
          </w:p>
        </w:tc>
      </w:tr>
      <w:tr w:rsidR="00634DAF" w:rsidRPr="00634DAF" w14:paraId="1B13353D" w14:textId="77777777" w:rsidTr="00634DAF">
        <w:tc>
          <w:tcPr>
            <w:tcW w:w="0" w:type="auto"/>
            <w:hideMark/>
          </w:tcPr>
          <w:p w14:paraId="6855B9CE" w14:textId="77777777" w:rsidR="00634DAF" w:rsidRPr="00634DAF" w:rsidRDefault="00634DAF" w:rsidP="00634DAF">
            <w:pPr>
              <w:spacing w:after="160" w:line="259" w:lineRule="auto"/>
            </w:pPr>
            <w:r w:rsidRPr="00634DAF">
              <w:t>FR-1</w:t>
            </w:r>
          </w:p>
        </w:tc>
        <w:tc>
          <w:tcPr>
            <w:tcW w:w="0" w:type="auto"/>
            <w:hideMark/>
          </w:tcPr>
          <w:p w14:paraId="3BC608BA" w14:textId="77777777" w:rsidR="00634DAF" w:rsidRPr="00634DAF" w:rsidRDefault="00634DAF" w:rsidP="00634DAF">
            <w:pPr>
              <w:spacing w:after="160" w:line="259" w:lineRule="auto"/>
            </w:pPr>
            <w:r w:rsidRPr="00634DAF">
              <w:t>Software Request Submission</w:t>
            </w:r>
          </w:p>
        </w:tc>
        <w:tc>
          <w:tcPr>
            <w:tcW w:w="0" w:type="auto"/>
            <w:hideMark/>
          </w:tcPr>
          <w:p w14:paraId="37A3204B" w14:textId="77777777" w:rsidR="00634DAF" w:rsidRDefault="00634DAF" w:rsidP="00634DAF">
            <w:pPr>
              <w:spacing w:after="160" w:line="259" w:lineRule="auto"/>
            </w:pPr>
            <w:r w:rsidRPr="00634DAF">
              <w:t xml:space="preserve">• Submit software installation request through the Service </w:t>
            </w:r>
            <w:proofErr w:type="spellStart"/>
            <w:r w:rsidRPr="00634DAF">
              <w:t>Catalog</w:t>
            </w:r>
            <w:proofErr w:type="spellEnd"/>
            <w:r w:rsidRPr="00634DAF">
              <w:t>.</w:t>
            </w:r>
          </w:p>
          <w:p w14:paraId="374988D5" w14:textId="5C6C0906" w:rsidR="00634DAF" w:rsidRPr="00634DAF" w:rsidRDefault="00634DAF" w:rsidP="00634DAF">
            <w:pPr>
              <w:spacing w:after="160" w:line="259" w:lineRule="auto"/>
            </w:pPr>
            <w:r w:rsidRPr="00634DAF">
              <w:t>• Enter Software Name, Version Required, Business Justification, and Urgency.</w:t>
            </w:r>
          </w:p>
        </w:tc>
      </w:tr>
      <w:tr w:rsidR="00634DAF" w:rsidRPr="00634DAF" w14:paraId="3A67C5E6" w14:textId="77777777" w:rsidTr="00634DAF">
        <w:tc>
          <w:tcPr>
            <w:tcW w:w="0" w:type="auto"/>
            <w:hideMark/>
          </w:tcPr>
          <w:p w14:paraId="4AEE212D" w14:textId="77777777" w:rsidR="00634DAF" w:rsidRPr="00634DAF" w:rsidRDefault="00634DAF" w:rsidP="00634DAF">
            <w:pPr>
              <w:spacing w:after="160" w:line="259" w:lineRule="auto"/>
            </w:pPr>
            <w:r w:rsidRPr="00634DAF">
              <w:t>FR-2</w:t>
            </w:r>
          </w:p>
        </w:tc>
        <w:tc>
          <w:tcPr>
            <w:tcW w:w="0" w:type="auto"/>
            <w:hideMark/>
          </w:tcPr>
          <w:p w14:paraId="2C7BA825" w14:textId="77777777" w:rsidR="00634DAF" w:rsidRPr="00634DAF" w:rsidRDefault="00634DAF" w:rsidP="00634DAF">
            <w:pPr>
              <w:spacing w:after="160" w:line="259" w:lineRule="auto"/>
            </w:pPr>
            <w:r w:rsidRPr="00634DAF">
              <w:t>Request Validation</w:t>
            </w:r>
          </w:p>
        </w:tc>
        <w:tc>
          <w:tcPr>
            <w:tcW w:w="0" w:type="auto"/>
            <w:hideMark/>
          </w:tcPr>
          <w:p w14:paraId="0361BF01" w14:textId="77777777" w:rsidR="00634DAF" w:rsidRDefault="00634DAF" w:rsidP="00634DAF">
            <w:pPr>
              <w:spacing w:after="160" w:line="259" w:lineRule="auto"/>
            </w:pPr>
            <w:r w:rsidRPr="00634DAF">
              <w:t>• Validate mandatory fields before submission.</w:t>
            </w:r>
          </w:p>
          <w:p w14:paraId="1EEE6364" w14:textId="081AB36B" w:rsidR="00634DAF" w:rsidRPr="00634DAF" w:rsidRDefault="00634DAF" w:rsidP="00634DAF">
            <w:pPr>
              <w:spacing w:after="160" w:line="259" w:lineRule="auto"/>
            </w:pPr>
            <w:r w:rsidRPr="00634DAF">
              <w:t>• Display dynamic fields using UI Policies and help text.</w:t>
            </w:r>
          </w:p>
        </w:tc>
      </w:tr>
      <w:tr w:rsidR="00634DAF" w:rsidRPr="00634DAF" w14:paraId="528D8116" w14:textId="77777777" w:rsidTr="00634DAF">
        <w:tc>
          <w:tcPr>
            <w:tcW w:w="0" w:type="auto"/>
            <w:hideMark/>
          </w:tcPr>
          <w:p w14:paraId="3A1FE8D7" w14:textId="77777777" w:rsidR="00634DAF" w:rsidRPr="00634DAF" w:rsidRDefault="00634DAF" w:rsidP="00634DAF">
            <w:pPr>
              <w:spacing w:after="160" w:line="259" w:lineRule="auto"/>
            </w:pPr>
            <w:r w:rsidRPr="00634DAF">
              <w:t>FR-3</w:t>
            </w:r>
          </w:p>
        </w:tc>
        <w:tc>
          <w:tcPr>
            <w:tcW w:w="0" w:type="auto"/>
            <w:hideMark/>
          </w:tcPr>
          <w:p w14:paraId="7534433D" w14:textId="77777777" w:rsidR="00634DAF" w:rsidRPr="00634DAF" w:rsidRDefault="00634DAF" w:rsidP="00634DAF">
            <w:pPr>
              <w:spacing w:after="160" w:line="259" w:lineRule="auto"/>
            </w:pPr>
            <w:r w:rsidRPr="00634DAF">
              <w:t>Workflow &amp; Approval Automation</w:t>
            </w:r>
          </w:p>
        </w:tc>
        <w:tc>
          <w:tcPr>
            <w:tcW w:w="0" w:type="auto"/>
            <w:hideMark/>
          </w:tcPr>
          <w:p w14:paraId="42A601D3" w14:textId="77777777" w:rsidR="00634DAF" w:rsidRDefault="00634DAF" w:rsidP="00634DAF">
            <w:pPr>
              <w:spacing w:after="160" w:line="259" w:lineRule="auto"/>
            </w:pPr>
            <w:r w:rsidRPr="00634DAF">
              <w:t>• Automatically initiate the software request workflow.</w:t>
            </w:r>
          </w:p>
          <w:p w14:paraId="38307D2B" w14:textId="77777777" w:rsidR="00634DAF" w:rsidRDefault="00634DAF" w:rsidP="00634DAF">
            <w:pPr>
              <w:spacing w:after="160" w:line="259" w:lineRule="auto"/>
            </w:pPr>
            <w:r w:rsidRPr="00634DAF">
              <w:t xml:space="preserve">• Create </w:t>
            </w:r>
            <w:proofErr w:type="spellStart"/>
            <w:r w:rsidRPr="00634DAF">
              <w:t>catalog</w:t>
            </w:r>
            <w:proofErr w:type="spellEnd"/>
            <w:r w:rsidRPr="00634DAF">
              <w:t xml:space="preserve"> tasks for the Software Support Team.</w:t>
            </w:r>
          </w:p>
          <w:p w14:paraId="710471C5" w14:textId="75A0E2FA" w:rsidR="00634DAF" w:rsidRPr="00634DAF" w:rsidRDefault="00634DAF" w:rsidP="00634DAF">
            <w:pPr>
              <w:spacing w:after="160" w:line="259" w:lineRule="auto"/>
            </w:pPr>
            <w:r w:rsidRPr="00634DAF">
              <w:t>• Send approval and notification emails to users and approvers.</w:t>
            </w:r>
          </w:p>
        </w:tc>
      </w:tr>
      <w:tr w:rsidR="00634DAF" w:rsidRPr="00634DAF" w14:paraId="161C29A7" w14:textId="77777777" w:rsidTr="00634DAF">
        <w:tc>
          <w:tcPr>
            <w:tcW w:w="0" w:type="auto"/>
            <w:hideMark/>
          </w:tcPr>
          <w:p w14:paraId="199DFFD6" w14:textId="77777777" w:rsidR="00634DAF" w:rsidRPr="00634DAF" w:rsidRDefault="00634DAF" w:rsidP="00634DAF">
            <w:pPr>
              <w:spacing w:after="160" w:line="259" w:lineRule="auto"/>
            </w:pPr>
            <w:r w:rsidRPr="00634DAF">
              <w:t>FR-4</w:t>
            </w:r>
          </w:p>
        </w:tc>
        <w:tc>
          <w:tcPr>
            <w:tcW w:w="0" w:type="auto"/>
            <w:hideMark/>
          </w:tcPr>
          <w:p w14:paraId="5D6C7C39" w14:textId="77777777" w:rsidR="00634DAF" w:rsidRPr="00634DAF" w:rsidRDefault="00634DAF" w:rsidP="00634DAF">
            <w:pPr>
              <w:spacing w:after="160" w:line="259" w:lineRule="auto"/>
            </w:pPr>
            <w:r w:rsidRPr="00634DAF">
              <w:t xml:space="preserve">Request </w:t>
            </w:r>
            <w:proofErr w:type="spellStart"/>
            <w:r w:rsidRPr="00634DAF">
              <w:t>Fulfillment</w:t>
            </w:r>
            <w:proofErr w:type="spellEnd"/>
            <w:r w:rsidRPr="00634DAF">
              <w:t xml:space="preserve"> &amp; Tracking</w:t>
            </w:r>
          </w:p>
        </w:tc>
        <w:tc>
          <w:tcPr>
            <w:tcW w:w="0" w:type="auto"/>
            <w:hideMark/>
          </w:tcPr>
          <w:p w14:paraId="79A3FB4C" w14:textId="77777777" w:rsidR="00634DAF" w:rsidRDefault="00634DAF" w:rsidP="00634DAF">
            <w:pPr>
              <w:spacing w:after="160" w:line="259" w:lineRule="auto"/>
            </w:pPr>
            <w:r w:rsidRPr="00634DAF">
              <w:t xml:space="preserve">• Assign </w:t>
            </w:r>
            <w:proofErr w:type="spellStart"/>
            <w:r w:rsidRPr="00634DAF">
              <w:t>fulfillment</w:t>
            </w:r>
            <w:proofErr w:type="spellEnd"/>
            <w:r w:rsidRPr="00634DAF">
              <w:t xml:space="preserve"> tasks to the IT Software Support Team.</w:t>
            </w:r>
          </w:p>
          <w:p w14:paraId="682DCE4A" w14:textId="77777777" w:rsidR="00634DAF" w:rsidRDefault="00634DAF" w:rsidP="00634DAF">
            <w:pPr>
              <w:spacing w:after="160" w:line="259" w:lineRule="auto"/>
            </w:pPr>
            <w:r w:rsidRPr="00634DAF">
              <w:t>• Track request status across REQ, RITM, and SCTASK tables.</w:t>
            </w:r>
          </w:p>
          <w:p w14:paraId="25E67B7D" w14:textId="22EC8EC5" w:rsidR="00634DAF" w:rsidRPr="00634DAF" w:rsidRDefault="00634DAF" w:rsidP="00634DAF">
            <w:pPr>
              <w:spacing w:after="160" w:line="259" w:lineRule="auto"/>
            </w:pPr>
            <w:r w:rsidRPr="00634DAF">
              <w:t>• Notify users when the software installation request is completed.</w:t>
            </w:r>
          </w:p>
        </w:tc>
      </w:tr>
    </w:tbl>
    <w:p w14:paraId="13FC945F" w14:textId="77777777" w:rsidR="002E77EE" w:rsidRDefault="002E77EE">
      <w:pPr>
        <w:rPr>
          <w:b/>
        </w:rPr>
      </w:pPr>
    </w:p>
    <w:p w14:paraId="5BD4CB4A" w14:textId="77777777" w:rsidR="002E77EE" w:rsidRDefault="00000000">
      <w:pPr>
        <w:rPr>
          <w:b/>
        </w:rPr>
      </w:pPr>
      <w:r>
        <w:rPr>
          <w:b/>
        </w:rPr>
        <w:t>Non-functional Requirements:</w:t>
      </w:r>
    </w:p>
    <w:p w14:paraId="0D87BA5D" w14:textId="77777777" w:rsidR="002E77EE" w:rsidRDefault="00000000">
      <w:r>
        <w:t>Following are the non-functional requirements of the proposed solution.</w:t>
      </w:r>
    </w:p>
    <w:p w14:paraId="244C1920" w14:textId="77777777" w:rsidR="00634DAF" w:rsidRDefault="00634DAF"/>
    <w:tbl>
      <w:tblPr>
        <w:tblStyle w:val="a1"/>
        <w:tblW w:w="9324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2037"/>
        <w:gridCol w:w="6444"/>
      </w:tblGrid>
      <w:tr w:rsidR="00634DAF" w:rsidRPr="00634DAF" w14:paraId="293EEB2B" w14:textId="77777777" w:rsidTr="00634DAF">
        <w:tc>
          <w:tcPr>
            <w:tcW w:w="0" w:type="auto"/>
            <w:hideMark/>
          </w:tcPr>
          <w:p w14:paraId="69F283C5" w14:textId="77777777" w:rsidR="00634DAF" w:rsidRPr="00634DAF" w:rsidRDefault="00634DAF" w:rsidP="00634D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34DAF">
              <w:rPr>
                <w:rFonts w:ascii="Times New Roman" w:eastAsia="Times New Roman" w:hAnsi="Times New Roman" w:cs="Times New Roman"/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14:paraId="17B6095E" w14:textId="77777777" w:rsidR="00634DAF" w:rsidRPr="00634DAF" w:rsidRDefault="00634DAF" w:rsidP="00634D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34DAF">
              <w:rPr>
                <w:rFonts w:ascii="Times New Roman" w:eastAsia="Times New Roman" w:hAnsi="Times New Roman" w:cs="Times New Roman"/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3D921BBD" w14:textId="77777777" w:rsidR="00634DAF" w:rsidRPr="00634DAF" w:rsidRDefault="00634DAF" w:rsidP="00634DA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34DAF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634DAF" w:rsidRPr="00634DAF" w14:paraId="2EFB9BB4" w14:textId="77777777" w:rsidTr="00634DAF">
        <w:tc>
          <w:tcPr>
            <w:tcW w:w="0" w:type="auto"/>
            <w:hideMark/>
          </w:tcPr>
          <w:p w14:paraId="6DD08B5D" w14:textId="77777777" w:rsidR="00634DAF" w:rsidRPr="00634DAF" w:rsidRDefault="00634DAF" w:rsidP="00634DA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634DAF">
              <w:rPr>
                <w:rFonts w:ascii="Times New Roman" w:eastAsia="Times New Roman" w:hAnsi="Times New Roman" w:cs="Times New Roman"/>
              </w:rPr>
              <w:t>NFR-1</w:t>
            </w:r>
          </w:p>
        </w:tc>
        <w:tc>
          <w:tcPr>
            <w:tcW w:w="0" w:type="auto"/>
            <w:hideMark/>
          </w:tcPr>
          <w:p w14:paraId="747F5835" w14:textId="77777777" w:rsidR="00634DAF" w:rsidRPr="00634DAF" w:rsidRDefault="00634DAF" w:rsidP="00634DA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634DAF">
              <w:rPr>
                <w:rFonts w:ascii="Times New Roman" w:eastAsia="Times New Roman" w:hAnsi="Times New Roman" w:cs="Times New Roman"/>
              </w:rPr>
              <w:t>Usability</w:t>
            </w:r>
          </w:p>
        </w:tc>
        <w:tc>
          <w:tcPr>
            <w:tcW w:w="0" w:type="auto"/>
            <w:hideMark/>
          </w:tcPr>
          <w:p w14:paraId="5467D8F9" w14:textId="77777777" w:rsidR="00634DAF" w:rsidRPr="00634DAF" w:rsidRDefault="00634DAF" w:rsidP="00634DA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634DAF">
              <w:rPr>
                <w:rFonts w:ascii="Times New Roman" w:eastAsia="Times New Roman" w:hAnsi="Times New Roman" w:cs="Times New Roman"/>
              </w:rPr>
              <w:t>Provide a user-friendly Service Portal interface with intuitive forms, clear navigation, and easy software request submission.</w:t>
            </w:r>
          </w:p>
        </w:tc>
      </w:tr>
      <w:tr w:rsidR="00634DAF" w:rsidRPr="00634DAF" w14:paraId="02465A47" w14:textId="77777777" w:rsidTr="00634DAF">
        <w:tc>
          <w:tcPr>
            <w:tcW w:w="0" w:type="auto"/>
            <w:hideMark/>
          </w:tcPr>
          <w:p w14:paraId="05911AAA" w14:textId="77777777" w:rsidR="00634DAF" w:rsidRPr="00634DAF" w:rsidRDefault="00634DAF" w:rsidP="00634DA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634DAF">
              <w:rPr>
                <w:rFonts w:ascii="Times New Roman" w:eastAsia="Times New Roman" w:hAnsi="Times New Roman" w:cs="Times New Roman"/>
              </w:rPr>
              <w:lastRenderedPageBreak/>
              <w:t>NFR-2</w:t>
            </w:r>
          </w:p>
        </w:tc>
        <w:tc>
          <w:tcPr>
            <w:tcW w:w="0" w:type="auto"/>
            <w:hideMark/>
          </w:tcPr>
          <w:p w14:paraId="2AB8B02B" w14:textId="77777777" w:rsidR="00634DAF" w:rsidRPr="00634DAF" w:rsidRDefault="00634DAF" w:rsidP="00634DA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634DAF">
              <w:rPr>
                <w:rFonts w:ascii="Times New Roman" w:eastAsia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0A4B353F" w14:textId="77777777" w:rsidR="00634DAF" w:rsidRPr="00634DAF" w:rsidRDefault="00634DAF" w:rsidP="00634DA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634DAF">
              <w:rPr>
                <w:rFonts w:ascii="Times New Roman" w:eastAsia="Times New Roman" w:hAnsi="Times New Roman" w:cs="Times New Roman"/>
              </w:rPr>
              <w:t>Implement role-based access control (RBAC), authenticated user access, workflow approvals, and field validations to ensure secure request processing.</w:t>
            </w:r>
          </w:p>
        </w:tc>
      </w:tr>
      <w:tr w:rsidR="00634DAF" w:rsidRPr="00634DAF" w14:paraId="0F2B7050" w14:textId="77777777" w:rsidTr="00634DAF">
        <w:tc>
          <w:tcPr>
            <w:tcW w:w="0" w:type="auto"/>
            <w:hideMark/>
          </w:tcPr>
          <w:p w14:paraId="60020598" w14:textId="77777777" w:rsidR="00634DAF" w:rsidRPr="00634DAF" w:rsidRDefault="00634DAF" w:rsidP="00634DA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634DAF">
              <w:rPr>
                <w:rFonts w:ascii="Times New Roman" w:eastAsia="Times New Roman" w:hAnsi="Times New Roman" w:cs="Times New Roman"/>
              </w:rPr>
              <w:t>NFR-3</w:t>
            </w:r>
          </w:p>
        </w:tc>
        <w:tc>
          <w:tcPr>
            <w:tcW w:w="0" w:type="auto"/>
            <w:hideMark/>
          </w:tcPr>
          <w:p w14:paraId="489D9414" w14:textId="77777777" w:rsidR="00634DAF" w:rsidRPr="00634DAF" w:rsidRDefault="00634DAF" w:rsidP="00634DA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634DAF">
              <w:rPr>
                <w:rFonts w:ascii="Times New Roman" w:eastAsia="Times New Roman" w:hAnsi="Times New Roman" w:cs="Times New Roman"/>
              </w:rPr>
              <w:t>Reliability</w:t>
            </w:r>
          </w:p>
        </w:tc>
        <w:tc>
          <w:tcPr>
            <w:tcW w:w="0" w:type="auto"/>
            <w:hideMark/>
          </w:tcPr>
          <w:p w14:paraId="60469769" w14:textId="77777777" w:rsidR="00634DAF" w:rsidRPr="00634DAF" w:rsidRDefault="00634DAF" w:rsidP="00634DA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634DAF">
              <w:rPr>
                <w:rFonts w:ascii="Times New Roman" w:eastAsia="Times New Roman" w:hAnsi="Times New Roman" w:cs="Times New Roman"/>
              </w:rPr>
              <w:t xml:space="preserve">Ensure accurate and consistent processing of software requests through automated workflows, </w:t>
            </w:r>
            <w:proofErr w:type="spellStart"/>
            <w:r w:rsidRPr="00634DAF">
              <w:rPr>
                <w:rFonts w:ascii="Times New Roman" w:eastAsia="Times New Roman" w:hAnsi="Times New Roman" w:cs="Times New Roman"/>
              </w:rPr>
              <w:t>catalog</w:t>
            </w:r>
            <w:proofErr w:type="spellEnd"/>
            <w:r w:rsidRPr="00634DAF">
              <w:rPr>
                <w:rFonts w:ascii="Times New Roman" w:eastAsia="Times New Roman" w:hAnsi="Times New Roman" w:cs="Times New Roman"/>
              </w:rPr>
              <w:t xml:space="preserve"> task creation, and notification mechanisms without data loss.</w:t>
            </w:r>
          </w:p>
        </w:tc>
      </w:tr>
      <w:tr w:rsidR="00634DAF" w:rsidRPr="00634DAF" w14:paraId="7F195E1C" w14:textId="77777777" w:rsidTr="00634DAF">
        <w:tc>
          <w:tcPr>
            <w:tcW w:w="0" w:type="auto"/>
            <w:hideMark/>
          </w:tcPr>
          <w:p w14:paraId="10806663" w14:textId="77777777" w:rsidR="00634DAF" w:rsidRPr="00634DAF" w:rsidRDefault="00634DAF" w:rsidP="00634DA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634DAF">
              <w:rPr>
                <w:rFonts w:ascii="Times New Roman" w:eastAsia="Times New Roman" w:hAnsi="Times New Roman" w:cs="Times New Roman"/>
              </w:rPr>
              <w:t>NFR-4</w:t>
            </w:r>
          </w:p>
        </w:tc>
        <w:tc>
          <w:tcPr>
            <w:tcW w:w="0" w:type="auto"/>
            <w:hideMark/>
          </w:tcPr>
          <w:p w14:paraId="28E495B8" w14:textId="77777777" w:rsidR="00634DAF" w:rsidRPr="00634DAF" w:rsidRDefault="00634DAF" w:rsidP="00634DA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634DAF">
              <w:rPr>
                <w:rFonts w:ascii="Times New Roman" w:eastAsia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64507EB2" w14:textId="77777777" w:rsidR="00634DAF" w:rsidRPr="00634DAF" w:rsidRDefault="00634DAF" w:rsidP="00634DA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634DAF">
              <w:rPr>
                <w:rFonts w:ascii="Times New Roman" w:eastAsia="Times New Roman" w:hAnsi="Times New Roman" w:cs="Times New Roman"/>
              </w:rPr>
              <w:t>Optimize request processing using ServiceNow workflow automation, efficient database operations, and minimal response time for users.</w:t>
            </w:r>
          </w:p>
        </w:tc>
      </w:tr>
      <w:tr w:rsidR="00634DAF" w:rsidRPr="00634DAF" w14:paraId="7E4FC89E" w14:textId="77777777" w:rsidTr="00634DAF">
        <w:tc>
          <w:tcPr>
            <w:tcW w:w="0" w:type="auto"/>
            <w:hideMark/>
          </w:tcPr>
          <w:p w14:paraId="0B3C4426" w14:textId="77777777" w:rsidR="00634DAF" w:rsidRPr="00634DAF" w:rsidRDefault="00634DAF" w:rsidP="00634DA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634DAF">
              <w:rPr>
                <w:rFonts w:ascii="Times New Roman" w:eastAsia="Times New Roman" w:hAnsi="Times New Roman" w:cs="Times New Roman"/>
              </w:rPr>
              <w:t>NFR-5</w:t>
            </w:r>
          </w:p>
        </w:tc>
        <w:tc>
          <w:tcPr>
            <w:tcW w:w="0" w:type="auto"/>
            <w:hideMark/>
          </w:tcPr>
          <w:p w14:paraId="220F0F8B" w14:textId="77777777" w:rsidR="00634DAF" w:rsidRPr="00634DAF" w:rsidRDefault="00634DAF" w:rsidP="00634DA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634DAF">
              <w:rPr>
                <w:rFonts w:ascii="Times New Roman" w:eastAsia="Times New Roman" w:hAnsi="Times New Roman" w:cs="Times New Roman"/>
              </w:rPr>
              <w:t>Availability</w:t>
            </w:r>
          </w:p>
        </w:tc>
        <w:tc>
          <w:tcPr>
            <w:tcW w:w="0" w:type="auto"/>
            <w:hideMark/>
          </w:tcPr>
          <w:p w14:paraId="36D401A4" w14:textId="77777777" w:rsidR="00634DAF" w:rsidRPr="00634DAF" w:rsidRDefault="00634DAF" w:rsidP="00634DA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634DAF">
              <w:rPr>
                <w:rFonts w:ascii="Times New Roman" w:eastAsia="Times New Roman" w:hAnsi="Times New Roman" w:cs="Times New Roman"/>
              </w:rPr>
              <w:t>Deploy the solution on the ServiceNow cloud platform to provide high availability, continuous access, and reliable service for all users.</w:t>
            </w:r>
          </w:p>
        </w:tc>
      </w:tr>
      <w:tr w:rsidR="00634DAF" w:rsidRPr="00634DAF" w14:paraId="22423FFB" w14:textId="77777777" w:rsidTr="00634DAF">
        <w:tc>
          <w:tcPr>
            <w:tcW w:w="0" w:type="auto"/>
            <w:hideMark/>
          </w:tcPr>
          <w:p w14:paraId="55D03FA5" w14:textId="77777777" w:rsidR="00634DAF" w:rsidRPr="00634DAF" w:rsidRDefault="00634DAF" w:rsidP="00634DA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634DAF">
              <w:rPr>
                <w:rFonts w:ascii="Times New Roman" w:eastAsia="Times New Roman" w:hAnsi="Times New Roman" w:cs="Times New Roman"/>
              </w:rPr>
              <w:t>NFR-6</w:t>
            </w:r>
          </w:p>
        </w:tc>
        <w:tc>
          <w:tcPr>
            <w:tcW w:w="0" w:type="auto"/>
            <w:hideMark/>
          </w:tcPr>
          <w:p w14:paraId="31268CA9" w14:textId="77777777" w:rsidR="00634DAF" w:rsidRPr="00634DAF" w:rsidRDefault="00634DAF" w:rsidP="00634DA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634DAF">
              <w:rPr>
                <w:rFonts w:ascii="Times New Roman" w:eastAsia="Times New Roman" w:hAnsi="Times New Roman" w:cs="Times New Roman"/>
              </w:rPr>
              <w:t>Scalability</w:t>
            </w:r>
          </w:p>
        </w:tc>
        <w:tc>
          <w:tcPr>
            <w:tcW w:w="0" w:type="auto"/>
            <w:hideMark/>
          </w:tcPr>
          <w:p w14:paraId="2EEF0291" w14:textId="77777777" w:rsidR="00634DAF" w:rsidRPr="00634DAF" w:rsidRDefault="00634DAF" w:rsidP="00634DA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634DAF">
              <w:rPr>
                <w:rFonts w:ascii="Times New Roman" w:eastAsia="Times New Roman" w:hAnsi="Times New Roman" w:cs="Times New Roman"/>
              </w:rPr>
              <w:t xml:space="preserve">Design the application to support additional </w:t>
            </w:r>
            <w:proofErr w:type="spellStart"/>
            <w:r w:rsidRPr="00634DAF">
              <w:rPr>
                <w:rFonts w:ascii="Times New Roman" w:eastAsia="Times New Roman" w:hAnsi="Times New Roman" w:cs="Times New Roman"/>
              </w:rPr>
              <w:t>catalog</w:t>
            </w:r>
            <w:proofErr w:type="spellEnd"/>
            <w:r w:rsidRPr="00634DAF">
              <w:rPr>
                <w:rFonts w:ascii="Times New Roman" w:eastAsia="Times New Roman" w:hAnsi="Times New Roman" w:cs="Times New Roman"/>
              </w:rPr>
              <w:t xml:space="preserve"> items, workflows, approval processes, and future IT service requests with minimal configuration changes.</w:t>
            </w:r>
          </w:p>
        </w:tc>
      </w:tr>
    </w:tbl>
    <w:p w14:paraId="6FDDC288" w14:textId="77777777" w:rsidR="002E77EE" w:rsidRDefault="002E77EE"/>
    <w:sectPr w:rsidR="002E77E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7EE"/>
    <w:rsid w:val="002E77EE"/>
    <w:rsid w:val="00634DAF"/>
    <w:rsid w:val="00B61261"/>
    <w:rsid w:val="00FE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5A1DA"/>
  <w15:docId w15:val="{3A5533AC-78D0-4FFB-944F-389858C23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634D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Abirami M</cp:lastModifiedBy>
  <cp:revision>2</cp:revision>
  <cp:lastPrinted>2026-06-26T06:43:00Z</cp:lastPrinted>
  <dcterms:created xsi:type="dcterms:W3CDTF">2022-09-18T16:51:00Z</dcterms:created>
  <dcterms:modified xsi:type="dcterms:W3CDTF">2026-06-26T06:43:00Z</dcterms:modified>
</cp:coreProperties>
</file>