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68DC9" w14:textId="4FB37B0D" w:rsidR="00767B70" w:rsidRPr="00767B70" w:rsidRDefault="00431A38" w:rsidP="00431A38">
      <w:pPr>
        <w:pStyle w:val="Heading1"/>
        <w:rPr>
          <w:rFonts w:eastAsia="Times New Roman"/>
        </w:rPr>
      </w:pPr>
      <w:r>
        <w:rPr>
          <w:rFonts w:eastAsia="Times New Roman"/>
        </w:rPr>
        <w:t xml:space="preserve">Nested Designs using R </w:t>
      </w:r>
    </w:p>
    <w:p w14:paraId="6B1A0892" w14:textId="77777777" w:rsidR="00767B70" w:rsidRDefault="00767B70" w:rsidP="00767B70">
      <w:pPr>
        <w:rPr>
          <w:rFonts w:ascii="Georgia" w:eastAsia="Times New Roman" w:hAnsi="Georgia" w:cs="Times New Roman"/>
          <w:color w:val="000000"/>
        </w:rPr>
      </w:pPr>
    </w:p>
    <w:p w14:paraId="60C7BDDA" w14:textId="59C06602" w:rsidR="00767B70" w:rsidRDefault="00767B70" w:rsidP="00767B70">
      <w:pPr>
        <w:rPr>
          <w:rFonts w:ascii="Georgia" w:eastAsia="Times New Roman" w:hAnsi="Georgia" w:cs="Times New Roman"/>
          <w:color w:val="000000"/>
        </w:rPr>
      </w:pPr>
      <w:r w:rsidRPr="00767B70">
        <w:rPr>
          <w:rFonts w:ascii="Georgia" w:eastAsia="Times New Roman" w:hAnsi="Georgia" w:cs="Times New Roman"/>
          <w:color w:val="000000"/>
        </w:rPr>
        <w:t xml:space="preserve">A rocket propellant manufacturer is studying the burning rate of propellant from three production processes. Four batches of propellant are randomly selected from the output of each process, and three determinations of burning rate are made on each batch. The results follow. </w:t>
      </w:r>
      <w:r w:rsidR="00431A38">
        <w:rPr>
          <w:rFonts w:ascii="Georgia" w:eastAsia="Times New Roman" w:hAnsi="Georgia" w:cs="Times New Roman"/>
          <w:color w:val="000000"/>
        </w:rPr>
        <w:t xml:space="preserve">State the model equation and hypotheses to be tested.  Perform the analysis and </w:t>
      </w:r>
      <w:r w:rsidRPr="00767B70">
        <w:rPr>
          <w:rFonts w:ascii="Georgia" w:eastAsia="Times New Roman" w:hAnsi="Georgia" w:cs="Times New Roman"/>
          <w:color w:val="000000"/>
        </w:rPr>
        <w:t>draw conclusions</w:t>
      </w:r>
      <w:r w:rsidR="00431A38">
        <w:rPr>
          <w:rFonts w:ascii="Georgia" w:eastAsia="Times New Roman" w:hAnsi="Georgia" w:cs="Times New Roman"/>
          <w:color w:val="000000"/>
        </w:rPr>
        <w:t>, using alpha=0.05 where applicable</w:t>
      </w:r>
      <w:r w:rsidRPr="00767B70">
        <w:rPr>
          <w:rFonts w:ascii="Georgia" w:eastAsia="Times New Roman" w:hAnsi="Georgia" w:cs="Times New Roman"/>
          <w:color w:val="000000"/>
        </w:rPr>
        <w:t>.</w:t>
      </w:r>
    </w:p>
    <w:p w14:paraId="69CB34ED" w14:textId="77777777" w:rsidR="00767B70" w:rsidRDefault="00767B70" w:rsidP="00767B70">
      <w:pPr>
        <w:rPr>
          <w:rFonts w:ascii="Times New Roman" w:eastAsia="Times New Roman" w:hAnsi="Times New Roman" w:cs="Times New Roman"/>
        </w:rPr>
      </w:pPr>
    </w:p>
    <w:p w14:paraId="33BA550B" w14:textId="77777777" w:rsidR="00767B70" w:rsidRPr="00767B70" w:rsidRDefault="00767B70" w:rsidP="00767B70">
      <w:pPr>
        <w:rPr>
          <w:rFonts w:ascii="Times New Roman" w:eastAsia="Times New Roman" w:hAnsi="Times New Roman" w:cs="Times New Roman"/>
        </w:rPr>
      </w:pPr>
    </w:p>
    <w:tbl>
      <w:tblPr>
        <w:tblW w:w="0" w:type="auto"/>
        <w:jc w:val="center"/>
        <w:tblCellMar>
          <w:left w:w="0" w:type="dxa"/>
          <w:right w:w="0" w:type="dxa"/>
        </w:tblCellMar>
        <w:tblLook w:val="04A0" w:firstRow="1" w:lastRow="0" w:firstColumn="1" w:lastColumn="0" w:noHBand="0" w:noVBand="1"/>
      </w:tblPr>
      <w:tblGrid>
        <w:gridCol w:w="719"/>
        <w:gridCol w:w="356"/>
        <w:gridCol w:w="356"/>
        <w:gridCol w:w="356"/>
        <w:gridCol w:w="356"/>
        <w:gridCol w:w="356"/>
        <w:gridCol w:w="356"/>
        <w:gridCol w:w="356"/>
        <w:gridCol w:w="356"/>
        <w:gridCol w:w="356"/>
        <w:gridCol w:w="356"/>
        <w:gridCol w:w="356"/>
        <w:gridCol w:w="356"/>
      </w:tblGrid>
      <w:tr w:rsidR="00767B70" w:rsidRPr="00767B70" w14:paraId="6833E555" w14:textId="77777777" w:rsidTr="00431A38">
        <w:trPr>
          <w:tblHeader/>
          <w:jc w:val="center"/>
        </w:trPr>
        <w:tc>
          <w:tcPr>
            <w:tcW w:w="0" w:type="auto"/>
            <w:tcBorders>
              <w:top w:val="single" w:sz="6" w:space="0" w:color="C0C0C0"/>
              <w:left w:val="single" w:sz="6" w:space="0" w:color="C0C0C0"/>
              <w:bottom w:val="single" w:sz="6" w:space="0" w:color="C0C0C0"/>
              <w:right w:val="single" w:sz="4" w:space="0" w:color="auto"/>
            </w:tcBorders>
            <w:shd w:val="clear" w:color="auto" w:fill="000000" w:themeFill="text1"/>
            <w:tcMar>
              <w:top w:w="45" w:type="dxa"/>
              <w:left w:w="45" w:type="dxa"/>
              <w:bottom w:w="45" w:type="dxa"/>
              <w:right w:w="45" w:type="dxa"/>
            </w:tcMar>
            <w:vAlign w:val="center"/>
            <w:hideMark/>
          </w:tcPr>
          <w:p w14:paraId="0E5D64E2" w14:textId="77777777" w:rsidR="00767B70" w:rsidRPr="00767B70" w:rsidRDefault="00767B70" w:rsidP="00767B70">
            <w:pPr>
              <w:jc w:val="center"/>
              <w:rPr>
                <w:rFonts w:ascii="Times New Roman" w:eastAsia="Times New Roman" w:hAnsi="Times New Roman" w:cs="Times New Roman"/>
              </w:rPr>
            </w:pPr>
          </w:p>
        </w:tc>
        <w:tc>
          <w:tcPr>
            <w:tcW w:w="0" w:type="auto"/>
            <w:gridSpan w:val="4"/>
            <w:tcBorders>
              <w:top w:val="single" w:sz="6" w:space="0" w:color="C0C0C0"/>
              <w:left w:val="single" w:sz="4" w:space="0" w:color="auto"/>
              <w:bottom w:val="single" w:sz="6" w:space="0" w:color="C0C0C0"/>
              <w:right w:val="single" w:sz="4" w:space="0" w:color="auto"/>
            </w:tcBorders>
            <w:shd w:val="clear" w:color="auto" w:fill="BFBFBF" w:themeFill="background1" w:themeFillShade="BF"/>
            <w:tcMar>
              <w:top w:w="45" w:type="dxa"/>
              <w:left w:w="45" w:type="dxa"/>
              <w:bottom w:w="45" w:type="dxa"/>
              <w:right w:w="45" w:type="dxa"/>
            </w:tcMar>
            <w:vAlign w:val="center"/>
            <w:hideMark/>
          </w:tcPr>
          <w:p w14:paraId="2FF3FC6F"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Process 1</w:t>
            </w:r>
          </w:p>
        </w:tc>
        <w:tc>
          <w:tcPr>
            <w:tcW w:w="0" w:type="auto"/>
            <w:gridSpan w:val="4"/>
            <w:tcBorders>
              <w:top w:val="single" w:sz="6" w:space="0" w:color="C0C0C0"/>
              <w:left w:val="single" w:sz="4" w:space="0" w:color="auto"/>
              <w:bottom w:val="single" w:sz="6" w:space="0" w:color="C0C0C0"/>
              <w:right w:val="single" w:sz="4" w:space="0" w:color="auto"/>
            </w:tcBorders>
            <w:shd w:val="clear" w:color="auto" w:fill="BFBFBF" w:themeFill="background1" w:themeFillShade="BF"/>
            <w:tcMar>
              <w:top w:w="45" w:type="dxa"/>
              <w:left w:w="45" w:type="dxa"/>
              <w:bottom w:w="45" w:type="dxa"/>
              <w:right w:w="45" w:type="dxa"/>
            </w:tcMar>
            <w:vAlign w:val="center"/>
            <w:hideMark/>
          </w:tcPr>
          <w:p w14:paraId="3E27E8FE"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Process 2</w:t>
            </w:r>
          </w:p>
        </w:tc>
        <w:tc>
          <w:tcPr>
            <w:tcW w:w="0" w:type="auto"/>
            <w:gridSpan w:val="4"/>
            <w:tcBorders>
              <w:top w:val="single" w:sz="6" w:space="0" w:color="C0C0C0"/>
              <w:left w:val="single" w:sz="4" w:space="0" w:color="auto"/>
              <w:bottom w:val="single" w:sz="6" w:space="0" w:color="C0C0C0"/>
              <w:right w:val="single" w:sz="4" w:space="0" w:color="auto"/>
            </w:tcBorders>
            <w:shd w:val="clear" w:color="auto" w:fill="BFBFBF" w:themeFill="background1" w:themeFillShade="BF"/>
            <w:tcMar>
              <w:top w:w="45" w:type="dxa"/>
              <w:left w:w="45" w:type="dxa"/>
              <w:bottom w:w="45" w:type="dxa"/>
              <w:right w:w="45" w:type="dxa"/>
            </w:tcMar>
            <w:vAlign w:val="center"/>
            <w:hideMark/>
          </w:tcPr>
          <w:p w14:paraId="1C223ABB"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Process 3</w:t>
            </w:r>
          </w:p>
        </w:tc>
      </w:tr>
      <w:tr w:rsidR="00767B70" w:rsidRPr="00767B70" w14:paraId="5667CB8D" w14:textId="77777777" w:rsidTr="00431A38">
        <w:trPr>
          <w:tblHeader/>
          <w:jc w:val="center"/>
        </w:trPr>
        <w:tc>
          <w:tcPr>
            <w:tcW w:w="0" w:type="auto"/>
            <w:tcBorders>
              <w:top w:val="single" w:sz="6" w:space="0" w:color="C0C0C0"/>
              <w:left w:val="single" w:sz="6" w:space="0" w:color="C0C0C0"/>
              <w:bottom w:val="single" w:sz="4" w:space="0" w:color="auto"/>
              <w:right w:val="single" w:sz="4" w:space="0" w:color="auto"/>
            </w:tcBorders>
            <w:shd w:val="clear" w:color="auto" w:fill="F2F2F2" w:themeFill="background1" w:themeFillShade="F2"/>
            <w:tcMar>
              <w:top w:w="45" w:type="dxa"/>
              <w:left w:w="45" w:type="dxa"/>
              <w:bottom w:w="45" w:type="dxa"/>
              <w:right w:w="45" w:type="dxa"/>
            </w:tcMar>
            <w:vAlign w:val="center"/>
            <w:hideMark/>
          </w:tcPr>
          <w:p w14:paraId="29F1E012"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rPr>
              <w:t>Batch</w:t>
            </w:r>
          </w:p>
        </w:tc>
        <w:tc>
          <w:tcPr>
            <w:tcW w:w="0" w:type="auto"/>
            <w:tcBorders>
              <w:top w:val="single" w:sz="6" w:space="0" w:color="C0C0C0"/>
              <w:left w:val="single" w:sz="4" w:space="0" w:color="auto"/>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3F2DE57C"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1</w:t>
            </w:r>
          </w:p>
        </w:tc>
        <w:tc>
          <w:tcPr>
            <w:tcW w:w="0" w:type="auto"/>
            <w:tcBorders>
              <w:top w:val="single" w:sz="6" w:space="0" w:color="C0C0C0"/>
              <w:left w:val="single" w:sz="6" w:space="0" w:color="C0C0C0"/>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5EC9A2CE"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2</w:t>
            </w:r>
          </w:p>
        </w:tc>
        <w:tc>
          <w:tcPr>
            <w:tcW w:w="0" w:type="auto"/>
            <w:tcBorders>
              <w:top w:val="single" w:sz="6" w:space="0" w:color="C0C0C0"/>
              <w:left w:val="single" w:sz="6" w:space="0" w:color="C0C0C0"/>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7877B417"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3</w:t>
            </w:r>
          </w:p>
        </w:tc>
        <w:tc>
          <w:tcPr>
            <w:tcW w:w="0" w:type="auto"/>
            <w:tcBorders>
              <w:top w:val="single" w:sz="6" w:space="0" w:color="C0C0C0"/>
              <w:left w:val="single" w:sz="6" w:space="0" w:color="C0C0C0"/>
              <w:bottom w:val="single" w:sz="4" w:space="0" w:color="auto"/>
              <w:right w:val="single" w:sz="4" w:space="0" w:color="auto"/>
            </w:tcBorders>
            <w:shd w:val="clear" w:color="auto" w:fill="F2F2F2" w:themeFill="background1" w:themeFillShade="F2"/>
            <w:tcMar>
              <w:top w:w="45" w:type="dxa"/>
              <w:left w:w="45" w:type="dxa"/>
              <w:bottom w:w="45" w:type="dxa"/>
              <w:right w:w="45" w:type="dxa"/>
            </w:tcMar>
            <w:vAlign w:val="center"/>
            <w:hideMark/>
          </w:tcPr>
          <w:p w14:paraId="2344CED8"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4</w:t>
            </w:r>
          </w:p>
        </w:tc>
        <w:tc>
          <w:tcPr>
            <w:tcW w:w="0" w:type="auto"/>
            <w:tcBorders>
              <w:top w:val="single" w:sz="6" w:space="0" w:color="C0C0C0"/>
              <w:left w:val="single" w:sz="4" w:space="0" w:color="auto"/>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21BFEAF2"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1</w:t>
            </w:r>
          </w:p>
        </w:tc>
        <w:tc>
          <w:tcPr>
            <w:tcW w:w="0" w:type="auto"/>
            <w:tcBorders>
              <w:top w:val="single" w:sz="6" w:space="0" w:color="C0C0C0"/>
              <w:left w:val="single" w:sz="6" w:space="0" w:color="C0C0C0"/>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5AA4FB69"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2</w:t>
            </w:r>
          </w:p>
        </w:tc>
        <w:tc>
          <w:tcPr>
            <w:tcW w:w="0" w:type="auto"/>
            <w:tcBorders>
              <w:top w:val="single" w:sz="6" w:space="0" w:color="C0C0C0"/>
              <w:left w:val="single" w:sz="6" w:space="0" w:color="C0C0C0"/>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064DDF83"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3</w:t>
            </w:r>
          </w:p>
        </w:tc>
        <w:tc>
          <w:tcPr>
            <w:tcW w:w="0" w:type="auto"/>
            <w:tcBorders>
              <w:top w:val="single" w:sz="6" w:space="0" w:color="C0C0C0"/>
              <w:left w:val="single" w:sz="6" w:space="0" w:color="C0C0C0"/>
              <w:bottom w:val="single" w:sz="4" w:space="0" w:color="auto"/>
              <w:right w:val="single" w:sz="4" w:space="0" w:color="auto"/>
            </w:tcBorders>
            <w:shd w:val="clear" w:color="auto" w:fill="F2F2F2" w:themeFill="background1" w:themeFillShade="F2"/>
            <w:tcMar>
              <w:top w:w="45" w:type="dxa"/>
              <w:left w:w="45" w:type="dxa"/>
              <w:bottom w:w="45" w:type="dxa"/>
              <w:right w:w="45" w:type="dxa"/>
            </w:tcMar>
            <w:vAlign w:val="center"/>
            <w:hideMark/>
          </w:tcPr>
          <w:p w14:paraId="74845B6F"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4</w:t>
            </w:r>
          </w:p>
        </w:tc>
        <w:tc>
          <w:tcPr>
            <w:tcW w:w="0" w:type="auto"/>
            <w:tcBorders>
              <w:top w:val="single" w:sz="6" w:space="0" w:color="C0C0C0"/>
              <w:left w:val="single" w:sz="4" w:space="0" w:color="auto"/>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14B4B008"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1</w:t>
            </w:r>
          </w:p>
        </w:tc>
        <w:tc>
          <w:tcPr>
            <w:tcW w:w="0" w:type="auto"/>
            <w:tcBorders>
              <w:top w:val="single" w:sz="6" w:space="0" w:color="C0C0C0"/>
              <w:left w:val="single" w:sz="6" w:space="0" w:color="C0C0C0"/>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72D1DC60"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2</w:t>
            </w:r>
          </w:p>
        </w:tc>
        <w:tc>
          <w:tcPr>
            <w:tcW w:w="0" w:type="auto"/>
            <w:tcBorders>
              <w:top w:val="single" w:sz="6" w:space="0" w:color="C0C0C0"/>
              <w:left w:val="single" w:sz="6" w:space="0" w:color="C0C0C0"/>
              <w:bottom w:val="single" w:sz="4" w:space="0" w:color="auto"/>
              <w:right w:val="single" w:sz="6" w:space="0" w:color="C0C0C0"/>
            </w:tcBorders>
            <w:shd w:val="clear" w:color="auto" w:fill="F2F2F2" w:themeFill="background1" w:themeFillShade="F2"/>
            <w:tcMar>
              <w:top w:w="45" w:type="dxa"/>
              <w:left w:w="45" w:type="dxa"/>
              <w:bottom w:w="45" w:type="dxa"/>
              <w:right w:w="45" w:type="dxa"/>
            </w:tcMar>
            <w:vAlign w:val="center"/>
            <w:hideMark/>
          </w:tcPr>
          <w:p w14:paraId="780034ED"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bdr w:val="none" w:sz="0" w:space="0" w:color="auto" w:frame="1"/>
              </w:rPr>
              <w:t>3</w:t>
            </w:r>
          </w:p>
        </w:tc>
        <w:tc>
          <w:tcPr>
            <w:tcW w:w="0" w:type="auto"/>
            <w:tcBorders>
              <w:top w:val="single" w:sz="6" w:space="0" w:color="C0C0C0"/>
              <w:left w:val="single" w:sz="6" w:space="0" w:color="C0C0C0"/>
              <w:bottom w:val="single" w:sz="4" w:space="0" w:color="auto"/>
              <w:right w:val="single" w:sz="4" w:space="0" w:color="auto"/>
            </w:tcBorders>
            <w:shd w:val="clear" w:color="auto" w:fill="F2F2F2" w:themeFill="background1" w:themeFillShade="F2"/>
            <w:tcMar>
              <w:top w:w="45" w:type="dxa"/>
              <w:left w:w="45" w:type="dxa"/>
              <w:bottom w:w="45" w:type="dxa"/>
              <w:right w:w="45" w:type="dxa"/>
            </w:tcMar>
            <w:vAlign w:val="center"/>
            <w:hideMark/>
          </w:tcPr>
          <w:p w14:paraId="3AFB5139" w14:textId="77777777" w:rsidR="00767B70" w:rsidRPr="00767B70" w:rsidRDefault="00767B70" w:rsidP="00767B70">
            <w:pPr>
              <w:jc w:val="center"/>
              <w:rPr>
                <w:rFonts w:ascii="inherit" w:eastAsia="Times New Roman" w:hAnsi="inherit" w:cs="Times New Roman"/>
                <w:b/>
                <w:bCs/>
                <w:color w:val="000000"/>
              </w:rPr>
            </w:pPr>
            <w:r w:rsidRPr="00767B70">
              <w:rPr>
                <w:rFonts w:ascii="inherit" w:eastAsia="Times New Roman" w:hAnsi="inherit" w:cs="Times New Roman"/>
                <w:b/>
                <w:bCs/>
                <w:color w:val="000000"/>
              </w:rPr>
              <w:t>4</w:t>
            </w:r>
          </w:p>
        </w:tc>
      </w:tr>
      <w:tr w:rsidR="00767B70" w:rsidRPr="00767B70" w14:paraId="24FE5E8D" w14:textId="77777777" w:rsidTr="00431A38">
        <w:trPr>
          <w:jc w:val="center"/>
        </w:trPr>
        <w:tc>
          <w:tcPr>
            <w:tcW w:w="0" w:type="auto"/>
            <w:tcBorders>
              <w:top w:val="single" w:sz="4" w:space="0" w:color="auto"/>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66F8C3E0" w14:textId="432471E8" w:rsidR="00767B70" w:rsidRPr="00767B70" w:rsidRDefault="00431A38" w:rsidP="00767B70">
            <w:pPr>
              <w:jc w:val="center"/>
              <w:rPr>
                <w:rFonts w:ascii="inherit" w:eastAsia="Times New Roman" w:hAnsi="inherit" w:cs="Times New Roman"/>
                <w:b/>
                <w:bCs/>
                <w:color w:val="000000"/>
              </w:rPr>
            </w:pPr>
            <w:r>
              <w:rPr>
                <w:rFonts w:ascii="inherit" w:eastAsia="Times New Roman" w:hAnsi="inherit" w:cs="Times New Roman"/>
                <w:b/>
                <w:bCs/>
                <w:color w:val="000000"/>
              </w:rPr>
              <w:t>Obs1</w:t>
            </w:r>
          </w:p>
        </w:tc>
        <w:tc>
          <w:tcPr>
            <w:tcW w:w="0" w:type="auto"/>
            <w:tcBorders>
              <w:top w:val="single" w:sz="4" w:space="0" w:color="auto"/>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707F588A"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25</w:t>
            </w:r>
          </w:p>
        </w:tc>
        <w:tc>
          <w:tcPr>
            <w:tcW w:w="0" w:type="auto"/>
            <w:tcBorders>
              <w:top w:val="single" w:sz="4" w:space="0" w:color="auto"/>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074A31D"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19</w:t>
            </w:r>
          </w:p>
        </w:tc>
        <w:tc>
          <w:tcPr>
            <w:tcW w:w="0" w:type="auto"/>
            <w:tcBorders>
              <w:top w:val="single" w:sz="4" w:space="0" w:color="auto"/>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5A26879"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15</w:t>
            </w:r>
          </w:p>
        </w:tc>
        <w:tc>
          <w:tcPr>
            <w:tcW w:w="0" w:type="auto"/>
            <w:tcBorders>
              <w:top w:val="single" w:sz="4" w:space="0" w:color="auto"/>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728EDB19"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15</w:t>
            </w:r>
          </w:p>
        </w:tc>
        <w:tc>
          <w:tcPr>
            <w:tcW w:w="0" w:type="auto"/>
            <w:tcBorders>
              <w:top w:val="single" w:sz="4" w:space="0" w:color="auto"/>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6D7832B5"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19</w:t>
            </w:r>
          </w:p>
        </w:tc>
        <w:tc>
          <w:tcPr>
            <w:tcW w:w="0" w:type="auto"/>
            <w:tcBorders>
              <w:top w:val="single" w:sz="4" w:space="0" w:color="auto"/>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73E47DC"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23</w:t>
            </w:r>
          </w:p>
        </w:tc>
        <w:tc>
          <w:tcPr>
            <w:tcW w:w="0" w:type="auto"/>
            <w:tcBorders>
              <w:top w:val="single" w:sz="4" w:space="0" w:color="auto"/>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B57915F"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18</w:t>
            </w:r>
          </w:p>
        </w:tc>
        <w:tc>
          <w:tcPr>
            <w:tcW w:w="0" w:type="auto"/>
            <w:tcBorders>
              <w:top w:val="single" w:sz="4" w:space="0" w:color="auto"/>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1970CA2C"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35</w:t>
            </w:r>
          </w:p>
        </w:tc>
        <w:tc>
          <w:tcPr>
            <w:tcW w:w="0" w:type="auto"/>
            <w:tcBorders>
              <w:top w:val="single" w:sz="4" w:space="0" w:color="auto"/>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1708B9C0"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14</w:t>
            </w:r>
          </w:p>
        </w:tc>
        <w:tc>
          <w:tcPr>
            <w:tcW w:w="0" w:type="auto"/>
            <w:tcBorders>
              <w:top w:val="single" w:sz="4" w:space="0" w:color="auto"/>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4CAC454"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35</w:t>
            </w:r>
          </w:p>
        </w:tc>
        <w:tc>
          <w:tcPr>
            <w:tcW w:w="0" w:type="auto"/>
            <w:tcBorders>
              <w:top w:val="single" w:sz="4" w:space="0" w:color="auto"/>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1DAB298"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38</w:t>
            </w:r>
          </w:p>
        </w:tc>
        <w:tc>
          <w:tcPr>
            <w:tcW w:w="0" w:type="auto"/>
            <w:tcBorders>
              <w:top w:val="single" w:sz="4" w:space="0" w:color="auto"/>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2E023029"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25</w:t>
            </w:r>
          </w:p>
        </w:tc>
      </w:tr>
      <w:tr w:rsidR="00767B70" w:rsidRPr="00767B70" w14:paraId="7925B560" w14:textId="77777777" w:rsidTr="00431A38">
        <w:trPr>
          <w:jc w:val="center"/>
        </w:trPr>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4D7E0FE7" w14:textId="34E91004" w:rsidR="00767B70" w:rsidRPr="00431A38" w:rsidRDefault="00431A38" w:rsidP="00767B70">
            <w:pPr>
              <w:jc w:val="center"/>
              <w:rPr>
                <w:rFonts w:ascii="inherit" w:eastAsia="Times New Roman" w:hAnsi="inherit" w:cs="Times New Roman"/>
                <w:b/>
                <w:bCs/>
                <w:color w:val="000000"/>
              </w:rPr>
            </w:pPr>
            <w:r w:rsidRPr="00431A38">
              <w:rPr>
                <w:rFonts w:ascii="inherit" w:eastAsia="Times New Roman" w:hAnsi="inherit" w:cs="Times New Roman"/>
                <w:b/>
                <w:bCs/>
                <w:color w:val="000000"/>
              </w:rPr>
              <w:t>Obs2</w:t>
            </w:r>
          </w:p>
        </w:tc>
        <w:tc>
          <w:tcPr>
            <w:tcW w:w="0" w:type="auto"/>
            <w:tcBorders>
              <w:top w:val="single" w:sz="6" w:space="0" w:color="C0C0C0"/>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7834F219"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30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2238997A"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064A27A"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17</w:t>
            </w:r>
          </w:p>
        </w:tc>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5FBA1542"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16</w:t>
            </w:r>
          </w:p>
        </w:tc>
        <w:tc>
          <w:tcPr>
            <w:tcW w:w="0" w:type="auto"/>
            <w:tcBorders>
              <w:top w:val="single" w:sz="6" w:space="0" w:color="C0C0C0"/>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00CE7765"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BC71F2F"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7103F81C"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21</w:t>
            </w:r>
          </w:p>
        </w:tc>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40522BB1"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27</w:t>
            </w:r>
          </w:p>
        </w:tc>
        <w:tc>
          <w:tcPr>
            <w:tcW w:w="0" w:type="auto"/>
            <w:tcBorders>
              <w:top w:val="single" w:sz="6" w:space="0" w:color="C0C0C0"/>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2B62FB8B"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F58DFF6"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5F949963"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54</w:t>
            </w:r>
          </w:p>
        </w:tc>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62CD4D92"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29</w:t>
            </w:r>
          </w:p>
        </w:tc>
      </w:tr>
      <w:tr w:rsidR="00767B70" w:rsidRPr="00767B70" w14:paraId="18BAC300" w14:textId="77777777" w:rsidTr="00431A38">
        <w:trPr>
          <w:jc w:val="center"/>
        </w:trPr>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36AC0DD3" w14:textId="3A407757" w:rsidR="00767B70" w:rsidRPr="00431A38" w:rsidRDefault="00431A38" w:rsidP="00767B70">
            <w:pPr>
              <w:jc w:val="center"/>
              <w:rPr>
                <w:rFonts w:ascii="inherit" w:eastAsia="Times New Roman" w:hAnsi="inherit" w:cs="Times New Roman"/>
                <w:b/>
                <w:bCs/>
                <w:color w:val="000000"/>
              </w:rPr>
            </w:pPr>
            <w:r w:rsidRPr="00431A38">
              <w:rPr>
                <w:rFonts w:ascii="inherit" w:eastAsia="Times New Roman" w:hAnsi="inherit" w:cs="Times New Roman"/>
                <w:b/>
                <w:bCs/>
                <w:color w:val="000000"/>
              </w:rPr>
              <w:t>Obs3</w:t>
            </w:r>
          </w:p>
        </w:tc>
        <w:tc>
          <w:tcPr>
            <w:tcW w:w="0" w:type="auto"/>
            <w:tcBorders>
              <w:top w:val="single" w:sz="6" w:space="0" w:color="C0C0C0"/>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019B2B80"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8E08ACB"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1939578E"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14</w:t>
            </w:r>
          </w:p>
        </w:tc>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47E09E4E"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13</w:t>
            </w:r>
          </w:p>
        </w:tc>
        <w:tc>
          <w:tcPr>
            <w:tcW w:w="0" w:type="auto"/>
            <w:tcBorders>
              <w:top w:val="single" w:sz="6" w:space="0" w:color="C0C0C0"/>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0F25E743"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3C25AF69"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0CC72038"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17</w:t>
            </w:r>
          </w:p>
        </w:tc>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4E2BCC59"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25</w:t>
            </w:r>
          </w:p>
        </w:tc>
        <w:tc>
          <w:tcPr>
            <w:tcW w:w="0" w:type="auto"/>
            <w:tcBorders>
              <w:top w:val="single" w:sz="6" w:space="0" w:color="C0C0C0"/>
              <w:left w:val="single" w:sz="4" w:space="0" w:color="auto"/>
              <w:bottom w:val="single" w:sz="6" w:space="0" w:color="C0C0C0"/>
              <w:right w:val="single" w:sz="6" w:space="0" w:color="C0C0C0"/>
            </w:tcBorders>
            <w:tcMar>
              <w:top w:w="45" w:type="dxa"/>
              <w:left w:w="45" w:type="dxa"/>
              <w:bottom w:w="45" w:type="dxa"/>
              <w:right w:w="45" w:type="dxa"/>
            </w:tcMar>
            <w:vAlign w:val="center"/>
            <w:hideMark/>
          </w:tcPr>
          <w:p w14:paraId="014B6188"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43E940CC"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14:paraId="6667BA42"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50</w:t>
            </w:r>
          </w:p>
        </w:tc>
        <w:tc>
          <w:tcPr>
            <w:tcW w:w="0" w:type="auto"/>
            <w:tcBorders>
              <w:top w:val="single" w:sz="6" w:space="0" w:color="C0C0C0"/>
              <w:left w:val="single" w:sz="6" w:space="0" w:color="C0C0C0"/>
              <w:bottom w:val="single" w:sz="6" w:space="0" w:color="C0C0C0"/>
              <w:right w:val="single" w:sz="4" w:space="0" w:color="auto"/>
            </w:tcBorders>
            <w:tcMar>
              <w:top w:w="45" w:type="dxa"/>
              <w:left w:w="45" w:type="dxa"/>
              <w:bottom w:w="45" w:type="dxa"/>
              <w:right w:w="45" w:type="dxa"/>
            </w:tcMar>
            <w:vAlign w:val="center"/>
            <w:hideMark/>
          </w:tcPr>
          <w:p w14:paraId="34616DB7" w14:textId="77777777" w:rsidR="00767B70" w:rsidRPr="00767B70" w:rsidRDefault="00767B70" w:rsidP="00767B70">
            <w:pPr>
              <w:jc w:val="center"/>
              <w:rPr>
                <w:rFonts w:ascii="inherit" w:eastAsia="Times New Roman" w:hAnsi="inherit" w:cs="Times New Roman"/>
                <w:color w:val="000000"/>
              </w:rPr>
            </w:pPr>
            <w:r w:rsidRPr="00767B70">
              <w:rPr>
                <w:rFonts w:ascii="inherit" w:eastAsia="Times New Roman" w:hAnsi="inherit" w:cs="Times New Roman"/>
                <w:color w:val="000000"/>
                <w:bdr w:val="none" w:sz="0" w:space="0" w:color="auto" w:frame="1"/>
              </w:rPr>
              <w:t>33</w:t>
            </w:r>
          </w:p>
        </w:tc>
      </w:tr>
    </w:tbl>
    <w:p w14:paraId="4FD78F58" w14:textId="77777777" w:rsidR="00767B70" w:rsidRPr="00767B70" w:rsidRDefault="00767B70" w:rsidP="00767B70">
      <w:pPr>
        <w:rPr>
          <w:rFonts w:ascii="Times New Roman" w:eastAsia="Times New Roman" w:hAnsi="Times New Roman" w:cs="Times New Roman"/>
        </w:rPr>
      </w:pPr>
    </w:p>
    <w:p w14:paraId="1BA31397" w14:textId="77777777" w:rsidR="00D8434C" w:rsidRDefault="00D8434C"/>
    <w:sectPr w:rsidR="00D8434C" w:rsidSect="00477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70"/>
    <w:rsid w:val="00431A38"/>
    <w:rsid w:val="00477073"/>
    <w:rsid w:val="00767B70"/>
    <w:rsid w:val="008C0A67"/>
    <w:rsid w:val="009C2B58"/>
    <w:rsid w:val="00AA3CE4"/>
    <w:rsid w:val="00C73207"/>
    <w:rsid w:val="00D84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09D29"/>
  <w15:chartTrackingRefBased/>
  <w15:docId w15:val="{86F56DD1-2140-C94C-A1D6-56C92066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A3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enter">
    <w:name w:val="center"/>
    <w:basedOn w:val="DefaultParagraphFont"/>
    <w:rsid w:val="00767B70"/>
  </w:style>
  <w:style w:type="character" w:customStyle="1" w:styleId="Heading1Char">
    <w:name w:val="Heading 1 Char"/>
    <w:basedOn w:val="DefaultParagraphFont"/>
    <w:link w:val="Heading1"/>
    <w:uiPriority w:val="9"/>
    <w:rsid w:val="00431A3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57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534</Characters>
  <Application>Microsoft Office Word</Application>
  <DocSecurity>0</DocSecurity>
  <Lines>4</Lines>
  <Paragraphs>1</Paragraphs>
  <ScaleCrop>false</ScaleCrop>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Matis, Timothy</dc:creator>
  <cp:keywords/>
  <dc:description/>
  <cp:lastModifiedBy>Matis, Timothy</cp:lastModifiedBy>
  <cp:revision>2</cp:revision>
  <dcterms:created xsi:type="dcterms:W3CDTF">2021-11-30T17:52:00Z</dcterms:created>
  <dcterms:modified xsi:type="dcterms:W3CDTF">2021-11-30T17:52:00Z</dcterms:modified>
</cp:coreProperties>
</file>