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2BBA1" w14:textId="77777777" w:rsidR="006537B0" w:rsidRPr="004C3EC6" w:rsidRDefault="00A70491" w:rsidP="004C3EC6">
      <w:pPr>
        <w:pStyle w:val="Textoindependiente"/>
        <w:jc w:val="center"/>
        <w:rPr>
          <w:b/>
        </w:rPr>
      </w:pPr>
      <w:r w:rsidRPr="004C3EC6">
        <w:rPr>
          <w:b/>
        </w:rPr>
        <w:t>SENA</w:t>
      </w:r>
    </w:p>
    <w:p w14:paraId="7D04B77F" w14:textId="77777777" w:rsidR="00A70491" w:rsidRPr="004C3EC6" w:rsidRDefault="00A70491" w:rsidP="004C3EC6">
      <w:pPr>
        <w:pStyle w:val="Textoindependiente"/>
        <w:jc w:val="center"/>
        <w:rPr>
          <w:b/>
        </w:rPr>
      </w:pPr>
    </w:p>
    <w:p w14:paraId="39008331" w14:textId="77777777" w:rsidR="00A70491" w:rsidRPr="004C3EC6" w:rsidRDefault="00A70491" w:rsidP="004C3EC6">
      <w:pPr>
        <w:pStyle w:val="Textoindependiente"/>
        <w:jc w:val="center"/>
        <w:rPr>
          <w:b/>
        </w:rPr>
      </w:pPr>
    </w:p>
    <w:p w14:paraId="63B5B29C" w14:textId="77777777" w:rsidR="00A70491" w:rsidRPr="004C3EC6" w:rsidRDefault="00A70491" w:rsidP="004C3EC6">
      <w:pPr>
        <w:pStyle w:val="Textoindependiente"/>
        <w:jc w:val="center"/>
        <w:rPr>
          <w:b/>
        </w:rPr>
      </w:pPr>
    </w:p>
    <w:p w14:paraId="4C91F345" w14:textId="77777777" w:rsidR="00A70491" w:rsidRPr="004C3EC6" w:rsidRDefault="00A70491" w:rsidP="004C3EC6">
      <w:pPr>
        <w:pStyle w:val="Textoindependiente"/>
        <w:jc w:val="center"/>
        <w:rPr>
          <w:b/>
        </w:rPr>
      </w:pPr>
      <w:r w:rsidRPr="004C3EC6">
        <w:rPr>
          <w:b/>
        </w:rPr>
        <w:t>PROGRAMA DE FORMACIÓN</w:t>
      </w:r>
    </w:p>
    <w:p w14:paraId="162E8DCA" w14:textId="77777777" w:rsidR="00A70491" w:rsidRPr="004C3EC6" w:rsidRDefault="00A70491" w:rsidP="004C3EC6">
      <w:pPr>
        <w:pStyle w:val="Textoindependiente"/>
        <w:jc w:val="center"/>
        <w:rPr>
          <w:b/>
        </w:rPr>
      </w:pPr>
      <w:r w:rsidRPr="004C3EC6">
        <w:rPr>
          <w:b/>
        </w:rPr>
        <w:t>ANÁLISIS EXPLORATORIO DE DATOS EN PYTHON</w:t>
      </w:r>
    </w:p>
    <w:p w14:paraId="13022B31" w14:textId="77777777" w:rsidR="00A70491" w:rsidRPr="004C3EC6" w:rsidRDefault="00A70491" w:rsidP="004C3EC6">
      <w:pPr>
        <w:pStyle w:val="Textoindependiente"/>
        <w:jc w:val="center"/>
        <w:rPr>
          <w:b/>
        </w:rPr>
      </w:pPr>
    </w:p>
    <w:p w14:paraId="553FC21A" w14:textId="77777777" w:rsidR="00A70491" w:rsidRPr="004C3EC6" w:rsidRDefault="00A70491" w:rsidP="004C3EC6">
      <w:pPr>
        <w:pStyle w:val="Textoindependiente"/>
        <w:jc w:val="center"/>
        <w:rPr>
          <w:b/>
        </w:rPr>
      </w:pPr>
    </w:p>
    <w:p w14:paraId="0A064E58" w14:textId="77777777" w:rsidR="00A70491" w:rsidRPr="004C3EC6" w:rsidRDefault="00A70491" w:rsidP="004C3EC6">
      <w:pPr>
        <w:pStyle w:val="Textoindependiente"/>
        <w:jc w:val="center"/>
        <w:rPr>
          <w:b/>
        </w:rPr>
      </w:pPr>
    </w:p>
    <w:p w14:paraId="2EF832DA" w14:textId="77777777" w:rsidR="00A70491" w:rsidRPr="004C3EC6" w:rsidRDefault="00A70491" w:rsidP="004C3EC6">
      <w:pPr>
        <w:pStyle w:val="Textoindependiente"/>
        <w:jc w:val="center"/>
        <w:rPr>
          <w:b/>
        </w:rPr>
      </w:pPr>
      <w:r w:rsidRPr="004C3EC6">
        <w:rPr>
          <w:b/>
        </w:rPr>
        <w:t>INSTRUCTOR</w:t>
      </w:r>
    </w:p>
    <w:p w14:paraId="02C3A778" w14:textId="77777777" w:rsidR="00A70491" w:rsidRPr="004C3EC6" w:rsidRDefault="00A70491" w:rsidP="004C3EC6">
      <w:pPr>
        <w:pStyle w:val="Textoindependiente"/>
        <w:jc w:val="center"/>
        <w:rPr>
          <w:b/>
        </w:rPr>
      </w:pPr>
      <w:r w:rsidRPr="004C3EC6">
        <w:rPr>
          <w:b/>
        </w:rPr>
        <w:t>LUZ NEIRA VARON PEÑA </w:t>
      </w:r>
    </w:p>
    <w:p w14:paraId="26FC6B01" w14:textId="77777777" w:rsidR="00A70491" w:rsidRDefault="00A70491" w:rsidP="00A70491">
      <w:pPr>
        <w:jc w:val="center"/>
        <w:rPr>
          <w:b/>
          <w:bCs/>
        </w:rPr>
      </w:pPr>
    </w:p>
    <w:p w14:paraId="3CA1D8FC" w14:textId="77777777" w:rsidR="00A70491" w:rsidRDefault="00A70491" w:rsidP="00A70491">
      <w:pPr>
        <w:jc w:val="center"/>
        <w:rPr>
          <w:b/>
          <w:bCs/>
        </w:rPr>
      </w:pPr>
    </w:p>
    <w:p w14:paraId="280E214D" w14:textId="77777777" w:rsidR="00A70491" w:rsidRDefault="00A70491" w:rsidP="00A70491">
      <w:pPr>
        <w:jc w:val="center"/>
        <w:rPr>
          <w:b/>
          <w:bCs/>
        </w:rPr>
      </w:pPr>
    </w:p>
    <w:p w14:paraId="7027CEC5" w14:textId="3993D1F6" w:rsidR="00A70491" w:rsidRDefault="007425DD" w:rsidP="00A70491">
      <w:pPr>
        <w:jc w:val="center"/>
        <w:rPr>
          <w:b/>
          <w:bCs/>
        </w:rPr>
      </w:pPr>
      <w:r w:rsidRPr="007425DD">
        <w:rPr>
          <w:b/>
        </w:rPr>
        <w:t>INFORME DE RESULTADOS OBTENIDOS DEL ANÁLISIS DE DATOS EXPLORATORIO REALIZADO AL CASO DE ESTUDIO. AA4-EV01.</w:t>
      </w:r>
    </w:p>
    <w:p w14:paraId="3C4D9A9A" w14:textId="77777777" w:rsidR="004C3EC6" w:rsidRDefault="004C3EC6" w:rsidP="00A70491">
      <w:pPr>
        <w:jc w:val="center"/>
        <w:rPr>
          <w:b/>
          <w:bCs/>
        </w:rPr>
      </w:pPr>
    </w:p>
    <w:p w14:paraId="7FCD4CB0" w14:textId="77777777" w:rsidR="007425DD" w:rsidRDefault="007425DD" w:rsidP="00A70491">
      <w:pPr>
        <w:jc w:val="center"/>
        <w:rPr>
          <w:b/>
          <w:bCs/>
        </w:rPr>
      </w:pPr>
    </w:p>
    <w:p w14:paraId="52F25720" w14:textId="77777777" w:rsidR="004C3EC6" w:rsidRDefault="004C3EC6" w:rsidP="00A70491">
      <w:pPr>
        <w:jc w:val="center"/>
        <w:rPr>
          <w:b/>
          <w:bCs/>
        </w:rPr>
      </w:pPr>
    </w:p>
    <w:p w14:paraId="42345D31" w14:textId="77777777" w:rsidR="00A70491" w:rsidRDefault="00A70491" w:rsidP="00A70491">
      <w:pPr>
        <w:jc w:val="center"/>
        <w:rPr>
          <w:b/>
          <w:bCs/>
        </w:rPr>
      </w:pPr>
      <w:r>
        <w:rPr>
          <w:b/>
          <w:bCs/>
        </w:rPr>
        <w:t>APRENDIZ</w:t>
      </w:r>
    </w:p>
    <w:p w14:paraId="6DE803EE" w14:textId="77777777" w:rsidR="00A70491" w:rsidRDefault="00A70491" w:rsidP="00A70491">
      <w:pPr>
        <w:jc w:val="center"/>
        <w:rPr>
          <w:b/>
          <w:bCs/>
        </w:rPr>
      </w:pPr>
      <w:r>
        <w:rPr>
          <w:b/>
          <w:bCs/>
        </w:rPr>
        <w:t>ENMANUEL A. DUARTE CÁCERES</w:t>
      </w:r>
    </w:p>
    <w:p w14:paraId="78EBA736" w14:textId="77777777" w:rsidR="00A70491" w:rsidRDefault="00A70491" w:rsidP="00A70491">
      <w:pPr>
        <w:jc w:val="center"/>
        <w:rPr>
          <w:b/>
          <w:bCs/>
        </w:rPr>
      </w:pPr>
    </w:p>
    <w:p w14:paraId="037AB63C" w14:textId="77777777" w:rsidR="00A70491" w:rsidRDefault="00A70491" w:rsidP="00A70491">
      <w:pPr>
        <w:jc w:val="center"/>
        <w:rPr>
          <w:b/>
          <w:bCs/>
        </w:rPr>
      </w:pPr>
    </w:p>
    <w:p w14:paraId="15ADD9C4" w14:textId="77777777" w:rsidR="00A70491" w:rsidRDefault="00A70491" w:rsidP="00A70491">
      <w:pPr>
        <w:jc w:val="center"/>
        <w:rPr>
          <w:b/>
          <w:bCs/>
        </w:rPr>
      </w:pPr>
    </w:p>
    <w:p w14:paraId="4987EFFF" w14:textId="77777777" w:rsidR="00C24D36" w:rsidRDefault="00C24D36" w:rsidP="00A70491">
      <w:pPr>
        <w:jc w:val="center"/>
        <w:rPr>
          <w:b/>
          <w:bCs/>
        </w:rPr>
      </w:pPr>
    </w:p>
    <w:p w14:paraId="7F0EE186" w14:textId="77777777" w:rsidR="00A70491" w:rsidRDefault="00A70491" w:rsidP="00A70491">
      <w:pPr>
        <w:jc w:val="center"/>
        <w:rPr>
          <w:b/>
          <w:bCs/>
        </w:rPr>
      </w:pPr>
      <w:r>
        <w:rPr>
          <w:b/>
          <w:bCs/>
        </w:rPr>
        <w:t>COLOMBIA</w:t>
      </w:r>
    </w:p>
    <w:p w14:paraId="78EED45A" w14:textId="77777777" w:rsidR="00A70491" w:rsidRDefault="00A70491" w:rsidP="00A70491">
      <w:pPr>
        <w:jc w:val="center"/>
        <w:rPr>
          <w:b/>
          <w:bCs/>
        </w:rPr>
      </w:pPr>
      <w:r>
        <w:rPr>
          <w:b/>
          <w:bCs/>
        </w:rPr>
        <w:t>2025</w:t>
      </w:r>
    </w:p>
    <w:p w14:paraId="7D557881" w14:textId="77777777" w:rsidR="00665527" w:rsidRPr="00665527" w:rsidRDefault="00665527" w:rsidP="00665527">
      <w:pPr>
        <w:jc w:val="center"/>
        <w:rPr>
          <w:b/>
          <w:bCs/>
        </w:rPr>
      </w:pPr>
      <w:r>
        <w:rPr>
          <w:b/>
          <w:bCs/>
        </w:rPr>
        <w:lastRenderedPageBreak/>
        <w:t>Introducción</w:t>
      </w:r>
    </w:p>
    <w:p w14:paraId="52FCD7C9" w14:textId="2663DF42" w:rsidR="000529BC" w:rsidRDefault="00665527" w:rsidP="00155F79">
      <w:pPr>
        <w:pStyle w:val="Textoindependiente"/>
        <w:jc w:val="both"/>
      </w:pPr>
      <w:r>
        <w:t>En el presente informe se presenta la evidencia de implementación de las herramientas y librerías necesarias para el análisis de datos en Python</w:t>
      </w:r>
      <w:r w:rsidR="007425DD">
        <w:t xml:space="preserve"> para el caso de estudio correspondiente a la semana 4.</w:t>
      </w:r>
    </w:p>
    <w:p w14:paraId="1804A326" w14:textId="6078B9EC" w:rsidR="00665527" w:rsidRDefault="00665527" w:rsidP="00155F79">
      <w:pPr>
        <w:pStyle w:val="Saludo"/>
        <w:jc w:val="both"/>
      </w:pPr>
      <w:r>
        <w:t>A lo largo del documento se detallan los pasos para la correcta manipulación, lectura, ordenamiento y limpieza de datos, correspondiente al manejo de la infraestructura para el correcto análisis de datos, así mismo se realizan diferentes cálculos estadísticos y se visualizan para la correcta interpretación.</w:t>
      </w:r>
    </w:p>
    <w:p w14:paraId="04F3953E" w14:textId="77777777" w:rsidR="00665527" w:rsidRPr="007425DD" w:rsidRDefault="00665527" w:rsidP="00155F79">
      <w:pPr>
        <w:pStyle w:val="Textoindependiente"/>
        <w:jc w:val="both"/>
      </w:pPr>
      <w:r>
        <w:t>Finalmente, el documento muestra las conclusiones de la actividad.</w:t>
      </w:r>
    </w:p>
    <w:p w14:paraId="0FB113FD" w14:textId="77777777" w:rsidR="00665527" w:rsidRDefault="00665527">
      <w:r>
        <w:br w:type="page"/>
      </w:r>
    </w:p>
    <w:p w14:paraId="175887B0" w14:textId="77777777" w:rsidR="00665527" w:rsidRPr="004C3EC6" w:rsidRDefault="00665527" w:rsidP="004C3EC6">
      <w:pPr>
        <w:pStyle w:val="Textoindependiente"/>
        <w:rPr>
          <w:b/>
        </w:rPr>
      </w:pPr>
      <w:r w:rsidRPr="004C3EC6">
        <w:rPr>
          <w:b/>
        </w:rPr>
        <w:lastRenderedPageBreak/>
        <w:t>Caso de estudio</w:t>
      </w:r>
    </w:p>
    <w:p w14:paraId="3A5A15F2" w14:textId="145D2489" w:rsidR="00665527" w:rsidRDefault="00665527" w:rsidP="00155F79">
      <w:pPr>
        <w:pStyle w:val="Textoindependiente"/>
        <w:jc w:val="both"/>
      </w:pPr>
      <w:r>
        <w:t>El dataset utilizado para el desarrollo de la actividad se encuentra en el archivo CSV titulado “</w:t>
      </w:r>
      <w:proofErr w:type="spellStart"/>
      <w:r>
        <w:t>D</w:t>
      </w:r>
      <w:r w:rsidR="00935D20">
        <w:t>ata_Caso_Propuesto</w:t>
      </w:r>
      <w:proofErr w:type="spellEnd"/>
      <w:r>
        <w:t>”</w:t>
      </w:r>
      <w:r w:rsidR="00935D20">
        <w:t xml:space="preserve"> el cual por temas de lectura se renombro “inmuebles”</w:t>
      </w:r>
      <w:r>
        <w:t>. A continuación, se muestra una tabla correspondiente al tipo de variable y las columnas que lo conforman.</w:t>
      </w:r>
    </w:p>
    <w:p w14:paraId="2D08C8CC" w14:textId="477CB9BB" w:rsidR="00665527" w:rsidRPr="004C3EC6" w:rsidRDefault="00665527" w:rsidP="004C3EC6">
      <w:pPr>
        <w:pStyle w:val="Textoindependiente"/>
        <w:rPr>
          <w:i/>
        </w:rPr>
      </w:pPr>
      <w:r w:rsidRPr="004C3EC6">
        <w:rPr>
          <w:i/>
        </w:rPr>
        <w:t>Tabla 1. Variables del Dataset</w:t>
      </w:r>
      <w:r w:rsidR="00D67C12" w:rsidRPr="004C3EC6">
        <w:rPr>
          <w:i/>
        </w:rPr>
        <w:t>.</w:t>
      </w:r>
    </w:p>
    <w:tbl>
      <w:tblPr>
        <w:tblStyle w:val="Tablaconcuadrcula"/>
        <w:tblW w:w="0" w:type="auto"/>
        <w:tblLook w:val="04A0" w:firstRow="1" w:lastRow="0" w:firstColumn="1" w:lastColumn="0" w:noHBand="0" w:noVBand="1"/>
      </w:tblPr>
      <w:tblGrid>
        <w:gridCol w:w="4675"/>
        <w:gridCol w:w="4675"/>
      </w:tblGrid>
      <w:tr w:rsidR="00665527" w14:paraId="0B64B88B" w14:textId="77777777" w:rsidTr="00665527">
        <w:tc>
          <w:tcPr>
            <w:tcW w:w="4675" w:type="dxa"/>
          </w:tcPr>
          <w:p w14:paraId="450BF275" w14:textId="77777777" w:rsidR="00665527" w:rsidRDefault="00665527" w:rsidP="000529BC">
            <w:pPr>
              <w:jc w:val="both"/>
            </w:pPr>
            <w:r>
              <w:t>Variables Categóricas</w:t>
            </w:r>
          </w:p>
        </w:tc>
        <w:tc>
          <w:tcPr>
            <w:tcW w:w="4675" w:type="dxa"/>
          </w:tcPr>
          <w:p w14:paraId="76613CC1" w14:textId="77777777" w:rsidR="00665527" w:rsidRDefault="00665527" w:rsidP="000529BC">
            <w:pPr>
              <w:jc w:val="both"/>
            </w:pPr>
            <w:r>
              <w:t>Variables Numéricas</w:t>
            </w:r>
          </w:p>
        </w:tc>
      </w:tr>
      <w:tr w:rsidR="00665527" w14:paraId="5C58E192" w14:textId="77777777" w:rsidTr="00665527">
        <w:tc>
          <w:tcPr>
            <w:tcW w:w="4675" w:type="dxa"/>
          </w:tcPr>
          <w:p w14:paraId="32086CDC" w14:textId="4F2DB8DA" w:rsidR="00665527" w:rsidRDefault="00935D20" w:rsidP="000529BC">
            <w:pPr>
              <w:jc w:val="both"/>
            </w:pPr>
            <w:r>
              <w:t>Ciudad</w:t>
            </w:r>
            <w:r w:rsidR="00665527">
              <w:t xml:space="preserve"> (</w:t>
            </w:r>
            <w:proofErr w:type="spellStart"/>
            <w:r w:rsidR="00665527">
              <w:t>object</w:t>
            </w:r>
            <w:proofErr w:type="spellEnd"/>
            <w:r w:rsidR="00665527">
              <w:t>)</w:t>
            </w:r>
          </w:p>
        </w:tc>
        <w:tc>
          <w:tcPr>
            <w:tcW w:w="4675" w:type="dxa"/>
          </w:tcPr>
          <w:p w14:paraId="08450EE3" w14:textId="04BCA08F" w:rsidR="00665527" w:rsidRDefault="00935D20" w:rsidP="000529BC">
            <w:pPr>
              <w:jc w:val="both"/>
            </w:pPr>
            <w:proofErr w:type="spellStart"/>
            <w:r>
              <w:t>Codigo</w:t>
            </w:r>
            <w:proofErr w:type="spellEnd"/>
            <w:r w:rsidR="00665527">
              <w:t xml:space="preserve"> (int64)</w:t>
            </w:r>
          </w:p>
        </w:tc>
      </w:tr>
      <w:tr w:rsidR="00665527" w14:paraId="6E8A9E6E" w14:textId="77777777" w:rsidTr="00665527">
        <w:tc>
          <w:tcPr>
            <w:tcW w:w="4675" w:type="dxa"/>
          </w:tcPr>
          <w:p w14:paraId="58D28657" w14:textId="7E0887FF" w:rsidR="00665527" w:rsidRDefault="00935D20" w:rsidP="000529BC">
            <w:pPr>
              <w:jc w:val="both"/>
            </w:pPr>
            <w:r>
              <w:t>Departamento</w:t>
            </w:r>
            <w:r w:rsidR="00665527">
              <w:t xml:space="preserve"> (</w:t>
            </w:r>
            <w:proofErr w:type="spellStart"/>
            <w:r w:rsidR="00665527">
              <w:t>object</w:t>
            </w:r>
            <w:proofErr w:type="spellEnd"/>
            <w:r w:rsidR="00665527">
              <w:t>)</w:t>
            </w:r>
          </w:p>
        </w:tc>
        <w:tc>
          <w:tcPr>
            <w:tcW w:w="4675" w:type="dxa"/>
          </w:tcPr>
          <w:p w14:paraId="1F788B74" w14:textId="26B4CD43" w:rsidR="00665527" w:rsidRDefault="00935D20" w:rsidP="000529BC">
            <w:pPr>
              <w:jc w:val="both"/>
            </w:pPr>
            <w:proofErr w:type="spellStart"/>
            <w:r>
              <w:t>Area</w:t>
            </w:r>
            <w:proofErr w:type="spellEnd"/>
            <w:r>
              <w:t xml:space="preserve"> Terreno </w:t>
            </w:r>
            <w:r w:rsidR="00665527">
              <w:t>(float64)</w:t>
            </w:r>
          </w:p>
        </w:tc>
      </w:tr>
      <w:tr w:rsidR="00665527" w14:paraId="59477D1E" w14:textId="77777777" w:rsidTr="00665527">
        <w:tc>
          <w:tcPr>
            <w:tcW w:w="4675" w:type="dxa"/>
          </w:tcPr>
          <w:p w14:paraId="56ECD221" w14:textId="4859FF15" w:rsidR="00665527" w:rsidRDefault="00935D20" w:rsidP="000529BC">
            <w:pPr>
              <w:jc w:val="both"/>
            </w:pPr>
            <w:r>
              <w:t>Barrio</w:t>
            </w:r>
            <w:r w:rsidR="00665527">
              <w:t xml:space="preserve"> (</w:t>
            </w:r>
            <w:proofErr w:type="spellStart"/>
            <w:r w:rsidR="00665527">
              <w:t>object</w:t>
            </w:r>
            <w:proofErr w:type="spellEnd"/>
            <w:r w:rsidR="00665527">
              <w:t>)</w:t>
            </w:r>
          </w:p>
        </w:tc>
        <w:tc>
          <w:tcPr>
            <w:tcW w:w="4675" w:type="dxa"/>
          </w:tcPr>
          <w:p w14:paraId="564612AE" w14:textId="69CFA04D" w:rsidR="00665527" w:rsidRDefault="00935D20" w:rsidP="000529BC">
            <w:pPr>
              <w:jc w:val="both"/>
            </w:pPr>
            <w:proofErr w:type="spellStart"/>
            <w:r>
              <w:t>Area</w:t>
            </w:r>
            <w:proofErr w:type="spellEnd"/>
            <w:r>
              <w:t xml:space="preserve"> Construida</w:t>
            </w:r>
            <w:r w:rsidR="00665527">
              <w:t xml:space="preserve"> (float64)</w:t>
            </w:r>
          </w:p>
        </w:tc>
      </w:tr>
      <w:tr w:rsidR="00665527" w14:paraId="30711748" w14:textId="77777777" w:rsidTr="00665527">
        <w:tc>
          <w:tcPr>
            <w:tcW w:w="4675" w:type="dxa"/>
          </w:tcPr>
          <w:p w14:paraId="2697D4EC" w14:textId="6EB84608" w:rsidR="00665527" w:rsidRDefault="00935D20" w:rsidP="000529BC">
            <w:pPr>
              <w:jc w:val="both"/>
            </w:pPr>
            <w:proofErr w:type="spellStart"/>
            <w:r>
              <w:t>Direccion</w:t>
            </w:r>
            <w:proofErr w:type="spellEnd"/>
            <w:r>
              <w:t xml:space="preserve"> (</w:t>
            </w:r>
            <w:proofErr w:type="spellStart"/>
            <w:r>
              <w:t>object</w:t>
            </w:r>
            <w:proofErr w:type="spellEnd"/>
            <w:r>
              <w:t>)</w:t>
            </w:r>
          </w:p>
        </w:tc>
        <w:tc>
          <w:tcPr>
            <w:tcW w:w="4675" w:type="dxa"/>
          </w:tcPr>
          <w:p w14:paraId="29D0203A" w14:textId="735B666A" w:rsidR="00665527" w:rsidRDefault="00935D20" w:rsidP="000529BC">
            <w:pPr>
              <w:jc w:val="both"/>
            </w:pPr>
            <w:r>
              <w:t>Precio</w:t>
            </w:r>
            <w:r w:rsidR="00665527">
              <w:t xml:space="preserve"> (</w:t>
            </w:r>
            <w:r w:rsidRPr="00935D20">
              <w:t>float</w:t>
            </w:r>
            <w:r w:rsidR="00665527" w:rsidRPr="00935D20">
              <w:t>64</w:t>
            </w:r>
            <w:r w:rsidR="00665527">
              <w:t>)</w:t>
            </w:r>
          </w:p>
        </w:tc>
      </w:tr>
      <w:tr w:rsidR="00935D20" w14:paraId="7B5C30E7" w14:textId="77777777" w:rsidTr="00665527">
        <w:tc>
          <w:tcPr>
            <w:tcW w:w="4675" w:type="dxa"/>
          </w:tcPr>
          <w:p w14:paraId="724FD07B" w14:textId="712703FD" w:rsidR="00935D20" w:rsidRDefault="00935D20" w:rsidP="000529BC">
            <w:pPr>
              <w:jc w:val="both"/>
            </w:pPr>
            <w:r>
              <w:t>Detalle disponibilidad</w:t>
            </w:r>
            <w:r>
              <w:t xml:space="preserve"> (</w:t>
            </w:r>
            <w:proofErr w:type="spellStart"/>
            <w:r>
              <w:t>object</w:t>
            </w:r>
            <w:proofErr w:type="spellEnd"/>
            <w:r>
              <w:t>)</w:t>
            </w:r>
          </w:p>
        </w:tc>
        <w:tc>
          <w:tcPr>
            <w:tcW w:w="4675" w:type="dxa"/>
          </w:tcPr>
          <w:p w14:paraId="7AFDF2E5" w14:textId="77777777" w:rsidR="00935D20" w:rsidRDefault="00935D20" w:rsidP="000529BC">
            <w:pPr>
              <w:jc w:val="both"/>
            </w:pPr>
          </w:p>
        </w:tc>
      </w:tr>
      <w:tr w:rsidR="00935D20" w14:paraId="4303AE2E" w14:textId="77777777" w:rsidTr="00665527">
        <w:tc>
          <w:tcPr>
            <w:tcW w:w="4675" w:type="dxa"/>
          </w:tcPr>
          <w:p w14:paraId="1E2DB9F3" w14:textId="48B80610" w:rsidR="00935D20" w:rsidRDefault="00935D20" w:rsidP="000529BC">
            <w:pPr>
              <w:jc w:val="both"/>
            </w:pPr>
            <w:r>
              <w:t>Estrato</w:t>
            </w:r>
            <w:r>
              <w:t xml:space="preserve"> (</w:t>
            </w:r>
            <w:proofErr w:type="spellStart"/>
            <w:r>
              <w:t>object</w:t>
            </w:r>
            <w:proofErr w:type="spellEnd"/>
            <w:r>
              <w:t>)</w:t>
            </w:r>
          </w:p>
        </w:tc>
        <w:tc>
          <w:tcPr>
            <w:tcW w:w="4675" w:type="dxa"/>
          </w:tcPr>
          <w:p w14:paraId="5B436196" w14:textId="77777777" w:rsidR="00935D20" w:rsidRDefault="00935D20" w:rsidP="000529BC">
            <w:pPr>
              <w:jc w:val="both"/>
            </w:pPr>
          </w:p>
        </w:tc>
      </w:tr>
      <w:tr w:rsidR="00935D20" w14:paraId="6EDDF553" w14:textId="77777777" w:rsidTr="00665527">
        <w:tc>
          <w:tcPr>
            <w:tcW w:w="4675" w:type="dxa"/>
          </w:tcPr>
          <w:p w14:paraId="19E86ECD" w14:textId="6A7D40AB" w:rsidR="00935D20" w:rsidRDefault="00935D20" w:rsidP="000529BC">
            <w:pPr>
              <w:jc w:val="both"/>
            </w:pPr>
            <w:r>
              <w:t xml:space="preserve">Tipo Inmueble </w:t>
            </w:r>
            <w:r>
              <w:t>(</w:t>
            </w:r>
            <w:proofErr w:type="spellStart"/>
            <w:r>
              <w:t>object</w:t>
            </w:r>
            <w:proofErr w:type="spellEnd"/>
            <w:r>
              <w:t>)</w:t>
            </w:r>
          </w:p>
        </w:tc>
        <w:tc>
          <w:tcPr>
            <w:tcW w:w="4675" w:type="dxa"/>
          </w:tcPr>
          <w:p w14:paraId="04EF640D" w14:textId="77777777" w:rsidR="00935D20" w:rsidRDefault="00935D20" w:rsidP="000529BC">
            <w:pPr>
              <w:jc w:val="both"/>
            </w:pPr>
          </w:p>
        </w:tc>
      </w:tr>
      <w:tr w:rsidR="00935D20" w14:paraId="47C66A5B" w14:textId="77777777" w:rsidTr="00665527">
        <w:tc>
          <w:tcPr>
            <w:tcW w:w="4675" w:type="dxa"/>
          </w:tcPr>
          <w:p w14:paraId="7BEFD254" w14:textId="3109E361" w:rsidR="00935D20" w:rsidRDefault="00935D20" w:rsidP="000529BC">
            <w:pPr>
              <w:jc w:val="both"/>
            </w:pPr>
            <w:r>
              <w:t>Datos adicionales</w:t>
            </w:r>
            <w:r>
              <w:t xml:space="preserve"> (</w:t>
            </w:r>
            <w:proofErr w:type="spellStart"/>
            <w:r>
              <w:t>object</w:t>
            </w:r>
            <w:proofErr w:type="spellEnd"/>
            <w:r>
              <w:t>)</w:t>
            </w:r>
          </w:p>
        </w:tc>
        <w:tc>
          <w:tcPr>
            <w:tcW w:w="4675" w:type="dxa"/>
          </w:tcPr>
          <w:p w14:paraId="3A64CAD7" w14:textId="77777777" w:rsidR="00935D20" w:rsidRDefault="00935D20" w:rsidP="000529BC">
            <w:pPr>
              <w:jc w:val="both"/>
            </w:pPr>
          </w:p>
        </w:tc>
      </w:tr>
    </w:tbl>
    <w:p w14:paraId="7D96E032" w14:textId="77777777" w:rsidR="00665527" w:rsidRDefault="00665527" w:rsidP="000529BC">
      <w:pPr>
        <w:jc w:val="both"/>
      </w:pPr>
    </w:p>
    <w:p w14:paraId="034E7E2C" w14:textId="77777777" w:rsidR="00B44E39" w:rsidRPr="004C3EC6" w:rsidRDefault="00B44E39" w:rsidP="004C3EC6">
      <w:pPr>
        <w:pStyle w:val="Textoindependiente"/>
        <w:rPr>
          <w:b/>
          <w:lang w:val="es-CO"/>
        </w:rPr>
      </w:pPr>
      <w:r w:rsidRPr="004C3EC6">
        <w:rPr>
          <w:b/>
          <w:lang w:val="es-CO"/>
        </w:rPr>
        <w:t>Preguntas objetivo:</w:t>
      </w:r>
    </w:p>
    <w:p w14:paraId="754B1188" w14:textId="105A3A87" w:rsidR="00B44E39" w:rsidRPr="00B44E39" w:rsidRDefault="00992345" w:rsidP="00B44E39">
      <w:pPr>
        <w:pStyle w:val="Prrafodelista"/>
        <w:numPr>
          <w:ilvl w:val="0"/>
          <w:numId w:val="1"/>
        </w:numPr>
        <w:jc w:val="both"/>
        <w:rPr>
          <w:lang w:val="es-CO"/>
        </w:rPr>
      </w:pPr>
      <w:r w:rsidRPr="00992345">
        <w:rPr>
          <w:lang w:val="es-CO"/>
        </w:rPr>
        <w:t>¿Cuál es la relación entre el estrato y el precio de los inmuebles disponibles para la venta, según el tipo de inmueble?</w:t>
      </w:r>
    </w:p>
    <w:p w14:paraId="5BEC8D69" w14:textId="51A041B0" w:rsidR="00B44E39" w:rsidRPr="00B44E39" w:rsidRDefault="00992345" w:rsidP="00B44E39">
      <w:pPr>
        <w:pStyle w:val="Prrafodelista"/>
        <w:numPr>
          <w:ilvl w:val="0"/>
          <w:numId w:val="1"/>
        </w:numPr>
        <w:jc w:val="both"/>
        <w:rPr>
          <w:lang w:val="es-CO"/>
        </w:rPr>
      </w:pPr>
      <w:r w:rsidRPr="00992345">
        <w:rPr>
          <w:lang w:val="es-CO"/>
        </w:rPr>
        <w:t>¿Qué departamentos concentran la mayor cantidad y el mayor valor total de inmuebles disponibles para la venta?</w:t>
      </w:r>
    </w:p>
    <w:p w14:paraId="1CF9E16B" w14:textId="407D7FE6" w:rsidR="00B44E39" w:rsidRPr="00B44E39" w:rsidRDefault="00992345" w:rsidP="00B44E39">
      <w:pPr>
        <w:pStyle w:val="Prrafodelista"/>
        <w:numPr>
          <w:ilvl w:val="0"/>
          <w:numId w:val="1"/>
        </w:numPr>
        <w:jc w:val="both"/>
        <w:rPr>
          <w:lang w:val="es-CO"/>
        </w:rPr>
      </w:pPr>
      <w:r w:rsidRPr="00992345">
        <w:rPr>
          <w:lang w:val="es-CO"/>
        </w:rPr>
        <w:t>¿Qué diferencias existen en los precios promedio de los inmuebles según el estrato socioeconómico declarado</w:t>
      </w:r>
      <w:r>
        <w:rPr>
          <w:lang w:val="es-CO"/>
        </w:rPr>
        <w:t>?</w:t>
      </w:r>
    </w:p>
    <w:p w14:paraId="2023E377" w14:textId="77777777" w:rsidR="00B1768F" w:rsidRDefault="00B1768F" w:rsidP="00155F79">
      <w:pPr>
        <w:pStyle w:val="Textoindependiente"/>
        <w:jc w:val="both"/>
      </w:pPr>
      <w:r>
        <w:t>Para la correcta manipulación debemos hacer uso de diferentes librerías, las cuales nos ayudaran a reducir el tiempo de ejecución y nos brindan las herramientas necesarias para el correcto procesamiento y análisis de datos.</w:t>
      </w:r>
    </w:p>
    <w:p w14:paraId="1E07F00D" w14:textId="5F5E80B6" w:rsidR="00334782" w:rsidRPr="004C3EC6" w:rsidRDefault="00334782" w:rsidP="004C3EC6">
      <w:pPr>
        <w:pStyle w:val="Textoindependiente"/>
        <w:rPr>
          <w:i/>
        </w:rPr>
      </w:pPr>
      <w:r w:rsidRPr="004C3EC6">
        <w:rPr>
          <w:i/>
        </w:rPr>
        <w:t>Tabla 2. Librerías utilizadas</w:t>
      </w:r>
      <w:r w:rsidR="00D67C12" w:rsidRPr="004C3EC6">
        <w:rPr>
          <w:i/>
        </w:rPr>
        <w:t>.</w:t>
      </w:r>
    </w:p>
    <w:tbl>
      <w:tblPr>
        <w:tblStyle w:val="Tablaconcuadrcula"/>
        <w:tblW w:w="0" w:type="auto"/>
        <w:tblLook w:val="04A0" w:firstRow="1" w:lastRow="0" w:firstColumn="1" w:lastColumn="0" w:noHBand="0" w:noVBand="1"/>
      </w:tblPr>
      <w:tblGrid>
        <w:gridCol w:w="4675"/>
        <w:gridCol w:w="4675"/>
      </w:tblGrid>
      <w:tr w:rsidR="00B1768F" w14:paraId="7A9FBB1D" w14:textId="77777777" w:rsidTr="00B1768F">
        <w:tc>
          <w:tcPr>
            <w:tcW w:w="4675" w:type="dxa"/>
          </w:tcPr>
          <w:p w14:paraId="1BDA051B" w14:textId="77777777" w:rsidR="00B1768F" w:rsidRDefault="00B1768F" w:rsidP="000529BC">
            <w:pPr>
              <w:jc w:val="both"/>
            </w:pPr>
            <w:r>
              <w:t>Librería</w:t>
            </w:r>
          </w:p>
        </w:tc>
        <w:tc>
          <w:tcPr>
            <w:tcW w:w="4675" w:type="dxa"/>
          </w:tcPr>
          <w:p w14:paraId="16028B1E" w14:textId="77777777" w:rsidR="00B1768F" w:rsidRDefault="00B1768F" w:rsidP="000529BC">
            <w:pPr>
              <w:jc w:val="both"/>
            </w:pPr>
            <w:r>
              <w:t>Descripción</w:t>
            </w:r>
          </w:p>
        </w:tc>
      </w:tr>
      <w:tr w:rsidR="00B1768F" w14:paraId="0CF2EEB4" w14:textId="77777777" w:rsidTr="00B1768F">
        <w:tc>
          <w:tcPr>
            <w:tcW w:w="4675" w:type="dxa"/>
          </w:tcPr>
          <w:p w14:paraId="5CDA30BC" w14:textId="77777777" w:rsidR="00B1768F" w:rsidRDefault="00B1768F" w:rsidP="000529BC">
            <w:pPr>
              <w:jc w:val="both"/>
            </w:pPr>
            <w:r>
              <w:t>Pandas</w:t>
            </w:r>
          </w:p>
        </w:tc>
        <w:tc>
          <w:tcPr>
            <w:tcW w:w="4675" w:type="dxa"/>
          </w:tcPr>
          <w:p w14:paraId="398C7709" w14:textId="77777777" w:rsidR="00B1768F" w:rsidRDefault="00B1768F" w:rsidP="000529BC">
            <w:pPr>
              <w:jc w:val="both"/>
            </w:pPr>
            <w:r>
              <w:t>Usada para la manipulación y visualización de grandes volúmenes de datos</w:t>
            </w:r>
          </w:p>
          <w:p w14:paraId="36BF1C0B" w14:textId="77777777" w:rsidR="00B1768F" w:rsidRDefault="00B1768F" w:rsidP="000529BC">
            <w:pPr>
              <w:jc w:val="both"/>
            </w:pPr>
            <w:r>
              <w:t xml:space="preserve">Comando: </w:t>
            </w:r>
          </w:p>
          <w:p w14:paraId="5CA3A4B7" w14:textId="77777777" w:rsidR="00B1768F" w:rsidRPr="00B1768F" w:rsidRDefault="00B1768F" w:rsidP="000529BC">
            <w:pPr>
              <w:jc w:val="both"/>
              <w:rPr>
                <w:rFonts w:ascii="Monospac821 BT" w:hAnsi="Monospac821 BT"/>
              </w:rPr>
            </w:pPr>
            <w:proofErr w:type="spellStart"/>
            <w:r w:rsidRPr="00B1768F">
              <w:rPr>
                <w:rFonts w:ascii="Monospac821 BT" w:hAnsi="Monospac821 BT"/>
              </w:rPr>
              <w:t>Import</w:t>
            </w:r>
            <w:proofErr w:type="spellEnd"/>
            <w:r w:rsidRPr="00B1768F">
              <w:rPr>
                <w:rFonts w:ascii="Monospac821 BT" w:hAnsi="Monospac821 BT"/>
              </w:rPr>
              <w:t xml:space="preserve"> pandas as </w:t>
            </w:r>
            <w:proofErr w:type="spellStart"/>
            <w:r w:rsidRPr="00B1768F">
              <w:rPr>
                <w:rFonts w:ascii="Monospac821 BT" w:hAnsi="Monospac821 BT"/>
              </w:rPr>
              <w:t>pd</w:t>
            </w:r>
            <w:proofErr w:type="spellEnd"/>
          </w:p>
        </w:tc>
      </w:tr>
      <w:tr w:rsidR="00B1768F" w:rsidRPr="006F22D5" w14:paraId="4B932444" w14:textId="77777777" w:rsidTr="00B1768F">
        <w:tc>
          <w:tcPr>
            <w:tcW w:w="4675" w:type="dxa"/>
          </w:tcPr>
          <w:p w14:paraId="5EBC2A48" w14:textId="77777777" w:rsidR="00B1768F" w:rsidRDefault="00B1768F" w:rsidP="000529BC">
            <w:pPr>
              <w:jc w:val="both"/>
            </w:pPr>
            <w:proofErr w:type="spellStart"/>
            <w:r>
              <w:t>Matplotlib</w:t>
            </w:r>
            <w:proofErr w:type="spellEnd"/>
          </w:p>
        </w:tc>
        <w:tc>
          <w:tcPr>
            <w:tcW w:w="4675" w:type="dxa"/>
          </w:tcPr>
          <w:p w14:paraId="73AF0384" w14:textId="77777777" w:rsidR="00B1768F" w:rsidRDefault="00B1768F" w:rsidP="000529BC">
            <w:pPr>
              <w:jc w:val="both"/>
            </w:pPr>
            <w:r>
              <w:t>Permite generar muy fácilmente diversos tipos de gráficos.</w:t>
            </w:r>
          </w:p>
          <w:p w14:paraId="16945E03" w14:textId="77777777" w:rsidR="00B1768F" w:rsidRDefault="00B1768F" w:rsidP="000529BC">
            <w:pPr>
              <w:jc w:val="both"/>
            </w:pPr>
            <w:r>
              <w:t>Comando:</w:t>
            </w:r>
          </w:p>
          <w:p w14:paraId="54E76178" w14:textId="77777777" w:rsidR="00B1768F" w:rsidRPr="00B1768F" w:rsidRDefault="00B1768F" w:rsidP="000529BC">
            <w:pPr>
              <w:jc w:val="both"/>
              <w:rPr>
                <w:lang w:val="en-US"/>
              </w:rPr>
            </w:pPr>
            <w:r w:rsidRPr="00B1768F">
              <w:rPr>
                <w:rFonts w:ascii="Monospac821 BT" w:hAnsi="Monospac821 BT"/>
                <w:lang w:val="en-US"/>
              </w:rPr>
              <w:t xml:space="preserve">Import </w:t>
            </w:r>
            <w:proofErr w:type="spellStart"/>
            <w:proofErr w:type="gramStart"/>
            <w:r w:rsidRPr="00B1768F">
              <w:rPr>
                <w:rFonts w:ascii="Monospac821 BT" w:hAnsi="Monospac821 BT"/>
                <w:lang w:val="en-US"/>
              </w:rPr>
              <w:t>matplotlib.pyplot</w:t>
            </w:r>
            <w:proofErr w:type="spellEnd"/>
            <w:proofErr w:type="gramEnd"/>
            <w:r w:rsidRPr="00B1768F">
              <w:rPr>
                <w:rFonts w:ascii="Monospac821 BT" w:hAnsi="Monospac821 BT"/>
                <w:lang w:val="en-US"/>
              </w:rPr>
              <w:t xml:space="preserve"> as </w:t>
            </w:r>
            <w:proofErr w:type="spellStart"/>
            <w:r w:rsidRPr="00B1768F">
              <w:rPr>
                <w:rFonts w:ascii="Monospac821 BT" w:hAnsi="Monospac821 BT"/>
                <w:lang w:val="en-US"/>
              </w:rPr>
              <w:t>p</w:t>
            </w:r>
            <w:r>
              <w:rPr>
                <w:rFonts w:ascii="Monospac821 BT" w:hAnsi="Monospac821 BT"/>
                <w:lang w:val="en-US"/>
              </w:rPr>
              <w:t>lt</w:t>
            </w:r>
            <w:proofErr w:type="spellEnd"/>
          </w:p>
        </w:tc>
      </w:tr>
      <w:tr w:rsidR="00B1768F" w:rsidRPr="007425DD" w14:paraId="2CE2E007" w14:textId="77777777" w:rsidTr="00B1768F">
        <w:tc>
          <w:tcPr>
            <w:tcW w:w="4675" w:type="dxa"/>
          </w:tcPr>
          <w:p w14:paraId="66E31F37" w14:textId="565B0BA2" w:rsidR="00B1768F" w:rsidRDefault="00B1768F" w:rsidP="000529BC">
            <w:pPr>
              <w:jc w:val="both"/>
            </w:pPr>
            <w:proofErr w:type="spellStart"/>
            <w:r>
              <w:lastRenderedPageBreak/>
              <w:t>Seaborn</w:t>
            </w:r>
            <w:proofErr w:type="spellEnd"/>
          </w:p>
        </w:tc>
        <w:tc>
          <w:tcPr>
            <w:tcW w:w="4675" w:type="dxa"/>
          </w:tcPr>
          <w:p w14:paraId="42C6EFE0" w14:textId="77777777" w:rsidR="00B1768F" w:rsidRDefault="00B1768F" w:rsidP="000529BC">
            <w:pPr>
              <w:jc w:val="both"/>
            </w:pPr>
            <w:r>
              <w:t xml:space="preserve">Permite la gestión de gráficos más atractivos de </w:t>
            </w:r>
            <w:proofErr w:type="spellStart"/>
            <w:r>
              <w:t>Matplotlib</w:t>
            </w:r>
            <w:proofErr w:type="spellEnd"/>
            <w:r>
              <w:t>, gráficos informativos y estadísticos.</w:t>
            </w:r>
          </w:p>
          <w:p w14:paraId="5F60B22F" w14:textId="77777777" w:rsidR="00B1768F" w:rsidRPr="00155F79" w:rsidRDefault="00B1768F" w:rsidP="000529BC">
            <w:pPr>
              <w:jc w:val="both"/>
              <w:rPr>
                <w:lang w:val="en-US"/>
              </w:rPr>
            </w:pPr>
            <w:r w:rsidRPr="00155F79">
              <w:rPr>
                <w:lang w:val="en-US"/>
              </w:rPr>
              <w:t>Comando:</w:t>
            </w:r>
          </w:p>
          <w:p w14:paraId="32316B01" w14:textId="60D91117" w:rsidR="00B1768F" w:rsidRPr="00B1768F" w:rsidRDefault="00B1768F" w:rsidP="000529BC">
            <w:pPr>
              <w:jc w:val="both"/>
              <w:rPr>
                <w:lang w:val="en-US"/>
              </w:rPr>
            </w:pPr>
            <w:r w:rsidRPr="00B1768F">
              <w:rPr>
                <w:rFonts w:ascii="Monospac821 BT" w:hAnsi="Monospac821 BT"/>
                <w:lang w:val="en-US"/>
              </w:rPr>
              <w:t xml:space="preserve">Import </w:t>
            </w:r>
            <w:r>
              <w:rPr>
                <w:rFonts w:ascii="Monospac821 BT" w:hAnsi="Monospac821 BT"/>
                <w:lang w:val="en-US"/>
              </w:rPr>
              <w:t>seaborn</w:t>
            </w:r>
            <w:r w:rsidRPr="00B1768F">
              <w:rPr>
                <w:rFonts w:ascii="Monospac821 BT" w:hAnsi="Monospac821 BT"/>
                <w:lang w:val="en-US"/>
              </w:rPr>
              <w:t xml:space="preserve"> as </w:t>
            </w:r>
            <w:proofErr w:type="spellStart"/>
            <w:r>
              <w:rPr>
                <w:rFonts w:ascii="Monospac821 BT" w:hAnsi="Monospac821 BT"/>
                <w:lang w:val="en-US"/>
              </w:rPr>
              <w:t>sns</w:t>
            </w:r>
            <w:proofErr w:type="spellEnd"/>
          </w:p>
        </w:tc>
      </w:tr>
    </w:tbl>
    <w:p w14:paraId="16B93E25" w14:textId="77777777" w:rsidR="00B1768F" w:rsidRDefault="00B1768F" w:rsidP="000529BC">
      <w:pPr>
        <w:jc w:val="both"/>
        <w:rPr>
          <w:lang w:val="en-US"/>
        </w:rPr>
      </w:pPr>
    </w:p>
    <w:p w14:paraId="55EE816C" w14:textId="77777777" w:rsidR="00D90F91" w:rsidRPr="004C3EC6" w:rsidRDefault="00D90F91" w:rsidP="004C3EC6">
      <w:pPr>
        <w:pStyle w:val="Lista"/>
        <w:rPr>
          <w:b/>
          <w:bCs/>
        </w:rPr>
      </w:pPr>
      <w:r w:rsidRPr="004C3EC6">
        <w:rPr>
          <w:b/>
          <w:bCs/>
        </w:rPr>
        <w:t>Creación del Dataframe</w:t>
      </w:r>
    </w:p>
    <w:p w14:paraId="550C79AA" w14:textId="10ACF2E2" w:rsidR="00B44E39" w:rsidRDefault="00B44E39" w:rsidP="004C3EC6">
      <w:pPr>
        <w:pStyle w:val="Lista"/>
      </w:pPr>
      <w:r>
        <w:t>Para iniciar debemos c</w:t>
      </w:r>
      <w:r w:rsidRPr="00B44E39">
        <w:t>rea</w:t>
      </w:r>
      <w:r>
        <w:t>r</w:t>
      </w:r>
      <w:r w:rsidRPr="00B44E39">
        <w:t xml:space="preserve"> un dataframe que lea los datos en nuestro CSV</w:t>
      </w:r>
    </w:p>
    <w:p w14:paraId="77ED7E30" w14:textId="26F2A0D7" w:rsidR="00600250" w:rsidRDefault="00600250" w:rsidP="00600250">
      <w:pPr>
        <w:pStyle w:val="codigo"/>
      </w:pPr>
      <w:r w:rsidRPr="00600250">
        <w:t>import pandas as pd</w:t>
      </w:r>
    </w:p>
    <w:p w14:paraId="6EA55264" w14:textId="7243E2EA" w:rsidR="00B44E39" w:rsidRPr="00155F79" w:rsidRDefault="00B44E39" w:rsidP="0067345C">
      <w:pPr>
        <w:pStyle w:val="codigo"/>
        <w:rPr>
          <w:lang w:val="es-ES"/>
        </w:rPr>
      </w:pPr>
      <w:proofErr w:type="spellStart"/>
      <w:r w:rsidRPr="00155F79">
        <w:rPr>
          <w:lang w:val="es-ES"/>
        </w:rPr>
        <w:t>df</w:t>
      </w:r>
      <w:proofErr w:type="spellEnd"/>
      <w:r w:rsidRPr="00155F79">
        <w:rPr>
          <w:lang w:val="es-ES"/>
        </w:rPr>
        <w:t xml:space="preserve"> = </w:t>
      </w:r>
      <w:proofErr w:type="spellStart"/>
      <w:proofErr w:type="gramStart"/>
      <w:r w:rsidRPr="00155F79">
        <w:rPr>
          <w:lang w:val="es-ES"/>
        </w:rPr>
        <w:t>pd.read</w:t>
      </w:r>
      <w:proofErr w:type="gramEnd"/>
      <w:r w:rsidRPr="00155F79">
        <w:rPr>
          <w:lang w:val="es-ES"/>
        </w:rPr>
        <w:t>_csv</w:t>
      </w:r>
      <w:proofErr w:type="spellEnd"/>
      <w:r w:rsidRPr="00155F79">
        <w:rPr>
          <w:lang w:val="es-ES"/>
        </w:rPr>
        <w:t>(</w:t>
      </w:r>
      <w:r w:rsidR="004C3EC6" w:rsidRPr="00155F79">
        <w:rPr>
          <w:lang w:val="es-ES"/>
        </w:rPr>
        <w:t>‘</w:t>
      </w:r>
      <w:r w:rsidR="00886047">
        <w:rPr>
          <w:lang w:val="es-ES"/>
        </w:rPr>
        <w:t>inmuebles</w:t>
      </w:r>
      <w:r w:rsidRPr="00155F79">
        <w:rPr>
          <w:lang w:val="es-ES"/>
        </w:rPr>
        <w:t>.csv</w:t>
      </w:r>
      <w:r w:rsidR="004C3EC6" w:rsidRPr="00155F79">
        <w:rPr>
          <w:lang w:val="es-ES"/>
        </w:rPr>
        <w:t>’</w:t>
      </w:r>
      <w:r w:rsidRPr="00155F79">
        <w:rPr>
          <w:lang w:val="es-ES"/>
        </w:rPr>
        <w:t>)</w:t>
      </w:r>
    </w:p>
    <w:p w14:paraId="3AF7EC54" w14:textId="75F47C50" w:rsidR="00B44E39" w:rsidRDefault="00B44E39" w:rsidP="004C3EC6">
      <w:pPr>
        <w:pStyle w:val="Lista"/>
      </w:pPr>
      <w:r>
        <w:t>y visualizamos la información en el dataframe</w:t>
      </w:r>
    </w:p>
    <w:p w14:paraId="465A688F" w14:textId="36574B41" w:rsidR="00B44E39" w:rsidRDefault="00B44E39" w:rsidP="0067345C">
      <w:pPr>
        <w:pStyle w:val="codigo"/>
      </w:pPr>
      <w:proofErr w:type="gramStart"/>
      <w:r w:rsidRPr="00B44E39">
        <w:t>df.info(</w:t>
      </w:r>
      <w:proofErr w:type="gramEnd"/>
      <w:r w:rsidRPr="00B44E39">
        <w:t>)</w:t>
      </w:r>
    </w:p>
    <w:p w14:paraId="36BE21F8" w14:textId="77777777" w:rsidR="00886047" w:rsidRPr="00886047" w:rsidRDefault="00886047" w:rsidP="00886047">
      <w:pPr>
        <w:pStyle w:val="codigo"/>
      </w:pPr>
      <w:r w:rsidRPr="00886047">
        <w:t>&lt;class '</w:t>
      </w:r>
      <w:proofErr w:type="spellStart"/>
      <w:proofErr w:type="gramStart"/>
      <w:r w:rsidRPr="00886047">
        <w:t>pandas.core</w:t>
      </w:r>
      <w:proofErr w:type="gramEnd"/>
      <w:r w:rsidRPr="00886047">
        <w:t>.</w:t>
      </w:r>
      <w:proofErr w:type="gramStart"/>
      <w:r w:rsidRPr="00886047">
        <w:t>frame.DataFrame</w:t>
      </w:r>
      <w:proofErr w:type="spellEnd"/>
      <w:proofErr w:type="gramEnd"/>
      <w:r w:rsidRPr="00886047">
        <w:t>'&gt;</w:t>
      </w:r>
    </w:p>
    <w:p w14:paraId="372A09A0" w14:textId="77777777" w:rsidR="00886047" w:rsidRPr="00886047" w:rsidRDefault="00886047" w:rsidP="00886047">
      <w:pPr>
        <w:pStyle w:val="codigo"/>
      </w:pPr>
      <w:proofErr w:type="spellStart"/>
      <w:r w:rsidRPr="00886047">
        <w:t>RangeIndex</w:t>
      </w:r>
      <w:proofErr w:type="spellEnd"/>
      <w:r w:rsidRPr="00886047">
        <w:t>: 463 entries, 0 to 462</w:t>
      </w:r>
    </w:p>
    <w:p w14:paraId="62C0137E" w14:textId="77777777" w:rsidR="00886047" w:rsidRPr="00886047" w:rsidRDefault="00886047" w:rsidP="00886047">
      <w:pPr>
        <w:pStyle w:val="codigo"/>
      </w:pPr>
      <w:r w:rsidRPr="00886047">
        <w:t>Data columns (total 12 columns):</w:t>
      </w:r>
    </w:p>
    <w:p w14:paraId="7DB8B6D7" w14:textId="77777777" w:rsidR="00886047" w:rsidRPr="00886047" w:rsidRDefault="00886047" w:rsidP="00886047">
      <w:pPr>
        <w:pStyle w:val="codigo"/>
      </w:pPr>
      <w:r w:rsidRPr="00886047">
        <w:t xml:space="preserve"> #   Column                  Non-Null </w:t>
      </w:r>
      <w:proofErr w:type="gramStart"/>
      <w:r w:rsidRPr="00886047">
        <w:t xml:space="preserve">Count  </w:t>
      </w:r>
      <w:proofErr w:type="spellStart"/>
      <w:r w:rsidRPr="00886047">
        <w:t>Dtype</w:t>
      </w:r>
      <w:proofErr w:type="spellEnd"/>
      <w:proofErr w:type="gramEnd"/>
      <w:r w:rsidRPr="00886047">
        <w:t xml:space="preserve">  </w:t>
      </w:r>
    </w:p>
    <w:p w14:paraId="324B4FCA" w14:textId="77777777" w:rsidR="00886047" w:rsidRPr="00886047" w:rsidRDefault="00886047" w:rsidP="00886047">
      <w:pPr>
        <w:pStyle w:val="codigo"/>
      </w:pPr>
      <w:r w:rsidRPr="00886047">
        <w:t>--</w:t>
      </w:r>
      <w:proofErr w:type="gramStart"/>
      <w:r w:rsidRPr="00886047">
        <w:t>-  -</w:t>
      </w:r>
      <w:proofErr w:type="gramEnd"/>
      <w:r w:rsidRPr="00886047">
        <w:t>----</w:t>
      </w:r>
      <w:proofErr w:type="gramStart"/>
      <w:r w:rsidRPr="00886047">
        <w:t xml:space="preserve">-                  </w:t>
      </w:r>
      <w:proofErr w:type="gramEnd"/>
      <w:r w:rsidRPr="00886047">
        <w:t>-------------</w:t>
      </w:r>
      <w:proofErr w:type="gramStart"/>
      <w:r w:rsidRPr="00886047">
        <w:t>-  -</w:t>
      </w:r>
      <w:proofErr w:type="gramEnd"/>
      <w:r w:rsidRPr="00886047">
        <w:t xml:space="preserve">----  </w:t>
      </w:r>
    </w:p>
    <w:p w14:paraId="0E40D1A0" w14:textId="77777777" w:rsidR="00886047" w:rsidRPr="00886047" w:rsidRDefault="00886047" w:rsidP="00886047">
      <w:pPr>
        <w:pStyle w:val="codigo"/>
      </w:pPr>
      <w:r w:rsidRPr="00886047">
        <w:t xml:space="preserve"> 0   </w:t>
      </w:r>
      <w:proofErr w:type="spellStart"/>
      <w:r w:rsidRPr="00886047">
        <w:t>Codigo</w:t>
      </w:r>
      <w:proofErr w:type="spellEnd"/>
      <w:r w:rsidRPr="00886047">
        <w:t xml:space="preserve">                  463 non-null    int64  </w:t>
      </w:r>
    </w:p>
    <w:p w14:paraId="67B6A769" w14:textId="77777777" w:rsidR="00886047" w:rsidRPr="00886047" w:rsidRDefault="00886047" w:rsidP="00886047">
      <w:pPr>
        <w:pStyle w:val="codigo"/>
      </w:pPr>
      <w:r w:rsidRPr="00886047">
        <w:t xml:space="preserve"> 1   Ciudad                  463 non-null    object </w:t>
      </w:r>
    </w:p>
    <w:p w14:paraId="65416180" w14:textId="77777777" w:rsidR="00886047" w:rsidRPr="00886047" w:rsidRDefault="00886047" w:rsidP="00886047">
      <w:pPr>
        <w:pStyle w:val="codigo"/>
      </w:pPr>
      <w:r w:rsidRPr="00886047">
        <w:t xml:space="preserve"> 2   Departamento            463 non-null    object </w:t>
      </w:r>
    </w:p>
    <w:p w14:paraId="18465D18" w14:textId="77777777" w:rsidR="00886047" w:rsidRPr="00886047" w:rsidRDefault="00886047" w:rsidP="00886047">
      <w:pPr>
        <w:pStyle w:val="codigo"/>
      </w:pPr>
      <w:r w:rsidRPr="00886047">
        <w:t xml:space="preserve"> 3   Barrio                  40 non-null     object </w:t>
      </w:r>
    </w:p>
    <w:p w14:paraId="5E6E2348" w14:textId="77777777" w:rsidR="00886047" w:rsidRPr="00886047" w:rsidRDefault="00886047" w:rsidP="00886047">
      <w:pPr>
        <w:pStyle w:val="codigo"/>
      </w:pPr>
      <w:r w:rsidRPr="00886047">
        <w:t xml:space="preserve"> 4   </w:t>
      </w:r>
      <w:proofErr w:type="spellStart"/>
      <w:r w:rsidRPr="00886047">
        <w:t>Direccion</w:t>
      </w:r>
      <w:proofErr w:type="spellEnd"/>
      <w:r w:rsidRPr="00886047">
        <w:t xml:space="preserve">               463 non-null    object </w:t>
      </w:r>
    </w:p>
    <w:p w14:paraId="424C5886" w14:textId="77777777" w:rsidR="00886047" w:rsidRPr="00886047" w:rsidRDefault="00886047" w:rsidP="00886047">
      <w:pPr>
        <w:pStyle w:val="codigo"/>
      </w:pPr>
      <w:r w:rsidRPr="00886047">
        <w:t xml:space="preserve"> 5   Area </w:t>
      </w:r>
      <w:proofErr w:type="spellStart"/>
      <w:r w:rsidRPr="00886047">
        <w:t>Terreno</w:t>
      </w:r>
      <w:proofErr w:type="spellEnd"/>
      <w:r w:rsidRPr="00886047">
        <w:t xml:space="preserve">            463 non-null    float64</w:t>
      </w:r>
    </w:p>
    <w:p w14:paraId="05ECDE95" w14:textId="77777777" w:rsidR="00886047" w:rsidRPr="00886047" w:rsidRDefault="00886047" w:rsidP="00886047">
      <w:pPr>
        <w:pStyle w:val="codigo"/>
      </w:pPr>
      <w:r w:rsidRPr="00886047">
        <w:t xml:space="preserve"> 6   Area </w:t>
      </w:r>
      <w:proofErr w:type="spellStart"/>
      <w:r w:rsidRPr="00886047">
        <w:t>Construida</w:t>
      </w:r>
      <w:proofErr w:type="spellEnd"/>
      <w:r w:rsidRPr="00886047">
        <w:t xml:space="preserve">         463 non-null    float64</w:t>
      </w:r>
    </w:p>
    <w:p w14:paraId="6B239BB2" w14:textId="77777777" w:rsidR="00886047" w:rsidRPr="00886047" w:rsidRDefault="00886047" w:rsidP="00886047">
      <w:pPr>
        <w:pStyle w:val="codigo"/>
      </w:pPr>
      <w:r w:rsidRPr="00886047">
        <w:t xml:space="preserve"> 7   </w:t>
      </w:r>
      <w:proofErr w:type="spellStart"/>
      <w:r w:rsidRPr="00886047">
        <w:t>Detalle</w:t>
      </w:r>
      <w:proofErr w:type="spellEnd"/>
      <w:r w:rsidRPr="00886047">
        <w:t xml:space="preserve"> </w:t>
      </w:r>
      <w:proofErr w:type="spellStart"/>
      <w:proofErr w:type="gramStart"/>
      <w:r w:rsidRPr="00886047">
        <w:t>Disponibilidad</w:t>
      </w:r>
      <w:proofErr w:type="spellEnd"/>
      <w:r w:rsidRPr="00886047">
        <w:t xml:space="preserve">  463</w:t>
      </w:r>
      <w:proofErr w:type="gramEnd"/>
      <w:r w:rsidRPr="00886047">
        <w:t xml:space="preserve"> non-null    object </w:t>
      </w:r>
    </w:p>
    <w:p w14:paraId="5018E3E3" w14:textId="77777777" w:rsidR="00886047" w:rsidRPr="00886047" w:rsidRDefault="00886047" w:rsidP="00886047">
      <w:pPr>
        <w:pStyle w:val="codigo"/>
      </w:pPr>
      <w:r w:rsidRPr="00886047">
        <w:t xml:space="preserve"> 8   </w:t>
      </w:r>
      <w:proofErr w:type="spellStart"/>
      <w:r w:rsidRPr="00886047">
        <w:t>Estrato</w:t>
      </w:r>
      <w:proofErr w:type="spellEnd"/>
      <w:r w:rsidRPr="00886047">
        <w:t xml:space="preserve">                 463 non-null    object </w:t>
      </w:r>
    </w:p>
    <w:p w14:paraId="65EB6EC7" w14:textId="77777777" w:rsidR="00886047" w:rsidRPr="00886047" w:rsidRDefault="00886047" w:rsidP="00886047">
      <w:pPr>
        <w:pStyle w:val="codigo"/>
      </w:pPr>
      <w:r w:rsidRPr="00886047">
        <w:t xml:space="preserve"> 9   </w:t>
      </w:r>
      <w:proofErr w:type="spellStart"/>
      <w:r w:rsidRPr="00886047">
        <w:t>Precio</w:t>
      </w:r>
      <w:proofErr w:type="spellEnd"/>
      <w:r w:rsidRPr="00886047">
        <w:t xml:space="preserve">                  463 non-null    float64</w:t>
      </w:r>
    </w:p>
    <w:p w14:paraId="1405B70A" w14:textId="77777777" w:rsidR="00886047" w:rsidRPr="00886047" w:rsidRDefault="00886047" w:rsidP="00886047">
      <w:pPr>
        <w:pStyle w:val="codigo"/>
      </w:pPr>
      <w:r w:rsidRPr="00886047">
        <w:t xml:space="preserve"> </w:t>
      </w:r>
      <w:proofErr w:type="gramStart"/>
      <w:r w:rsidRPr="00886047">
        <w:t>10  Tipo</w:t>
      </w:r>
      <w:proofErr w:type="gramEnd"/>
      <w:r w:rsidRPr="00886047">
        <w:t xml:space="preserve"> de </w:t>
      </w:r>
      <w:proofErr w:type="spellStart"/>
      <w:r w:rsidRPr="00886047">
        <w:t>Inmueble</w:t>
      </w:r>
      <w:proofErr w:type="spellEnd"/>
      <w:r w:rsidRPr="00886047">
        <w:t xml:space="preserve">        463 non-null    object </w:t>
      </w:r>
    </w:p>
    <w:p w14:paraId="3A4BBFF1" w14:textId="77777777" w:rsidR="00886047" w:rsidRPr="00886047" w:rsidRDefault="00886047" w:rsidP="00886047">
      <w:pPr>
        <w:pStyle w:val="codigo"/>
        <w:rPr>
          <w:lang w:val="es-ES"/>
        </w:rPr>
      </w:pPr>
      <w:r w:rsidRPr="00886047">
        <w:t xml:space="preserve"> </w:t>
      </w:r>
      <w:proofErr w:type="gramStart"/>
      <w:r w:rsidRPr="00886047">
        <w:rPr>
          <w:lang w:val="es-ES"/>
        </w:rPr>
        <w:t>11  Datos</w:t>
      </w:r>
      <w:proofErr w:type="gramEnd"/>
      <w:r w:rsidRPr="00886047">
        <w:rPr>
          <w:lang w:val="es-ES"/>
        </w:rPr>
        <w:t xml:space="preserve"> Adicionales       118 non-</w:t>
      </w:r>
      <w:proofErr w:type="spellStart"/>
      <w:r w:rsidRPr="00886047">
        <w:rPr>
          <w:lang w:val="es-ES"/>
        </w:rPr>
        <w:t>null</w:t>
      </w:r>
      <w:proofErr w:type="spellEnd"/>
      <w:r w:rsidRPr="00886047">
        <w:rPr>
          <w:lang w:val="es-ES"/>
        </w:rPr>
        <w:t xml:space="preserve">    </w:t>
      </w:r>
      <w:proofErr w:type="spellStart"/>
      <w:r w:rsidRPr="00886047">
        <w:rPr>
          <w:lang w:val="es-ES"/>
        </w:rPr>
        <w:t>object</w:t>
      </w:r>
      <w:proofErr w:type="spellEnd"/>
      <w:r w:rsidRPr="00886047">
        <w:rPr>
          <w:lang w:val="es-ES"/>
        </w:rPr>
        <w:t xml:space="preserve"> </w:t>
      </w:r>
    </w:p>
    <w:p w14:paraId="227B0329" w14:textId="77777777" w:rsidR="00886047" w:rsidRDefault="00B44E39" w:rsidP="00886047">
      <w:pPr>
        <w:pStyle w:val="Textoindependiente"/>
        <w:jc w:val="both"/>
      </w:pPr>
      <w:r>
        <w:t>S</w:t>
      </w:r>
      <w:r w:rsidRPr="00B44E39">
        <w:t xml:space="preserve">e puede visualizar en la información de los datos que el resultado para las columnas </w:t>
      </w:r>
      <w:r w:rsidR="00886047">
        <w:t>Barrio</w:t>
      </w:r>
      <w:r w:rsidRPr="00B44E39">
        <w:t xml:space="preserve"> y </w:t>
      </w:r>
      <w:r w:rsidR="00886047">
        <w:t>Datos Adicionales</w:t>
      </w:r>
      <w:r w:rsidRPr="00B44E39">
        <w:t xml:space="preserve"> s</w:t>
      </w:r>
      <w:r w:rsidR="00886047">
        <w:t>on</w:t>
      </w:r>
      <w:r w:rsidRPr="00B44E39">
        <w:t xml:space="preserve"> de 4</w:t>
      </w:r>
      <w:r w:rsidR="00886047">
        <w:t>0 y 118</w:t>
      </w:r>
      <w:r w:rsidRPr="00B44E39">
        <w:t>,</w:t>
      </w:r>
      <w:r w:rsidR="00886047">
        <w:t xml:space="preserve"> respectivamente,</w:t>
      </w:r>
      <w:r w:rsidRPr="00B44E39">
        <w:t xml:space="preserve"> mientras que para las demás columnas </w:t>
      </w:r>
      <w:r w:rsidR="00886047">
        <w:t>el valor es</w:t>
      </w:r>
      <w:r w:rsidRPr="00B44E39">
        <w:t xml:space="preserve"> </w:t>
      </w:r>
      <w:r w:rsidR="00886047">
        <w:t>46</w:t>
      </w:r>
      <w:r w:rsidRPr="00B44E39">
        <w:t>3</w:t>
      </w:r>
      <w:r w:rsidR="00886047">
        <w:t>.</w:t>
      </w:r>
    </w:p>
    <w:p w14:paraId="41BBC3A6" w14:textId="481A5116" w:rsidR="00886047" w:rsidRDefault="00886047" w:rsidP="00886047">
      <w:pPr>
        <w:jc w:val="both"/>
      </w:pPr>
      <w:r w:rsidRPr="00886047">
        <w:rPr>
          <w:u w:val="single"/>
        </w:rPr>
        <w:t>Barrio:</w:t>
      </w:r>
      <w:r>
        <w:t xml:space="preserve"> Solo tiene 40 valores de 463 </w:t>
      </w:r>
      <w:r>
        <w:t>lo que quiere decir que</w:t>
      </w:r>
      <w:r>
        <w:t xml:space="preserve"> más del 90% está vacío.</w:t>
      </w:r>
      <w:r>
        <w:t xml:space="preserve"> </w:t>
      </w:r>
      <w:r>
        <w:t>Es difícil imputar o completar correctamente sin información externa (como geolocalización).</w:t>
      </w:r>
    </w:p>
    <w:p w14:paraId="3E097933" w14:textId="77777777" w:rsidR="00886047" w:rsidRDefault="00886047" w:rsidP="00886047">
      <w:pPr>
        <w:jc w:val="both"/>
      </w:pPr>
      <w:r w:rsidRPr="00886047">
        <w:rPr>
          <w:u w:val="single"/>
        </w:rPr>
        <w:t>Datos Adicionales:</w:t>
      </w:r>
      <w:r>
        <w:t xml:space="preserve"> Solo 118 valores completos (≈ 25%) y probablemente con información no estructurada (texto libre).</w:t>
      </w:r>
    </w:p>
    <w:p w14:paraId="4DE233DA" w14:textId="6082EBC5" w:rsidR="00886047" w:rsidRDefault="00886047" w:rsidP="00886047">
      <w:pPr>
        <w:jc w:val="both"/>
      </w:pPr>
      <w:r>
        <w:lastRenderedPageBreak/>
        <w:t xml:space="preserve">Por lo </w:t>
      </w:r>
      <w:proofErr w:type="gramStart"/>
      <w:r>
        <w:t>que</w:t>
      </w:r>
      <w:proofErr w:type="gramEnd"/>
      <w:r>
        <w:t xml:space="preserve"> bajo el criterio, eliminamos ambas columnas</w:t>
      </w:r>
    </w:p>
    <w:p w14:paraId="07406952" w14:textId="47318569" w:rsidR="00886047" w:rsidRDefault="00886047" w:rsidP="00886047">
      <w:pPr>
        <w:pStyle w:val="codigo"/>
      </w:pPr>
      <w:proofErr w:type="spellStart"/>
      <w:r w:rsidRPr="00886047">
        <w:t>df</w:t>
      </w:r>
      <w:proofErr w:type="spellEnd"/>
      <w:r w:rsidRPr="00886047">
        <w:t xml:space="preserve"> = </w:t>
      </w:r>
      <w:proofErr w:type="spellStart"/>
      <w:proofErr w:type="gramStart"/>
      <w:r w:rsidRPr="00886047">
        <w:t>df.drop</w:t>
      </w:r>
      <w:proofErr w:type="spellEnd"/>
      <w:proofErr w:type="gramEnd"/>
      <w:r w:rsidRPr="00886047">
        <w:t>(['Barrio', 'Datos Adicionales'</w:t>
      </w:r>
      <w:proofErr w:type="gramStart"/>
      <w:r w:rsidRPr="00886047">
        <w:t>],axis</w:t>
      </w:r>
      <w:proofErr w:type="gramEnd"/>
      <w:r w:rsidRPr="00886047">
        <w:t>=1)</w:t>
      </w:r>
    </w:p>
    <w:p w14:paraId="7F6C3BB0" w14:textId="77777777" w:rsidR="00886047" w:rsidRDefault="00886047" w:rsidP="004C3EC6">
      <w:pPr>
        <w:pStyle w:val="Lista"/>
      </w:pPr>
    </w:p>
    <w:p w14:paraId="3F9C2671" w14:textId="48299CAC" w:rsidR="00CB2BFC" w:rsidRPr="000220CA" w:rsidRDefault="00CB2BFC" w:rsidP="00886047">
      <w:r w:rsidRPr="000220CA">
        <w:t>y con el siguiente comando eliminamos los duplicados</w:t>
      </w:r>
    </w:p>
    <w:p w14:paraId="626E8227" w14:textId="181B0B32" w:rsidR="00CB2BFC" w:rsidRPr="00CB2BFC" w:rsidRDefault="00CB2BFC" w:rsidP="00B80538">
      <w:pPr>
        <w:pStyle w:val="codigo"/>
      </w:pPr>
      <w:proofErr w:type="spellStart"/>
      <w:r w:rsidRPr="00CB2BFC">
        <w:t>df</w:t>
      </w:r>
      <w:proofErr w:type="spellEnd"/>
      <w:r w:rsidRPr="00CB2BFC">
        <w:t xml:space="preserve"> = </w:t>
      </w:r>
      <w:proofErr w:type="spellStart"/>
      <w:proofErr w:type="gramStart"/>
      <w:r w:rsidRPr="00CB2BFC">
        <w:t>df.drop</w:t>
      </w:r>
      <w:proofErr w:type="gramEnd"/>
      <w:r w:rsidRPr="00CB2BFC">
        <w:t>_</w:t>
      </w:r>
      <w:proofErr w:type="gramStart"/>
      <w:r w:rsidRPr="00CB2BFC">
        <w:t>duplicates</w:t>
      </w:r>
      <w:proofErr w:type="spellEnd"/>
      <w:r w:rsidRPr="00CB2BFC">
        <w:t>(</w:t>
      </w:r>
      <w:proofErr w:type="gramEnd"/>
      <w:r w:rsidRPr="00CB2BFC">
        <w:t>)</w:t>
      </w:r>
    </w:p>
    <w:p w14:paraId="158D651C" w14:textId="3E307BB5" w:rsidR="00B44E39" w:rsidRDefault="00B44E39" w:rsidP="00B80538">
      <w:pPr>
        <w:pStyle w:val="codigo"/>
      </w:pPr>
      <w:proofErr w:type="gramStart"/>
      <w:r w:rsidRPr="00B44E39">
        <w:t>df.info(</w:t>
      </w:r>
      <w:proofErr w:type="gramEnd"/>
      <w:r w:rsidRPr="00B44E39">
        <w:t>)</w:t>
      </w:r>
    </w:p>
    <w:p w14:paraId="0D6BA916" w14:textId="77777777" w:rsidR="006E5D03" w:rsidRPr="006E5D03" w:rsidRDefault="006E5D03" w:rsidP="006E5D03">
      <w:pPr>
        <w:pStyle w:val="codigo"/>
      </w:pPr>
      <w:r w:rsidRPr="006E5D03">
        <w:t>&lt;class '</w:t>
      </w:r>
      <w:proofErr w:type="spellStart"/>
      <w:proofErr w:type="gramStart"/>
      <w:r w:rsidRPr="006E5D03">
        <w:t>pandas.core</w:t>
      </w:r>
      <w:proofErr w:type="gramEnd"/>
      <w:r w:rsidRPr="006E5D03">
        <w:t>.</w:t>
      </w:r>
      <w:proofErr w:type="gramStart"/>
      <w:r w:rsidRPr="006E5D03">
        <w:t>frame.DataFrame</w:t>
      </w:r>
      <w:proofErr w:type="spellEnd"/>
      <w:proofErr w:type="gramEnd"/>
      <w:r w:rsidRPr="006E5D03">
        <w:t>'&gt;</w:t>
      </w:r>
    </w:p>
    <w:p w14:paraId="76425A33" w14:textId="77777777" w:rsidR="006E5D03" w:rsidRPr="006E5D03" w:rsidRDefault="006E5D03" w:rsidP="006E5D03">
      <w:pPr>
        <w:pStyle w:val="codigo"/>
      </w:pPr>
      <w:proofErr w:type="spellStart"/>
      <w:r w:rsidRPr="006E5D03">
        <w:t>RangeIndex</w:t>
      </w:r>
      <w:proofErr w:type="spellEnd"/>
      <w:r w:rsidRPr="006E5D03">
        <w:t>: 463 entries, 0 to 462</w:t>
      </w:r>
    </w:p>
    <w:p w14:paraId="6A8B52FB" w14:textId="77777777" w:rsidR="006E5D03" w:rsidRPr="006E5D03" w:rsidRDefault="006E5D03" w:rsidP="006E5D03">
      <w:pPr>
        <w:pStyle w:val="codigo"/>
      </w:pPr>
      <w:r w:rsidRPr="006E5D03">
        <w:t>Data columns (total 10 columns):</w:t>
      </w:r>
    </w:p>
    <w:p w14:paraId="7DFB5C25" w14:textId="77777777" w:rsidR="006E5D03" w:rsidRPr="006E5D03" w:rsidRDefault="006E5D03" w:rsidP="006E5D03">
      <w:pPr>
        <w:pStyle w:val="codigo"/>
      </w:pPr>
      <w:r w:rsidRPr="006E5D03">
        <w:t xml:space="preserve"> #   Column                  Non-Null </w:t>
      </w:r>
      <w:proofErr w:type="gramStart"/>
      <w:r w:rsidRPr="006E5D03">
        <w:t xml:space="preserve">Count  </w:t>
      </w:r>
      <w:proofErr w:type="spellStart"/>
      <w:r w:rsidRPr="006E5D03">
        <w:t>Dtype</w:t>
      </w:r>
      <w:proofErr w:type="spellEnd"/>
      <w:proofErr w:type="gramEnd"/>
      <w:r w:rsidRPr="006E5D03">
        <w:t xml:space="preserve">  </w:t>
      </w:r>
    </w:p>
    <w:p w14:paraId="2F0AE609" w14:textId="77777777" w:rsidR="006E5D03" w:rsidRPr="006E5D03" w:rsidRDefault="006E5D03" w:rsidP="006E5D03">
      <w:pPr>
        <w:pStyle w:val="codigo"/>
      </w:pPr>
      <w:r w:rsidRPr="006E5D03">
        <w:t>--</w:t>
      </w:r>
      <w:proofErr w:type="gramStart"/>
      <w:r w:rsidRPr="006E5D03">
        <w:t>-  -</w:t>
      </w:r>
      <w:proofErr w:type="gramEnd"/>
      <w:r w:rsidRPr="006E5D03">
        <w:t>----</w:t>
      </w:r>
      <w:proofErr w:type="gramStart"/>
      <w:r w:rsidRPr="006E5D03">
        <w:t xml:space="preserve">-                  </w:t>
      </w:r>
      <w:proofErr w:type="gramEnd"/>
      <w:r w:rsidRPr="006E5D03">
        <w:t>-------------</w:t>
      </w:r>
      <w:proofErr w:type="gramStart"/>
      <w:r w:rsidRPr="006E5D03">
        <w:t>-  -</w:t>
      </w:r>
      <w:proofErr w:type="gramEnd"/>
      <w:r w:rsidRPr="006E5D03">
        <w:t xml:space="preserve">----  </w:t>
      </w:r>
    </w:p>
    <w:p w14:paraId="5027C501" w14:textId="77777777" w:rsidR="006E5D03" w:rsidRPr="006E5D03" w:rsidRDefault="006E5D03" w:rsidP="006E5D03">
      <w:pPr>
        <w:pStyle w:val="codigo"/>
      </w:pPr>
      <w:r w:rsidRPr="006E5D03">
        <w:t xml:space="preserve"> 0   </w:t>
      </w:r>
      <w:proofErr w:type="spellStart"/>
      <w:r w:rsidRPr="006E5D03">
        <w:t>Codigo</w:t>
      </w:r>
      <w:proofErr w:type="spellEnd"/>
      <w:r w:rsidRPr="006E5D03">
        <w:t xml:space="preserve">                  463 non-null    int64  </w:t>
      </w:r>
    </w:p>
    <w:p w14:paraId="20BD9A1F" w14:textId="77777777" w:rsidR="006E5D03" w:rsidRPr="006E5D03" w:rsidRDefault="006E5D03" w:rsidP="006E5D03">
      <w:pPr>
        <w:pStyle w:val="codigo"/>
      </w:pPr>
      <w:r w:rsidRPr="006E5D03">
        <w:t xml:space="preserve"> 1   Ciudad                  463 non-null    object </w:t>
      </w:r>
    </w:p>
    <w:p w14:paraId="24CE5A2D" w14:textId="77777777" w:rsidR="006E5D03" w:rsidRPr="006E5D03" w:rsidRDefault="006E5D03" w:rsidP="006E5D03">
      <w:pPr>
        <w:pStyle w:val="codigo"/>
      </w:pPr>
      <w:r w:rsidRPr="006E5D03">
        <w:t xml:space="preserve"> 2   Departamento            463 non-null    object </w:t>
      </w:r>
    </w:p>
    <w:p w14:paraId="1B662BB2" w14:textId="77777777" w:rsidR="006E5D03" w:rsidRPr="006E5D03" w:rsidRDefault="006E5D03" w:rsidP="006E5D03">
      <w:pPr>
        <w:pStyle w:val="codigo"/>
      </w:pPr>
      <w:r w:rsidRPr="006E5D03">
        <w:t xml:space="preserve"> 3   </w:t>
      </w:r>
      <w:proofErr w:type="spellStart"/>
      <w:r w:rsidRPr="006E5D03">
        <w:t>Direccion</w:t>
      </w:r>
      <w:proofErr w:type="spellEnd"/>
      <w:r w:rsidRPr="006E5D03">
        <w:t xml:space="preserve">               463 non-null    object </w:t>
      </w:r>
    </w:p>
    <w:p w14:paraId="39A6F9BF" w14:textId="77777777" w:rsidR="006E5D03" w:rsidRPr="006E5D03" w:rsidRDefault="006E5D03" w:rsidP="006E5D03">
      <w:pPr>
        <w:pStyle w:val="codigo"/>
      </w:pPr>
      <w:r w:rsidRPr="006E5D03">
        <w:t xml:space="preserve"> 4   Area </w:t>
      </w:r>
      <w:proofErr w:type="spellStart"/>
      <w:r w:rsidRPr="006E5D03">
        <w:t>Terreno</w:t>
      </w:r>
      <w:proofErr w:type="spellEnd"/>
      <w:r w:rsidRPr="006E5D03">
        <w:t xml:space="preserve">            463 non-null    float64</w:t>
      </w:r>
    </w:p>
    <w:p w14:paraId="55C7E30F" w14:textId="77777777" w:rsidR="006E5D03" w:rsidRPr="006E5D03" w:rsidRDefault="006E5D03" w:rsidP="006E5D03">
      <w:pPr>
        <w:pStyle w:val="codigo"/>
      </w:pPr>
      <w:r w:rsidRPr="006E5D03">
        <w:t xml:space="preserve"> 5   Area </w:t>
      </w:r>
      <w:proofErr w:type="spellStart"/>
      <w:r w:rsidRPr="006E5D03">
        <w:t>Construida</w:t>
      </w:r>
      <w:proofErr w:type="spellEnd"/>
      <w:r w:rsidRPr="006E5D03">
        <w:t xml:space="preserve">         463 non-null    float64</w:t>
      </w:r>
    </w:p>
    <w:p w14:paraId="705EAC02" w14:textId="77777777" w:rsidR="006E5D03" w:rsidRPr="006E5D03" w:rsidRDefault="006E5D03" w:rsidP="006E5D03">
      <w:pPr>
        <w:pStyle w:val="codigo"/>
        <w:rPr>
          <w:lang w:val="es-ES"/>
        </w:rPr>
      </w:pPr>
      <w:r w:rsidRPr="006E5D03">
        <w:t xml:space="preserve"> </w:t>
      </w:r>
      <w:r w:rsidRPr="006E5D03">
        <w:rPr>
          <w:lang w:val="es-ES"/>
        </w:rPr>
        <w:t xml:space="preserve">6   </w:t>
      </w:r>
      <w:proofErr w:type="gramStart"/>
      <w:r w:rsidRPr="006E5D03">
        <w:rPr>
          <w:lang w:val="es-ES"/>
        </w:rPr>
        <w:t>Detalle</w:t>
      </w:r>
      <w:proofErr w:type="gramEnd"/>
      <w:r w:rsidRPr="006E5D03">
        <w:rPr>
          <w:lang w:val="es-ES"/>
        </w:rPr>
        <w:t xml:space="preserve"> </w:t>
      </w:r>
      <w:proofErr w:type="gramStart"/>
      <w:r w:rsidRPr="006E5D03">
        <w:rPr>
          <w:lang w:val="es-ES"/>
        </w:rPr>
        <w:t>Disponibilidad  463</w:t>
      </w:r>
      <w:proofErr w:type="gramEnd"/>
      <w:r w:rsidRPr="006E5D03">
        <w:rPr>
          <w:lang w:val="es-ES"/>
        </w:rPr>
        <w:t xml:space="preserve"> non-</w:t>
      </w:r>
      <w:proofErr w:type="spellStart"/>
      <w:r w:rsidRPr="006E5D03">
        <w:rPr>
          <w:lang w:val="es-ES"/>
        </w:rPr>
        <w:t>null</w:t>
      </w:r>
      <w:proofErr w:type="spellEnd"/>
      <w:r w:rsidRPr="006E5D03">
        <w:rPr>
          <w:lang w:val="es-ES"/>
        </w:rPr>
        <w:t xml:space="preserve">    </w:t>
      </w:r>
      <w:proofErr w:type="spellStart"/>
      <w:r w:rsidRPr="006E5D03">
        <w:rPr>
          <w:lang w:val="es-ES"/>
        </w:rPr>
        <w:t>object</w:t>
      </w:r>
      <w:proofErr w:type="spellEnd"/>
      <w:r w:rsidRPr="006E5D03">
        <w:rPr>
          <w:lang w:val="es-ES"/>
        </w:rPr>
        <w:t xml:space="preserve"> </w:t>
      </w:r>
    </w:p>
    <w:p w14:paraId="7AF9C8B3" w14:textId="77777777" w:rsidR="006E5D03" w:rsidRPr="006E5D03" w:rsidRDefault="006E5D03" w:rsidP="006E5D03">
      <w:pPr>
        <w:pStyle w:val="codigo"/>
        <w:rPr>
          <w:lang w:val="es-ES"/>
        </w:rPr>
      </w:pPr>
      <w:r w:rsidRPr="006E5D03">
        <w:rPr>
          <w:lang w:val="es-ES"/>
        </w:rPr>
        <w:t xml:space="preserve"> 7   </w:t>
      </w:r>
      <w:proofErr w:type="gramStart"/>
      <w:r w:rsidRPr="006E5D03">
        <w:rPr>
          <w:lang w:val="es-ES"/>
        </w:rPr>
        <w:t>Estrato</w:t>
      </w:r>
      <w:proofErr w:type="gramEnd"/>
      <w:r w:rsidRPr="006E5D03">
        <w:rPr>
          <w:lang w:val="es-ES"/>
        </w:rPr>
        <w:t xml:space="preserve">                 463 non-</w:t>
      </w:r>
      <w:proofErr w:type="spellStart"/>
      <w:r w:rsidRPr="006E5D03">
        <w:rPr>
          <w:lang w:val="es-ES"/>
        </w:rPr>
        <w:t>null</w:t>
      </w:r>
      <w:proofErr w:type="spellEnd"/>
      <w:r w:rsidRPr="006E5D03">
        <w:rPr>
          <w:lang w:val="es-ES"/>
        </w:rPr>
        <w:t xml:space="preserve">    </w:t>
      </w:r>
      <w:proofErr w:type="spellStart"/>
      <w:r w:rsidRPr="006E5D03">
        <w:rPr>
          <w:lang w:val="es-ES"/>
        </w:rPr>
        <w:t>object</w:t>
      </w:r>
      <w:proofErr w:type="spellEnd"/>
      <w:r w:rsidRPr="006E5D03">
        <w:rPr>
          <w:lang w:val="es-ES"/>
        </w:rPr>
        <w:t xml:space="preserve"> </w:t>
      </w:r>
    </w:p>
    <w:p w14:paraId="5B958485" w14:textId="77777777" w:rsidR="006E5D03" w:rsidRPr="006E5D03" w:rsidRDefault="006E5D03" w:rsidP="006E5D03">
      <w:pPr>
        <w:pStyle w:val="codigo"/>
        <w:rPr>
          <w:lang w:val="es-ES"/>
        </w:rPr>
      </w:pPr>
      <w:r w:rsidRPr="006E5D03">
        <w:rPr>
          <w:lang w:val="es-ES"/>
        </w:rPr>
        <w:t xml:space="preserve"> 8   </w:t>
      </w:r>
      <w:proofErr w:type="gramStart"/>
      <w:r w:rsidRPr="006E5D03">
        <w:rPr>
          <w:lang w:val="es-ES"/>
        </w:rPr>
        <w:t>Precio</w:t>
      </w:r>
      <w:proofErr w:type="gramEnd"/>
      <w:r w:rsidRPr="006E5D03">
        <w:rPr>
          <w:lang w:val="es-ES"/>
        </w:rPr>
        <w:t xml:space="preserve">                  463 non-</w:t>
      </w:r>
      <w:proofErr w:type="spellStart"/>
      <w:r w:rsidRPr="006E5D03">
        <w:rPr>
          <w:lang w:val="es-ES"/>
        </w:rPr>
        <w:t>null</w:t>
      </w:r>
      <w:proofErr w:type="spellEnd"/>
      <w:r w:rsidRPr="006E5D03">
        <w:rPr>
          <w:lang w:val="es-ES"/>
        </w:rPr>
        <w:t xml:space="preserve">    float64</w:t>
      </w:r>
    </w:p>
    <w:p w14:paraId="1209C826" w14:textId="77777777" w:rsidR="006E5D03" w:rsidRPr="006E5D03" w:rsidRDefault="006E5D03" w:rsidP="006E5D03">
      <w:pPr>
        <w:pStyle w:val="codigo"/>
        <w:rPr>
          <w:lang w:val="es-ES"/>
        </w:rPr>
      </w:pPr>
      <w:r w:rsidRPr="006E5D03">
        <w:rPr>
          <w:lang w:val="es-ES"/>
        </w:rPr>
        <w:t xml:space="preserve"> 9   </w:t>
      </w:r>
      <w:proofErr w:type="gramStart"/>
      <w:r w:rsidRPr="006E5D03">
        <w:rPr>
          <w:lang w:val="es-ES"/>
        </w:rPr>
        <w:t>Tipo</w:t>
      </w:r>
      <w:proofErr w:type="gramEnd"/>
      <w:r w:rsidRPr="006E5D03">
        <w:rPr>
          <w:lang w:val="es-ES"/>
        </w:rPr>
        <w:t xml:space="preserve"> de Inmueble        463 non-</w:t>
      </w:r>
      <w:proofErr w:type="spellStart"/>
      <w:r w:rsidRPr="006E5D03">
        <w:rPr>
          <w:lang w:val="es-ES"/>
        </w:rPr>
        <w:t>null</w:t>
      </w:r>
      <w:proofErr w:type="spellEnd"/>
      <w:r w:rsidRPr="006E5D03">
        <w:rPr>
          <w:lang w:val="es-ES"/>
        </w:rPr>
        <w:t xml:space="preserve">    </w:t>
      </w:r>
      <w:proofErr w:type="spellStart"/>
      <w:r w:rsidRPr="006E5D03">
        <w:rPr>
          <w:lang w:val="es-ES"/>
        </w:rPr>
        <w:t>object</w:t>
      </w:r>
      <w:proofErr w:type="spellEnd"/>
      <w:r w:rsidRPr="006E5D03">
        <w:rPr>
          <w:lang w:val="es-ES"/>
        </w:rPr>
        <w:t xml:space="preserve"> </w:t>
      </w:r>
    </w:p>
    <w:p w14:paraId="5A977B8C" w14:textId="39F02DFD" w:rsidR="00CB2BFC" w:rsidRDefault="00CB2BFC" w:rsidP="004C3EC6">
      <w:pPr>
        <w:pStyle w:val="Textoindependiente"/>
      </w:pPr>
      <w:r>
        <w:t>Ahora visualizamos la información en la siguiente tabla:</w:t>
      </w:r>
    </w:p>
    <w:p w14:paraId="4D0E51EA" w14:textId="6C3F9C5D" w:rsidR="006F646D" w:rsidRPr="004C3EC6" w:rsidRDefault="006F646D" w:rsidP="004C3EC6">
      <w:pPr>
        <w:pStyle w:val="Textoindependiente"/>
        <w:rPr>
          <w:i/>
        </w:rPr>
      </w:pPr>
      <w:r w:rsidRPr="004C3EC6">
        <w:rPr>
          <w:i/>
        </w:rPr>
        <w:t>Tabla 3. Tabulación de los datos</w:t>
      </w:r>
      <w:r w:rsidR="00D67C12" w:rsidRPr="004C3EC6">
        <w:rPr>
          <w:i/>
        </w:rPr>
        <w:t>.</w:t>
      </w:r>
    </w:p>
    <w:tbl>
      <w:tblPr>
        <w:tblStyle w:val="Tablaconcuadrcula"/>
        <w:tblW w:w="0" w:type="auto"/>
        <w:tblLook w:val="04A0" w:firstRow="1" w:lastRow="0" w:firstColumn="1" w:lastColumn="0" w:noHBand="0" w:noVBand="1"/>
      </w:tblPr>
      <w:tblGrid>
        <w:gridCol w:w="4675"/>
        <w:gridCol w:w="4675"/>
      </w:tblGrid>
      <w:tr w:rsidR="006F646D" w14:paraId="001CB583" w14:textId="77777777" w:rsidTr="006F646D">
        <w:tc>
          <w:tcPr>
            <w:tcW w:w="4675" w:type="dxa"/>
          </w:tcPr>
          <w:p w14:paraId="163D63F6" w14:textId="4208D8D3" w:rsidR="006F646D" w:rsidRDefault="006F646D" w:rsidP="00CB2BFC">
            <w:r>
              <w:t>Total, registros</w:t>
            </w:r>
          </w:p>
        </w:tc>
        <w:tc>
          <w:tcPr>
            <w:tcW w:w="4675" w:type="dxa"/>
          </w:tcPr>
          <w:p w14:paraId="4C309DA6" w14:textId="21173BBD" w:rsidR="006F646D" w:rsidRDefault="006E5D03" w:rsidP="00CB2BFC">
            <w:r>
              <w:t>46</w:t>
            </w:r>
            <w:r w:rsidR="006F646D">
              <w:t>3</w:t>
            </w:r>
          </w:p>
        </w:tc>
      </w:tr>
      <w:tr w:rsidR="006F646D" w14:paraId="0A6FFCCF" w14:textId="77777777" w:rsidTr="006F646D">
        <w:tc>
          <w:tcPr>
            <w:tcW w:w="4675" w:type="dxa"/>
          </w:tcPr>
          <w:p w14:paraId="686C0BA6" w14:textId="08977991" w:rsidR="006F646D" w:rsidRDefault="006F646D" w:rsidP="00CB2BFC">
            <w:r>
              <w:t>Registros sin valores nulos</w:t>
            </w:r>
          </w:p>
        </w:tc>
        <w:tc>
          <w:tcPr>
            <w:tcW w:w="4675" w:type="dxa"/>
          </w:tcPr>
          <w:p w14:paraId="1407CDD4" w14:textId="3382284D" w:rsidR="006F646D" w:rsidRDefault="006E5D03" w:rsidP="00CB2BFC">
            <w:r>
              <w:t>463</w:t>
            </w:r>
          </w:p>
        </w:tc>
      </w:tr>
      <w:tr w:rsidR="006E5D03" w14:paraId="5DB3D601" w14:textId="77777777" w:rsidTr="006F646D">
        <w:tc>
          <w:tcPr>
            <w:tcW w:w="4675" w:type="dxa"/>
          </w:tcPr>
          <w:p w14:paraId="134D816C" w14:textId="2E235A3B" w:rsidR="006E5D03" w:rsidRDefault="006E5D03" w:rsidP="00CB2BFC">
            <w:r>
              <w:t>Columnas eliminadas</w:t>
            </w:r>
          </w:p>
        </w:tc>
        <w:tc>
          <w:tcPr>
            <w:tcW w:w="4675" w:type="dxa"/>
          </w:tcPr>
          <w:p w14:paraId="1F6AC27C" w14:textId="1D4954AA" w:rsidR="006E5D03" w:rsidRDefault="006E5D03" w:rsidP="00CB2BFC">
            <w:r>
              <w:t>2</w:t>
            </w:r>
          </w:p>
        </w:tc>
      </w:tr>
      <w:tr w:rsidR="006F646D" w14:paraId="63E4B1AD" w14:textId="77777777" w:rsidTr="006F646D">
        <w:tc>
          <w:tcPr>
            <w:tcW w:w="4675" w:type="dxa"/>
          </w:tcPr>
          <w:p w14:paraId="05424CEC" w14:textId="0CBD5705" w:rsidR="006F646D" w:rsidRDefault="006F646D" w:rsidP="00CB2BFC">
            <w:r>
              <w:t>Total, nulos</w:t>
            </w:r>
          </w:p>
        </w:tc>
        <w:tc>
          <w:tcPr>
            <w:tcW w:w="4675" w:type="dxa"/>
          </w:tcPr>
          <w:p w14:paraId="5B8DA44B" w14:textId="7114AC02" w:rsidR="006F646D" w:rsidRDefault="006E5D03" w:rsidP="00CB2BFC">
            <w:r>
              <w:t>0</w:t>
            </w:r>
          </w:p>
        </w:tc>
      </w:tr>
      <w:tr w:rsidR="006F646D" w14:paraId="1CAB54E0" w14:textId="77777777" w:rsidTr="006F646D">
        <w:tc>
          <w:tcPr>
            <w:tcW w:w="4675" w:type="dxa"/>
          </w:tcPr>
          <w:p w14:paraId="57813148" w14:textId="790A44DF" w:rsidR="006F646D" w:rsidRDefault="006F646D" w:rsidP="00CB2BFC">
            <w:r>
              <w:t>Total, duplicados</w:t>
            </w:r>
          </w:p>
        </w:tc>
        <w:tc>
          <w:tcPr>
            <w:tcW w:w="4675" w:type="dxa"/>
          </w:tcPr>
          <w:p w14:paraId="124C8587" w14:textId="3DA1C05D" w:rsidR="006F646D" w:rsidRDefault="006E5D03" w:rsidP="00CB2BFC">
            <w:r>
              <w:t>0</w:t>
            </w:r>
          </w:p>
        </w:tc>
      </w:tr>
      <w:tr w:rsidR="006F646D" w14:paraId="71B9AB22" w14:textId="77777777" w:rsidTr="006F646D">
        <w:tc>
          <w:tcPr>
            <w:tcW w:w="4675" w:type="dxa"/>
          </w:tcPr>
          <w:p w14:paraId="73E3DE21" w14:textId="52F4AA41" w:rsidR="006F646D" w:rsidRDefault="006F646D" w:rsidP="00CB2BFC">
            <w:r>
              <w:t>Registro sin nulos y duplicados</w:t>
            </w:r>
          </w:p>
        </w:tc>
        <w:tc>
          <w:tcPr>
            <w:tcW w:w="4675" w:type="dxa"/>
          </w:tcPr>
          <w:p w14:paraId="07CD8024" w14:textId="2CA7D359" w:rsidR="006F646D" w:rsidRDefault="006E5D03" w:rsidP="00CB2BFC">
            <w:r>
              <w:t>46</w:t>
            </w:r>
            <w:r w:rsidR="006F646D">
              <w:t>3</w:t>
            </w:r>
          </w:p>
        </w:tc>
      </w:tr>
    </w:tbl>
    <w:p w14:paraId="66D4895E" w14:textId="77777777" w:rsidR="00CB2BFC" w:rsidRPr="006E5D03" w:rsidRDefault="00CB2BFC" w:rsidP="00CB2BFC"/>
    <w:p w14:paraId="4F2E74E8" w14:textId="412AF927" w:rsidR="007D4499" w:rsidRPr="004C3EC6" w:rsidRDefault="007D4499" w:rsidP="004C3EC6">
      <w:pPr>
        <w:pStyle w:val="Textoindependiente"/>
        <w:rPr>
          <w:b/>
        </w:rPr>
      </w:pPr>
      <w:r w:rsidRPr="004C3EC6">
        <w:rPr>
          <w:b/>
        </w:rPr>
        <w:t>Análisis estadístico</w:t>
      </w:r>
    </w:p>
    <w:p w14:paraId="64B20408" w14:textId="6C007DAD" w:rsidR="007D4499" w:rsidRDefault="007D4499" w:rsidP="00155F79">
      <w:pPr>
        <w:pStyle w:val="Textoindependiente"/>
        <w:jc w:val="both"/>
      </w:pPr>
      <w:r>
        <w:t>A continuación</w:t>
      </w:r>
      <w:r w:rsidR="00D67C12">
        <w:t>,</w:t>
      </w:r>
      <w:r>
        <w:t xml:space="preserve"> se utiliza la función describe(), el cuál permite calcular las medidas de tendencia central y dispersión, aplicando algunos métodos estadísticos como la media, mediana, desviación estándar y cuartiles.</w:t>
      </w:r>
    </w:p>
    <w:p w14:paraId="5D588BC5" w14:textId="2980AD2A" w:rsidR="007D4499" w:rsidRDefault="007D4499" w:rsidP="00B80538">
      <w:pPr>
        <w:pStyle w:val="codigo"/>
        <w:rPr>
          <w:lang w:val="es-ES"/>
        </w:rPr>
      </w:pPr>
      <w:proofErr w:type="gramStart"/>
      <w:r w:rsidRPr="00155F79">
        <w:rPr>
          <w:lang w:val="es-ES"/>
        </w:rPr>
        <w:t>df.describe</w:t>
      </w:r>
      <w:proofErr w:type="gramEnd"/>
      <w:r w:rsidRPr="00155F79">
        <w:rPr>
          <w:lang w:val="es-ES"/>
        </w:rPr>
        <w:t>()</w:t>
      </w:r>
    </w:p>
    <w:p w14:paraId="6D300A70" w14:textId="77777777" w:rsidR="002B42A6" w:rsidRDefault="002B42A6" w:rsidP="00B80538">
      <w:pPr>
        <w:pStyle w:val="codigo"/>
        <w:rPr>
          <w:lang w:val="es-ES"/>
        </w:rPr>
      </w:pPr>
    </w:p>
    <w:p w14:paraId="05BCA1C1" w14:textId="77777777" w:rsidR="002B42A6" w:rsidRPr="00155F79" w:rsidRDefault="002B42A6" w:rsidP="00B80538">
      <w:pPr>
        <w:pStyle w:val="codigo"/>
        <w:rPr>
          <w:lang w:val="es-ES"/>
        </w:rPr>
      </w:pPr>
    </w:p>
    <w:p w14:paraId="56924C90" w14:textId="56CE8821" w:rsidR="00D67C12" w:rsidRPr="0067345C" w:rsidRDefault="00D67C12" w:rsidP="004C3EC6">
      <w:pPr>
        <w:pStyle w:val="Lista"/>
        <w:rPr>
          <w:i/>
          <w:iCs/>
        </w:rPr>
      </w:pPr>
      <w:r w:rsidRPr="0067345C">
        <w:rPr>
          <w:i/>
          <w:iCs/>
        </w:rPr>
        <w:t xml:space="preserve">Tabla </w:t>
      </w:r>
      <w:r w:rsidR="002B42A6">
        <w:rPr>
          <w:i/>
          <w:iCs/>
        </w:rPr>
        <w:t>4</w:t>
      </w:r>
      <w:r w:rsidRPr="0067345C">
        <w:rPr>
          <w:i/>
          <w:iCs/>
        </w:rPr>
        <w:t>. Medidas de tendencia central y dispersión.</w:t>
      </w:r>
    </w:p>
    <w:tbl>
      <w:tblPr>
        <w:tblStyle w:val="Tablaconcuadrcula"/>
        <w:tblW w:w="0" w:type="auto"/>
        <w:tblLook w:val="04A0" w:firstRow="1" w:lastRow="0" w:firstColumn="1" w:lastColumn="0" w:noHBand="0" w:noVBand="1"/>
      </w:tblPr>
      <w:tblGrid>
        <w:gridCol w:w="1641"/>
        <w:gridCol w:w="1871"/>
        <w:gridCol w:w="1833"/>
        <w:gridCol w:w="1806"/>
        <w:gridCol w:w="2199"/>
      </w:tblGrid>
      <w:tr w:rsidR="002B42A6" w14:paraId="4144A875" w14:textId="77777777" w:rsidTr="00D67C12">
        <w:tc>
          <w:tcPr>
            <w:tcW w:w="1641" w:type="dxa"/>
          </w:tcPr>
          <w:p w14:paraId="05B6D19C" w14:textId="77777777" w:rsidR="002B42A6" w:rsidRPr="00155F79" w:rsidRDefault="002B42A6" w:rsidP="00C14E47"/>
        </w:tc>
        <w:tc>
          <w:tcPr>
            <w:tcW w:w="1871" w:type="dxa"/>
          </w:tcPr>
          <w:p w14:paraId="519409B0" w14:textId="7E04A512" w:rsidR="002B42A6" w:rsidRPr="00D67C12" w:rsidRDefault="002B42A6" w:rsidP="00C14E47">
            <w:proofErr w:type="spellStart"/>
            <w:r w:rsidRPr="00841B96">
              <w:t>Codigo</w:t>
            </w:r>
            <w:proofErr w:type="spellEnd"/>
            <w:r w:rsidRPr="00841B96">
              <w:t xml:space="preserve"> </w:t>
            </w:r>
          </w:p>
        </w:tc>
        <w:tc>
          <w:tcPr>
            <w:tcW w:w="1833" w:type="dxa"/>
          </w:tcPr>
          <w:p w14:paraId="374491BC" w14:textId="3C35DF00" w:rsidR="002B42A6" w:rsidRPr="00D67C12" w:rsidRDefault="002B42A6" w:rsidP="00C14E47">
            <w:r w:rsidRPr="00841B96">
              <w:t xml:space="preserve">Area Terreno </w:t>
            </w:r>
          </w:p>
        </w:tc>
        <w:tc>
          <w:tcPr>
            <w:tcW w:w="1806" w:type="dxa"/>
          </w:tcPr>
          <w:p w14:paraId="33512D50" w14:textId="2AF049BC" w:rsidR="002B42A6" w:rsidRPr="00D67C12" w:rsidRDefault="002B42A6" w:rsidP="00C14E47">
            <w:r w:rsidRPr="00841B96">
              <w:t>Area</w:t>
            </w:r>
            <w:r w:rsidR="00C14E47">
              <w:t xml:space="preserve"> </w:t>
            </w:r>
            <w:r w:rsidRPr="00841B96">
              <w:t xml:space="preserve">Construida </w:t>
            </w:r>
          </w:p>
        </w:tc>
        <w:tc>
          <w:tcPr>
            <w:tcW w:w="2199" w:type="dxa"/>
          </w:tcPr>
          <w:p w14:paraId="5C97A93E" w14:textId="172CBA4A" w:rsidR="002B42A6" w:rsidRPr="00D67C12" w:rsidRDefault="002B42A6" w:rsidP="00C14E47">
            <w:r w:rsidRPr="00841B96">
              <w:t>Precio</w:t>
            </w:r>
          </w:p>
        </w:tc>
      </w:tr>
      <w:tr w:rsidR="002B42A6" w14:paraId="7A1E5A92" w14:textId="77777777" w:rsidTr="008D711C">
        <w:tc>
          <w:tcPr>
            <w:tcW w:w="1641" w:type="dxa"/>
            <w:vAlign w:val="center"/>
          </w:tcPr>
          <w:p w14:paraId="01FF70CA" w14:textId="19C94023" w:rsidR="002B42A6" w:rsidRDefault="002B42A6" w:rsidP="00C14E47">
            <w:r>
              <w:rPr>
                <w:b/>
                <w:bCs/>
              </w:rPr>
              <w:t>count</w:t>
            </w:r>
          </w:p>
        </w:tc>
        <w:tc>
          <w:tcPr>
            <w:tcW w:w="1871" w:type="dxa"/>
            <w:vAlign w:val="center"/>
          </w:tcPr>
          <w:p w14:paraId="3F96B885" w14:textId="2F35630D" w:rsidR="002B42A6" w:rsidRDefault="002B42A6" w:rsidP="00C14E47">
            <w:r>
              <w:t>463.000000</w:t>
            </w:r>
          </w:p>
        </w:tc>
        <w:tc>
          <w:tcPr>
            <w:tcW w:w="1833" w:type="dxa"/>
            <w:vAlign w:val="center"/>
          </w:tcPr>
          <w:p w14:paraId="14319692" w14:textId="7609484E" w:rsidR="002B42A6" w:rsidRDefault="002B42A6" w:rsidP="00C14E47">
            <w:r>
              <w:t>4.630000e+02</w:t>
            </w:r>
          </w:p>
        </w:tc>
        <w:tc>
          <w:tcPr>
            <w:tcW w:w="1806" w:type="dxa"/>
            <w:vAlign w:val="center"/>
          </w:tcPr>
          <w:p w14:paraId="6FF136F3" w14:textId="5C8599A2" w:rsidR="002B42A6" w:rsidRDefault="002B42A6" w:rsidP="00C14E47">
            <w:r>
              <w:t>463.000000</w:t>
            </w:r>
          </w:p>
        </w:tc>
        <w:tc>
          <w:tcPr>
            <w:tcW w:w="2199" w:type="dxa"/>
            <w:vAlign w:val="center"/>
          </w:tcPr>
          <w:p w14:paraId="4D6A17C2" w14:textId="6C8B0770" w:rsidR="002B42A6" w:rsidRDefault="002B42A6" w:rsidP="00C14E47">
            <w:r>
              <w:t>4.630000e+02</w:t>
            </w:r>
          </w:p>
        </w:tc>
      </w:tr>
      <w:tr w:rsidR="002B42A6" w14:paraId="520D5C0A" w14:textId="77777777" w:rsidTr="008D711C">
        <w:tc>
          <w:tcPr>
            <w:tcW w:w="1641" w:type="dxa"/>
            <w:vAlign w:val="center"/>
          </w:tcPr>
          <w:p w14:paraId="79857EDC" w14:textId="76210DB7" w:rsidR="002B42A6" w:rsidRDefault="002B42A6" w:rsidP="00C14E47">
            <w:r>
              <w:rPr>
                <w:b/>
                <w:bCs/>
              </w:rPr>
              <w:t>mean</w:t>
            </w:r>
          </w:p>
        </w:tc>
        <w:tc>
          <w:tcPr>
            <w:tcW w:w="1871" w:type="dxa"/>
            <w:vAlign w:val="center"/>
          </w:tcPr>
          <w:p w14:paraId="1160A673" w14:textId="4F653F2F" w:rsidR="002B42A6" w:rsidRDefault="002B42A6" w:rsidP="00C14E47">
            <w:r>
              <w:t>18003.151188</w:t>
            </w:r>
          </w:p>
        </w:tc>
        <w:tc>
          <w:tcPr>
            <w:tcW w:w="1833" w:type="dxa"/>
            <w:vAlign w:val="center"/>
          </w:tcPr>
          <w:p w14:paraId="43DE4C3D" w14:textId="7DB31D1F" w:rsidR="002B42A6" w:rsidRDefault="002B42A6" w:rsidP="00C14E47">
            <w:r>
              <w:t>1.515204e+04</w:t>
            </w:r>
          </w:p>
        </w:tc>
        <w:tc>
          <w:tcPr>
            <w:tcW w:w="1806" w:type="dxa"/>
            <w:vAlign w:val="center"/>
          </w:tcPr>
          <w:p w14:paraId="1127D570" w14:textId="2174CCF1" w:rsidR="002B42A6" w:rsidRDefault="002B42A6" w:rsidP="00C14E47">
            <w:r>
              <w:t>87.517279</w:t>
            </w:r>
          </w:p>
        </w:tc>
        <w:tc>
          <w:tcPr>
            <w:tcW w:w="2199" w:type="dxa"/>
            <w:vAlign w:val="center"/>
          </w:tcPr>
          <w:p w14:paraId="421F9E6C" w14:textId="73025EF5" w:rsidR="002B42A6" w:rsidRDefault="002B42A6" w:rsidP="00C14E47">
            <w:r>
              <w:t>6.672032e+08</w:t>
            </w:r>
          </w:p>
        </w:tc>
      </w:tr>
      <w:tr w:rsidR="002B42A6" w14:paraId="2DD1725D" w14:textId="77777777" w:rsidTr="008D711C">
        <w:tc>
          <w:tcPr>
            <w:tcW w:w="1641" w:type="dxa"/>
            <w:vAlign w:val="center"/>
          </w:tcPr>
          <w:p w14:paraId="6590DE6C" w14:textId="074E9CF2" w:rsidR="002B42A6" w:rsidRDefault="002B42A6" w:rsidP="00C14E47">
            <w:r>
              <w:rPr>
                <w:b/>
                <w:bCs/>
              </w:rPr>
              <w:t>std</w:t>
            </w:r>
          </w:p>
        </w:tc>
        <w:tc>
          <w:tcPr>
            <w:tcW w:w="1871" w:type="dxa"/>
            <w:vAlign w:val="center"/>
          </w:tcPr>
          <w:p w14:paraId="01B1B991" w14:textId="68BC38C9" w:rsidR="002B42A6" w:rsidRDefault="002B42A6" w:rsidP="00C14E47">
            <w:r>
              <w:t>1992.191499</w:t>
            </w:r>
          </w:p>
        </w:tc>
        <w:tc>
          <w:tcPr>
            <w:tcW w:w="1833" w:type="dxa"/>
            <w:vAlign w:val="center"/>
          </w:tcPr>
          <w:p w14:paraId="1A28AB79" w14:textId="562C7D66" w:rsidR="002B42A6" w:rsidRDefault="002B42A6" w:rsidP="00C14E47">
            <w:r>
              <w:t>1.827101e+05</w:t>
            </w:r>
          </w:p>
        </w:tc>
        <w:tc>
          <w:tcPr>
            <w:tcW w:w="1806" w:type="dxa"/>
            <w:vAlign w:val="center"/>
          </w:tcPr>
          <w:p w14:paraId="23E5E155" w14:textId="68F1FC19" w:rsidR="002B42A6" w:rsidRDefault="002B42A6" w:rsidP="00C14E47">
            <w:r>
              <w:t>1137.469077</w:t>
            </w:r>
          </w:p>
        </w:tc>
        <w:tc>
          <w:tcPr>
            <w:tcW w:w="2199" w:type="dxa"/>
            <w:vAlign w:val="center"/>
          </w:tcPr>
          <w:p w14:paraId="2546F27D" w14:textId="7B645A47" w:rsidR="002B42A6" w:rsidRDefault="002B42A6" w:rsidP="00C14E47">
            <w:r>
              <w:t>3.272992e+09</w:t>
            </w:r>
          </w:p>
        </w:tc>
      </w:tr>
      <w:tr w:rsidR="002B42A6" w14:paraId="3A8CCF59" w14:textId="77777777" w:rsidTr="008D711C">
        <w:tc>
          <w:tcPr>
            <w:tcW w:w="1641" w:type="dxa"/>
            <w:vAlign w:val="center"/>
          </w:tcPr>
          <w:p w14:paraId="571D222A" w14:textId="123AF4C4" w:rsidR="002B42A6" w:rsidRDefault="002B42A6" w:rsidP="00C14E47">
            <w:r>
              <w:rPr>
                <w:b/>
                <w:bCs/>
              </w:rPr>
              <w:t>min</w:t>
            </w:r>
          </w:p>
        </w:tc>
        <w:tc>
          <w:tcPr>
            <w:tcW w:w="1871" w:type="dxa"/>
            <w:vAlign w:val="center"/>
          </w:tcPr>
          <w:p w14:paraId="13B490EF" w14:textId="1E1DF9A1" w:rsidR="002B42A6" w:rsidRDefault="002B42A6" w:rsidP="00C14E47">
            <w:r>
              <w:t>2575.000000</w:t>
            </w:r>
          </w:p>
        </w:tc>
        <w:tc>
          <w:tcPr>
            <w:tcW w:w="1833" w:type="dxa"/>
            <w:vAlign w:val="center"/>
          </w:tcPr>
          <w:p w14:paraId="1128D4FA" w14:textId="00698D8E" w:rsidR="002B42A6" w:rsidRDefault="002B42A6" w:rsidP="00C14E47">
            <w:r>
              <w:t>0.000000e+00</w:t>
            </w:r>
          </w:p>
        </w:tc>
        <w:tc>
          <w:tcPr>
            <w:tcW w:w="1806" w:type="dxa"/>
            <w:vAlign w:val="center"/>
          </w:tcPr>
          <w:p w14:paraId="02F406CF" w14:textId="76068B72" w:rsidR="002B42A6" w:rsidRDefault="002B42A6" w:rsidP="00C14E47">
            <w:r>
              <w:t>0.000000</w:t>
            </w:r>
          </w:p>
        </w:tc>
        <w:tc>
          <w:tcPr>
            <w:tcW w:w="2199" w:type="dxa"/>
            <w:vAlign w:val="center"/>
          </w:tcPr>
          <w:p w14:paraId="667F3E7B" w14:textId="2131804D" w:rsidR="002B42A6" w:rsidRDefault="002B42A6" w:rsidP="00C14E47">
            <w:r>
              <w:t>4.650000e+06</w:t>
            </w:r>
          </w:p>
        </w:tc>
      </w:tr>
      <w:tr w:rsidR="002B42A6" w14:paraId="7ADA6F07" w14:textId="77777777" w:rsidTr="008D711C">
        <w:tc>
          <w:tcPr>
            <w:tcW w:w="1641" w:type="dxa"/>
            <w:vAlign w:val="center"/>
          </w:tcPr>
          <w:p w14:paraId="46FB5AEE" w14:textId="2BFDC0E9" w:rsidR="002B42A6" w:rsidRDefault="002B42A6" w:rsidP="00C14E47">
            <w:r>
              <w:rPr>
                <w:b/>
                <w:bCs/>
              </w:rPr>
              <w:t>25%</w:t>
            </w:r>
          </w:p>
        </w:tc>
        <w:tc>
          <w:tcPr>
            <w:tcW w:w="1871" w:type="dxa"/>
            <w:vAlign w:val="center"/>
          </w:tcPr>
          <w:p w14:paraId="33DC2EE2" w14:textId="30C491CC" w:rsidR="002B42A6" w:rsidRDefault="002B42A6" w:rsidP="00C14E47">
            <w:r>
              <w:t>18184.500000</w:t>
            </w:r>
          </w:p>
        </w:tc>
        <w:tc>
          <w:tcPr>
            <w:tcW w:w="1833" w:type="dxa"/>
            <w:vAlign w:val="center"/>
          </w:tcPr>
          <w:p w14:paraId="20FF6673" w14:textId="00BDFC2C" w:rsidR="002B42A6" w:rsidRDefault="002B42A6" w:rsidP="00C14E47">
            <w:r>
              <w:t>0.000000e+00</w:t>
            </w:r>
          </w:p>
        </w:tc>
        <w:tc>
          <w:tcPr>
            <w:tcW w:w="1806" w:type="dxa"/>
            <w:vAlign w:val="center"/>
          </w:tcPr>
          <w:p w14:paraId="69628369" w14:textId="2CC12FA9" w:rsidR="002B42A6" w:rsidRDefault="002B42A6" w:rsidP="00C14E47">
            <w:r>
              <w:t>0.000000</w:t>
            </w:r>
          </w:p>
        </w:tc>
        <w:tc>
          <w:tcPr>
            <w:tcW w:w="2199" w:type="dxa"/>
            <w:vAlign w:val="center"/>
          </w:tcPr>
          <w:p w14:paraId="010A1529" w14:textId="75A17F5F" w:rsidR="002B42A6" w:rsidRDefault="002B42A6" w:rsidP="00C14E47">
            <w:r>
              <w:t>1.230500e+07</w:t>
            </w:r>
          </w:p>
        </w:tc>
      </w:tr>
      <w:tr w:rsidR="002B42A6" w14:paraId="1AC6B74B" w14:textId="77777777" w:rsidTr="008D711C">
        <w:tc>
          <w:tcPr>
            <w:tcW w:w="1641" w:type="dxa"/>
            <w:vAlign w:val="center"/>
          </w:tcPr>
          <w:p w14:paraId="7690FDE4" w14:textId="57ACD3FB" w:rsidR="002B42A6" w:rsidRDefault="002B42A6" w:rsidP="00C14E47">
            <w:r>
              <w:rPr>
                <w:b/>
                <w:bCs/>
              </w:rPr>
              <w:t>50%</w:t>
            </w:r>
          </w:p>
        </w:tc>
        <w:tc>
          <w:tcPr>
            <w:tcW w:w="1871" w:type="dxa"/>
            <w:vAlign w:val="center"/>
          </w:tcPr>
          <w:p w14:paraId="33690F89" w14:textId="572C2AD7" w:rsidR="002B42A6" w:rsidRDefault="002B42A6" w:rsidP="00C14E47">
            <w:r>
              <w:t>18332.000000</w:t>
            </w:r>
          </w:p>
        </w:tc>
        <w:tc>
          <w:tcPr>
            <w:tcW w:w="1833" w:type="dxa"/>
            <w:vAlign w:val="center"/>
          </w:tcPr>
          <w:p w14:paraId="6085D069" w14:textId="0EE78F87" w:rsidR="002B42A6" w:rsidRDefault="002B42A6" w:rsidP="00C14E47">
            <w:r>
              <w:t>0.000000e+00</w:t>
            </w:r>
          </w:p>
        </w:tc>
        <w:tc>
          <w:tcPr>
            <w:tcW w:w="1806" w:type="dxa"/>
            <w:vAlign w:val="center"/>
          </w:tcPr>
          <w:p w14:paraId="08993D97" w14:textId="339993CF" w:rsidR="002B42A6" w:rsidRDefault="002B42A6" w:rsidP="00C14E47">
            <w:r>
              <w:t>0.000000</w:t>
            </w:r>
          </w:p>
        </w:tc>
        <w:tc>
          <w:tcPr>
            <w:tcW w:w="2199" w:type="dxa"/>
            <w:vAlign w:val="center"/>
          </w:tcPr>
          <w:p w14:paraId="79DC7D7A" w14:textId="0B87C999" w:rsidR="002B42A6" w:rsidRDefault="002B42A6" w:rsidP="00C14E47">
            <w:r>
              <w:t>1.587000e+07</w:t>
            </w:r>
          </w:p>
        </w:tc>
      </w:tr>
      <w:tr w:rsidR="002B42A6" w14:paraId="3C7E060E" w14:textId="77777777" w:rsidTr="008D711C">
        <w:tc>
          <w:tcPr>
            <w:tcW w:w="1641" w:type="dxa"/>
            <w:vAlign w:val="center"/>
          </w:tcPr>
          <w:p w14:paraId="41530A4D" w14:textId="0591F77F" w:rsidR="002B42A6" w:rsidRDefault="002B42A6" w:rsidP="00C14E47">
            <w:r>
              <w:rPr>
                <w:b/>
                <w:bCs/>
              </w:rPr>
              <w:t>75%</w:t>
            </w:r>
          </w:p>
        </w:tc>
        <w:tc>
          <w:tcPr>
            <w:tcW w:w="1871" w:type="dxa"/>
            <w:vAlign w:val="center"/>
          </w:tcPr>
          <w:p w14:paraId="29BEFA59" w14:textId="15638DBB" w:rsidR="002B42A6" w:rsidRDefault="002B42A6" w:rsidP="00C14E47">
            <w:r>
              <w:t>18539.500000</w:t>
            </w:r>
          </w:p>
        </w:tc>
        <w:tc>
          <w:tcPr>
            <w:tcW w:w="1833" w:type="dxa"/>
            <w:vAlign w:val="center"/>
          </w:tcPr>
          <w:p w14:paraId="1E970206" w14:textId="02417094" w:rsidR="002B42A6" w:rsidRDefault="002B42A6" w:rsidP="00C14E47">
            <w:r>
              <w:t>0.000000e+00</w:t>
            </w:r>
          </w:p>
        </w:tc>
        <w:tc>
          <w:tcPr>
            <w:tcW w:w="1806" w:type="dxa"/>
            <w:vAlign w:val="center"/>
          </w:tcPr>
          <w:p w14:paraId="223563EB" w14:textId="49108B02" w:rsidR="002B42A6" w:rsidRDefault="002B42A6" w:rsidP="00C14E47">
            <w:r>
              <w:t>0.000000</w:t>
            </w:r>
          </w:p>
        </w:tc>
        <w:tc>
          <w:tcPr>
            <w:tcW w:w="2199" w:type="dxa"/>
            <w:vAlign w:val="center"/>
          </w:tcPr>
          <w:p w14:paraId="7546E9A3" w14:textId="2CB09745" w:rsidR="002B42A6" w:rsidRDefault="002B42A6" w:rsidP="00C14E47">
            <w:r>
              <w:t>1.379955e+08</w:t>
            </w:r>
          </w:p>
        </w:tc>
      </w:tr>
      <w:tr w:rsidR="002B42A6" w14:paraId="1BE8C67B" w14:textId="77777777" w:rsidTr="008D711C">
        <w:tc>
          <w:tcPr>
            <w:tcW w:w="1641" w:type="dxa"/>
            <w:vAlign w:val="center"/>
          </w:tcPr>
          <w:p w14:paraId="151D7106" w14:textId="028478F7" w:rsidR="002B42A6" w:rsidRDefault="002B42A6" w:rsidP="00C14E47">
            <w:r>
              <w:rPr>
                <w:b/>
                <w:bCs/>
              </w:rPr>
              <w:t>max</w:t>
            </w:r>
          </w:p>
        </w:tc>
        <w:tc>
          <w:tcPr>
            <w:tcW w:w="1871" w:type="dxa"/>
            <w:vAlign w:val="center"/>
          </w:tcPr>
          <w:p w14:paraId="2585C12F" w14:textId="2DBD00D9" w:rsidR="002B42A6" w:rsidRDefault="002B42A6" w:rsidP="00C14E47">
            <w:r>
              <w:t>19344.000000</w:t>
            </w:r>
          </w:p>
        </w:tc>
        <w:tc>
          <w:tcPr>
            <w:tcW w:w="1833" w:type="dxa"/>
            <w:vAlign w:val="center"/>
          </w:tcPr>
          <w:p w14:paraId="1750DEED" w14:textId="296DB8FC" w:rsidR="002B42A6" w:rsidRDefault="002B42A6" w:rsidP="00C14E47">
            <w:r>
              <w:t>3.217197e+06</w:t>
            </w:r>
          </w:p>
        </w:tc>
        <w:tc>
          <w:tcPr>
            <w:tcW w:w="1806" w:type="dxa"/>
            <w:vAlign w:val="center"/>
          </w:tcPr>
          <w:p w14:paraId="1484DC14" w14:textId="4E03FD12" w:rsidR="002B42A6" w:rsidRDefault="002B42A6" w:rsidP="00C14E47">
            <w:r>
              <w:t>22724.000000</w:t>
            </w:r>
          </w:p>
        </w:tc>
        <w:tc>
          <w:tcPr>
            <w:tcW w:w="2199" w:type="dxa"/>
            <w:vAlign w:val="center"/>
          </w:tcPr>
          <w:p w14:paraId="47FBA4A9" w14:textId="343A5E7F" w:rsidR="002B42A6" w:rsidRDefault="002B42A6" w:rsidP="00C14E47">
            <w:r>
              <w:t>4.523379e+10</w:t>
            </w:r>
          </w:p>
        </w:tc>
      </w:tr>
    </w:tbl>
    <w:p w14:paraId="24D5064A" w14:textId="77777777" w:rsidR="00846BC0" w:rsidRDefault="00846BC0" w:rsidP="00B80538">
      <w:pPr>
        <w:pStyle w:val="codigo"/>
      </w:pPr>
    </w:p>
    <w:p w14:paraId="18CC1F45" w14:textId="43ACBBF6" w:rsidR="007D4499" w:rsidRDefault="00C14E47" w:rsidP="00C14E47">
      <w:pPr>
        <w:jc w:val="both"/>
      </w:pPr>
      <w:r w:rsidRPr="00C14E47">
        <w:t xml:space="preserve">De acuerdo con la información mostrada, el área de terreno y área construida no se debe tener en cuenta como valores importantes, ya que presentan valores de cero en su </w:t>
      </w:r>
      <w:r w:rsidR="00AD11A4" w:rsidRPr="00C14E47">
        <w:t>mayoría</w:t>
      </w:r>
      <w:r w:rsidRPr="00C14E47">
        <w:t xml:space="preserve">. Esto puede deberse a que no se </w:t>
      </w:r>
      <w:r w:rsidR="00AD11A4" w:rsidRPr="00C14E47">
        <w:t>tenían</w:t>
      </w:r>
      <w:r w:rsidRPr="00C14E47">
        <w:t xml:space="preserve"> los valores en el registro y los ingresaron como 0, sin </w:t>
      </w:r>
      <w:r w:rsidR="00AD11A4" w:rsidRPr="00C14E47">
        <w:t>embargo,</w:t>
      </w:r>
      <w:r w:rsidRPr="00C14E47">
        <w:t xml:space="preserve"> podemos analizar </w:t>
      </w:r>
      <w:proofErr w:type="gramStart"/>
      <w:r w:rsidRPr="00C14E47">
        <w:t>de acuerdo al</w:t>
      </w:r>
      <w:proofErr w:type="gramEnd"/>
      <w:r w:rsidRPr="00C14E47">
        <w:t xml:space="preserve"> precio y agruparlos por percentiles.</w:t>
      </w:r>
    </w:p>
    <w:p w14:paraId="15E75A27" w14:textId="77777777" w:rsidR="002B42A6" w:rsidRPr="004C3EC6" w:rsidRDefault="002B42A6" w:rsidP="002B42A6">
      <w:pPr>
        <w:pStyle w:val="Textoindependiente"/>
        <w:rPr>
          <w:b/>
        </w:rPr>
      </w:pPr>
      <w:r w:rsidRPr="004C3EC6">
        <w:rPr>
          <w:b/>
        </w:rPr>
        <w:t>Ordenamiento y agrupación de datos</w:t>
      </w:r>
    </w:p>
    <w:p w14:paraId="6663178E" w14:textId="77777777" w:rsidR="002B42A6" w:rsidRDefault="002B42A6" w:rsidP="002B42A6">
      <w:pPr>
        <w:pStyle w:val="Textoindependiente"/>
      </w:pPr>
      <w:r>
        <w:t>Definimos los rangos</w:t>
      </w:r>
    </w:p>
    <w:p w14:paraId="3FDD3FFC" w14:textId="75174265" w:rsidR="002B42A6" w:rsidRDefault="00AD11A4" w:rsidP="00AD11A4">
      <w:pPr>
        <w:pStyle w:val="codigo"/>
      </w:pPr>
      <w:proofErr w:type="spellStart"/>
      <w:r w:rsidRPr="00AD11A4">
        <w:t>rangos</w:t>
      </w:r>
      <w:proofErr w:type="spellEnd"/>
      <w:r w:rsidRPr="00AD11A4">
        <w:t xml:space="preserve"> = [0, 1e7, 5e7, 1e8, 5e8, 1e9, float('inf')]</w:t>
      </w:r>
    </w:p>
    <w:p w14:paraId="06926661" w14:textId="77777777" w:rsidR="00AD11A4" w:rsidRPr="00AD11A4" w:rsidRDefault="00AD11A4" w:rsidP="00AD11A4">
      <w:pPr>
        <w:pStyle w:val="codigo"/>
      </w:pPr>
    </w:p>
    <w:p w14:paraId="25EC7201" w14:textId="77777777" w:rsidR="002B42A6" w:rsidRDefault="002B42A6" w:rsidP="002B42A6">
      <w:pPr>
        <w:pStyle w:val="Textoindependiente"/>
      </w:pPr>
      <w:r>
        <w:t>Y asignamos un nombre o etiqueta a cada uno</w:t>
      </w:r>
    </w:p>
    <w:p w14:paraId="3ECE7EE5" w14:textId="3D9AAD74" w:rsidR="002B42A6" w:rsidRDefault="00AD11A4" w:rsidP="00AD11A4">
      <w:pPr>
        <w:pStyle w:val="codigo"/>
      </w:pPr>
      <w:proofErr w:type="spellStart"/>
      <w:r w:rsidRPr="00AD11A4">
        <w:t>nombrerangos</w:t>
      </w:r>
      <w:proofErr w:type="spellEnd"/>
      <w:r w:rsidRPr="00AD11A4">
        <w:t xml:space="preserve"> = ['&lt;10M', '10M-50M', '50M-100M', '100M-500M', '500M-1000M','&gt;1000</w:t>
      </w:r>
      <w:proofErr w:type="gramStart"/>
      <w:r w:rsidRPr="00AD11A4">
        <w:t>M']</w:t>
      </w:r>
      <w:proofErr w:type="gramEnd"/>
    </w:p>
    <w:p w14:paraId="04E0F570" w14:textId="77777777" w:rsidR="00AD11A4" w:rsidRPr="00AD11A4" w:rsidRDefault="00AD11A4" w:rsidP="00AD11A4">
      <w:pPr>
        <w:pStyle w:val="codigo"/>
      </w:pPr>
    </w:p>
    <w:p w14:paraId="12E6EB0A" w14:textId="77777777" w:rsidR="002B42A6" w:rsidRPr="00900A40" w:rsidRDefault="002B42A6" w:rsidP="002B42A6">
      <w:pPr>
        <w:pStyle w:val="Textoindependiente"/>
      </w:pPr>
      <w:r w:rsidRPr="00900A40">
        <w:t>Ahora con est</w:t>
      </w:r>
      <w:r>
        <w:t>e nuevo agrupamiento podemos crear una nueva variable</w:t>
      </w:r>
    </w:p>
    <w:p w14:paraId="34119CE7" w14:textId="402FFEBA" w:rsidR="002B42A6" w:rsidRDefault="00AD11A4" w:rsidP="00AD11A4">
      <w:pPr>
        <w:pStyle w:val="codigo"/>
      </w:pPr>
      <w:proofErr w:type="spellStart"/>
      <w:r w:rsidRPr="00AD11A4">
        <w:t>df</w:t>
      </w:r>
      <w:proofErr w:type="spellEnd"/>
      <w:r w:rsidRPr="00AD11A4">
        <w:t>['</w:t>
      </w:r>
      <w:proofErr w:type="spellStart"/>
      <w:r w:rsidRPr="00AD11A4">
        <w:t>Rango_Precio</w:t>
      </w:r>
      <w:proofErr w:type="spellEnd"/>
      <w:r w:rsidRPr="00AD11A4">
        <w:t xml:space="preserve">'] = </w:t>
      </w:r>
      <w:proofErr w:type="spellStart"/>
      <w:r w:rsidRPr="00AD11A4">
        <w:t>pd.cut</w:t>
      </w:r>
      <w:proofErr w:type="spellEnd"/>
      <w:r w:rsidRPr="00AD11A4">
        <w:t>(</w:t>
      </w:r>
      <w:proofErr w:type="spellStart"/>
      <w:r w:rsidRPr="00AD11A4">
        <w:t>df</w:t>
      </w:r>
      <w:proofErr w:type="spellEnd"/>
      <w:r w:rsidRPr="00AD11A4">
        <w:t>['</w:t>
      </w:r>
      <w:proofErr w:type="spellStart"/>
      <w:r w:rsidRPr="00AD11A4">
        <w:t>Precio</w:t>
      </w:r>
      <w:proofErr w:type="spellEnd"/>
      <w:r w:rsidRPr="00AD11A4">
        <w:t xml:space="preserve">'], </w:t>
      </w:r>
      <w:proofErr w:type="spellStart"/>
      <w:r w:rsidRPr="00AD11A4">
        <w:t>rangos</w:t>
      </w:r>
      <w:proofErr w:type="spellEnd"/>
      <w:r w:rsidRPr="00AD11A4">
        <w:t xml:space="preserve">, labels = </w:t>
      </w:r>
      <w:proofErr w:type="spellStart"/>
      <w:r w:rsidRPr="00AD11A4">
        <w:t>nombrerangos</w:t>
      </w:r>
      <w:proofErr w:type="spellEnd"/>
      <w:r w:rsidRPr="00AD11A4">
        <w:t>)</w:t>
      </w:r>
    </w:p>
    <w:p w14:paraId="2B953085" w14:textId="77777777" w:rsidR="00AD11A4" w:rsidRPr="00AD11A4" w:rsidRDefault="00AD11A4" w:rsidP="00AD11A4">
      <w:pPr>
        <w:pStyle w:val="codigo"/>
      </w:pPr>
    </w:p>
    <w:p w14:paraId="22BD208A" w14:textId="15731CE2" w:rsidR="002B42A6" w:rsidRDefault="002B42A6" w:rsidP="002B42A6">
      <w:r w:rsidRPr="004C3EC6">
        <w:t xml:space="preserve">con el siguiente comando se puede visualizar los primeros registros del dataframe, </w:t>
      </w:r>
      <w:proofErr w:type="spellStart"/>
      <w:proofErr w:type="gramStart"/>
      <w:r w:rsidRPr="00155F79">
        <w:rPr>
          <w:rStyle w:val="codigoCar"/>
          <w:lang w:val="es-ES"/>
        </w:rPr>
        <w:t>df.head</w:t>
      </w:r>
      <w:proofErr w:type="spellEnd"/>
      <w:proofErr w:type="gramEnd"/>
      <w:r w:rsidRPr="00155F79">
        <w:rPr>
          <w:rStyle w:val="codigoCar"/>
          <w:lang w:val="es-ES"/>
        </w:rPr>
        <w:t>()</w:t>
      </w:r>
      <w:r w:rsidRPr="004C3EC6">
        <w:t xml:space="preserve"> </w:t>
      </w:r>
    </w:p>
    <w:p w14:paraId="4C9600B5" w14:textId="3931FCA6" w:rsidR="002B42A6" w:rsidRPr="004C3EC6" w:rsidRDefault="002B42A6" w:rsidP="002B42A6">
      <w:pPr>
        <w:pStyle w:val="Textoindependiente"/>
        <w:rPr>
          <w:i/>
          <w:iCs/>
        </w:rPr>
      </w:pPr>
      <w:r w:rsidRPr="004C3EC6">
        <w:rPr>
          <w:i/>
          <w:iCs/>
        </w:rPr>
        <w:t xml:space="preserve">Tabla </w:t>
      </w:r>
      <w:r w:rsidR="00600250">
        <w:rPr>
          <w:i/>
          <w:iCs/>
        </w:rPr>
        <w:t>5</w:t>
      </w:r>
      <w:r w:rsidRPr="004C3EC6">
        <w:rPr>
          <w:i/>
          <w:iCs/>
        </w:rPr>
        <w:t>. Visualización primeros registros.</w:t>
      </w:r>
    </w:p>
    <w:tbl>
      <w:tblPr>
        <w:tblStyle w:val="Tablaconcuadrcula"/>
        <w:tblW w:w="0" w:type="auto"/>
        <w:tblLook w:val="04A0" w:firstRow="1" w:lastRow="0" w:firstColumn="1" w:lastColumn="0" w:noHBand="0" w:noVBand="1"/>
      </w:tblPr>
      <w:tblGrid>
        <w:gridCol w:w="575"/>
        <w:gridCol w:w="820"/>
        <w:gridCol w:w="1062"/>
        <w:gridCol w:w="709"/>
        <w:gridCol w:w="786"/>
        <w:gridCol w:w="784"/>
        <w:gridCol w:w="1160"/>
        <w:gridCol w:w="820"/>
        <w:gridCol w:w="904"/>
        <w:gridCol w:w="820"/>
        <w:gridCol w:w="910"/>
      </w:tblGrid>
      <w:tr w:rsidR="00600250" w:rsidRPr="00600250" w14:paraId="261B5544" w14:textId="77777777" w:rsidTr="00600250">
        <w:tc>
          <w:tcPr>
            <w:tcW w:w="0" w:type="auto"/>
            <w:hideMark/>
          </w:tcPr>
          <w:p w14:paraId="4847ACC3" w14:textId="77777777" w:rsidR="00600250" w:rsidRPr="00600250" w:rsidRDefault="00600250" w:rsidP="00600250">
            <w:pPr>
              <w:pStyle w:val="Textoindependiente"/>
              <w:spacing w:line="278" w:lineRule="auto"/>
              <w:jc w:val="both"/>
              <w:rPr>
                <w:b/>
                <w:bCs/>
                <w:sz w:val="20"/>
                <w:szCs w:val="20"/>
              </w:rPr>
            </w:pPr>
            <w:proofErr w:type="spellStart"/>
            <w:r w:rsidRPr="00600250">
              <w:rPr>
                <w:b/>
                <w:bCs/>
                <w:sz w:val="20"/>
                <w:szCs w:val="20"/>
              </w:rPr>
              <w:t>Codigo</w:t>
            </w:r>
            <w:proofErr w:type="spellEnd"/>
          </w:p>
        </w:tc>
        <w:tc>
          <w:tcPr>
            <w:tcW w:w="0" w:type="auto"/>
            <w:hideMark/>
          </w:tcPr>
          <w:p w14:paraId="00BBA383" w14:textId="77777777" w:rsidR="00600250" w:rsidRPr="00600250" w:rsidRDefault="00600250" w:rsidP="00600250">
            <w:pPr>
              <w:pStyle w:val="Textoindependiente"/>
              <w:spacing w:line="278" w:lineRule="auto"/>
              <w:jc w:val="both"/>
              <w:rPr>
                <w:b/>
                <w:bCs/>
                <w:sz w:val="20"/>
                <w:szCs w:val="20"/>
              </w:rPr>
            </w:pPr>
            <w:r w:rsidRPr="00600250">
              <w:rPr>
                <w:b/>
                <w:bCs/>
                <w:sz w:val="20"/>
                <w:szCs w:val="20"/>
              </w:rPr>
              <w:t>Ciudad</w:t>
            </w:r>
          </w:p>
        </w:tc>
        <w:tc>
          <w:tcPr>
            <w:tcW w:w="0" w:type="auto"/>
            <w:hideMark/>
          </w:tcPr>
          <w:p w14:paraId="397C96EE" w14:textId="77777777" w:rsidR="00600250" w:rsidRPr="00600250" w:rsidRDefault="00600250" w:rsidP="00600250">
            <w:pPr>
              <w:pStyle w:val="Textoindependiente"/>
              <w:spacing w:line="278" w:lineRule="auto"/>
              <w:jc w:val="both"/>
              <w:rPr>
                <w:b/>
                <w:bCs/>
                <w:sz w:val="20"/>
                <w:szCs w:val="20"/>
              </w:rPr>
            </w:pPr>
            <w:r w:rsidRPr="00600250">
              <w:rPr>
                <w:b/>
                <w:bCs/>
                <w:sz w:val="20"/>
                <w:szCs w:val="20"/>
              </w:rPr>
              <w:t>Departamento</w:t>
            </w:r>
          </w:p>
        </w:tc>
        <w:tc>
          <w:tcPr>
            <w:tcW w:w="0" w:type="auto"/>
            <w:hideMark/>
          </w:tcPr>
          <w:p w14:paraId="7BB70718" w14:textId="77777777" w:rsidR="00600250" w:rsidRPr="00600250" w:rsidRDefault="00600250" w:rsidP="00600250">
            <w:pPr>
              <w:pStyle w:val="Textoindependiente"/>
              <w:spacing w:line="278" w:lineRule="auto"/>
              <w:jc w:val="both"/>
              <w:rPr>
                <w:b/>
                <w:bCs/>
                <w:sz w:val="20"/>
                <w:szCs w:val="20"/>
              </w:rPr>
            </w:pPr>
            <w:proofErr w:type="spellStart"/>
            <w:r w:rsidRPr="00600250">
              <w:rPr>
                <w:b/>
                <w:bCs/>
                <w:sz w:val="20"/>
                <w:szCs w:val="20"/>
              </w:rPr>
              <w:t>Direccion</w:t>
            </w:r>
            <w:proofErr w:type="spellEnd"/>
          </w:p>
        </w:tc>
        <w:tc>
          <w:tcPr>
            <w:tcW w:w="0" w:type="auto"/>
            <w:hideMark/>
          </w:tcPr>
          <w:p w14:paraId="379818D5" w14:textId="77777777" w:rsidR="00600250" w:rsidRPr="00600250" w:rsidRDefault="00600250" w:rsidP="00600250">
            <w:pPr>
              <w:pStyle w:val="Textoindependiente"/>
              <w:spacing w:line="278" w:lineRule="auto"/>
              <w:jc w:val="both"/>
              <w:rPr>
                <w:b/>
                <w:bCs/>
                <w:sz w:val="20"/>
                <w:szCs w:val="20"/>
              </w:rPr>
            </w:pPr>
            <w:proofErr w:type="spellStart"/>
            <w:r w:rsidRPr="00600250">
              <w:rPr>
                <w:b/>
                <w:bCs/>
                <w:sz w:val="20"/>
                <w:szCs w:val="20"/>
              </w:rPr>
              <w:t>Area</w:t>
            </w:r>
            <w:proofErr w:type="spellEnd"/>
            <w:r w:rsidRPr="00600250">
              <w:rPr>
                <w:b/>
                <w:bCs/>
                <w:sz w:val="20"/>
                <w:szCs w:val="20"/>
              </w:rPr>
              <w:t xml:space="preserve"> Terreno</w:t>
            </w:r>
          </w:p>
        </w:tc>
        <w:tc>
          <w:tcPr>
            <w:tcW w:w="0" w:type="auto"/>
            <w:hideMark/>
          </w:tcPr>
          <w:p w14:paraId="60FD799F" w14:textId="77777777" w:rsidR="00600250" w:rsidRPr="00600250" w:rsidRDefault="00600250" w:rsidP="00600250">
            <w:pPr>
              <w:pStyle w:val="Textoindependiente"/>
              <w:spacing w:line="278" w:lineRule="auto"/>
              <w:jc w:val="both"/>
              <w:rPr>
                <w:b/>
                <w:bCs/>
                <w:sz w:val="20"/>
                <w:szCs w:val="20"/>
              </w:rPr>
            </w:pPr>
            <w:proofErr w:type="spellStart"/>
            <w:r w:rsidRPr="00600250">
              <w:rPr>
                <w:b/>
                <w:bCs/>
                <w:sz w:val="20"/>
                <w:szCs w:val="20"/>
              </w:rPr>
              <w:t>Area</w:t>
            </w:r>
            <w:proofErr w:type="spellEnd"/>
            <w:r w:rsidRPr="00600250">
              <w:rPr>
                <w:b/>
                <w:bCs/>
                <w:sz w:val="20"/>
                <w:szCs w:val="20"/>
              </w:rPr>
              <w:t xml:space="preserve"> Construida</w:t>
            </w:r>
          </w:p>
        </w:tc>
        <w:tc>
          <w:tcPr>
            <w:tcW w:w="0" w:type="auto"/>
            <w:hideMark/>
          </w:tcPr>
          <w:p w14:paraId="772FA538" w14:textId="77777777" w:rsidR="00600250" w:rsidRPr="00600250" w:rsidRDefault="00600250" w:rsidP="00600250">
            <w:pPr>
              <w:pStyle w:val="Textoindependiente"/>
              <w:spacing w:line="278" w:lineRule="auto"/>
              <w:jc w:val="both"/>
              <w:rPr>
                <w:b/>
                <w:bCs/>
                <w:sz w:val="20"/>
                <w:szCs w:val="20"/>
              </w:rPr>
            </w:pPr>
            <w:r w:rsidRPr="00600250">
              <w:rPr>
                <w:b/>
                <w:bCs/>
                <w:sz w:val="20"/>
                <w:szCs w:val="20"/>
              </w:rPr>
              <w:t>Detalle Disponibilidad</w:t>
            </w:r>
          </w:p>
        </w:tc>
        <w:tc>
          <w:tcPr>
            <w:tcW w:w="0" w:type="auto"/>
            <w:hideMark/>
          </w:tcPr>
          <w:p w14:paraId="79E25B16" w14:textId="77777777" w:rsidR="00600250" w:rsidRPr="00600250" w:rsidRDefault="00600250" w:rsidP="00600250">
            <w:pPr>
              <w:pStyle w:val="Textoindependiente"/>
              <w:spacing w:line="278" w:lineRule="auto"/>
              <w:jc w:val="both"/>
              <w:rPr>
                <w:b/>
                <w:bCs/>
                <w:sz w:val="20"/>
                <w:szCs w:val="20"/>
              </w:rPr>
            </w:pPr>
            <w:r w:rsidRPr="00600250">
              <w:rPr>
                <w:b/>
                <w:bCs/>
                <w:sz w:val="20"/>
                <w:szCs w:val="20"/>
              </w:rPr>
              <w:t>Estrato</w:t>
            </w:r>
          </w:p>
        </w:tc>
        <w:tc>
          <w:tcPr>
            <w:tcW w:w="0" w:type="auto"/>
            <w:hideMark/>
          </w:tcPr>
          <w:p w14:paraId="7BCD6408" w14:textId="77777777" w:rsidR="00600250" w:rsidRPr="00600250" w:rsidRDefault="00600250" w:rsidP="00600250">
            <w:pPr>
              <w:pStyle w:val="Textoindependiente"/>
              <w:spacing w:line="278" w:lineRule="auto"/>
              <w:jc w:val="both"/>
              <w:rPr>
                <w:b/>
                <w:bCs/>
                <w:sz w:val="20"/>
                <w:szCs w:val="20"/>
              </w:rPr>
            </w:pPr>
            <w:r w:rsidRPr="00600250">
              <w:rPr>
                <w:b/>
                <w:bCs/>
                <w:sz w:val="20"/>
                <w:szCs w:val="20"/>
              </w:rPr>
              <w:t>Precio</w:t>
            </w:r>
          </w:p>
        </w:tc>
        <w:tc>
          <w:tcPr>
            <w:tcW w:w="0" w:type="auto"/>
            <w:hideMark/>
          </w:tcPr>
          <w:p w14:paraId="11838FA7" w14:textId="77777777" w:rsidR="00600250" w:rsidRPr="00600250" w:rsidRDefault="00600250" w:rsidP="00600250">
            <w:pPr>
              <w:pStyle w:val="Textoindependiente"/>
              <w:spacing w:line="278" w:lineRule="auto"/>
              <w:jc w:val="both"/>
              <w:rPr>
                <w:b/>
                <w:bCs/>
                <w:sz w:val="20"/>
                <w:szCs w:val="20"/>
              </w:rPr>
            </w:pPr>
            <w:r w:rsidRPr="00600250">
              <w:rPr>
                <w:b/>
                <w:bCs/>
                <w:sz w:val="20"/>
                <w:szCs w:val="20"/>
              </w:rPr>
              <w:t xml:space="preserve">Tipo de </w:t>
            </w:r>
            <w:r w:rsidRPr="00600250">
              <w:rPr>
                <w:b/>
                <w:bCs/>
                <w:sz w:val="20"/>
                <w:szCs w:val="20"/>
              </w:rPr>
              <w:lastRenderedPageBreak/>
              <w:t>Inmueble</w:t>
            </w:r>
          </w:p>
        </w:tc>
        <w:tc>
          <w:tcPr>
            <w:tcW w:w="0" w:type="auto"/>
            <w:hideMark/>
          </w:tcPr>
          <w:p w14:paraId="7F2AC02C" w14:textId="77777777" w:rsidR="00600250" w:rsidRPr="00600250" w:rsidRDefault="00600250" w:rsidP="00600250">
            <w:pPr>
              <w:pStyle w:val="Textoindependiente"/>
              <w:spacing w:line="278" w:lineRule="auto"/>
              <w:jc w:val="both"/>
              <w:rPr>
                <w:b/>
                <w:bCs/>
                <w:sz w:val="20"/>
                <w:szCs w:val="20"/>
              </w:rPr>
            </w:pPr>
            <w:proofErr w:type="spellStart"/>
            <w:r w:rsidRPr="00600250">
              <w:rPr>
                <w:b/>
                <w:bCs/>
                <w:sz w:val="20"/>
                <w:szCs w:val="20"/>
              </w:rPr>
              <w:lastRenderedPageBreak/>
              <w:t>Rango_Precio</w:t>
            </w:r>
            <w:proofErr w:type="spellEnd"/>
          </w:p>
        </w:tc>
      </w:tr>
      <w:tr w:rsidR="00600250" w:rsidRPr="00600250" w14:paraId="1CB3BA4B" w14:textId="77777777" w:rsidTr="00600250">
        <w:tc>
          <w:tcPr>
            <w:tcW w:w="0" w:type="auto"/>
            <w:hideMark/>
          </w:tcPr>
          <w:p w14:paraId="607E18D3" w14:textId="77777777" w:rsidR="00600250" w:rsidRPr="00600250" w:rsidRDefault="00600250" w:rsidP="00600250">
            <w:pPr>
              <w:pStyle w:val="Textoindependiente"/>
              <w:spacing w:line="278" w:lineRule="auto"/>
              <w:jc w:val="both"/>
              <w:rPr>
                <w:sz w:val="20"/>
                <w:szCs w:val="20"/>
              </w:rPr>
            </w:pPr>
            <w:r w:rsidRPr="00600250">
              <w:rPr>
                <w:sz w:val="20"/>
                <w:szCs w:val="20"/>
              </w:rPr>
              <w:t>17180</w:t>
            </w:r>
          </w:p>
        </w:tc>
        <w:tc>
          <w:tcPr>
            <w:tcW w:w="0" w:type="auto"/>
            <w:hideMark/>
          </w:tcPr>
          <w:p w14:paraId="608B3CA1" w14:textId="77777777" w:rsidR="00600250" w:rsidRPr="00600250" w:rsidRDefault="00600250" w:rsidP="00600250">
            <w:pPr>
              <w:pStyle w:val="Textoindependiente"/>
              <w:spacing w:line="278" w:lineRule="auto"/>
              <w:jc w:val="both"/>
              <w:rPr>
                <w:sz w:val="20"/>
                <w:szCs w:val="20"/>
              </w:rPr>
            </w:pPr>
            <w:r w:rsidRPr="00600250">
              <w:rPr>
                <w:sz w:val="20"/>
                <w:szCs w:val="20"/>
              </w:rPr>
              <w:t>BOGOTA</w:t>
            </w:r>
          </w:p>
        </w:tc>
        <w:tc>
          <w:tcPr>
            <w:tcW w:w="0" w:type="auto"/>
            <w:hideMark/>
          </w:tcPr>
          <w:p w14:paraId="58A1D9F5" w14:textId="77777777" w:rsidR="00600250" w:rsidRPr="00600250" w:rsidRDefault="00600250" w:rsidP="00600250">
            <w:pPr>
              <w:pStyle w:val="Textoindependiente"/>
              <w:spacing w:line="278" w:lineRule="auto"/>
              <w:jc w:val="both"/>
              <w:rPr>
                <w:sz w:val="20"/>
                <w:szCs w:val="20"/>
              </w:rPr>
            </w:pPr>
            <w:r w:rsidRPr="00600250">
              <w:rPr>
                <w:sz w:val="20"/>
                <w:szCs w:val="20"/>
              </w:rPr>
              <w:t>CUNDINAMARCA</w:t>
            </w:r>
          </w:p>
        </w:tc>
        <w:tc>
          <w:tcPr>
            <w:tcW w:w="0" w:type="auto"/>
            <w:hideMark/>
          </w:tcPr>
          <w:p w14:paraId="5433744E" w14:textId="77777777" w:rsidR="00600250" w:rsidRPr="00600250" w:rsidRDefault="00600250" w:rsidP="00600250">
            <w:pPr>
              <w:pStyle w:val="Textoindependiente"/>
              <w:spacing w:line="278" w:lineRule="auto"/>
              <w:jc w:val="both"/>
              <w:rPr>
                <w:sz w:val="20"/>
                <w:szCs w:val="20"/>
              </w:rPr>
            </w:pPr>
            <w:r w:rsidRPr="00600250">
              <w:rPr>
                <w:sz w:val="20"/>
                <w:szCs w:val="20"/>
              </w:rPr>
              <w:t>AV CR 7 NO. 166 - 51 LT B</w:t>
            </w:r>
          </w:p>
        </w:tc>
        <w:tc>
          <w:tcPr>
            <w:tcW w:w="0" w:type="auto"/>
            <w:hideMark/>
          </w:tcPr>
          <w:p w14:paraId="5501A82E" w14:textId="77777777" w:rsidR="00600250" w:rsidRPr="00600250" w:rsidRDefault="00600250" w:rsidP="00600250">
            <w:pPr>
              <w:pStyle w:val="Textoindependiente"/>
              <w:spacing w:line="278" w:lineRule="auto"/>
              <w:jc w:val="both"/>
              <w:rPr>
                <w:sz w:val="20"/>
                <w:szCs w:val="20"/>
              </w:rPr>
            </w:pPr>
            <w:r w:rsidRPr="00600250">
              <w:rPr>
                <w:sz w:val="20"/>
                <w:szCs w:val="20"/>
              </w:rPr>
              <w:t>0.00</w:t>
            </w:r>
          </w:p>
        </w:tc>
        <w:tc>
          <w:tcPr>
            <w:tcW w:w="0" w:type="auto"/>
            <w:hideMark/>
          </w:tcPr>
          <w:p w14:paraId="3B9DD05E" w14:textId="77777777" w:rsidR="00600250" w:rsidRPr="00600250" w:rsidRDefault="00600250" w:rsidP="00600250">
            <w:pPr>
              <w:pStyle w:val="Textoindependiente"/>
              <w:spacing w:line="278" w:lineRule="auto"/>
              <w:jc w:val="both"/>
              <w:rPr>
                <w:sz w:val="20"/>
                <w:szCs w:val="20"/>
              </w:rPr>
            </w:pPr>
            <w:r w:rsidRPr="00600250">
              <w:rPr>
                <w:sz w:val="20"/>
                <w:szCs w:val="20"/>
              </w:rPr>
              <w:t>0.0</w:t>
            </w:r>
          </w:p>
        </w:tc>
        <w:tc>
          <w:tcPr>
            <w:tcW w:w="0" w:type="auto"/>
            <w:hideMark/>
          </w:tcPr>
          <w:p w14:paraId="304F6FF4" w14:textId="77777777" w:rsidR="00600250" w:rsidRPr="00600250" w:rsidRDefault="00600250" w:rsidP="00600250">
            <w:pPr>
              <w:pStyle w:val="Textoindependiente"/>
              <w:spacing w:line="278" w:lineRule="auto"/>
              <w:jc w:val="both"/>
              <w:rPr>
                <w:sz w:val="20"/>
                <w:szCs w:val="20"/>
              </w:rPr>
            </w:pPr>
            <w:r w:rsidRPr="00600250">
              <w:rPr>
                <w:sz w:val="20"/>
                <w:szCs w:val="20"/>
              </w:rPr>
              <w:t>COMERCIALIZABLE CON RESTRICCION</w:t>
            </w:r>
          </w:p>
        </w:tc>
        <w:tc>
          <w:tcPr>
            <w:tcW w:w="0" w:type="auto"/>
            <w:hideMark/>
          </w:tcPr>
          <w:p w14:paraId="7286BA41" w14:textId="77777777" w:rsidR="00600250" w:rsidRPr="00600250" w:rsidRDefault="00600250" w:rsidP="00600250">
            <w:pPr>
              <w:pStyle w:val="Textoindependiente"/>
              <w:spacing w:line="278" w:lineRule="auto"/>
              <w:jc w:val="both"/>
              <w:rPr>
                <w:sz w:val="20"/>
                <w:szCs w:val="20"/>
              </w:rPr>
            </w:pPr>
            <w:r w:rsidRPr="00600250">
              <w:rPr>
                <w:sz w:val="20"/>
                <w:szCs w:val="20"/>
              </w:rPr>
              <w:t>TRES</w:t>
            </w:r>
          </w:p>
        </w:tc>
        <w:tc>
          <w:tcPr>
            <w:tcW w:w="0" w:type="auto"/>
            <w:hideMark/>
          </w:tcPr>
          <w:p w14:paraId="35A44EEB" w14:textId="77777777" w:rsidR="00600250" w:rsidRPr="00600250" w:rsidRDefault="00600250" w:rsidP="00600250">
            <w:pPr>
              <w:pStyle w:val="Textoindependiente"/>
              <w:spacing w:line="278" w:lineRule="auto"/>
              <w:jc w:val="both"/>
              <w:rPr>
                <w:sz w:val="20"/>
                <w:szCs w:val="20"/>
              </w:rPr>
            </w:pPr>
            <w:r w:rsidRPr="00600250">
              <w:rPr>
                <w:sz w:val="20"/>
                <w:szCs w:val="20"/>
              </w:rPr>
              <w:t>2.958081e+10</w:t>
            </w:r>
          </w:p>
        </w:tc>
        <w:tc>
          <w:tcPr>
            <w:tcW w:w="0" w:type="auto"/>
            <w:hideMark/>
          </w:tcPr>
          <w:p w14:paraId="7B745839" w14:textId="77777777" w:rsidR="00600250" w:rsidRPr="00600250" w:rsidRDefault="00600250" w:rsidP="00600250">
            <w:pPr>
              <w:pStyle w:val="Textoindependiente"/>
              <w:spacing w:line="278" w:lineRule="auto"/>
              <w:jc w:val="both"/>
              <w:rPr>
                <w:sz w:val="20"/>
                <w:szCs w:val="20"/>
              </w:rPr>
            </w:pPr>
            <w:r w:rsidRPr="00600250">
              <w:rPr>
                <w:sz w:val="20"/>
                <w:szCs w:val="20"/>
              </w:rPr>
              <w:t>LOTE COMERCIAL</w:t>
            </w:r>
          </w:p>
        </w:tc>
        <w:tc>
          <w:tcPr>
            <w:tcW w:w="0" w:type="auto"/>
            <w:hideMark/>
          </w:tcPr>
          <w:p w14:paraId="39696E28" w14:textId="77777777" w:rsidR="00600250" w:rsidRPr="00600250" w:rsidRDefault="00600250" w:rsidP="00600250">
            <w:pPr>
              <w:pStyle w:val="Textoindependiente"/>
              <w:spacing w:line="278" w:lineRule="auto"/>
              <w:jc w:val="both"/>
              <w:rPr>
                <w:sz w:val="20"/>
                <w:szCs w:val="20"/>
              </w:rPr>
            </w:pPr>
            <w:r w:rsidRPr="00600250">
              <w:rPr>
                <w:sz w:val="20"/>
                <w:szCs w:val="20"/>
              </w:rPr>
              <w:t>&gt;1000M</w:t>
            </w:r>
          </w:p>
        </w:tc>
      </w:tr>
      <w:tr w:rsidR="00600250" w:rsidRPr="00600250" w14:paraId="30A0C678" w14:textId="77777777" w:rsidTr="00600250">
        <w:tc>
          <w:tcPr>
            <w:tcW w:w="0" w:type="auto"/>
            <w:hideMark/>
          </w:tcPr>
          <w:p w14:paraId="0087DDC5" w14:textId="77777777" w:rsidR="00600250" w:rsidRPr="00600250" w:rsidRDefault="00600250" w:rsidP="00600250">
            <w:pPr>
              <w:pStyle w:val="Textoindependiente"/>
              <w:spacing w:line="278" w:lineRule="auto"/>
              <w:jc w:val="both"/>
              <w:rPr>
                <w:sz w:val="20"/>
                <w:szCs w:val="20"/>
              </w:rPr>
            </w:pPr>
            <w:r w:rsidRPr="00600250">
              <w:rPr>
                <w:sz w:val="20"/>
                <w:szCs w:val="20"/>
              </w:rPr>
              <w:t>19292</w:t>
            </w:r>
          </w:p>
        </w:tc>
        <w:tc>
          <w:tcPr>
            <w:tcW w:w="0" w:type="auto"/>
            <w:hideMark/>
          </w:tcPr>
          <w:p w14:paraId="7753851C" w14:textId="77777777" w:rsidR="00600250" w:rsidRPr="00600250" w:rsidRDefault="00600250" w:rsidP="00600250">
            <w:pPr>
              <w:pStyle w:val="Textoindependiente"/>
              <w:spacing w:line="278" w:lineRule="auto"/>
              <w:jc w:val="both"/>
              <w:rPr>
                <w:sz w:val="20"/>
                <w:szCs w:val="20"/>
              </w:rPr>
            </w:pPr>
            <w:r w:rsidRPr="00600250">
              <w:rPr>
                <w:sz w:val="20"/>
                <w:szCs w:val="20"/>
              </w:rPr>
              <w:t>BOGOTA</w:t>
            </w:r>
          </w:p>
        </w:tc>
        <w:tc>
          <w:tcPr>
            <w:tcW w:w="0" w:type="auto"/>
            <w:hideMark/>
          </w:tcPr>
          <w:p w14:paraId="5A268C5E" w14:textId="77777777" w:rsidR="00600250" w:rsidRPr="00600250" w:rsidRDefault="00600250" w:rsidP="00600250">
            <w:pPr>
              <w:pStyle w:val="Textoindependiente"/>
              <w:spacing w:line="278" w:lineRule="auto"/>
              <w:jc w:val="both"/>
              <w:rPr>
                <w:sz w:val="20"/>
                <w:szCs w:val="20"/>
              </w:rPr>
            </w:pPr>
            <w:r w:rsidRPr="00600250">
              <w:rPr>
                <w:sz w:val="20"/>
                <w:szCs w:val="20"/>
              </w:rPr>
              <w:t>CUNDINAMARCA</w:t>
            </w:r>
          </w:p>
        </w:tc>
        <w:tc>
          <w:tcPr>
            <w:tcW w:w="0" w:type="auto"/>
            <w:hideMark/>
          </w:tcPr>
          <w:p w14:paraId="13E3C7A5" w14:textId="77777777" w:rsidR="00600250" w:rsidRPr="00600250" w:rsidRDefault="00600250" w:rsidP="00600250">
            <w:pPr>
              <w:pStyle w:val="Textoindependiente"/>
              <w:spacing w:line="278" w:lineRule="auto"/>
              <w:jc w:val="both"/>
              <w:rPr>
                <w:sz w:val="20"/>
                <w:szCs w:val="20"/>
              </w:rPr>
            </w:pPr>
            <w:r w:rsidRPr="00600250">
              <w:rPr>
                <w:sz w:val="20"/>
                <w:szCs w:val="20"/>
              </w:rPr>
              <w:t>CL 72 No. 12 - 77</w:t>
            </w:r>
          </w:p>
        </w:tc>
        <w:tc>
          <w:tcPr>
            <w:tcW w:w="0" w:type="auto"/>
            <w:hideMark/>
          </w:tcPr>
          <w:p w14:paraId="246EC216" w14:textId="77777777" w:rsidR="00600250" w:rsidRPr="00600250" w:rsidRDefault="00600250" w:rsidP="00600250">
            <w:pPr>
              <w:pStyle w:val="Textoindependiente"/>
              <w:spacing w:line="278" w:lineRule="auto"/>
              <w:jc w:val="both"/>
              <w:rPr>
                <w:sz w:val="20"/>
                <w:szCs w:val="20"/>
              </w:rPr>
            </w:pPr>
            <w:r w:rsidRPr="00600250">
              <w:rPr>
                <w:sz w:val="20"/>
                <w:szCs w:val="20"/>
              </w:rPr>
              <w:t>0.00</w:t>
            </w:r>
          </w:p>
        </w:tc>
        <w:tc>
          <w:tcPr>
            <w:tcW w:w="0" w:type="auto"/>
            <w:hideMark/>
          </w:tcPr>
          <w:p w14:paraId="481881DC" w14:textId="77777777" w:rsidR="00600250" w:rsidRPr="00600250" w:rsidRDefault="00600250" w:rsidP="00600250">
            <w:pPr>
              <w:pStyle w:val="Textoindependiente"/>
              <w:spacing w:line="278" w:lineRule="auto"/>
              <w:jc w:val="both"/>
              <w:rPr>
                <w:sz w:val="20"/>
                <w:szCs w:val="20"/>
              </w:rPr>
            </w:pPr>
            <w:r w:rsidRPr="00600250">
              <w:rPr>
                <w:sz w:val="20"/>
                <w:szCs w:val="20"/>
              </w:rPr>
              <w:t>0.0</w:t>
            </w:r>
          </w:p>
        </w:tc>
        <w:tc>
          <w:tcPr>
            <w:tcW w:w="0" w:type="auto"/>
            <w:hideMark/>
          </w:tcPr>
          <w:p w14:paraId="6F3AB3C7" w14:textId="77777777" w:rsidR="00600250" w:rsidRPr="00600250" w:rsidRDefault="00600250" w:rsidP="00600250">
            <w:pPr>
              <w:pStyle w:val="Textoindependiente"/>
              <w:spacing w:line="278" w:lineRule="auto"/>
              <w:jc w:val="both"/>
              <w:rPr>
                <w:sz w:val="20"/>
                <w:szCs w:val="20"/>
              </w:rPr>
            </w:pPr>
            <w:r w:rsidRPr="00600250">
              <w:rPr>
                <w:sz w:val="20"/>
                <w:szCs w:val="20"/>
              </w:rPr>
              <w:t>COMERCIALIZABLE</w:t>
            </w:r>
          </w:p>
        </w:tc>
        <w:tc>
          <w:tcPr>
            <w:tcW w:w="0" w:type="auto"/>
            <w:hideMark/>
          </w:tcPr>
          <w:p w14:paraId="3A0FD7D9" w14:textId="77777777" w:rsidR="00600250" w:rsidRPr="00600250" w:rsidRDefault="00600250" w:rsidP="00600250">
            <w:pPr>
              <w:pStyle w:val="Textoindependiente"/>
              <w:spacing w:line="278" w:lineRule="auto"/>
              <w:jc w:val="both"/>
              <w:rPr>
                <w:sz w:val="20"/>
                <w:szCs w:val="20"/>
              </w:rPr>
            </w:pPr>
            <w:r w:rsidRPr="00600250">
              <w:rPr>
                <w:sz w:val="20"/>
                <w:szCs w:val="20"/>
              </w:rPr>
              <w:t>COMERCIAL</w:t>
            </w:r>
          </w:p>
        </w:tc>
        <w:tc>
          <w:tcPr>
            <w:tcW w:w="0" w:type="auto"/>
            <w:hideMark/>
          </w:tcPr>
          <w:p w14:paraId="0CD871BB" w14:textId="77777777" w:rsidR="00600250" w:rsidRPr="00600250" w:rsidRDefault="00600250" w:rsidP="00600250">
            <w:pPr>
              <w:pStyle w:val="Textoindependiente"/>
              <w:spacing w:line="278" w:lineRule="auto"/>
              <w:jc w:val="both"/>
              <w:rPr>
                <w:sz w:val="20"/>
                <w:szCs w:val="20"/>
              </w:rPr>
            </w:pPr>
            <w:r w:rsidRPr="00600250">
              <w:rPr>
                <w:sz w:val="20"/>
                <w:szCs w:val="20"/>
              </w:rPr>
              <w:t>1.646059e+10</w:t>
            </w:r>
          </w:p>
        </w:tc>
        <w:tc>
          <w:tcPr>
            <w:tcW w:w="0" w:type="auto"/>
            <w:hideMark/>
          </w:tcPr>
          <w:p w14:paraId="668FDADD" w14:textId="77777777" w:rsidR="00600250" w:rsidRPr="00600250" w:rsidRDefault="00600250" w:rsidP="00600250">
            <w:pPr>
              <w:pStyle w:val="Textoindependiente"/>
              <w:spacing w:line="278" w:lineRule="auto"/>
              <w:jc w:val="both"/>
              <w:rPr>
                <w:sz w:val="20"/>
                <w:szCs w:val="20"/>
              </w:rPr>
            </w:pPr>
            <w:r w:rsidRPr="00600250">
              <w:rPr>
                <w:sz w:val="20"/>
                <w:szCs w:val="20"/>
              </w:rPr>
              <w:t>EDIFICIO</w:t>
            </w:r>
          </w:p>
        </w:tc>
        <w:tc>
          <w:tcPr>
            <w:tcW w:w="0" w:type="auto"/>
            <w:hideMark/>
          </w:tcPr>
          <w:p w14:paraId="37CC3883" w14:textId="77777777" w:rsidR="00600250" w:rsidRPr="00600250" w:rsidRDefault="00600250" w:rsidP="00600250">
            <w:pPr>
              <w:pStyle w:val="Textoindependiente"/>
              <w:spacing w:line="278" w:lineRule="auto"/>
              <w:jc w:val="both"/>
              <w:rPr>
                <w:sz w:val="20"/>
                <w:szCs w:val="20"/>
              </w:rPr>
            </w:pPr>
            <w:r w:rsidRPr="00600250">
              <w:rPr>
                <w:sz w:val="20"/>
                <w:szCs w:val="20"/>
              </w:rPr>
              <w:t>&gt;1000M</w:t>
            </w:r>
          </w:p>
        </w:tc>
      </w:tr>
      <w:tr w:rsidR="00600250" w:rsidRPr="00600250" w14:paraId="6EC9B351" w14:textId="77777777" w:rsidTr="00600250">
        <w:tc>
          <w:tcPr>
            <w:tcW w:w="0" w:type="auto"/>
            <w:hideMark/>
          </w:tcPr>
          <w:p w14:paraId="1FAF3529" w14:textId="77777777" w:rsidR="00600250" w:rsidRPr="00600250" w:rsidRDefault="00600250" w:rsidP="00600250">
            <w:pPr>
              <w:pStyle w:val="Textoindependiente"/>
              <w:spacing w:line="278" w:lineRule="auto"/>
              <w:jc w:val="both"/>
              <w:rPr>
                <w:sz w:val="20"/>
                <w:szCs w:val="20"/>
              </w:rPr>
            </w:pPr>
            <w:r w:rsidRPr="00600250">
              <w:rPr>
                <w:sz w:val="20"/>
                <w:szCs w:val="20"/>
              </w:rPr>
              <w:t>19292</w:t>
            </w:r>
          </w:p>
        </w:tc>
        <w:tc>
          <w:tcPr>
            <w:tcW w:w="0" w:type="auto"/>
            <w:hideMark/>
          </w:tcPr>
          <w:p w14:paraId="1F9719AC" w14:textId="77777777" w:rsidR="00600250" w:rsidRPr="00600250" w:rsidRDefault="00600250" w:rsidP="00600250">
            <w:pPr>
              <w:pStyle w:val="Textoindependiente"/>
              <w:spacing w:line="278" w:lineRule="auto"/>
              <w:jc w:val="both"/>
              <w:rPr>
                <w:sz w:val="20"/>
                <w:szCs w:val="20"/>
              </w:rPr>
            </w:pPr>
            <w:r w:rsidRPr="00600250">
              <w:rPr>
                <w:sz w:val="20"/>
                <w:szCs w:val="20"/>
              </w:rPr>
              <w:t>BOGOTA</w:t>
            </w:r>
          </w:p>
        </w:tc>
        <w:tc>
          <w:tcPr>
            <w:tcW w:w="0" w:type="auto"/>
            <w:hideMark/>
          </w:tcPr>
          <w:p w14:paraId="02C0A2AC" w14:textId="77777777" w:rsidR="00600250" w:rsidRPr="00600250" w:rsidRDefault="00600250" w:rsidP="00600250">
            <w:pPr>
              <w:pStyle w:val="Textoindependiente"/>
              <w:spacing w:line="278" w:lineRule="auto"/>
              <w:jc w:val="both"/>
              <w:rPr>
                <w:sz w:val="20"/>
                <w:szCs w:val="20"/>
              </w:rPr>
            </w:pPr>
            <w:r w:rsidRPr="00600250">
              <w:rPr>
                <w:sz w:val="20"/>
                <w:szCs w:val="20"/>
              </w:rPr>
              <w:t>CUNDINAMARCA</w:t>
            </w:r>
          </w:p>
        </w:tc>
        <w:tc>
          <w:tcPr>
            <w:tcW w:w="0" w:type="auto"/>
            <w:hideMark/>
          </w:tcPr>
          <w:p w14:paraId="332D4307" w14:textId="77777777" w:rsidR="00600250" w:rsidRPr="00600250" w:rsidRDefault="00600250" w:rsidP="00600250">
            <w:pPr>
              <w:pStyle w:val="Textoindependiente"/>
              <w:spacing w:line="278" w:lineRule="auto"/>
              <w:jc w:val="both"/>
              <w:rPr>
                <w:sz w:val="20"/>
                <w:szCs w:val="20"/>
              </w:rPr>
            </w:pPr>
            <w:r w:rsidRPr="00600250">
              <w:rPr>
                <w:sz w:val="20"/>
                <w:szCs w:val="20"/>
              </w:rPr>
              <w:t>CL 72 No. 12 - 77</w:t>
            </w:r>
          </w:p>
        </w:tc>
        <w:tc>
          <w:tcPr>
            <w:tcW w:w="0" w:type="auto"/>
            <w:hideMark/>
          </w:tcPr>
          <w:p w14:paraId="6A713344" w14:textId="77777777" w:rsidR="00600250" w:rsidRPr="00600250" w:rsidRDefault="00600250" w:rsidP="00600250">
            <w:pPr>
              <w:pStyle w:val="Textoindependiente"/>
              <w:spacing w:line="278" w:lineRule="auto"/>
              <w:jc w:val="both"/>
              <w:rPr>
                <w:sz w:val="20"/>
                <w:szCs w:val="20"/>
              </w:rPr>
            </w:pPr>
            <w:r w:rsidRPr="00600250">
              <w:rPr>
                <w:sz w:val="20"/>
                <w:szCs w:val="20"/>
              </w:rPr>
              <w:t>0.00</w:t>
            </w:r>
          </w:p>
        </w:tc>
        <w:tc>
          <w:tcPr>
            <w:tcW w:w="0" w:type="auto"/>
            <w:hideMark/>
          </w:tcPr>
          <w:p w14:paraId="13C8B2BD" w14:textId="77777777" w:rsidR="00600250" w:rsidRPr="00600250" w:rsidRDefault="00600250" w:rsidP="00600250">
            <w:pPr>
              <w:pStyle w:val="Textoindependiente"/>
              <w:spacing w:line="278" w:lineRule="auto"/>
              <w:jc w:val="both"/>
              <w:rPr>
                <w:sz w:val="20"/>
                <w:szCs w:val="20"/>
              </w:rPr>
            </w:pPr>
            <w:r w:rsidRPr="00600250">
              <w:rPr>
                <w:sz w:val="20"/>
                <w:szCs w:val="20"/>
              </w:rPr>
              <w:t>0.0</w:t>
            </w:r>
          </w:p>
        </w:tc>
        <w:tc>
          <w:tcPr>
            <w:tcW w:w="0" w:type="auto"/>
            <w:hideMark/>
          </w:tcPr>
          <w:p w14:paraId="157DB9E1" w14:textId="77777777" w:rsidR="00600250" w:rsidRPr="00600250" w:rsidRDefault="00600250" w:rsidP="00600250">
            <w:pPr>
              <w:pStyle w:val="Textoindependiente"/>
              <w:spacing w:line="278" w:lineRule="auto"/>
              <w:jc w:val="both"/>
              <w:rPr>
                <w:sz w:val="20"/>
                <w:szCs w:val="20"/>
              </w:rPr>
            </w:pPr>
            <w:r w:rsidRPr="00600250">
              <w:rPr>
                <w:sz w:val="20"/>
                <w:szCs w:val="20"/>
              </w:rPr>
              <w:t>COMERCIALIZABLE VENTA ANTICIPADA</w:t>
            </w:r>
          </w:p>
        </w:tc>
        <w:tc>
          <w:tcPr>
            <w:tcW w:w="0" w:type="auto"/>
            <w:hideMark/>
          </w:tcPr>
          <w:p w14:paraId="1350AF94" w14:textId="77777777" w:rsidR="00600250" w:rsidRPr="00600250" w:rsidRDefault="00600250" w:rsidP="00600250">
            <w:pPr>
              <w:pStyle w:val="Textoindependiente"/>
              <w:spacing w:line="278" w:lineRule="auto"/>
              <w:jc w:val="both"/>
              <w:rPr>
                <w:sz w:val="20"/>
                <w:szCs w:val="20"/>
              </w:rPr>
            </w:pPr>
            <w:r w:rsidRPr="00600250">
              <w:rPr>
                <w:sz w:val="20"/>
                <w:szCs w:val="20"/>
              </w:rPr>
              <w:t>COMERCIAL</w:t>
            </w:r>
          </w:p>
        </w:tc>
        <w:tc>
          <w:tcPr>
            <w:tcW w:w="0" w:type="auto"/>
            <w:hideMark/>
          </w:tcPr>
          <w:p w14:paraId="196C7525" w14:textId="77777777" w:rsidR="00600250" w:rsidRPr="00600250" w:rsidRDefault="00600250" w:rsidP="00600250">
            <w:pPr>
              <w:pStyle w:val="Textoindependiente"/>
              <w:spacing w:line="278" w:lineRule="auto"/>
              <w:jc w:val="both"/>
              <w:rPr>
                <w:sz w:val="20"/>
                <w:szCs w:val="20"/>
              </w:rPr>
            </w:pPr>
            <w:r w:rsidRPr="00600250">
              <w:rPr>
                <w:sz w:val="20"/>
                <w:szCs w:val="20"/>
              </w:rPr>
              <w:t>1.646059e+10</w:t>
            </w:r>
          </w:p>
        </w:tc>
        <w:tc>
          <w:tcPr>
            <w:tcW w:w="0" w:type="auto"/>
            <w:hideMark/>
          </w:tcPr>
          <w:p w14:paraId="70D6BEA4" w14:textId="77777777" w:rsidR="00600250" w:rsidRPr="00600250" w:rsidRDefault="00600250" w:rsidP="00600250">
            <w:pPr>
              <w:pStyle w:val="Textoindependiente"/>
              <w:spacing w:line="278" w:lineRule="auto"/>
              <w:jc w:val="both"/>
              <w:rPr>
                <w:sz w:val="20"/>
                <w:szCs w:val="20"/>
              </w:rPr>
            </w:pPr>
            <w:r w:rsidRPr="00600250">
              <w:rPr>
                <w:sz w:val="20"/>
                <w:szCs w:val="20"/>
              </w:rPr>
              <w:t>EDIFICIO</w:t>
            </w:r>
          </w:p>
        </w:tc>
        <w:tc>
          <w:tcPr>
            <w:tcW w:w="0" w:type="auto"/>
            <w:hideMark/>
          </w:tcPr>
          <w:p w14:paraId="795C8E3D" w14:textId="77777777" w:rsidR="00600250" w:rsidRPr="00600250" w:rsidRDefault="00600250" w:rsidP="00600250">
            <w:pPr>
              <w:pStyle w:val="Textoindependiente"/>
              <w:spacing w:line="278" w:lineRule="auto"/>
              <w:jc w:val="both"/>
              <w:rPr>
                <w:sz w:val="20"/>
                <w:szCs w:val="20"/>
              </w:rPr>
            </w:pPr>
            <w:r w:rsidRPr="00600250">
              <w:rPr>
                <w:sz w:val="20"/>
                <w:szCs w:val="20"/>
              </w:rPr>
              <w:t>&gt;1000M</w:t>
            </w:r>
          </w:p>
        </w:tc>
      </w:tr>
      <w:tr w:rsidR="00600250" w:rsidRPr="00600250" w14:paraId="5D3B3DEC" w14:textId="77777777" w:rsidTr="00600250">
        <w:tc>
          <w:tcPr>
            <w:tcW w:w="0" w:type="auto"/>
            <w:hideMark/>
          </w:tcPr>
          <w:p w14:paraId="1F59871E" w14:textId="77777777" w:rsidR="00600250" w:rsidRPr="00600250" w:rsidRDefault="00600250" w:rsidP="00600250">
            <w:pPr>
              <w:pStyle w:val="Textoindependiente"/>
              <w:spacing w:line="278" w:lineRule="auto"/>
              <w:jc w:val="both"/>
              <w:rPr>
                <w:sz w:val="20"/>
                <w:szCs w:val="20"/>
              </w:rPr>
            </w:pPr>
            <w:r w:rsidRPr="00600250">
              <w:rPr>
                <w:sz w:val="20"/>
                <w:szCs w:val="20"/>
              </w:rPr>
              <w:t>2575</w:t>
            </w:r>
          </w:p>
        </w:tc>
        <w:tc>
          <w:tcPr>
            <w:tcW w:w="0" w:type="auto"/>
            <w:hideMark/>
          </w:tcPr>
          <w:p w14:paraId="48A15E1E" w14:textId="77777777" w:rsidR="00600250" w:rsidRPr="00600250" w:rsidRDefault="00600250" w:rsidP="00600250">
            <w:pPr>
              <w:pStyle w:val="Textoindependiente"/>
              <w:spacing w:line="278" w:lineRule="auto"/>
              <w:jc w:val="both"/>
              <w:rPr>
                <w:sz w:val="20"/>
                <w:szCs w:val="20"/>
              </w:rPr>
            </w:pPr>
            <w:r w:rsidRPr="00600250">
              <w:rPr>
                <w:sz w:val="20"/>
                <w:szCs w:val="20"/>
              </w:rPr>
              <w:t>SOGAMOSO</w:t>
            </w:r>
          </w:p>
        </w:tc>
        <w:tc>
          <w:tcPr>
            <w:tcW w:w="0" w:type="auto"/>
            <w:hideMark/>
          </w:tcPr>
          <w:p w14:paraId="71A48507" w14:textId="77777777" w:rsidR="00600250" w:rsidRPr="00600250" w:rsidRDefault="00600250" w:rsidP="00600250">
            <w:pPr>
              <w:pStyle w:val="Textoindependiente"/>
              <w:spacing w:line="278" w:lineRule="auto"/>
              <w:jc w:val="both"/>
              <w:rPr>
                <w:sz w:val="20"/>
                <w:szCs w:val="20"/>
              </w:rPr>
            </w:pPr>
            <w:r w:rsidRPr="00600250">
              <w:rPr>
                <w:sz w:val="20"/>
                <w:szCs w:val="20"/>
              </w:rPr>
              <w:t>BOYACÁ</w:t>
            </w:r>
          </w:p>
        </w:tc>
        <w:tc>
          <w:tcPr>
            <w:tcW w:w="0" w:type="auto"/>
            <w:hideMark/>
          </w:tcPr>
          <w:p w14:paraId="4F905F78" w14:textId="77777777" w:rsidR="00600250" w:rsidRPr="00600250" w:rsidRDefault="00600250" w:rsidP="00600250">
            <w:pPr>
              <w:pStyle w:val="Textoindependiente"/>
              <w:spacing w:line="278" w:lineRule="auto"/>
              <w:jc w:val="both"/>
              <w:rPr>
                <w:sz w:val="20"/>
                <w:szCs w:val="20"/>
              </w:rPr>
            </w:pPr>
            <w:r w:rsidRPr="00600250">
              <w:rPr>
                <w:sz w:val="20"/>
                <w:szCs w:val="20"/>
              </w:rPr>
              <w:t xml:space="preserve">CRA. 10 #11- 78/80 </w:t>
            </w:r>
            <w:proofErr w:type="spellStart"/>
            <w:r w:rsidRPr="00600250">
              <w:rPr>
                <w:sz w:val="20"/>
                <w:szCs w:val="20"/>
              </w:rPr>
              <w:t>Ó</w:t>
            </w:r>
            <w:proofErr w:type="spellEnd"/>
            <w:r w:rsidRPr="00600250">
              <w:rPr>
                <w:sz w:val="20"/>
                <w:szCs w:val="20"/>
              </w:rPr>
              <w:t xml:space="preserve"> CL 12 # 9 - 77/85 </w:t>
            </w:r>
            <w:proofErr w:type="spellStart"/>
            <w:r w:rsidRPr="00600250">
              <w:rPr>
                <w:sz w:val="20"/>
                <w:szCs w:val="20"/>
              </w:rPr>
              <w:t>Ó</w:t>
            </w:r>
            <w:proofErr w:type="spellEnd"/>
            <w:r w:rsidRPr="00600250">
              <w:rPr>
                <w:sz w:val="20"/>
                <w:szCs w:val="20"/>
              </w:rPr>
              <w:t xml:space="preserve"> CALLE...</w:t>
            </w:r>
          </w:p>
        </w:tc>
        <w:tc>
          <w:tcPr>
            <w:tcW w:w="0" w:type="auto"/>
            <w:hideMark/>
          </w:tcPr>
          <w:p w14:paraId="70AB573B" w14:textId="77777777" w:rsidR="00600250" w:rsidRPr="00600250" w:rsidRDefault="00600250" w:rsidP="00600250">
            <w:pPr>
              <w:pStyle w:val="Textoindependiente"/>
              <w:spacing w:line="278" w:lineRule="auto"/>
              <w:jc w:val="both"/>
              <w:rPr>
                <w:sz w:val="20"/>
                <w:szCs w:val="20"/>
              </w:rPr>
            </w:pPr>
            <w:r w:rsidRPr="00600250">
              <w:rPr>
                <w:sz w:val="20"/>
                <w:szCs w:val="20"/>
              </w:rPr>
              <w:t>1655.08</w:t>
            </w:r>
          </w:p>
        </w:tc>
        <w:tc>
          <w:tcPr>
            <w:tcW w:w="0" w:type="auto"/>
            <w:hideMark/>
          </w:tcPr>
          <w:p w14:paraId="783E6E10" w14:textId="77777777" w:rsidR="00600250" w:rsidRPr="00600250" w:rsidRDefault="00600250" w:rsidP="00600250">
            <w:pPr>
              <w:pStyle w:val="Textoindependiente"/>
              <w:spacing w:line="278" w:lineRule="auto"/>
              <w:jc w:val="both"/>
              <w:rPr>
                <w:sz w:val="20"/>
                <w:szCs w:val="20"/>
              </w:rPr>
            </w:pPr>
            <w:r w:rsidRPr="00600250">
              <w:rPr>
                <w:sz w:val="20"/>
                <w:szCs w:val="20"/>
              </w:rPr>
              <w:t>7269.0</w:t>
            </w:r>
          </w:p>
        </w:tc>
        <w:tc>
          <w:tcPr>
            <w:tcW w:w="0" w:type="auto"/>
            <w:hideMark/>
          </w:tcPr>
          <w:p w14:paraId="0E1150EE" w14:textId="77777777" w:rsidR="00600250" w:rsidRPr="00600250" w:rsidRDefault="00600250" w:rsidP="00600250">
            <w:pPr>
              <w:pStyle w:val="Textoindependiente"/>
              <w:spacing w:line="278" w:lineRule="auto"/>
              <w:jc w:val="both"/>
              <w:rPr>
                <w:sz w:val="20"/>
                <w:szCs w:val="20"/>
              </w:rPr>
            </w:pPr>
            <w:r w:rsidRPr="00600250">
              <w:rPr>
                <w:sz w:val="20"/>
                <w:szCs w:val="20"/>
              </w:rPr>
              <w:t>COMERCIALIZABLE CON RESTRICCION</w:t>
            </w:r>
          </w:p>
        </w:tc>
        <w:tc>
          <w:tcPr>
            <w:tcW w:w="0" w:type="auto"/>
            <w:hideMark/>
          </w:tcPr>
          <w:p w14:paraId="495A6A57" w14:textId="77777777" w:rsidR="00600250" w:rsidRPr="00600250" w:rsidRDefault="00600250" w:rsidP="00600250">
            <w:pPr>
              <w:pStyle w:val="Textoindependiente"/>
              <w:spacing w:line="278" w:lineRule="auto"/>
              <w:jc w:val="both"/>
              <w:rPr>
                <w:sz w:val="20"/>
                <w:szCs w:val="20"/>
              </w:rPr>
            </w:pPr>
            <w:r w:rsidRPr="00600250">
              <w:rPr>
                <w:sz w:val="20"/>
                <w:szCs w:val="20"/>
              </w:rPr>
              <w:t>CUATRO</w:t>
            </w:r>
          </w:p>
        </w:tc>
        <w:tc>
          <w:tcPr>
            <w:tcW w:w="0" w:type="auto"/>
            <w:hideMark/>
          </w:tcPr>
          <w:p w14:paraId="2CAE6812" w14:textId="77777777" w:rsidR="00600250" w:rsidRPr="00600250" w:rsidRDefault="00600250" w:rsidP="00600250">
            <w:pPr>
              <w:pStyle w:val="Textoindependiente"/>
              <w:spacing w:line="278" w:lineRule="auto"/>
              <w:jc w:val="both"/>
              <w:rPr>
                <w:sz w:val="20"/>
                <w:szCs w:val="20"/>
              </w:rPr>
            </w:pPr>
            <w:r w:rsidRPr="00600250">
              <w:rPr>
                <w:sz w:val="20"/>
                <w:szCs w:val="20"/>
              </w:rPr>
              <w:t>1.376828e+10</w:t>
            </w:r>
          </w:p>
        </w:tc>
        <w:tc>
          <w:tcPr>
            <w:tcW w:w="0" w:type="auto"/>
            <w:hideMark/>
          </w:tcPr>
          <w:p w14:paraId="39DB338F" w14:textId="77777777" w:rsidR="00600250" w:rsidRPr="00600250" w:rsidRDefault="00600250" w:rsidP="00600250">
            <w:pPr>
              <w:pStyle w:val="Textoindependiente"/>
              <w:spacing w:line="278" w:lineRule="auto"/>
              <w:jc w:val="both"/>
              <w:rPr>
                <w:sz w:val="20"/>
                <w:szCs w:val="20"/>
              </w:rPr>
            </w:pPr>
            <w:r w:rsidRPr="00600250">
              <w:rPr>
                <w:sz w:val="20"/>
                <w:szCs w:val="20"/>
              </w:rPr>
              <w:t>CLINICA</w:t>
            </w:r>
          </w:p>
        </w:tc>
        <w:tc>
          <w:tcPr>
            <w:tcW w:w="0" w:type="auto"/>
            <w:hideMark/>
          </w:tcPr>
          <w:p w14:paraId="2955D78E" w14:textId="77777777" w:rsidR="00600250" w:rsidRPr="00600250" w:rsidRDefault="00600250" w:rsidP="00600250">
            <w:pPr>
              <w:pStyle w:val="Textoindependiente"/>
              <w:spacing w:line="278" w:lineRule="auto"/>
              <w:jc w:val="both"/>
              <w:rPr>
                <w:sz w:val="20"/>
                <w:szCs w:val="20"/>
              </w:rPr>
            </w:pPr>
            <w:r w:rsidRPr="00600250">
              <w:rPr>
                <w:sz w:val="20"/>
                <w:szCs w:val="20"/>
              </w:rPr>
              <w:t>&gt;1000M</w:t>
            </w:r>
          </w:p>
        </w:tc>
      </w:tr>
      <w:tr w:rsidR="00600250" w:rsidRPr="00600250" w14:paraId="453AC3A8" w14:textId="77777777" w:rsidTr="00600250">
        <w:tc>
          <w:tcPr>
            <w:tcW w:w="0" w:type="auto"/>
            <w:hideMark/>
          </w:tcPr>
          <w:p w14:paraId="18C6BD46" w14:textId="77777777" w:rsidR="00600250" w:rsidRPr="00600250" w:rsidRDefault="00600250" w:rsidP="00600250">
            <w:pPr>
              <w:pStyle w:val="Textoindependiente"/>
              <w:spacing w:line="278" w:lineRule="auto"/>
              <w:jc w:val="both"/>
              <w:rPr>
                <w:sz w:val="20"/>
                <w:szCs w:val="20"/>
              </w:rPr>
            </w:pPr>
            <w:r w:rsidRPr="00600250">
              <w:rPr>
                <w:sz w:val="20"/>
                <w:szCs w:val="20"/>
              </w:rPr>
              <w:t>11409</w:t>
            </w:r>
          </w:p>
        </w:tc>
        <w:tc>
          <w:tcPr>
            <w:tcW w:w="0" w:type="auto"/>
            <w:hideMark/>
          </w:tcPr>
          <w:p w14:paraId="1B57D5C9" w14:textId="77777777" w:rsidR="00600250" w:rsidRPr="00600250" w:rsidRDefault="00600250" w:rsidP="00600250">
            <w:pPr>
              <w:pStyle w:val="Textoindependiente"/>
              <w:spacing w:line="278" w:lineRule="auto"/>
              <w:jc w:val="both"/>
              <w:rPr>
                <w:sz w:val="20"/>
                <w:szCs w:val="20"/>
              </w:rPr>
            </w:pPr>
            <w:r w:rsidRPr="00600250">
              <w:rPr>
                <w:sz w:val="20"/>
                <w:szCs w:val="20"/>
              </w:rPr>
              <w:t>BUGA</w:t>
            </w:r>
          </w:p>
        </w:tc>
        <w:tc>
          <w:tcPr>
            <w:tcW w:w="0" w:type="auto"/>
            <w:hideMark/>
          </w:tcPr>
          <w:p w14:paraId="13B15212" w14:textId="77777777" w:rsidR="00600250" w:rsidRPr="00600250" w:rsidRDefault="00600250" w:rsidP="00600250">
            <w:pPr>
              <w:pStyle w:val="Textoindependiente"/>
              <w:spacing w:line="278" w:lineRule="auto"/>
              <w:jc w:val="both"/>
              <w:rPr>
                <w:sz w:val="20"/>
                <w:szCs w:val="20"/>
              </w:rPr>
            </w:pPr>
            <w:r w:rsidRPr="00600250">
              <w:rPr>
                <w:sz w:val="20"/>
                <w:szCs w:val="20"/>
              </w:rPr>
              <w:t>VALLE DEL CAUCA</w:t>
            </w:r>
          </w:p>
        </w:tc>
        <w:tc>
          <w:tcPr>
            <w:tcW w:w="0" w:type="auto"/>
            <w:hideMark/>
          </w:tcPr>
          <w:p w14:paraId="14A62C0C" w14:textId="77777777" w:rsidR="00600250" w:rsidRPr="00600250" w:rsidRDefault="00600250" w:rsidP="00600250">
            <w:pPr>
              <w:pStyle w:val="Textoindependiente"/>
              <w:spacing w:line="278" w:lineRule="auto"/>
              <w:jc w:val="both"/>
              <w:rPr>
                <w:sz w:val="20"/>
                <w:szCs w:val="20"/>
              </w:rPr>
            </w:pPr>
            <w:r w:rsidRPr="00600250">
              <w:rPr>
                <w:sz w:val="20"/>
                <w:szCs w:val="20"/>
              </w:rPr>
              <w:t>LT A1-A24 B1-B79 C1-C51 D1-D9 STA ROSA LT1-46 ...</w:t>
            </w:r>
          </w:p>
        </w:tc>
        <w:tc>
          <w:tcPr>
            <w:tcW w:w="0" w:type="auto"/>
            <w:hideMark/>
          </w:tcPr>
          <w:p w14:paraId="45F481FB" w14:textId="77777777" w:rsidR="00600250" w:rsidRPr="00600250" w:rsidRDefault="00600250" w:rsidP="00600250">
            <w:pPr>
              <w:pStyle w:val="Textoindependiente"/>
              <w:spacing w:line="278" w:lineRule="auto"/>
              <w:jc w:val="both"/>
              <w:rPr>
                <w:sz w:val="20"/>
                <w:szCs w:val="20"/>
              </w:rPr>
            </w:pPr>
            <w:r w:rsidRPr="00600250">
              <w:rPr>
                <w:sz w:val="20"/>
                <w:szCs w:val="20"/>
              </w:rPr>
              <w:t>3217197.00</w:t>
            </w:r>
          </w:p>
        </w:tc>
        <w:tc>
          <w:tcPr>
            <w:tcW w:w="0" w:type="auto"/>
            <w:hideMark/>
          </w:tcPr>
          <w:p w14:paraId="502B47CF" w14:textId="77777777" w:rsidR="00600250" w:rsidRPr="00600250" w:rsidRDefault="00600250" w:rsidP="00600250">
            <w:pPr>
              <w:pStyle w:val="Textoindependiente"/>
              <w:spacing w:line="278" w:lineRule="auto"/>
              <w:jc w:val="both"/>
              <w:rPr>
                <w:sz w:val="20"/>
                <w:szCs w:val="20"/>
              </w:rPr>
            </w:pPr>
            <w:r w:rsidRPr="00600250">
              <w:rPr>
                <w:sz w:val="20"/>
                <w:szCs w:val="20"/>
              </w:rPr>
              <w:t>22724.0</w:t>
            </w:r>
          </w:p>
        </w:tc>
        <w:tc>
          <w:tcPr>
            <w:tcW w:w="0" w:type="auto"/>
            <w:hideMark/>
          </w:tcPr>
          <w:p w14:paraId="276EB0EF" w14:textId="77777777" w:rsidR="00600250" w:rsidRPr="00600250" w:rsidRDefault="00600250" w:rsidP="00600250">
            <w:pPr>
              <w:pStyle w:val="Textoindependiente"/>
              <w:spacing w:line="278" w:lineRule="auto"/>
              <w:jc w:val="both"/>
              <w:rPr>
                <w:sz w:val="20"/>
                <w:szCs w:val="20"/>
              </w:rPr>
            </w:pPr>
            <w:r w:rsidRPr="00600250">
              <w:rPr>
                <w:sz w:val="20"/>
                <w:szCs w:val="20"/>
              </w:rPr>
              <w:t>COMERCIALIZABLE FIDUCIA</w:t>
            </w:r>
          </w:p>
        </w:tc>
        <w:tc>
          <w:tcPr>
            <w:tcW w:w="0" w:type="auto"/>
            <w:hideMark/>
          </w:tcPr>
          <w:p w14:paraId="5C868768" w14:textId="77777777" w:rsidR="00600250" w:rsidRPr="00600250" w:rsidRDefault="00600250" w:rsidP="00600250">
            <w:pPr>
              <w:pStyle w:val="Textoindependiente"/>
              <w:spacing w:line="278" w:lineRule="auto"/>
              <w:jc w:val="both"/>
              <w:rPr>
                <w:sz w:val="20"/>
                <w:szCs w:val="20"/>
              </w:rPr>
            </w:pPr>
            <w:r w:rsidRPr="00600250">
              <w:rPr>
                <w:sz w:val="20"/>
                <w:szCs w:val="20"/>
              </w:rPr>
              <w:t>RURAL</w:t>
            </w:r>
          </w:p>
        </w:tc>
        <w:tc>
          <w:tcPr>
            <w:tcW w:w="0" w:type="auto"/>
            <w:hideMark/>
          </w:tcPr>
          <w:p w14:paraId="30057EAB" w14:textId="77777777" w:rsidR="00600250" w:rsidRPr="00600250" w:rsidRDefault="00600250" w:rsidP="00600250">
            <w:pPr>
              <w:pStyle w:val="Textoindependiente"/>
              <w:spacing w:line="278" w:lineRule="auto"/>
              <w:jc w:val="both"/>
              <w:rPr>
                <w:sz w:val="20"/>
                <w:szCs w:val="20"/>
              </w:rPr>
            </w:pPr>
            <w:r w:rsidRPr="00600250">
              <w:rPr>
                <w:sz w:val="20"/>
                <w:szCs w:val="20"/>
              </w:rPr>
              <w:t>4.523379e+10</w:t>
            </w:r>
          </w:p>
        </w:tc>
        <w:tc>
          <w:tcPr>
            <w:tcW w:w="0" w:type="auto"/>
            <w:hideMark/>
          </w:tcPr>
          <w:p w14:paraId="5DD93073" w14:textId="77777777" w:rsidR="00600250" w:rsidRPr="00600250" w:rsidRDefault="00600250" w:rsidP="00600250">
            <w:pPr>
              <w:pStyle w:val="Textoindependiente"/>
              <w:spacing w:line="278" w:lineRule="auto"/>
              <w:jc w:val="both"/>
              <w:rPr>
                <w:sz w:val="20"/>
                <w:szCs w:val="20"/>
              </w:rPr>
            </w:pPr>
            <w:r w:rsidRPr="00600250">
              <w:rPr>
                <w:sz w:val="20"/>
                <w:szCs w:val="20"/>
              </w:rPr>
              <w:t>LOTE MIXTO</w:t>
            </w:r>
          </w:p>
        </w:tc>
        <w:tc>
          <w:tcPr>
            <w:tcW w:w="0" w:type="auto"/>
            <w:hideMark/>
          </w:tcPr>
          <w:p w14:paraId="70248CCF" w14:textId="77777777" w:rsidR="00600250" w:rsidRPr="00600250" w:rsidRDefault="00600250" w:rsidP="00600250">
            <w:pPr>
              <w:pStyle w:val="Textoindependiente"/>
              <w:spacing w:line="278" w:lineRule="auto"/>
              <w:jc w:val="both"/>
              <w:rPr>
                <w:sz w:val="20"/>
                <w:szCs w:val="20"/>
              </w:rPr>
            </w:pPr>
            <w:r w:rsidRPr="00600250">
              <w:rPr>
                <w:sz w:val="20"/>
                <w:szCs w:val="20"/>
              </w:rPr>
              <w:t>&gt;1000M</w:t>
            </w:r>
          </w:p>
        </w:tc>
      </w:tr>
    </w:tbl>
    <w:p w14:paraId="3AB7EA07" w14:textId="701E57FE" w:rsidR="00600250" w:rsidRDefault="00600250" w:rsidP="00155F79">
      <w:pPr>
        <w:pStyle w:val="Textoindependiente"/>
        <w:jc w:val="both"/>
      </w:pPr>
      <w:r>
        <w:lastRenderedPageBreak/>
        <w:t>Queremos saber cuántos registros tiene cada rango, y utilizamos el siguiente comando</w:t>
      </w:r>
    </w:p>
    <w:p w14:paraId="33B47274" w14:textId="500C8843" w:rsidR="00600250" w:rsidRDefault="00600250" w:rsidP="00600250">
      <w:pPr>
        <w:pStyle w:val="codigo"/>
      </w:pPr>
      <w:r w:rsidRPr="00600250">
        <w:t>print(</w:t>
      </w:r>
      <w:proofErr w:type="spellStart"/>
      <w:r w:rsidRPr="00600250">
        <w:t>df</w:t>
      </w:r>
      <w:proofErr w:type="spellEnd"/>
      <w:r w:rsidRPr="00600250">
        <w:t>['</w:t>
      </w:r>
      <w:proofErr w:type="spellStart"/>
      <w:r w:rsidRPr="00600250">
        <w:t>Rango_Precio</w:t>
      </w:r>
      <w:proofErr w:type="spellEnd"/>
      <w:r w:rsidRPr="00600250">
        <w:t>'].</w:t>
      </w:r>
      <w:proofErr w:type="spellStart"/>
      <w:r w:rsidRPr="00600250">
        <w:t>value_counts</w:t>
      </w:r>
      <w:proofErr w:type="spellEnd"/>
      <w:r w:rsidRPr="00600250">
        <w:t>(</w:t>
      </w:r>
      <w:proofErr w:type="gramStart"/>
      <w:r w:rsidRPr="00600250">
        <w:t>).</w:t>
      </w:r>
      <w:proofErr w:type="spellStart"/>
      <w:r w:rsidRPr="00600250">
        <w:t>sort</w:t>
      </w:r>
      <w:proofErr w:type="gramEnd"/>
      <w:r w:rsidRPr="00600250">
        <w:t>_</w:t>
      </w:r>
      <w:proofErr w:type="gramStart"/>
      <w:r w:rsidRPr="00600250">
        <w:t>index</w:t>
      </w:r>
      <w:proofErr w:type="spellEnd"/>
      <w:r w:rsidRPr="00600250">
        <w:t>(</w:t>
      </w:r>
      <w:proofErr w:type="gramEnd"/>
      <w:r w:rsidRPr="00600250">
        <w:t>))</w:t>
      </w:r>
    </w:p>
    <w:p w14:paraId="178FDC9F" w14:textId="77777777" w:rsidR="00600250" w:rsidRPr="00600250" w:rsidRDefault="00600250" w:rsidP="00600250">
      <w:pPr>
        <w:pStyle w:val="codigo"/>
      </w:pPr>
      <w:proofErr w:type="spellStart"/>
      <w:r w:rsidRPr="00600250">
        <w:t>Rango_Precio</w:t>
      </w:r>
      <w:proofErr w:type="spellEnd"/>
    </w:p>
    <w:p w14:paraId="050F8CA4" w14:textId="77777777" w:rsidR="00600250" w:rsidRPr="00600250" w:rsidRDefault="00600250" w:rsidP="00600250">
      <w:pPr>
        <w:pStyle w:val="codigo"/>
      </w:pPr>
      <w:r w:rsidRPr="00600250">
        <w:t>&lt;10M           69</w:t>
      </w:r>
    </w:p>
    <w:p w14:paraId="409330FE" w14:textId="77777777" w:rsidR="00600250" w:rsidRPr="00600250" w:rsidRDefault="00600250" w:rsidP="00600250">
      <w:pPr>
        <w:pStyle w:val="codigo"/>
      </w:pPr>
      <w:r w:rsidRPr="00600250">
        <w:t>10M-50M       259</w:t>
      </w:r>
    </w:p>
    <w:p w14:paraId="69CB49B3" w14:textId="77777777" w:rsidR="00600250" w:rsidRPr="00600250" w:rsidRDefault="00600250" w:rsidP="00600250">
      <w:pPr>
        <w:pStyle w:val="codigo"/>
      </w:pPr>
      <w:r w:rsidRPr="00600250">
        <w:t>50M-100M       13</w:t>
      </w:r>
    </w:p>
    <w:p w14:paraId="36D75888" w14:textId="77777777" w:rsidR="00600250" w:rsidRPr="00600250" w:rsidRDefault="00600250" w:rsidP="00600250">
      <w:pPr>
        <w:pStyle w:val="codigo"/>
      </w:pPr>
      <w:r w:rsidRPr="00600250">
        <w:t>100M-500M      45</w:t>
      </w:r>
    </w:p>
    <w:p w14:paraId="7E6C2096" w14:textId="77777777" w:rsidR="00600250" w:rsidRPr="00600250" w:rsidRDefault="00600250" w:rsidP="00600250">
      <w:pPr>
        <w:pStyle w:val="codigo"/>
      </w:pPr>
      <w:r w:rsidRPr="00600250">
        <w:t>500M-1000M     28</w:t>
      </w:r>
    </w:p>
    <w:p w14:paraId="152B09C3" w14:textId="77777777" w:rsidR="00600250" w:rsidRPr="00600250" w:rsidRDefault="00600250" w:rsidP="00600250">
      <w:pPr>
        <w:pStyle w:val="codigo"/>
      </w:pPr>
      <w:r w:rsidRPr="00600250">
        <w:t>&gt;1000M         49</w:t>
      </w:r>
    </w:p>
    <w:p w14:paraId="4810D940" w14:textId="77777777" w:rsidR="00600250" w:rsidRPr="00600250" w:rsidRDefault="00600250" w:rsidP="00600250">
      <w:pPr>
        <w:pStyle w:val="codigo"/>
      </w:pPr>
    </w:p>
    <w:p w14:paraId="01030A35" w14:textId="79CC5DEC" w:rsidR="00470818" w:rsidRPr="004C3EC6" w:rsidRDefault="00470818" w:rsidP="004C3EC6">
      <w:pPr>
        <w:pStyle w:val="Textoindependiente"/>
        <w:rPr>
          <w:b/>
        </w:rPr>
      </w:pPr>
      <w:r w:rsidRPr="004C3EC6">
        <w:rPr>
          <w:b/>
        </w:rPr>
        <w:t>Gráficos</w:t>
      </w:r>
    </w:p>
    <w:p w14:paraId="0DC8A149" w14:textId="2CAB28C7" w:rsidR="00470818" w:rsidRDefault="00470818" w:rsidP="00155F79">
      <w:pPr>
        <w:pStyle w:val="Textoindependiente"/>
        <w:jc w:val="both"/>
      </w:pPr>
      <w:r>
        <w:t>Para una mejor comprensión de los datos se utilizan los gráficos, en Python podemos utilizar histogramas</w:t>
      </w:r>
      <w:r w:rsidR="005C0387">
        <w:t xml:space="preserve"> de frecuencia</w:t>
      </w:r>
      <w:r>
        <w:t>, gráficos de barras, gráfico de torta, gráficos de cajas y bigote.</w:t>
      </w:r>
    </w:p>
    <w:p w14:paraId="142BF34D" w14:textId="0F798E90" w:rsidR="005C0387" w:rsidRPr="0067345C" w:rsidRDefault="005C0387" w:rsidP="004C3EC6">
      <w:pPr>
        <w:pStyle w:val="Textoindependiente"/>
        <w:rPr>
          <w:u w:val="single"/>
        </w:rPr>
      </w:pPr>
      <w:r w:rsidRPr="0067345C">
        <w:rPr>
          <w:u w:val="single"/>
        </w:rPr>
        <w:t>Histograma de frecuencia</w:t>
      </w:r>
    </w:p>
    <w:p w14:paraId="6280CAC9" w14:textId="561DD2FD" w:rsidR="005C0387" w:rsidRDefault="005C0387" w:rsidP="00B80538">
      <w:pPr>
        <w:pStyle w:val="codigo"/>
      </w:pPr>
      <w:proofErr w:type="spellStart"/>
      <w:proofErr w:type="gramStart"/>
      <w:r w:rsidRPr="005C0387">
        <w:t>df.hist</w:t>
      </w:r>
      <w:proofErr w:type="spellEnd"/>
      <w:proofErr w:type="gramEnd"/>
      <w:r w:rsidRPr="005C0387">
        <w:t xml:space="preserve">(bins=20, </w:t>
      </w:r>
      <w:proofErr w:type="spellStart"/>
      <w:r w:rsidRPr="005C0387">
        <w:t>figsize</w:t>
      </w:r>
      <w:proofErr w:type="spellEnd"/>
      <w:proofErr w:type="gramStart"/>
      <w:r w:rsidRPr="005C0387">
        <w:t>=(</w:t>
      </w:r>
      <w:proofErr w:type="gramEnd"/>
      <w:r w:rsidRPr="005C0387">
        <w:t>20,10))</w:t>
      </w:r>
    </w:p>
    <w:p w14:paraId="693FEA24" w14:textId="7A01862B" w:rsidR="005C0387" w:rsidRDefault="00600250" w:rsidP="0020411B">
      <w:pPr>
        <w:jc w:val="both"/>
      </w:pPr>
      <w:r w:rsidRPr="00600250">
        <w:drawing>
          <wp:inline distT="0" distB="0" distL="0" distR="0" wp14:anchorId="27850633" wp14:editId="38FB21EF">
            <wp:extent cx="5943600" cy="3096895"/>
            <wp:effectExtent l="0" t="0" r="0" b="8255"/>
            <wp:docPr id="61448916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89165" name="Imagen 1" descr="Gráfico&#10;&#10;El contenido generado por IA puede ser incorrecto."/>
                    <pic:cNvPicPr/>
                  </pic:nvPicPr>
                  <pic:blipFill>
                    <a:blip r:embed="rId5"/>
                    <a:stretch>
                      <a:fillRect/>
                    </a:stretch>
                  </pic:blipFill>
                  <pic:spPr>
                    <a:xfrm>
                      <a:off x="0" y="0"/>
                      <a:ext cx="5943600" cy="3096895"/>
                    </a:xfrm>
                    <a:prstGeom prst="rect">
                      <a:avLst/>
                    </a:prstGeom>
                  </pic:spPr>
                </pic:pic>
              </a:graphicData>
            </a:graphic>
          </wp:inline>
        </w:drawing>
      </w:r>
    </w:p>
    <w:p w14:paraId="03E015EA" w14:textId="143F624D" w:rsidR="00AA0831" w:rsidRDefault="00AA0831" w:rsidP="0020411B">
      <w:pPr>
        <w:jc w:val="both"/>
      </w:pPr>
      <w:r>
        <w:t xml:space="preserve">Las anteriores gráficas no nos son de mucha utilidad ya que la desviación estándar es demasiado grande, por lo que nos centraremos en el rango de precios, </w:t>
      </w:r>
    </w:p>
    <w:p w14:paraId="2A34D328" w14:textId="77777777" w:rsidR="00AA0831" w:rsidRPr="00AA0831" w:rsidRDefault="00AA0831" w:rsidP="00AA0831">
      <w:pPr>
        <w:pStyle w:val="codigo"/>
      </w:pPr>
      <w:proofErr w:type="spellStart"/>
      <w:r w:rsidRPr="00AA0831">
        <w:t>plt</w:t>
      </w:r>
      <w:proofErr w:type="spellEnd"/>
      <w:r w:rsidRPr="00AA0831">
        <w:t>. Figure(</w:t>
      </w:r>
      <w:proofErr w:type="spellStart"/>
      <w:r w:rsidRPr="00AA0831">
        <w:t>figsize</w:t>
      </w:r>
      <w:proofErr w:type="spellEnd"/>
      <w:proofErr w:type="gramStart"/>
      <w:r w:rsidRPr="00AA0831">
        <w:t>=(</w:t>
      </w:r>
      <w:proofErr w:type="gramEnd"/>
      <w:r w:rsidRPr="00AA0831">
        <w:t xml:space="preserve">10,7)) </w:t>
      </w:r>
    </w:p>
    <w:p w14:paraId="47956EBC" w14:textId="77777777" w:rsidR="00AA0831" w:rsidRPr="00AA0831" w:rsidRDefault="00AA0831" w:rsidP="00AA0831">
      <w:pPr>
        <w:pStyle w:val="codigo"/>
      </w:pPr>
      <w:proofErr w:type="spellStart"/>
      <w:proofErr w:type="gramStart"/>
      <w:r w:rsidRPr="00AA0831">
        <w:t>sns.countplot</w:t>
      </w:r>
      <w:proofErr w:type="spellEnd"/>
      <w:proofErr w:type="gramEnd"/>
      <w:r w:rsidRPr="00AA0831">
        <w:t xml:space="preserve">(x= </w:t>
      </w:r>
      <w:proofErr w:type="spellStart"/>
      <w:proofErr w:type="gramStart"/>
      <w:r w:rsidRPr="00AA0831">
        <w:t>df.Rango</w:t>
      </w:r>
      <w:proofErr w:type="gramEnd"/>
      <w:r w:rsidRPr="00AA0831">
        <w:t>_Precio</w:t>
      </w:r>
      <w:proofErr w:type="spellEnd"/>
      <w:r w:rsidRPr="00AA0831">
        <w:t>)</w:t>
      </w:r>
    </w:p>
    <w:p w14:paraId="4AC60DE5" w14:textId="77777777" w:rsidR="00AA0831" w:rsidRPr="00AA0831" w:rsidRDefault="00AA0831" w:rsidP="00AA0831">
      <w:pPr>
        <w:pStyle w:val="codigo"/>
      </w:pPr>
      <w:proofErr w:type="spellStart"/>
      <w:proofErr w:type="gramStart"/>
      <w:r w:rsidRPr="00AA0831">
        <w:t>plt.xticks</w:t>
      </w:r>
      <w:proofErr w:type="spellEnd"/>
      <w:proofErr w:type="gramEnd"/>
      <w:r w:rsidRPr="00AA0831">
        <w:t>(rotation=45)</w:t>
      </w:r>
    </w:p>
    <w:p w14:paraId="5E42C3FA" w14:textId="2B0FDDBD" w:rsidR="00AA0831" w:rsidRDefault="00AA0831" w:rsidP="00AA0831">
      <w:pPr>
        <w:pStyle w:val="codigo"/>
      </w:pPr>
      <w:proofErr w:type="spellStart"/>
      <w:proofErr w:type="gramStart"/>
      <w:r w:rsidRPr="00AA0831">
        <w:t>plt.show</w:t>
      </w:r>
      <w:proofErr w:type="spellEnd"/>
      <w:proofErr w:type="gramEnd"/>
      <w:r w:rsidRPr="00AA0831">
        <w:t>()</w:t>
      </w:r>
    </w:p>
    <w:p w14:paraId="3EFFC00E" w14:textId="27854CD2" w:rsidR="00AA0831" w:rsidRPr="00AA0831" w:rsidRDefault="00AA0831" w:rsidP="00AA0831">
      <w:pPr>
        <w:pStyle w:val="codigo"/>
        <w:jc w:val="center"/>
      </w:pPr>
      <w:r w:rsidRPr="00AA0831">
        <w:lastRenderedPageBreak/>
        <w:drawing>
          <wp:inline distT="0" distB="0" distL="0" distR="0" wp14:anchorId="3FE0CAFD" wp14:editId="4CF1EBE6">
            <wp:extent cx="3381435" cy="2880000"/>
            <wp:effectExtent l="0" t="0" r="0" b="0"/>
            <wp:docPr id="76085210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52102" name="Imagen 1" descr="Gráfico, Gráfico de barras&#10;&#10;El contenido generado por IA puede ser incorrecto."/>
                    <pic:cNvPicPr/>
                  </pic:nvPicPr>
                  <pic:blipFill>
                    <a:blip r:embed="rId6"/>
                    <a:stretch>
                      <a:fillRect/>
                    </a:stretch>
                  </pic:blipFill>
                  <pic:spPr>
                    <a:xfrm>
                      <a:off x="0" y="0"/>
                      <a:ext cx="3381435" cy="2880000"/>
                    </a:xfrm>
                    <a:prstGeom prst="rect">
                      <a:avLst/>
                    </a:prstGeom>
                  </pic:spPr>
                </pic:pic>
              </a:graphicData>
            </a:graphic>
          </wp:inline>
        </w:drawing>
      </w:r>
    </w:p>
    <w:p w14:paraId="21ABF5D0" w14:textId="49D22B0E" w:rsidR="005C0387" w:rsidRDefault="005C0387" w:rsidP="00155F79">
      <w:pPr>
        <w:pStyle w:val="Textoindependiente"/>
        <w:jc w:val="both"/>
      </w:pPr>
      <w:r>
        <w:t xml:space="preserve">Para mejorar estéticamente los gráficos se utiliza el siguiente comando, con el cuál podremos visualizar una </w:t>
      </w:r>
      <w:r w:rsidR="00B04446">
        <w:t>línea</w:t>
      </w:r>
      <w:r>
        <w:t xml:space="preserve"> suavizada mostrando la distribución</w:t>
      </w:r>
      <w:r w:rsidR="00B04446">
        <w:t xml:space="preserve"> de los datos</w:t>
      </w:r>
      <w:r>
        <w:t>.</w:t>
      </w:r>
    </w:p>
    <w:p w14:paraId="5740F9A7" w14:textId="77777777" w:rsidR="00D81286" w:rsidRPr="00D81286" w:rsidRDefault="00D81286" w:rsidP="00B80538">
      <w:pPr>
        <w:pStyle w:val="codigo"/>
      </w:pPr>
      <w:proofErr w:type="gramStart"/>
      <w:r w:rsidRPr="00D81286">
        <w:t>import</w:t>
      </w:r>
      <w:proofErr w:type="gramEnd"/>
      <w:r w:rsidRPr="00D81286">
        <w:t xml:space="preserve"> seaborn as </w:t>
      </w:r>
      <w:proofErr w:type="spellStart"/>
      <w:r w:rsidRPr="00D81286">
        <w:t>sns</w:t>
      </w:r>
      <w:proofErr w:type="spellEnd"/>
    </w:p>
    <w:p w14:paraId="1AA5C4CE" w14:textId="72B65548" w:rsidR="00B04446" w:rsidRDefault="00D81286" w:rsidP="00B80538">
      <w:pPr>
        <w:pStyle w:val="codigo"/>
      </w:pPr>
      <w:r w:rsidRPr="00D81286">
        <w:t xml:space="preserve">import </w:t>
      </w:r>
      <w:proofErr w:type="spellStart"/>
      <w:proofErr w:type="gramStart"/>
      <w:r w:rsidRPr="00D81286">
        <w:t>matplotlib.pyplot</w:t>
      </w:r>
      <w:proofErr w:type="spellEnd"/>
      <w:proofErr w:type="gramEnd"/>
      <w:r w:rsidRPr="00D81286">
        <w:t xml:space="preserve"> as </w:t>
      </w:r>
      <w:proofErr w:type="spellStart"/>
      <w:r w:rsidRPr="00D81286">
        <w:t>plt</w:t>
      </w:r>
      <w:proofErr w:type="spellEnd"/>
    </w:p>
    <w:p w14:paraId="35726138" w14:textId="77777777" w:rsidR="001149DE" w:rsidRDefault="001149DE" w:rsidP="001149DE">
      <w:pPr>
        <w:pStyle w:val="codigo"/>
      </w:pPr>
      <w:proofErr w:type="spellStart"/>
      <w:proofErr w:type="gramStart"/>
      <w:r>
        <w:t>sns.histplot</w:t>
      </w:r>
      <w:proofErr w:type="spellEnd"/>
      <w:proofErr w:type="gramEnd"/>
      <w:r>
        <w:t>(</w:t>
      </w:r>
      <w:proofErr w:type="spellStart"/>
      <w:proofErr w:type="gramStart"/>
      <w:r>
        <w:t>df.Rango</w:t>
      </w:r>
      <w:proofErr w:type="gramEnd"/>
      <w:r>
        <w:t>_Precio</w:t>
      </w:r>
      <w:proofErr w:type="spellEnd"/>
      <w:r>
        <w:t xml:space="preserve">, color ="b", bins = 30, </w:t>
      </w:r>
      <w:proofErr w:type="spellStart"/>
      <w:r>
        <w:t>kde</w:t>
      </w:r>
      <w:proofErr w:type="spellEnd"/>
      <w:r>
        <w:t xml:space="preserve"> = True)</w:t>
      </w:r>
    </w:p>
    <w:p w14:paraId="000879D7" w14:textId="77777777" w:rsidR="001149DE" w:rsidRDefault="001149DE" w:rsidP="001149DE">
      <w:pPr>
        <w:pStyle w:val="codigo"/>
      </w:pPr>
      <w:proofErr w:type="spellStart"/>
      <w:proofErr w:type="gramStart"/>
      <w:r>
        <w:t>plt.xticks</w:t>
      </w:r>
      <w:proofErr w:type="spellEnd"/>
      <w:proofErr w:type="gramEnd"/>
      <w:r>
        <w:t>(rotation=45)</w:t>
      </w:r>
    </w:p>
    <w:p w14:paraId="063609D1" w14:textId="26AC8745" w:rsidR="00D81286" w:rsidRDefault="001149DE" w:rsidP="00D04825">
      <w:pPr>
        <w:pStyle w:val="codigo"/>
      </w:pPr>
      <w:proofErr w:type="spellStart"/>
      <w:proofErr w:type="gramStart"/>
      <w:r>
        <w:t>plt.show</w:t>
      </w:r>
      <w:proofErr w:type="spellEnd"/>
      <w:proofErr w:type="gramEnd"/>
      <w:r>
        <w:t>()</w:t>
      </w:r>
    </w:p>
    <w:p w14:paraId="011C694A" w14:textId="6AA2B4E1" w:rsidR="00D04825" w:rsidRDefault="00D04825" w:rsidP="00D04825">
      <w:pPr>
        <w:pStyle w:val="codigo"/>
        <w:jc w:val="center"/>
        <w:rPr>
          <w:noProof/>
        </w:rPr>
      </w:pPr>
      <w:r w:rsidRPr="00D04825">
        <w:rPr>
          <w:noProof/>
        </w:rPr>
        <w:drawing>
          <wp:inline distT="0" distB="0" distL="0" distR="0" wp14:anchorId="7F01FD24" wp14:editId="39AF03FE">
            <wp:extent cx="3442759" cy="2880000"/>
            <wp:effectExtent l="0" t="0" r="5715" b="0"/>
            <wp:docPr id="758423182"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23182" name="Imagen 1" descr="Gráfico, Histograma&#10;&#10;El contenido generado por IA puede ser incorrecto."/>
                    <pic:cNvPicPr/>
                  </pic:nvPicPr>
                  <pic:blipFill>
                    <a:blip r:embed="rId7"/>
                    <a:stretch>
                      <a:fillRect/>
                    </a:stretch>
                  </pic:blipFill>
                  <pic:spPr>
                    <a:xfrm>
                      <a:off x="0" y="0"/>
                      <a:ext cx="3442759" cy="2880000"/>
                    </a:xfrm>
                    <a:prstGeom prst="rect">
                      <a:avLst/>
                    </a:prstGeom>
                  </pic:spPr>
                </pic:pic>
              </a:graphicData>
            </a:graphic>
          </wp:inline>
        </w:drawing>
      </w:r>
    </w:p>
    <w:p w14:paraId="31AD6735" w14:textId="260BCBE9" w:rsidR="00D81286" w:rsidRDefault="00D04825" w:rsidP="004C3EC6">
      <w:pPr>
        <w:pStyle w:val="Lista"/>
      </w:pPr>
      <w:r>
        <w:t>Con el siguiente comando podemos ver la información de manera descendente</w:t>
      </w:r>
    </w:p>
    <w:p w14:paraId="13407BD4" w14:textId="77777777" w:rsidR="00D04825" w:rsidRDefault="00D04825" w:rsidP="00D04825">
      <w:pPr>
        <w:pStyle w:val="codigo"/>
      </w:pPr>
      <w:proofErr w:type="spellStart"/>
      <w:r w:rsidRPr="00D04825">
        <w:t>df</w:t>
      </w:r>
      <w:proofErr w:type="spellEnd"/>
      <w:r w:rsidRPr="00D04825">
        <w:t>['</w:t>
      </w:r>
      <w:proofErr w:type="spellStart"/>
      <w:r w:rsidRPr="00D04825">
        <w:t>Rango_Precio</w:t>
      </w:r>
      <w:proofErr w:type="spellEnd"/>
      <w:r w:rsidRPr="00D04825">
        <w:t>'].</w:t>
      </w:r>
      <w:proofErr w:type="spellStart"/>
      <w:r w:rsidRPr="00D04825">
        <w:t>value_</w:t>
      </w:r>
      <w:proofErr w:type="gramStart"/>
      <w:r w:rsidRPr="00D04825">
        <w:t>counts</w:t>
      </w:r>
      <w:proofErr w:type="spellEnd"/>
      <w:r w:rsidRPr="00D04825">
        <w:t>().plot</w:t>
      </w:r>
      <w:proofErr w:type="gramEnd"/>
      <w:r w:rsidRPr="00D04825">
        <w:t>(kind='bar', title='</w:t>
      </w:r>
      <w:proofErr w:type="spellStart"/>
      <w:r w:rsidRPr="00D04825">
        <w:t>Distribución</w:t>
      </w:r>
      <w:proofErr w:type="spellEnd"/>
      <w:r w:rsidRPr="00D04825">
        <w:t xml:space="preserve"> </w:t>
      </w:r>
      <w:proofErr w:type="spellStart"/>
      <w:r w:rsidRPr="00D04825">
        <w:t>por</w:t>
      </w:r>
      <w:proofErr w:type="spellEnd"/>
      <w:r w:rsidRPr="00D04825">
        <w:t xml:space="preserve"> Rango de </w:t>
      </w:r>
      <w:proofErr w:type="spellStart"/>
      <w:r w:rsidRPr="00D04825">
        <w:t>Precio</w:t>
      </w:r>
      <w:proofErr w:type="spellEnd"/>
      <w:r w:rsidRPr="00D04825">
        <w:t>')</w:t>
      </w:r>
    </w:p>
    <w:p w14:paraId="01722E71" w14:textId="1AAA530B" w:rsidR="00D04825" w:rsidRPr="00D04825" w:rsidRDefault="00D04825" w:rsidP="00D04825">
      <w:pPr>
        <w:pStyle w:val="codigo"/>
      </w:pPr>
      <w:proofErr w:type="spellStart"/>
      <w:proofErr w:type="gramStart"/>
      <w:r w:rsidRPr="00D04825">
        <w:lastRenderedPageBreak/>
        <w:t>plt.xticks</w:t>
      </w:r>
      <w:proofErr w:type="spellEnd"/>
      <w:proofErr w:type="gramEnd"/>
      <w:r w:rsidRPr="00D04825">
        <w:t>(rotation=45)</w:t>
      </w:r>
    </w:p>
    <w:p w14:paraId="7D1B64E5" w14:textId="146C5C20" w:rsidR="00D04825" w:rsidRPr="00D04825" w:rsidRDefault="00D04825" w:rsidP="00D04825">
      <w:pPr>
        <w:pStyle w:val="codigo"/>
      </w:pPr>
      <w:proofErr w:type="spellStart"/>
      <w:proofErr w:type="gramStart"/>
      <w:r>
        <w:t>plt.show</w:t>
      </w:r>
      <w:proofErr w:type="spellEnd"/>
      <w:proofErr w:type="gramEnd"/>
      <w:r>
        <w:t>()</w:t>
      </w:r>
    </w:p>
    <w:p w14:paraId="1118B0B1" w14:textId="4B43FFA7" w:rsidR="00D235FF" w:rsidRDefault="00D04825" w:rsidP="00005DC8">
      <w:pPr>
        <w:pStyle w:val="codigo"/>
        <w:jc w:val="center"/>
      </w:pPr>
      <w:r w:rsidRPr="00D04825">
        <w:drawing>
          <wp:inline distT="0" distB="0" distL="0" distR="0" wp14:anchorId="0AB382B0" wp14:editId="362A9418">
            <wp:extent cx="3122168" cy="2880000"/>
            <wp:effectExtent l="0" t="0" r="2540" b="0"/>
            <wp:docPr id="1801066055" name="Imagen 1" descr="Gráfico, Gráfico de barr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66055" name="Imagen 1" descr="Gráfico, Gráfico de barras, Histograma&#10;&#10;El contenido generado por IA puede ser incorrecto."/>
                    <pic:cNvPicPr/>
                  </pic:nvPicPr>
                  <pic:blipFill>
                    <a:blip r:embed="rId8"/>
                    <a:stretch>
                      <a:fillRect/>
                    </a:stretch>
                  </pic:blipFill>
                  <pic:spPr>
                    <a:xfrm>
                      <a:off x="0" y="0"/>
                      <a:ext cx="3122168" cy="2880000"/>
                    </a:xfrm>
                    <a:prstGeom prst="rect">
                      <a:avLst/>
                    </a:prstGeom>
                  </pic:spPr>
                </pic:pic>
              </a:graphicData>
            </a:graphic>
          </wp:inline>
        </w:drawing>
      </w:r>
    </w:p>
    <w:p w14:paraId="236208AD" w14:textId="6D076F6A" w:rsidR="00CD6899" w:rsidRDefault="00CD6899" w:rsidP="00155F79">
      <w:pPr>
        <w:pStyle w:val="Textoindependiente"/>
        <w:jc w:val="both"/>
      </w:pPr>
      <w:r>
        <w:t>A partir de los histogramas de frecuencia y grafico de barras podemos decir que hay una mayor agrupación de registros en el Rango de 1</w:t>
      </w:r>
      <w:r w:rsidR="00D04825">
        <w:t>0</w:t>
      </w:r>
      <w:r>
        <w:t xml:space="preserve"> a </w:t>
      </w:r>
      <w:r w:rsidR="00D04825">
        <w:t>50 M</w:t>
      </w:r>
      <w:r>
        <w:t xml:space="preserve">, </w:t>
      </w:r>
      <w:r w:rsidR="00D04825">
        <w:t>y el rango de 50 a 100 M tiene la menor cantidad de registros.</w:t>
      </w:r>
    </w:p>
    <w:p w14:paraId="27B4FBE1" w14:textId="0AA28DFD" w:rsidR="008261A1" w:rsidRPr="0067345C" w:rsidRDefault="00026661" w:rsidP="004C3EC6">
      <w:pPr>
        <w:pStyle w:val="Textoindependiente"/>
        <w:rPr>
          <w:u w:val="single"/>
        </w:rPr>
      </w:pPr>
      <w:r w:rsidRPr="0067345C">
        <w:rPr>
          <w:u w:val="single"/>
        </w:rPr>
        <w:t>Gráfico de Torta</w:t>
      </w:r>
    </w:p>
    <w:p w14:paraId="1BA0C32A" w14:textId="77777777" w:rsidR="0088505C" w:rsidRPr="0088505C" w:rsidRDefault="0088505C" w:rsidP="0088505C">
      <w:pPr>
        <w:pStyle w:val="codigo"/>
      </w:pPr>
      <w:proofErr w:type="spellStart"/>
      <w:r w:rsidRPr="0088505C">
        <w:t>total_precio</w:t>
      </w:r>
      <w:proofErr w:type="spellEnd"/>
      <w:r w:rsidRPr="0088505C">
        <w:t xml:space="preserve"> = </w:t>
      </w:r>
      <w:proofErr w:type="spellStart"/>
      <w:r w:rsidRPr="0088505C">
        <w:t>df</w:t>
      </w:r>
      <w:proofErr w:type="spellEnd"/>
      <w:r w:rsidRPr="0088505C">
        <w:t>['</w:t>
      </w:r>
      <w:proofErr w:type="spellStart"/>
      <w:r w:rsidRPr="0088505C">
        <w:t>Precio</w:t>
      </w:r>
      <w:proofErr w:type="spellEnd"/>
      <w:r w:rsidRPr="0088505C">
        <w:t>'</w:t>
      </w:r>
      <w:proofErr w:type="gramStart"/>
      <w:r w:rsidRPr="0088505C">
        <w:t>].</w:t>
      </w:r>
      <w:proofErr w:type="spellStart"/>
      <w:r w:rsidRPr="0088505C">
        <w:t>groupby</w:t>
      </w:r>
      <w:proofErr w:type="spellEnd"/>
      <w:proofErr w:type="gramEnd"/>
      <w:r w:rsidRPr="0088505C">
        <w:t>(</w:t>
      </w:r>
      <w:proofErr w:type="spellStart"/>
      <w:r w:rsidRPr="0088505C">
        <w:t>df</w:t>
      </w:r>
      <w:proofErr w:type="spellEnd"/>
      <w:r w:rsidRPr="0088505C">
        <w:t>['</w:t>
      </w:r>
      <w:proofErr w:type="spellStart"/>
      <w:r w:rsidRPr="0088505C">
        <w:t>Rango_Precio</w:t>
      </w:r>
      <w:proofErr w:type="spellEnd"/>
      <w:r w:rsidRPr="0088505C">
        <w:t>'], observed = True</w:t>
      </w:r>
      <w:proofErr w:type="gramStart"/>
      <w:r w:rsidRPr="0088505C">
        <w:t>).count</w:t>
      </w:r>
      <w:proofErr w:type="gramEnd"/>
      <w:r w:rsidRPr="0088505C">
        <w:t xml:space="preserve">()  </w:t>
      </w:r>
    </w:p>
    <w:p w14:paraId="016BD24A" w14:textId="77777777" w:rsidR="0088505C" w:rsidRPr="0088505C" w:rsidRDefault="0088505C" w:rsidP="0088505C">
      <w:pPr>
        <w:pStyle w:val="codigo"/>
      </w:pPr>
      <w:proofErr w:type="spellStart"/>
      <w:r w:rsidRPr="0088505C">
        <w:t>etiquetas</w:t>
      </w:r>
      <w:proofErr w:type="spellEnd"/>
      <w:r w:rsidRPr="0088505C">
        <w:t xml:space="preserve"> = </w:t>
      </w:r>
      <w:proofErr w:type="spellStart"/>
      <w:r w:rsidRPr="0088505C">
        <w:t>total_</w:t>
      </w:r>
      <w:proofErr w:type="gramStart"/>
      <w:r w:rsidRPr="0088505C">
        <w:t>precio.index</w:t>
      </w:r>
      <w:proofErr w:type="spellEnd"/>
      <w:proofErr w:type="gramEnd"/>
    </w:p>
    <w:p w14:paraId="206F24EC" w14:textId="77777777" w:rsidR="0088505C" w:rsidRPr="0088505C" w:rsidRDefault="0088505C" w:rsidP="0088505C">
      <w:pPr>
        <w:pStyle w:val="codigo"/>
      </w:pPr>
      <w:r w:rsidRPr="0088505C">
        <w:t xml:space="preserve">colors = </w:t>
      </w:r>
      <w:proofErr w:type="spellStart"/>
      <w:proofErr w:type="gramStart"/>
      <w:r w:rsidRPr="0088505C">
        <w:t>sns.color</w:t>
      </w:r>
      <w:proofErr w:type="gramEnd"/>
      <w:r w:rsidRPr="0088505C">
        <w:t>_palette</w:t>
      </w:r>
      <w:proofErr w:type="spellEnd"/>
      <w:r w:rsidRPr="0088505C">
        <w:t>('pastel</w:t>
      </w:r>
      <w:proofErr w:type="gramStart"/>
      <w:r w:rsidRPr="0088505C">
        <w:t>')[</w:t>
      </w:r>
      <w:proofErr w:type="gramEnd"/>
      <w:r w:rsidRPr="0088505C">
        <w:t xml:space="preserve">0:6] </w:t>
      </w:r>
    </w:p>
    <w:p w14:paraId="62E82283" w14:textId="77777777" w:rsidR="0088505C" w:rsidRPr="0088505C" w:rsidRDefault="0088505C" w:rsidP="0088505C">
      <w:pPr>
        <w:pStyle w:val="codigo"/>
      </w:pPr>
      <w:proofErr w:type="spellStart"/>
      <w:proofErr w:type="gramStart"/>
      <w:r w:rsidRPr="0088505C">
        <w:t>plt.pie</w:t>
      </w:r>
      <w:proofErr w:type="spellEnd"/>
      <w:r w:rsidRPr="0088505C">
        <w:t>(</w:t>
      </w:r>
      <w:proofErr w:type="spellStart"/>
      <w:proofErr w:type="gramEnd"/>
      <w:r w:rsidRPr="0088505C">
        <w:t>total_precio</w:t>
      </w:r>
      <w:proofErr w:type="spellEnd"/>
      <w:r w:rsidRPr="0088505C">
        <w:t xml:space="preserve">, labels = </w:t>
      </w:r>
      <w:proofErr w:type="spellStart"/>
      <w:r w:rsidRPr="0088505C">
        <w:t>etiquetas</w:t>
      </w:r>
      <w:proofErr w:type="spellEnd"/>
      <w:r w:rsidRPr="0088505C">
        <w:t xml:space="preserve">, colors = colors, </w:t>
      </w:r>
    </w:p>
    <w:p w14:paraId="7E80EA71" w14:textId="77777777" w:rsidR="0088505C" w:rsidRPr="0088505C" w:rsidRDefault="0088505C" w:rsidP="0088505C">
      <w:pPr>
        <w:pStyle w:val="codigo"/>
      </w:pPr>
      <w:proofErr w:type="spellStart"/>
      <w:r w:rsidRPr="0088505C">
        <w:t>autopct</w:t>
      </w:r>
      <w:proofErr w:type="spellEnd"/>
      <w:r w:rsidRPr="0088505C">
        <w:t>='%.0</w:t>
      </w:r>
      <w:proofErr w:type="gramStart"/>
      <w:r w:rsidRPr="0088505C">
        <w:t>f%%</w:t>
      </w:r>
      <w:proofErr w:type="gramEnd"/>
      <w:r w:rsidRPr="0088505C">
        <w:t xml:space="preserve">') </w:t>
      </w:r>
    </w:p>
    <w:p w14:paraId="2D1402AE" w14:textId="77777777" w:rsidR="0088505C" w:rsidRPr="0088505C" w:rsidRDefault="0088505C" w:rsidP="0088505C">
      <w:pPr>
        <w:pStyle w:val="codigo"/>
      </w:pPr>
      <w:proofErr w:type="spellStart"/>
      <w:proofErr w:type="gramStart"/>
      <w:r w:rsidRPr="0088505C">
        <w:t>plt.show</w:t>
      </w:r>
      <w:proofErr w:type="spellEnd"/>
      <w:proofErr w:type="gramEnd"/>
      <w:r w:rsidRPr="0088505C">
        <w:t>()</w:t>
      </w:r>
    </w:p>
    <w:p w14:paraId="2A725660" w14:textId="20B10E48" w:rsidR="00A61572" w:rsidRDefault="00A61572" w:rsidP="00B80538">
      <w:pPr>
        <w:pStyle w:val="codig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491"/>
      </w:tblGrid>
      <w:tr w:rsidR="00A61572" w14:paraId="38A3E865" w14:textId="77777777" w:rsidTr="00945AC6">
        <w:tc>
          <w:tcPr>
            <w:tcW w:w="4869" w:type="dxa"/>
          </w:tcPr>
          <w:p w14:paraId="67627736" w14:textId="05E88B7F" w:rsidR="00A61572" w:rsidRDefault="00945AC6" w:rsidP="00B80538">
            <w:pPr>
              <w:pStyle w:val="codigo"/>
            </w:pPr>
            <w:r w:rsidRPr="00945AC6">
              <w:drawing>
                <wp:inline distT="0" distB="0" distL="0" distR="0" wp14:anchorId="453C4CD2" wp14:editId="2BEFD8BA">
                  <wp:extent cx="2954964" cy="2160000"/>
                  <wp:effectExtent l="0" t="0" r="0" b="0"/>
                  <wp:docPr id="345668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68497" name=""/>
                          <pic:cNvPicPr/>
                        </pic:nvPicPr>
                        <pic:blipFill>
                          <a:blip r:embed="rId9"/>
                          <a:stretch>
                            <a:fillRect/>
                          </a:stretch>
                        </pic:blipFill>
                        <pic:spPr>
                          <a:xfrm>
                            <a:off x="0" y="0"/>
                            <a:ext cx="2954964" cy="2160000"/>
                          </a:xfrm>
                          <a:prstGeom prst="rect">
                            <a:avLst/>
                          </a:prstGeom>
                        </pic:spPr>
                      </pic:pic>
                    </a:graphicData>
                  </a:graphic>
                </wp:inline>
              </w:drawing>
            </w:r>
          </w:p>
        </w:tc>
        <w:tc>
          <w:tcPr>
            <w:tcW w:w="4491" w:type="dxa"/>
            <w:vAlign w:val="center"/>
          </w:tcPr>
          <w:p w14:paraId="478446FB" w14:textId="6853CAE8" w:rsidR="00A61572" w:rsidRDefault="00945AC6" w:rsidP="00945AC6">
            <w:pPr>
              <w:jc w:val="center"/>
            </w:pPr>
            <w:r>
              <w:t>De manera porcentual se puede establecer que alrededor del 70% de los registros están en el rango comprendido hasta los 50 M, y sorprende ver que el 11% supera el limite del rango de 1000 M</w:t>
            </w:r>
          </w:p>
        </w:tc>
      </w:tr>
    </w:tbl>
    <w:p w14:paraId="23BDACA7" w14:textId="14699E7E" w:rsidR="00945AC6" w:rsidRPr="00D92372" w:rsidRDefault="00945AC6" w:rsidP="00B80538">
      <w:pPr>
        <w:pStyle w:val="codigo"/>
        <w:rPr>
          <w:rFonts w:asciiTheme="minorHAnsi" w:hAnsiTheme="minorHAnsi"/>
          <w:b/>
          <w:bCs/>
          <w:lang w:val="es-ES"/>
        </w:rPr>
      </w:pPr>
      <w:r w:rsidRPr="00D92372">
        <w:rPr>
          <w:rFonts w:asciiTheme="minorHAnsi" w:hAnsiTheme="minorHAnsi"/>
          <w:b/>
          <w:bCs/>
          <w:lang w:val="es-ES"/>
        </w:rPr>
        <w:lastRenderedPageBreak/>
        <w:t>1. ¿</w:t>
      </w:r>
      <w:r w:rsidRPr="00D92372">
        <w:rPr>
          <w:rFonts w:asciiTheme="minorHAnsi" w:hAnsiTheme="minorHAnsi"/>
          <w:b/>
          <w:bCs/>
          <w:lang w:val="es-ES"/>
        </w:rPr>
        <w:t>Cuál es la relación entre el estrato y el precio de los inmuebles disponibles para la venta, según el tipo de inmueble?</w:t>
      </w:r>
    </w:p>
    <w:p w14:paraId="007F8DF1" w14:textId="77777777" w:rsidR="00945AC6" w:rsidRPr="00945AC6" w:rsidRDefault="00945AC6" w:rsidP="00945AC6">
      <w:pPr>
        <w:pStyle w:val="codigo"/>
      </w:pPr>
      <w:proofErr w:type="spellStart"/>
      <w:r w:rsidRPr="00945AC6">
        <w:t>inmueble_valor</w:t>
      </w:r>
      <w:proofErr w:type="spellEnd"/>
      <w:r w:rsidRPr="00945AC6">
        <w:t xml:space="preserve"> = </w:t>
      </w:r>
      <w:proofErr w:type="spellStart"/>
      <w:proofErr w:type="gramStart"/>
      <w:r w:rsidRPr="00945AC6">
        <w:t>sns.boxplot</w:t>
      </w:r>
      <w:proofErr w:type="spellEnd"/>
      <w:proofErr w:type="gramEnd"/>
      <w:r w:rsidRPr="00945AC6">
        <w:t>(x=</w:t>
      </w:r>
      <w:proofErr w:type="spellStart"/>
      <w:proofErr w:type="gramStart"/>
      <w:r w:rsidRPr="00945AC6">
        <w:t>df</w:t>
      </w:r>
      <w:proofErr w:type="spellEnd"/>
      <w:r w:rsidRPr="00945AC6">
        <w:t>[</w:t>
      </w:r>
      <w:proofErr w:type="gramEnd"/>
      <w:r w:rsidRPr="00945AC6">
        <w:t xml:space="preserve">"Tipo de </w:t>
      </w:r>
      <w:proofErr w:type="spellStart"/>
      <w:r w:rsidRPr="00945AC6">
        <w:t>Inmueble</w:t>
      </w:r>
      <w:proofErr w:type="spellEnd"/>
      <w:r w:rsidRPr="00945AC6">
        <w:t>"], y=</w:t>
      </w:r>
      <w:proofErr w:type="spellStart"/>
      <w:r w:rsidRPr="00945AC6">
        <w:t>df</w:t>
      </w:r>
      <w:proofErr w:type="spellEnd"/>
      <w:r w:rsidRPr="00945AC6">
        <w:t>["</w:t>
      </w:r>
      <w:proofErr w:type="spellStart"/>
      <w:r w:rsidRPr="00945AC6">
        <w:t>Rango_Precio</w:t>
      </w:r>
      <w:proofErr w:type="spellEnd"/>
      <w:r w:rsidRPr="00945AC6">
        <w:t xml:space="preserve">"]) </w:t>
      </w:r>
    </w:p>
    <w:p w14:paraId="387512DE" w14:textId="77777777" w:rsidR="00945AC6" w:rsidRPr="00945AC6" w:rsidRDefault="00945AC6" w:rsidP="00945AC6">
      <w:pPr>
        <w:pStyle w:val="codigo"/>
      </w:pPr>
      <w:proofErr w:type="spellStart"/>
      <w:proofErr w:type="gramStart"/>
      <w:r w:rsidRPr="00945AC6">
        <w:t>plt.xticks</w:t>
      </w:r>
      <w:proofErr w:type="spellEnd"/>
      <w:proofErr w:type="gramEnd"/>
      <w:r w:rsidRPr="00945AC6">
        <w:t>(rotation=90, ha='center')</w:t>
      </w:r>
    </w:p>
    <w:p w14:paraId="7E61B0F4" w14:textId="77777777" w:rsidR="00945AC6" w:rsidRPr="00945AC6" w:rsidRDefault="00945AC6" w:rsidP="00945AC6">
      <w:pPr>
        <w:pStyle w:val="codigo"/>
      </w:pPr>
      <w:proofErr w:type="spellStart"/>
      <w:proofErr w:type="gramStart"/>
      <w:r w:rsidRPr="00945AC6">
        <w:t>plt.title</w:t>
      </w:r>
      <w:proofErr w:type="spellEnd"/>
      <w:proofErr w:type="gramEnd"/>
      <w:r w:rsidRPr="00945AC6">
        <w:t>("</w:t>
      </w:r>
      <w:proofErr w:type="spellStart"/>
      <w:r w:rsidRPr="00945AC6">
        <w:t>Relación</w:t>
      </w:r>
      <w:proofErr w:type="spellEnd"/>
      <w:r w:rsidRPr="00945AC6">
        <w:t xml:space="preserve"> entre Tipo de </w:t>
      </w:r>
      <w:proofErr w:type="spellStart"/>
      <w:r w:rsidRPr="00945AC6">
        <w:t>Inmueble</w:t>
      </w:r>
      <w:proofErr w:type="spellEnd"/>
      <w:r w:rsidRPr="00945AC6">
        <w:t xml:space="preserve"> y Rango de </w:t>
      </w:r>
      <w:proofErr w:type="spellStart"/>
      <w:r w:rsidRPr="00945AC6">
        <w:t>Precio</w:t>
      </w:r>
      <w:proofErr w:type="spellEnd"/>
      <w:r w:rsidRPr="00945AC6">
        <w:t xml:space="preserve">", </w:t>
      </w:r>
      <w:proofErr w:type="spellStart"/>
      <w:r w:rsidRPr="00945AC6">
        <w:t>fontsize</w:t>
      </w:r>
      <w:proofErr w:type="spellEnd"/>
      <w:r w:rsidRPr="00945AC6">
        <w:t>=14)</w:t>
      </w:r>
    </w:p>
    <w:p w14:paraId="08632D60" w14:textId="04CE71F0" w:rsidR="00945AC6" w:rsidRDefault="00945AC6" w:rsidP="00945AC6">
      <w:pPr>
        <w:pStyle w:val="codigo"/>
      </w:pPr>
      <w:proofErr w:type="spellStart"/>
      <w:proofErr w:type="gramStart"/>
      <w:r w:rsidRPr="00945AC6">
        <w:t>plt.show</w:t>
      </w:r>
      <w:proofErr w:type="spellEnd"/>
      <w:proofErr w:type="gramEnd"/>
      <w:r w:rsidRPr="00945AC6">
        <w:t>()</w:t>
      </w:r>
    </w:p>
    <w:p w14:paraId="565C5F02" w14:textId="42283CAF" w:rsidR="00945AC6" w:rsidRDefault="00945AC6" w:rsidP="00945AC6">
      <w:pPr>
        <w:pStyle w:val="codigo"/>
        <w:jc w:val="center"/>
      </w:pPr>
      <w:r w:rsidRPr="00945AC6">
        <w:drawing>
          <wp:inline distT="0" distB="0" distL="0" distR="0" wp14:anchorId="1CACEF00" wp14:editId="6FD796AE">
            <wp:extent cx="5943600" cy="5697220"/>
            <wp:effectExtent l="0" t="0" r="0" b="0"/>
            <wp:docPr id="1626776458"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76458" name="Imagen 1" descr="Gráfico, Gráfico de cajas y bigotes&#10;&#10;El contenido generado por IA puede ser incorrecto."/>
                    <pic:cNvPicPr/>
                  </pic:nvPicPr>
                  <pic:blipFill>
                    <a:blip r:embed="rId10"/>
                    <a:stretch>
                      <a:fillRect/>
                    </a:stretch>
                  </pic:blipFill>
                  <pic:spPr>
                    <a:xfrm>
                      <a:off x="0" y="0"/>
                      <a:ext cx="5943600" cy="5697220"/>
                    </a:xfrm>
                    <a:prstGeom prst="rect">
                      <a:avLst/>
                    </a:prstGeom>
                  </pic:spPr>
                </pic:pic>
              </a:graphicData>
            </a:graphic>
          </wp:inline>
        </w:drawing>
      </w:r>
    </w:p>
    <w:p w14:paraId="3E1DA5FC" w14:textId="16B8A5D6" w:rsidR="005E3A43" w:rsidRDefault="005E3A43" w:rsidP="005E3A43">
      <w:pPr>
        <w:jc w:val="both"/>
      </w:pPr>
      <w:r>
        <w:t xml:space="preserve">Como era de esperarse los precios mas elevados corresponden a lotes comerciales, bodegas, hoteles, lotes industriales, edificios de oficina y clínicas, esto se debe a la </w:t>
      </w:r>
      <w:r>
        <w:lastRenderedPageBreak/>
        <w:t xml:space="preserve">naturaleza del sector </w:t>
      </w:r>
      <w:proofErr w:type="spellStart"/>
      <w:r>
        <w:t>retail</w:t>
      </w:r>
      <w:proofErr w:type="spellEnd"/>
      <w:r>
        <w:t>, ya que están directamente relacionados a los servicios y productos que mueven la economía.</w:t>
      </w:r>
    </w:p>
    <w:p w14:paraId="1F90C47E" w14:textId="77777777" w:rsidR="00945AC6" w:rsidRPr="005E3A43" w:rsidRDefault="00945AC6" w:rsidP="00945AC6">
      <w:pPr>
        <w:pStyle w:val="codigo"/>
        <w:rPr>
          <w:lang w:val="es-ES"/>
        </w:rPr>
      </w:pPr>
      <w:proofErr w:type="spellStart"/>
      <w:r w:rsidRPr="005E3A43">
        <w:rPr>
          <w:lang w:val="es-ES"/>
        </w:rPr>
        <w:t>estrato_valor</w:t>
      </w:r>
      <w:proofErr w:type="spellEnd"/>
      <w:r w:rsidRPr="005E3A43">
        <w:rPr>
          <w:lang w:val="es-ES"/>
        </w:rPr>
        <w:t xml:space="preserve"> = </w:t>
      </w:r>
      <w:proofErr w:type="spellStart"/>
      <w:proofErr w:type="gramStart"/>
      <w:r w:rsidRPr="005E3A43">
        <w:rPr>
          <w:lang w:val="es-ES"/>
        </w:rPr>
        <w:t>sns.boxplot</w:t>
      </w:r>
      <w:proofErr w:type="spellEnd"/>
      <w:proofErr w:type="gramEnd"/>
      <w:r w:rsidRPr="005E3A43">
        <w:rPr>
          <w:lang w:val="es-ES"/>
        </w:rPr>
        <w:t>(x=</w:t>
      </w:r>
      <w:proofErr w:type="spellStart"/>
      <w:r w:rsidRPr="005E3A43">
        <w:rPr>
          <w:lang w:val="es-ES"/>
        </w:rPr>
        <w:t>df</w:t>
      </w:r>
      <w:proofErr w:type="spellEnd"/>
      <w:r w:rsidRPr="005E3A43">
        <w:rPr>
          <w:lang w:val="es-ES"/>
        </w:rPr>
        <w:t>["Estrato"], y=</w:t>
      </w:r>
      <w:proofErr w:type="spellStart"/>
      <w:r w:rsidRPr="005E3A43">
        <w:rPr>
          <w:lang w:val="es-ES"/>
        </w:rPr>
        <w:t>df</w:t>
      </w:r>
      <w:proofErr w:type="spellEnd"/>
      <w:r w:rsidRPr="005E3A43">
        <w:rPr>
          <w:lang w:val="es-ES"/>
        </w:rPr>
        <w:t>["</w:t>
      </w:r>
      <w:proofErr w:type="spellStart"/>
      <w:r w:rsidRPr="005E3A43">
        <w:rPr>
          <w:lang w:val="es-ES"/>
        </w:rPr>
        <w:t>Rango_Precio</w:t>
      </w:r>
      <w:proofErr w:type="spellEnd"/>
      <w:r w:rsidRPr="005E3A43">
        <w:rPr>
          <w:lang w:val="es-ES"/>
        </w:rPr>
        <w:t xml:space="preserve">"]) </w:t>
      </w:r>
    </w:p>
    <w:p w14:paraId="0FCEC9A1" w14:textId="77777777" w:rsidR="00945AC6" w:rsidRPr="00945AC6" w:rsidRDefault="00945AC6" w:rsidP="00945AC6">
      <w:pPr>
        <w:pStyle w:val="codigo"/>
      </w:pPr>
      <w:proofErr w:type="spellStart"/>
      <w:proofErr w:type="gramStart"/>
      <w:r w:rsidRPr="00945AC6">
        <w:t>plt.xticks</w:t>
      </w:r>
      <w:proofErr w:type="spellEnd"/>
      <w:proofErr w:type="gramEnd"/>
      <w:r w:rsidRPr="00945AC6">
        <w:t xml:space="preserve">(rotation=90, ha='center') </w:t>
      </w:r>
    </w:p>
    <w:p w14:paraId="0B19CD47" w14:textId="77777777" w:rsidR="00945AC6" w:rsidRPr="00945AC6" w:rsidRDefault="00945AC6" w:rsidP="00945AC6">
      <w:pPr>
        <w:pStyle w:val="codigo"/>
      </w:pPr>
      <w:proofErr w:type="spellStart"/>
      <w:proofErr w:type="gramStart"/>
      <w:r w:rsidRPr="00945AC6">
        <w:t>plt.title</w:t>
      </w:r>
      <w:proofErr w:type="spellEnd"/>
      <w:proofErr w:type="gramEnd"/>
      <w:r w:rsidRPr="00945AC6">
        <w:t>("</w:t>
      </w:r>
      <w:proofErr w:type="spellStart"/>
      <w:r w:rsidRPr="00945AC6">
        <w:t>Relación</w:t>
      </w:r>
      <w:proofErr w:type="spellEnd"/>
      <w:r w:rsidRPr="00945AC6">
        <w:t xml:space="preserve"> entre </w:t>
      </w:r>
      <w:proofErr w:type="spellStart"/>
      <w:r w:rsidRPr="00945AC6">
        <w:t>Estrato</w:t>
      </w:r>
      <w:proofErr w:type="spellEnd"/>
      <w:r w:rsidRPr="00945AC6">
        <w:t xml:space="preserve"> y Rango de </w:t>
      </w:r>
      <w:proofErr w:type="spellStart"/>
      <w:r w:rsidRPr="00945AC6">
        <w:t>Precio</w:t>
      </w:r>
      <w:proofErr w:type="spellEnd"/>
      <w:r w:rsidRPr="00945AC6">
        <w:t xml:space="preserve">", </w:t>
      </w:r>
      <w:proofErr w:type="spellStart"/>
      <w:r w:rsidRPr="00945AC6">
        <w:t>fontsize</w:t>
      </w:r>
      <w:proofErr w:type="spellEnd"/>
      <w:r w:rsidRPr="00945AC6">
        <w:t>=14)</w:t>
      </w:r>
    </w:p>
    <w:p w14:paraId="29B5FABC" w14:textId="77E4E193" w:rsidR="00945AC6" w:rsidRDefault="00945AC6" w:rsidP="00945AC6">
      <w:pPr>
        <w:pStyle w:val="codigo"/>
      </w:pPr>
      <w:proofErr w:type="spellStart"/>
      <w:proofErr w:type="gramStart"/>
      <w:r w:rsidRPr="00945AC6">
        <w:t>plt.show</w:t>
      </w:r>
      <w:proofErr w:type="spellEnd"/>
      <w:proofErr w:type="gramEnd"/>
      <w:r w:rsidRPr="00945AC6">
        <w:t>()</w:t>
      </w:r>
    </w:p>
    <w:p w14:paraId="1E911346" w14:textId="0960BBE1" w:rsidR="00945AC6" w:rsidRDefault="00945AC6" w:rsidP="00945AC6">
      <w:pPr>
        <w:pStyle w:val="codigo"/>
        <w:jc w:val="center"/>
      </w:pPr>
      <w:r w:rsidRPr="00945AC6">
        <w:drawing>
          <wp:inline distT="0" distB="0" distL="0" distR="0" wp14:anchorId="5F144FF3" wp14:editId="1B6CB5ED">
            <wp:extent cx="5943600" cy="4483735"/>
            <wp:effectExtent l="0" t="0" r="0" b="0"/>
            <wp:docPr id="854867632"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67632" name="Imagen 1" descr="Gráfico, Gráfico de cajas y bigotes&#10;&#10;El contenido generado por IA puede ser incorrecto."/>
                    <pic:cNvPicPr/>
                  </pic:nvPicPr>
                  <pic:blipFill>
                    <a:blip r:embed="rId11"/>
                    <a:stretch>
                      <a:fillRect/>
                    </a:stretch>
                  </pic:blipFill>
                  <pic:spPr>
                    <a:xfrm>
                      <a:off x="0" y="0"/>
                      <a:ext cx="5943600" cy="4483735"/>
                    </a:xfrm>
                    <a:prstGeom prst="rect">
                      <a:avLst/>
                    </a:prstGeom>
                  </pic:spPr>
                </pic:pic>
              </a:graphicData>
            </a:graphic>
          </wp:inline>
        </w:drawing>
      </w:r>
    </w:p>
    <w:p w14:paraId="7A0542F9" w14:textId="517B4C39" w:rsidR="00945AC6" w:rsidRPr="00BF1216" w:rsidRDefault="00BF1216" w:rsidP="005E3A43">
      <w:pPr>
        <w:jc w:val="both"/>
      </w:pPr>
      <w:r>
        <w:t>A partir del gráfico podemos concluir que las medianas con un mayor precio corresponden a los estratos rural, industrial y cinco, aunque hay algunos valores atípicos en el estrato comercial y seis lo que indica que hay propiedades fuera de los rangos normales.</w:t>
      </w:r>
    </w:p>
    <w:p w14:paraId="2EDB4C3A" w14:textId="77777777" w:rsidR="00945AC6" w:rsidRPr="00BF1216" w:rsidRDefault="00945AC6" w:rsidP="00945AC6">
      <w:pPr>
        <w:pStyle w:val="codigo"/>
        <w:rPr>
          <w:lang w:val="es-ES"/>
        </w:rPr>
      </w:pPr>
    </w:p>
    <w:p w14:paraId="06CCECB9" w14:textId="515B89A3" w:rsidR="00945AC6" w:rsidRPr="00D92372" w:rsidRDefault="00580481" w:rsidP="00580481">
      <w:pPr>
        <w:jc w:val="both"/>
        <w:rPr>
          <w:b/>
          <w:bCs/>
        </w:rPr>
      </w:pPr>
      <w:proofErr w:type="gramStart"/>
      <w:r w:rsidRPr="00D92372">
        <w:rPr>
          <w:b/>
          <w:bCs/>
        </w:rPr>
        <w:t>2.¿</w:t>
      </w:r>
      <w:proofErr w:type="gramEnd"/>
      <w:r w:rsidRPr="00D92372">
        <w:rPr>
          <w:b/>
          <w:bCs/>
        </w:rPr>
        <w:t>Qué departamentos concentran la mayor cantidad y el mayor valor total de inmuebles disponibles para la venta?</w:t>
      </w:r>
    </w:p>
    <w:p w14:paraId="3495EF3A" w14:textId="77777777" w:rsidR="00580481" w:rsidRPr="00580481" w:rsidRDefault="00580481" w:rsidP="00580481">
      <w:pPr>
        <w:pStyle w:val="codigo"/>
      </w:pPr>
      <w:proofErr w:type="spellStart"/>
      <w:r w:rsidRPr="00580481">
        <w:t>plt</w:t>
      </w:r>
      <w:proofErr w:type="spellEnd"/>
      <w:r w:rsidRPr="00580481">
        <w:t>. Figure(</w:t>
      </w:r>
      <w:proofErr w:type="spellStart"/>
      <w:r w:rsidRPr="00580481">
        <w:t>figsize</w:t>
      </w:r>
      <w:proofErr w:type="spellEnd"/>
      <w:proofErr w:type="gramStart"/>
      <w:r w:rsidRPr="00580481">
        <w:t>=(</w:t>
      </w:r>
      <w:proofErr w:type="gramEnd"/>
      <w:r w:rsidRPr="00580481">
        <w:t xml:space="preserve">10,7)) </w:t>
      </w:r>
    </w:p>
    <w:p w14:paraId="77074C73" w14:textId="77777777" w:rsidR="00580481" w:rsidRPr="00580481" w:rsidRDefault="00580481" w:rsidP="00580481">
      <w:pPr>
        <w:pStyle w:val="codigo"/>
      </w:pPr>
      <w:proofErr w:type="spellStart"/>
      <w:proofErr w:type="gramStart"/>
      <w:r w:rsidRPr="00580481">
        <w:t>sns.countplot</w:t>
      </w:r>
      <w:proofErr w:type="spellEnd"/>
      <w:proofErr w:type="gramEnd"/>
      <w:r w:rsidRPr="00580481">
        <w:t xml:space="preserve">(x= </w:t>
      </w:r>
      <w:proofErr w:type="spellStart"/>
      <w:proofErr w:type="gramStart"/>
      <w:r w:rsidRPr="00580481">
        <w:t>df.Departamento</w:t>
      </w:r>
      <w:proofErr w:type="spellEnd"/>
      <w:proofErr w:type="gramEnd"/>
      <w:r w:rsidRPr="00580481">
        <w:t>)</w:t>
      </w:r>
    </w:p>
    <w:p w14:paraId="6E0CC372" w14:textId="77777777" w:rsidR="00580481" w:rsidRDefault="00580481" w:rsidP="00580481">
      <w:pPr>
        <w:pStyle w:val="codigo"/>
      </w:pPr>
      <w:proofErr w:type="spellStart"/>
      <w:proofErr w:type="gramStart"/>
      <w:r>
        <w:lastRenderedPageBreak/>
        <w:t>plt.title</w:t>
      </w:r>
      <w:proofErr w:type="spellEnd"/>
      <w:proofErr w:type="gramEnd"/>
      <w:r>
        <w:t>('</w:t>
      </w:r>
      <w:proofErr w:type="spellStart"/>
      <w:r>
        <w:t>Distribución</w:t>
      </w:r>
      <w:proofErr w:type="spellEnd"/>
      <w:r>
        <w:t xml:space="preserve"> de la </w:t>
      </w:r>
      <w:proofErr w:type="spellStart"/>
      <w:r>
        <w:t>cantidad</w:t>
      </w:r>
      <w:proofErr w:type="spellEnd"/>
      <w:r>
        <w:t xml:space="preserve"> de Inmuebles por Departamento', </w:t>
      </w:r>
      <w:proofErr w:type="spellStart"/>
      <w:r>
        <w:t>fontsize</w:t>
      </w:r>
      <w:proofErr w:type="spellEnd"/>
      <w:r>
        <w:t>=14)</w:t>
      </w:r>
    </w:p>
    <w:p w14:paraId="7AB2ED5D" w14:textId="77777777" w:rsidR="00580481" w:rsidRPr="00580481" w:rsidRDefault="00580481" w:rsidP="00580481">
      <w:pPr>
        <w:pStyle w:val="codigo"/>
      </w:pPr>
      <w:proofErr w:type="spellStart"/>
      <w:proofErr w:type="gramStart"/>
      <w:r w:rsidRPr="00580481">
        <w:t>plt.xticks</w:t>
      </w:r>
      <w:proofErr w:type="spellEnd"/>
      <w:proofErr w:type="gramEnd"/>
      <w:r w:rsidRPr="00580481">
        <w:t>(rotation=90, ha='center')</w:t>
      </w:r>
    </w:p>
    <w:p w14:paraId="47718DD7" w14:textId="3D48F9DA" w:rsidR="00580481" w:rsidRDefault="00580481" w:rsidP="00580481">
      <w:pPr>
        <w:pStyle w:val="codigo"/>
      </w:pPr>
      <w:proofErr w:type="spellStart"/>
      <w:proofErr w:type="gramStart"/>
      <w:r>
        <w:t>plt.show</w:t>
      </w:r>
      <w:proofErr w:type="spellEnd"/>
      <w:proofErr w:type="gramEnd"/>
      <w:r>
        <w:t>()</w:t>
      </w:r>
    </w:p>
    <w:p w14:paraId="742C94F4" w14:textId="25492C8E" w:rsidR="00580481" w:rsidRDefault="00580481" w:rsidP="00580481">
      <w:pPr>
        <w:pStyle w:val="codigo"/>
        <w:jc w:val="center"/>
        <w:rPr>
          <w:lang w:val="es-ES"/>
        </w:rPr>
      </w:pPr>
      <w:r w:rsidRPr="00580481">
        <w:rPr>
          <w:lang w:val="es-ES"/>
        </w:rPr>
        <w:drawing>
          <wp:inline distT="0" distB="0" distL="0" distR="0" wp14:anchorId="134889F1" wp14:editId="6AB1C4A8">
            <wp:extent cx="4758203" cy="4320000"/>
            <wp:effectExtent l="0" t="0" r="4445" b="4445"/>
            <wp:docPr id="445673545"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73545" name="Imagen 1" descr="Gráfico, Histograma&#10;&#10;El contenido generado por IA puede ser incorrecto."/>
                    <pic:cNvPicPr/>
                  </pic:nvPicPr>
                  <pic:blipFill>
                    <a:blip r:embed="rId12"/>
                    <a:stretch>
                      <a:fillRect/>
                    </a:stretch>
                  </pic:blipFill>
                  <pic:spPr>
                    <a:xfrm>
                      <a:off x="0" y="0"/>
                      <a:ext cx="4758203" cy="4320000"/>
                    </a:xfrm>
                    <a:prstGeom prst="rect">
                      <a:avLst/>
                    </a:prstGeom>
                  </pic:spPr>
                </pic:pic>
              </a:graphicData>
            </a:graphic>
          </wp:inline>
        </w:drawing>
      </w:r>
    </w:p>
    <w:p w14:paraId="222B8BE4" w14:textId="7300BABD" w:rsidR="00580481" w:rsidRDefault="00580481" w:rsidP="00580481">
      <w:pPr>
        <w:jc w:val="both"/>
      </w:pPr>
      <w:r>
        <w:t>A partir del histograma de frecuencia notamos que el departamento con mayor numero de inmuebles es el departamento del Meta, con más de 250 inmuebles, es por mucho el que mayor concentración tiene, y por otra parte el Choco, Cauca, Putumayo y Santander, concentran la menor cantidad de inmuebles.</w:t>
      </w:r>
    </w:p>
    <w:p w14:paraId="5A56EA51" w14:textId="4CFC5BD1" w:rsidR="00580481" w:rsidRPr="00580481" w:rsidRDefault="00580481" w:rsidP="00580481">
      <w:pPr>
        <w:pStyle w:val="codigo"/>
        <w:rPr>
          <w:lang w:val="es-ES"/>
        </w:rPr>
      </w:pPr>
      <w:proofErr w:type="spellStart"/>
      <w:r w:rsidRPr="00580481">
        <w:rPr>
          <w:lang w:val="es-ES"/>
        </w:rPr>
        <w:t>V</w:t>
      </w:r>
      <w:r w:rsidRPr="00580481">
        <w:rPr>
          <w:lang w:val="es-ES"/>
        </w:rPr>
        <w:t>alor_total_por_departamento</w:t>
      </w:r>
      <w:proofErr w:type="spellEnd"/>
      <w:r w:rsidRPr="00580481">
        <w:rPr>
          <w:lang w:val="es-ES"/>
        </w:rPr>
        <w:t xml:space="preserve"> = </w:t>
      </w:r>
      <w:proofErr w:type="spellStart"/>
      <w:proofErr w:type="gramStart"/>
      <w:r w:rsidRPr="00580481">
        <w:rPr>
          <w:lang w:val="es-ES"/>
        </w:rPr>
        <w:t>df.groupby</w:t>
      </w:r>
      <w:proofErr w:type="spellEnd"/>
      <w:proofErr w:type="gramEnd"/>
      <w:r w:rsidRPr="00580481">
        <w:rPr>
          <w:lang w:val="es-ES"/>
        </w:rPr>
        <w:t>(</w:t>
      </w:r>
      <w:r>
        <w:rPr>
          <w:lang w:val="es-ES"/>
        </w:rPr>
        <w:t>‘</w:t>
      </w:r>
      <w:r w:rsidRPr="00580481">
        <w:rPr>
          <w:lang w:val="es-ES"/>
        </w:rPr>
        <w:t>Departamento</w:t>
      </w:r>
      <w:proofErr w:type="gramStart"/>
      <w:r>
        <w:rPr>
          <w:lang w:val="es-ES"/>
        </w:rPr>
        <w:t>’</w:t>
      </w:r>
      <w:r w:rsidRPr="00580481">
        <w:rPr>
          <w:lang w:val="es-ES"/>
        </w:rPr>
        <w:t>)[</w:t>
      </w:r>
      <w:proofErr w:type="gramEnd"/>
      <w:r>
        <w:rPr>
          <w:lang w:val="es-ES"/>
        </w:rPr>
        <w:t>‘</w:t>
      </w:r>
      <w:r w:rsidRPr="00580481">
        <w:rPr>
          <w:lang w:val="es-ES"/>
        </w:rPr>
        <w:t>Precio</w:t>
      </w:r>
      <w:r>
        <w:rPr>
          <w:lang w:val="es-ES"/>
        </w:rPr>
        <w:t>’</w:t>
      </w:r>
      <w:proofErr w:type="gramStart"/>
      <w:r w:rsidRPr="00580481">
        <w:rPr>
          <w:lang w:val="es-ES"/>
        </w:rPr>
        <w:t>].sum</w:t>
      </w:r>
      <w:proofErr w:type="gramEnd"/>
      <w:r w:rsidRPr="00580481">
        <w:rPr>
          <w:lang w:val="es-ES"/>
        </w:rPr>
        <w:t>()</w:t>
      </w:r>
    </w:p>
    <w:p w14:paraId="53680915" w14:textId="77777777" w:rsidR="00580481" w:rsidRPr="00580481" w:rsidRDefault="00580481" w:rsidP="00580481">
      <w:pPr>
        <w:pStyle w:val="codigo"/>
      </w:pPr>
      <w:proofErr w:type="spellStart"/>
      <w:proofErr w:type="gramStart"/>
      <w:r w:rsidRPr="00580481">
        <w:t>plt.figure</w:t>
      </w:r>
      <w:proofErr w:type="spellEnd"/>
      <w:proofErr w:type="gramEnd"/>
      <w:r w:rsidRPr="00580481">
        <w:t>(</w:t>
      </w:r>
      <w:proofErr w:type="spellStart"/>
      <w:r w:rsidRPr="00580481">
        <w:t>figsize</w:t>
      </w:r>
      <w:proofErr w:type="spellEnd"/>
      <w:proofErr w:type="gramStart"/>
      <w:r w:rsidRPr="00580481">
        <w:t>=(</w:t>
      </w:r>
      <w:proofErr w:type="gramEnd"/>
      <w:r w:rsidRPr="00580481">
        <w:t xml:space="preserve">10, 8)) </w:t>
      </w:r>
    </w:p>
    <w:p w14:paraId="59314B6F" w14:textId="25CED832" w:rsidR="00580481" w:rsidRPr="00580481" w:rsidRDefault="00580481" w:rsidP="00580481">
      <w:pPr>
        <w:pStyle w:val="codigo"/>
        <w:rPr>
          <w:lang w:val="es-ES"/>
        </w:rPr>
      </w:pPr>
      <w:proofErr w:type="spellStart"/>
      <w:proofErr w:type="gramStart"/>
      <w:r w:rsidRPr="00580481">
        <w:rPr>
          <w:lang w:val="es-ES"/>
        </w:rPr>
        <w:t>plt.pie</w:t>
      </w:r>
      <w:proofErr w:type="spellEnd"/>
      <w:r w:rsidRPr="00580481">
        <w:rPr>
          <w:lang w:val="es-ES"/>
        </w:rPr>
        <w:t>(</w:t>
      </w:r>
      <w:proofErr w:type="spellStart"/>
      <w:proofErr w:type="gramEnd"/>
      <w:r w:rsidRPr="00580481">
        <w:rPr>
          <w:lang w:val="es-ES"/>
        </w:rPr>
        <w:t>valor_total_por_</w:t>
      </w:r>
      <w:proofErr w:type="gramStart"/>
      <w:r w:rsidRPr="00580481">
        <w:rPr>
          <w:lang w:val="es-ES"/>
        </w:rPr>
        <w:t>departamento.values</w:t>
      </w:r>
      <w:proofErr w:type="spellEnd"/>
      <w:proofErr w:type="gramEnd"/>
      <w:r w:rsidRPr="00580481">
        <w:rPr>
          <w:lang w:val="es-ES"/>
        </w:rPr>
        <w:t xml:space="preserve">, </w:t>
      </w:r>
      <w:proofErr w:type="spellStart"/>
      <w:r w:rsidRPr="00580481">
        <w:rPr>
          <w:lang w:val="es-ES"/>
        </w:rPr>
        <w:t>labels</w:t>
      </w:r>
      <w:proofErr w:type="spellEnd"/>
      <w:r w:rsidRPr="00580481">
        <w:rPr>
          <w:lang w:val="es-ES"/>
        </w:rPr>
        <w:t xml:space="preserve"> = </w:t>
      </w:r>
      <w:proofErr w:type="spellStart"/>
      <w:r w:rsidRPr="00580481">
        <w:rPr>
          <w:lang w:val="es-ES"/>
        </w:rPr>
        <w:t>valor_total_por_</w:t>
      </w:r>
      <w:proofErr w:type="gramStart"/>
      <w:r w:rsidRPr="00580481">
        <w:rPr>
          <w:lang w:val="es-ES"/>
        </w:rPr>
        <w:t>departamento.index</w:t>
      </w:r>
      <w:proofErr w:type="spellEnd"/>
      <w:proofErr w:type="gramEnd"/>
      <w:r w:rsidRPr="00580481">
        <w:rPr>
          <w:lang w:val="es-ES"/>
        </w:rPr>
        <w:t xml:space="preserve">, </w:t>
      </w:r>
      <w:proofErr w:type="spellStart"/>
      <w:r w:rsidRPr="00580481">
        <w:rPr>
          <w:lang w:val="es-ES"/>
        </w:rPr>
        <w:t>autopct</w:t>
      </w:r>
      <w:proofErr w:type="spellEnd"/>
      <w:r w:rsidRPr="00580481">
        <w:rPr>
          <w:lang w:val="es-ES"/>
        </w:rPr>
        <w:t xml:space="preserve"> =</w:t>
      </w:r>
      <w:r w:rsidRPr="00580481">
        <w:rPr>
          <w:lang w:val="es-ES"/>
        </w:rPr>
        <w:t>’</w:t>
      </w:r>
      <w:r w:rsidRPr="00580481">
        <w:rPr>
          <w:lang w:val="es-ES"/>
        </w:rPr>
        <w:t>%.0f%%</w:t>
      </w:r>
      <w:proofErr w:type="gramStart"/>
      <w:r w:rsidRPr="00580481">
        <w:rPr>
          <w:lang w:val="es-ES"/>
        </w:rPr>
        <w:t>’</w:t>
      </w:r>
      <w:r w:rsidRPr="00580481">
        <w:rPr>
          <w:lang w:val="es-ES"/>
        </w:rPr>
        <w:t>,</w:t>
      </w:r>
      <w:proofErr w:type="spellStart"/>
      <w:r w:rsidRPr="00580481">
        <w:rPr>
          <w:lang w:val="es-ES"/>
        </w:rPr>
        <w:t>textprops</w:t>
      </w:r>
      <w:proofErr w:type="spellEnd"/>
      <w:r w:rsidRPr="00580481">
        <w:rPr>
          <w:lang w:val="es-ES"/>
        </w:rPr>
        <w:t>={</w:t>
      </w:r>
      <w:proofErr w:type="gramEnd"/>
      <w:r w:rsidRPr="00580481">
        <w:rPr>
          <w:lang w:val="es-ES"/>
        </w:rPr>
        <w:t>‘</w:t>
      </w:r>
      <w:proofErr w:type="spellStart"/>
      <w:r w:rsidRPr="00580481">
        <w:rPr>
          <w:lang w:val="es-ES"/>
        </w:rPr>
        <w:t>fontsize</w:t>
      </w:r>
      <w:proofErr w:type="spellEnd"/>
      <w:r w:rsidRPr="00580481">
        <w:rPr>
          <w:lang w:val="es-ES"/>
        </w:rPr>
        <w:t>’</w:t>
      </w:r>
      <w:r w:rsidRPr="00580481">
        <w:rPr>
          <w:lang w:val="es-ES"/>
        </w:rPr>
        <w:t>: 10})</w:t>
      </w:r>
    </w:p>
    <w:p w14:paraId="5327D53D" w14:textId="61B27C0B" w:rsidR="00580481" w:rsidRPr="00580481" w:rsidRDefault="00580481" w:rsidP="00580481">
      <w:pPr>
        <w:pStyle w:val="codigo"/>
        <w:rPr>
          <w:lang w:val="es-ES"/>
        </w:rPr>
      </w:pPr>
      <w:proofErr w:type="spellStart"/>
      <w:proofErr w:type="gramStart"/>
      <w:r w:rsidRPr="00580481">
        <w:rPr>
          <w:lang w:val="es-ES"/>
        </w:rPr>
        <w:t>plt.title</w:t>
      </w:r>
      <w:proofErr w:type="spellEnd"/>
      <w:proofErr w:type="gramEnd"/>
      <w:r w:rsidRPr="00580481">
        <w:rPr>
          <w:lang w:val="es-ES"/>
        </w:rPr>
        <w:t>(</w:t>
      </w:r>
      <w:r w:rsidRPr="00580481">
        <w:rPr>
          <w:lang w:val="es-ES"/>
        </w:rPr>
        <w:t>‘</w:t>
      </w:r>
      <w:r w:rsidRPr="00580481">
        <w:rPr>
          <w:lang w:val="es-ES"/>
        </w:rPr>
        <w:t>Distribución del Valor Total por Departamento</w:t>
      </w:r>
      <w:r w:rsidRPr="00580481">
        <w:rPr>
          <w:lang w:val="es-ES"/>
        </w:rPr>
        <w:t>’</w:t>
      </w:r>
      <w:r w:rsidRPr="00580481">
        <w:rPr>
          <w:lang w:val="es-ES"/>
        </w:rPr>
        <w:t xml:space="preserve">, </w:t>
      </w:r>
      <w:proofErr w:type="spellStart"/>
      <w:r w:rsidRPr="00580481">
        <w:rPr>
          <w:lang w:val="es-ES"/>
        </w:rPr>
        <w:t>fontsize</w:t>
      </w:r>
      <w:proofErr w:type="spellEnd"/>
      <w:r w:rsidRPr="00580481">
        <w:rPr>
          <w:lang w:val="es-ES"/>
        </w:rPr>
        <w:t>=14)</w:t>
      </w:r>
    </w:p>
    <w:p w14:paraId="5DAA7D5A" w14:textId="3A2C5EED" w:rsidR="00580481" w:rsidRPr="00580481" w:rsidRDefault="00580481" w:rsidP="00580481">
      <w:pPr>
        <w:pStyle w:val="codigo"/>
      </w:pPr>
      <w:proofErr w:type="spellStart"/>
      <w:proofErr w:type="gramStart"/>
      <w:r w:rsidRPr="00580481">
        <w:t>plt.show</w:t>
      </w:r>
      <w:proofErr w:type="spellEnd"/>
      <w:proofErr w:type="gramEnd"/>
      <w:r w:rsidRPr="00580481">
        <w:t>()</w:t>
      </w:r>
    </w:p>
    <w:p w14:paraId="3787B9FC" w14:textId="775E7323" w:rsidR="00580481" w:rsidRDefault="00580481" w:rsidP="00580481">
      <w:pPr>
        <w:pStyle w:val="codigo"/>
        <w:jc w:val="both"/>
        <w:rPr>
          <w:lang w:val="es-ES"/>
        </w:rPr>
      </w:pPr>
      <w:r w:rsidRPr="00580481">
        <w:rPr>
          <w:lang w:val="es-ES"/>
        </w:rPr>
        <w:lastRenderedPageBreak/>
        <w:drawing>
          <wp:inline distT="0" distB="0" distL="0" distR="0" wp14:anchorId="7D74034B" wp14:editId="6400C9E9">
            <wp:extent cx="5918254" cy="5040000"/>
            <wp:effectExtent l="0" t="0" r="6350" b="8255"/>
            <wp:docPr id="895027074"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27074" name="Imagen 1" descr="Gráfico, Gráfico circular&#10;&#10;El contenido generado por IA puede ser incorrecto."/>
                    <pic:cNvPicPr/>
                  </pic:nvPicPr>
                  <pic:blipFill>
                    <a:blip r:embed="rId13"/>
                    <a:stretch>
                      <a:fillRect/>
                    </a:stretch>
                  </pic:blipFill>
                  <pic:spPr>
                    <a:xfrm>
                      <a:off x="0" y="0"/>
                      <a:ext cx="5918254" cy="5040000"/>
                    </a:xfrm>
                    <a:prstGeom prst="rect">
                      <a:avLst/>
                    </a:prstGeom>
                  </pic:spPr>
                </pic:pic>
              </a:graphicData>
            </a:graphic>
          </wp:inline>
        </w:drawing>
      </w:r>
    </w:p>
    <w:p w14:paraId="52260654" w14:textId="6E577E73" w:rsidR="00580481" w:rsidRDefault="00580481" w:rsidP="00580481">
      <w:pPr>
        <w:jc w:val="both"/>
      </w:pPr>
      <w:r>
        <w:t xml:space="preserve">Anteriormente vimos como el Meta concentraba la mayor cantidad de inmuebles, sin embargo, respecto al valor total por precios, no representa sino el 3% del volumen total. </w:t>
      </w:r>
      <w:r w:rsidR="00D92372">
        <w:t>Cundinamarca</w:t>
      </w:r>
      <w:r>
        <w:t xml:space="preserve"> y Valle del cauca lideran los precios con el 43% y 23% respectivamente</w:t>
      </w:r>
      <w:r w:rsidR="00D92372">
        <w:t xml:space="preserve"> del volumen total</w:t>
      </w:r>
      <w:r>
        <w:t>.</w:t>
      </w:r>
    </w:p>
    <w:p w14:paraId="17748387" w14:textId="77777777" w:rsidR="00D92372" w:rsidRDefault="00D92372" w:rsidP="00D92372">
      <w:pPr>
        <w:pStyle w:val="codigo"/>
      </w:pPr>
      <w:proofErr w:type="spellStart"/>
      <w:r>
        <w:t>departamento_valor</w:t>
      </w:r>
      <w:proofErr w:type="spellEnd"/>
      <w:r>
        <w:t xml:space="preserve"> = </w:t>
      </w:r>
      <w:proofErr w:type="spellStart"/>
      <w:proofErr w:type="gramStart"/>
      <w:r>
        <w:t>sns.boxplot</w:t>
      </w:r>
      <w:proofErr w:type="spellEnd"/>
      <w:proofErr w:type="gramEnd"/>
      <w:r>
        <w:t>(x=</w:t>
      </w:r>
      <w:proofErr w:type="spellStart"/>
      <w:r>
        <w:t>df</w:t>
      </w:r>
      <w:proofErr w:type="spellEnd"/>
      <w:r>
        <w:t>["Departamento"], y=</w:t>
      </w:r>
      <w:proofErr w:type="spellStart"/>
      <w:r>
        <w:t>df</w:t>
      </w:r>
      <w:proofErr w:type="spellEnd"/>
      <w:r>
        <w:t>["</w:t>
      </w:r>
      <w:proofErr w:type="spellStart"/>
      <w:r>
        <w:t>Rango_Precio</w:t>
      </w:r>
      <w:proofErr w:type="spellEnd"/>
      <w:r>
        <w:t xml:space="preserve">"]) </w:t>
      </w:r>
    </w:p>
    <w:p w14:paraId="6BE6916E" w14:textId="77777777" w:rsidR="00D92372" w:rsidRPr="00D92372" w:rsidRDefault="00D92372" w:rsidP="00D92372">
      <w:pPr>
        <w:pStyle w:val="codigo"/>
      </w:pPr>
      <w:proofErr w:type="spellStart"/>
      <w:proofErr w:type="gramStart"/>
      <w:r w:rsidRPr="00D92372">
        <w:t>plt.xticks</w:t>
      </w:r>
      <w:proofErr w:type="spellEnd"/>
      <w:proofErr w:type="gramEnd"/>
      <w:r w:rsidRPr="00D92372">
        <w:t xml:space="preserve">(rotation=90, ha='center') </w:t>
      </w:r>
    </w:p>
    <w:p w14:paraId="07661C6E" w14:textId="77777777" w:rsidR="00D92372" w:rsidRDefault="00D92372" w:rsidP="00D92372">
      <w:pPr>
        <w:pStyle w:val="codigo"/>
      </w:pPr>
      <w:proofErr w:type="spellStart"/>
      <w:proofErr w:type="gramStart"/>
      <w:r>
        <w:t>plt.title</w:t>
      </w:r>
      <w:proofErr w:type="spellEnd"/>
      <w:proofErr w:type="gramEnd"/>
      <w:r>
        <w:t>("</w:t>
      </w:r>
      <w:proofErr w:type="spellStart"/>
      <w:r>
        <w:t>Relación</w:t>
      </w:r>
      <w:proofErr w:type="spellEnd"/>
      <w:r>
        <w:t xml:space="preserve"> entre Departamento y Rango de Precio", </w:t>
      </w:r>
      <w:proofErr w:type="spellStart"/>
      <w:r>
        <w:t>fontsize</w:t>
      </w:r>
      <w:proofErr w:type="spellEnd"/>
      <w:r>
        <w:t>=14)</w:t>
      </w:r>
    </w:p>
    <w:p w14:paraId="2A5DBD56" w14:textId="735D57FD" w:rsidR="00D92372" w:rsidRDefault="00D92372" w:rsidP="00D92372">
      <w:pPr>
        <w:pStyle w:val="codigo"/>
      </w:pPr>
      <w:proofErr w:type="spellStart"/>
      <w:proofErr w:type="gramStart"/>
      <w:r>
        <w:t>plt.show</w:t>
      </w:r>
      <w:proofErr w:type="spellEnd"/>
      <w:proofErr w:type="gramEnd"/>
      <w:r>
        <w:t>()</w:t>
      </w:r>
    </w:p>
    <w:p w14:paraId="4A3E42DC" w14:textId="71A6EEEA" w:rsidR="00D92372" w:rsidRDefault="00D92372" w:rsidP="00D92372">
      <w:pPr>
        <w:pStyle w:val="codigo"/>
        <w:rPr>
          <w:lang w:val="es-ES"/>
        </w:rPr>
      </w:pPr>
      <w:r w:rsidRPr="00D92372">
        <w:rPr>
          <w:lang w:val="es-ES"/>
        </w:rPr>
        <w:lastRenderedPageBreak/>
        <w:drawing>
          <wp:inline distT="0" distB="0" distL="0" distR="0" wp14:anchorId="2C287BBF" wp14:editId="28C72927">
            <wp:extent cx="5943600" cy="5159375"/>
            <wp:effectExtent l="0" t="0" r="0" b="3175"/>
            <wp:docPr id="622496346" name="Imagen 1" descr="Gráfico, Gráfico en cascada,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96346" name="Imagen 1" descr="Gráfico, Gráfico en cascada, Gráfico de cajas y bigotes&#10;&#10;El contenido generado por IA puede ser incorrecto."/>
                    <pic:cNvPicPr/>
                  </pic:nvPicPr>
                  <pic:blipFill>
                    <a:blip r:embed="rId14"/>
                    <a:stretch>
                      <a:fillRect/>
                    </a:stretch>
                  </pic:blipFill>
                  <pic:spPr>
                    <a:xfrm>
                      <a:off x="0" y="0"/>
                      <a:ext cx="5943600" cy="5159375"/>
                    </a:xfrm>
                    <a:prstGeom prst="rect">
                      <a:avLst/>
                    </a:prstGeom>
                  </pic:spPr>
                </pic:pic>
              </a:graphicData>
            </a:graphic>
          </wp:inline>
        </w:drawing>
      </w:r>
    </w:p>
    <w:p w14:paraId="594A3788" w14:textId="7B90F3CD" w:rsidR="00D92372" w:rsidRDefault="00D92372" w:rsidP="00D92372">
      <w:pPr>
        <w:jc w:val="both"/>
      </w:pPr>
      <w:r>
        <w:t>El grafico muestra al departamento de Santander y Bolívar con valores de mediana ligeramente superiores a los demás, sin embargo, como vimos en el grafico anterior estos no concentran más del 6 % del volumen total.</w:t>
      </w:r>
    </w:p>
    <w:p w14:paraId="5903A3A1" w14:textId="77777777" w:rsidR="00D92372" w:rsidRDefault="00D92372" w:rsidP="00D92372">
      <w:pPr>
        <w:jc w:val="both"/>
      </w:pPr>
    </w:p>
    <w:p w14:paraId="49D3E0F2" w14:textId="44DEAF91" w:rsidR="00D92372" w:rsidRPr="00D92372" w:rsidRDefault="00D92372" w:rsidP="00D92372">
      <w:pPr>
        <w:jc w:val="both"/>
        <w:rPr>
          <w:b/>
          <w:bCs/>
        </w:rPr>
      </w:pPr>
      <w:proofErr w:type="gramStart"/>
      <w:r w:rsidRPr="00D92372">
        <w:rPr>
          <w:b/>
          <w:bCs/>
        </w:rPr>
        <w:t>3.¿</w:t>
      </w:r>
      <w:proofErr w:type="gramEnd"/>
      <w:r w:rsidRPr="00D92372">
        <w:rPr>
          <w:b/>
          <w:bCs/>
        </w:rPr>
        <w:t>Qué diferencias existen en los precios promedio de los inmuebles según el estrato socioeconómico declarado?</w:t>
      </w:r>
    </w:p>
    <w:p w14:paraId="24B858DC" w14:textId="33576F26" w:rsidR="00D92372" w:rsidRDefault="00373ACB" w:rsidP="00373ACB">
      <w:pPr>
        <w:pStyle w:val="codigo"/>
      </w:pPr>
      <w:proofErr w:type="spellStart"/>
      <w:r w:rsidRPr="00373ACB">
        <w:t>precio_promedio_por_estrato</w:t>
      </w:r>
      <w:proofErr w:type="spellEnd"/>
      <w:r w:rsidRPr="00373ACB">
        <w:t xml:space="preserve"> = </w:t>
      </w:r>
      <w:proofErr w:type="gramStart"/>
      <w:r w:rsidRPr="00373ACB">
        <w:t>df.groupby</w:t>
      </w:r>
      <w:proofErr w:type="gramEnd"/>
      <w:r w:rsidRPr="00373ACB">
        <w:t>('Estrato</w:t>
      </w:r>
      <w:proofErr w:type="gramStart"/>
      <w:r w:rsidRPr="00373ACB">
        <w:t>')[</w:t>
      </w:r>
      <w:proofErr w:type="gramEnd"/>
      <w:r w:rsidRPr="00373ACB">
        <w:t>'Precio'</w:t>
      </w:r>
      <w:proofErr w:type="gramStart"/>
      <w:r w:rsidRPr="00373ACB">
        <w:t>].mean</w:t>
      </w:r>
      <w:proofErr w:type="gramEnd"/>
      <w:r w:rsidRPr="00373ACB">
        <w:t>(</w:t>
      </w:r>
      <w:proofErr w:type="gramStart"/>
      <w:r w:rsidRPr="00373ACB">
        <w:t>).sort</w:t>
      </w:r>
      <w:proofErr w:type="gramEnd"/>
      <w:r w:rsidRPr="00373ACB">
        <w:t>_values(ascending=False)</w:t>
      </w:r>
    </w:p>
    <w:p w14:paraId="619DA689" w14:textId="77777777" w:rsidR="00373ACB" w:rsidRPr="00373ACB" w:rsidRDefault="00373ACB" w:rsidP="00373ACB">
      <w:pPr>
        <w:pStyle w:val="codigo"/>
      </w:pPr>
      <w:proofErr w:type="spellStart"/>
      <w:proofErr w:type="gramStart"/>
      <w:r w:rsidRPr="00373ACB">
        <w:t>plt.figure</w:t>
      </w:r>
      <w:proofErr w:type="spellEnd"/>
      <w:proofErr w:type="gramEnd"/>
      <w:r w:rsidRPr="00373ACB">
        <w:t>(</w:t>
      </w:r>
      <w:proofErr w:type="spellStart"/>
      <w:r w:rsidRPr="00373ACB">
        <w:t>figsize</w:t>
      </w:r>
      <w:proofErr w:type="spellEnd"/>
      <w:proofErr w:type="gramStart"/>
      <w:r w:rsidRPr="00373ACB">
        <w:t>=(</w:t>
      </w:r>
      <w:proofErr w:type="gramEnd"/>
      <w:r w:rsidRPr="00373ACB">
        <w:t>10, 6))</w:t>
      </w:r>
    </w:p>
    <w:p w14:paraId="780ACC61" w14:textId="77777777" w:rsidR="00373ACB" w:rsidRPr="00373ACB" w:rsidRDefault="00373ACB" w:rsidP="00373ACB">
      <w:pPr>
        <w:pStyle w:val="codigo"/>
      </w:pPr>
      <w:proofErr w:type="spellStart"/>
      <w:r w:rsidRPr="00373ACB">
        <w:t>precio_promedio_por_</w:t>
      </w:r>
      <w:proofErr w:type="gramStart"/>
      <w:r w:rsidRPr="00373ACB">
        <w:t>estrato.plot</w:t>
      </w:r>
      <w:proofErr w:type="spellEnd"/>
      <w:proofErr w:type="gramEnd"/>
      <w:r w:rsidRPr="00373ACB">
        <w:t>(</w:t>
      </w:r>
    </w:p>
    <w:p w14:paraId="514F93AF" w14:textId="77777777" w:rsidR="00373ACB" w:rsidRPr="00373ACB" w:rsidRDefault="00373ACB" w:rsidP="00373ACB">
      <w:pPr>
        <w:pStyle w:val="codigo"/>
      </w:pPr>
      <w:r w:rsidRPr="00373ACB">
        <w:t xml:space="preserve">    kind='bar',</w:t>
      </w:r>
    </w:p>
    <w:p w14:paraId="74E17085" w14:textId="77777777" w:rsidR="00373ACB" w:rsidRPr="00373ACB" w:rsidRDefault="00373ACB" w:rsidP="00373ACB">
      <w:pPr>
        <w:pStyle w:val="codigo"/>
      </w:pPr>
      <w:r w:rsidRPr="00373ACB">
        <w:lastRenderedPageBreak/>
        <w:t xml:space="preserve">    title='</w:t>
      </w:r>
      <w:proofErr w:type="spellStart"/>
      <w:r w:rsidRPr="00373ACB">
        <w:t>Precio</w:t>
      </w:r>
      <w:proofErr w:type="spellEnd"/>
      <w:r w:rsidRPr="00373ACB">
        <w:t xml:space="preserve"> </w:t>
      </w:r>
      <w:proofErr w:type="spellStart"/>
      <w:r w:rsidRPr="00373ACB">
        <w:t>Promedio</w:t>
      </w:r>
      <w:proofErr w:type="spellEnd"/>
      <w:r w:rsidRPr="00373ACB">
        <w:t xml:space="preserve"> de </w:t>
      </w:r>
      <w:proofErr w:type="spellStart"/>
      <w:r w:rsidRPr="00373ACB">
        <w:t>Inmuebles</w:t>
      </w:r>
      <w:proofErr w:type="spellEnd"/>
      <w:r w:rsidRPr="00373ACB">
        <w:t xml:space="preserve"> </w:t>
      </w:r>
      <w:proofErr w:type="spellStart"/>
      <w:r w:rsidRPr="00373ACB">
        <w:t>por</w:t>
      </w:r>
      <w:proofErr w:type="spellEnd"/>
      <w:r w:rsidRPr="00373ACB">
        <w:t xml:space="preserve"> </w:t>
      </w:r>
      <w:proofErr w:type="spellStart"/>
      <w:r w:rsidRPr="00373ACB">
        <w:t>Estrato</w:t>
      </w:r>
      <w:proofErr w:type="spellEnd"/>
      <w:r w:rsidRPr="00373ACB">
        <w:t>',</w:t>
      </w:r>
    </w:p>
    <w:p w14:paraId="07A69741" w14:textId="77777777" w:rsidR="00373ACB" w:rsidRPr="00373ACB" w:rsidRDefault="00373ACB" w:rsidP="00373ACB">
      <w:pPr>
        <w:pStyle w:val="codigo"/>
      </w:pPr>
      <w:r w:rsidRPr="00373ACB">
        <w:t xml:space="preserve">    </w:t>
      </w:r>
      <w:proofErr w:type="spellStart"/>
      <w:r w:rsidRPr="00373ACB">
        <w:t>xlabel</w:t>
      </w:r>
      <w:proofErr w:type="spellEnd"/>
      <w:r w:rsidRPr="00373ACB">
        <w:t>='</w:t>
      </w:r>
      <w:proofErr w:type="spellStart"/>
      <w:r w:rsidRPr="00373ACB">
        <w:t>Estrato</w:t>
      </w:r>
      <w:proofErr w:type="spellEnd"/>
      <w:r w:rsidRPr="00373ACB">
        <w:t>',</w:t>
      </w:r>
    </w:p>
    <w:p w14:paraId="1D0552AF" w14:textId="77777777" w:rsidR="00373ACB" w:rsidRPr="00373ACB" w:rsidRDefault="00373ACB" w:rsidP="00373ACB">
      <w:pPr>
        <w:pStyle w:val="codigo"/>
      </w:pPr>
      <w:r w:rsidRPr="00373ACB">
        <w:t xml:space="preserve">    </w:t>
      </w:r>
      <w:proofErr w:type="spellStart"/>
      <w:r w:rsidRPr="00373ACB">
        <w:t>ylabel</w:t>
      </w:r>
      <w:proofErr w:type="spellEnd"/>
      <w:r w:rsidRPr="00373ACB">
        <w:t>='</w:t>
      </w:r>
      <w:proofErr w:type="spellStart"/>
      <w:r w:rsidRPr="00373ACB">
        <w:t>Precio</w:t>
      </w:r>
      <w:proofErr w:type="spellEnd"/>
      <w:r w:rsidRPr="00373ACB">
        <w:t xml:space="preserve"> </w:t>
      </w:r>
      <w:proofErr w:type="spellStart"/>
      <w:r w:rsidRPr="00373ACB">
        <w:t>Promedio</w:t>
      </w:r>
      <w:proofErr w:type="spellEnd"/>
      <w:r w:rsidRPr="00373ACB">
        <w:t xml:space="preserve"> (</w:t>
      </w:r>
      <w:proofErr w:type="spellStart"/>
      <w:r w:rsidRPr="00373ACB">
        <w:t>Millones</w:t>
      </w:r>
      <w:proofErr w:type="spellEnd"/>
      <w:r w:rsidRPr="00373ACB">
        <w:t>)'</w:t>
      </w:r>
    </w:p>
    <w:p w14:paraId="7041D4A5" w14:textId="77777777" w:rsidR="00373ACB" w:rsidRPr="00373ACB" w:rsidRDefault="00373ACB" w:rsidP="00373ACB">
      <w:pPr>
        <w:pStyle w:val="codigo"/>
      </w:pPr>
      <w:r w:rsidRPr="00373ACB">
        <w:t>)</w:t>
      </w:r>
    </w:p>
    <w:p w14:paraId="2887AC50" w14:textId="77777777" w:rsidR="00373ACB" w:rsidRPr="00373ACB" w:rsidRDefault="00373ACB" w:rsidP="00373ACB">
      <w:pPr>
        <w:pStyle w:val="codigo"/>
      </w:pPr>
      <w:proofErr w:type="spellStart"/>
      <w:proofErr w:type="gramStart"/>
      <w:r w:rsidRPr="00373ACB">
        <w:t>plt.xticks</w:t>
      </w:r>
      <w:proofErr w:type="spellEnd"/>
      <w:proofErr w:type="gramEnd"/>
      <w:r w:rsidRPr="00373ACB">
        <w:t>(rotation=45, ha='right')</w:t>
      </w:r>
    </w:p>
    <w:p w14:paraId="77EA41F7" w14:textId="77777777" w:rsidR="00373ACB" w:rsidRPr="00373ACB" w:rsidRDefault="00373ACB" w:rsidP="00373ACB">
      <w:pPr>
        <w:pStyle w:val="codigo"/>
      </w:pPr>
      <w:proofErr w:type="spellStart"/>
      <w:proofErr w:type="gramStart"/>
      <w:r w:rsidRPr="00373ACB">
        <w:t>plt.grid</w:t>
      </w:r>
      <w:proofErr w:type="spellEnd"/>
      <w:proofErr w:type="gramEnd"/>
      <w:r w:rsidRPr="00373ACB">
        <w:t xml:space="preserve">(axis='y', </w:t>
      </w:r>
      <w:proofErr w:type="spellStart"/>
      <w:r w:rsidRPr="00373ACB">
        <w:t>linestyle</w:t>
      </w:r>
      <w:proofErr w:type="spellEnd"/>
      <w:r w:rsidRPr="00373ACB">
        <w:t>='--', alpha=0.7)</w:t>
      </w:r>
    </w:p>
    <w:p w14:paraId="5FEA8B35" w14:textId="70F196D1" w:rsidR="00373ACB" w:rsidRDefault="00373ACB" w:rsidP="00373ACB">
      <w:pPr>
        <w:pStyle w:val="codigo"/>
      </w:pPr>
      <w:proofErr w:type="spellStart"/>
      <w:proofErr w:type="gramStart"/>
      <w:r w:rsidRPr="00373ACB">
        <w:t>plt.show</w:t>
      </w:r>
      <w:proofErr w:type="spellEnd"/>
      <w:proofErr w:type="gramEnd"/>
      <w:r w:rsidRPr="00373ACB">
        <w:t>()</w:t>
      </w:r>
    </w:p>
    <w:p w14:paraId="269E0C25" w14:textId="662DD377" w:rsidR="00373ACB" w:rsidRDefault="00373ACB" w:rsidP="00373ACB">
      <w:pPr>
        <w:pStyle w:val="codigo"/>
        <w:jc w:val="center"/>
      </w:pPr>
      <w:r w:rsidRPr="00373ACB">
        <w:drawing>
          <wp:inline distT="0" distB="0" distL="0" distR="0" wp14:anchorId="071677B7" wp14:editId="61D634A9">
            <wp:extent cx="5943600" cy="4173220"/>
            <wp:effectExtent l="0" t="0" r="0" b="0"/>
            <wp:docPr id="1680032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32281" name=""/>
                    <pic:cNvPicPr/>
                  </pic:nvPicPr>
                  <pic:blipFill>
                    <a:blip r:embed="rId15"/>
                    <a:stretch>
                      <a:fillRect/>
                    </a:stretch>
                  </pic:blipFill>
                  <pic:spPr>
                    <a:xfrm>
                      <a:off x="0" y="0"/>
                      <a:ext cx="5943600" cy="4173220"/>
                    </a:xfrm>
                    <a:prstGeom prst="rect">
                      <a:avLst/>
                    </a:prstGeom>
                  </pic:spPr>
                </pic:pic>
              </a:graphicData>
            </a:graphic>
          </wp:inline>
        </w:drawing>
      </w:r>
    </w:p>
    <w:p w14:paraId="5D553920" w14:textId="02710031" w:rsidR="00373ACB" w:rsidRPr="00373ACB" w:rsidRDefault="00373ACB" w:rsidP="00373ACB">
      <w:r w:rsidRPr="00373ACB">
        <w:t>Con la</w:t>
      </w:r>
      <w:r>
        <w:t xml:space="preserve">s siguientes líneas de </w:t>
      </w:r>
      <w:proofErr w:type="spellStart"/>
      <w:r>
        <w:t>codigo</w:t>
      </w:r>
      <w:proofErr w:type="spellEnd"/>
      <w:r>
        <w:t xml:space="preserve"> podemos calcular estadísticas descriptivas por estrato</w:t>
      </w:r>
    </w:p>
    <w:p w14:paraId="1DF2B31A" w14:textId="728116D1" w:rsidR="00373ACB" w:rsidRPr="00373ACB" w:rsidRDefault="00373ACB" w:rsidP="00373ACB">
      <w:pPr>
        <w:pStyle w:val="codigo"/>
        <w:rPr>
          <w:lang w:val="es-ES"/>
        </w:rPr>
      </w:pPr>
      <w:proofErr w:type="spellStart"/>
      <w:r w:rsidRPr="00373ACB">
        <w:rPr>
          <w:lang w:val="es-ES"/>
        </w:rPr>
        <w:t>resumen_estratos</w:t>
      </w:r>
      <w:proofErr w:type="spellEnd"/>
      <w:r w:rsidRPr="00373ACB">
        <w:rPr>
          <w:lang w:val="es-ES"/>
        </w:rPr>
        <w:t xml:space="preserve"> = </w:t>
      </w:r>
      <w:proofErr w:type="spellStart"/>
      <w:proofErr w:type="gramStart"/>
      <w:r w:rsidRPr="00373ACB">
        <w:rPr>
          <w:lang w:val="es-ES"/>
        </w:rPr>
        <w:t>df.groupby</w:t>
      </w:r>
      <w:proofErr w:type="spellEnd"/>
      <w:proofErr w:type="gramEnd"/>
      <w:r w:rsidRPr="00373ACB">
        <w:rPr>
          <w:lang w:val="es-ES"/>
        </w:rPr>
        <w:t>('Estrato</w:t>
      </w:r>
      <w:proofErr w:type="gramStart"/>
      <w:r w:rsidRPr="00373ACB">
        <w:rPr>
          <w:lang w:val="es-ES"/>
        </w:rPr>
        <w:t>')[</w:t>
      </w:r>
      <w:proofErr w:type="gramEnd"/>
      <w:r w:rsidRPr="00373ACB">
        <w:rPr>
          <w:lang w:val="es-ES"/>
        </w:rPr>
        <w:t>'Precio'</w:t>
      </w:r>
      <w:proofErr w:type="gramStart"/>
      <w:r w:rsidRPr="00373ACB">
        <w:rPr>
          <w:lang w:val="es-ES"/>
        </w:rPr>
        <w:t>].</w:t>
      </w:r>
      <w:proofErr w:type="spellStart"/>
      <w:r w:rsidRPr="00373ACB">
        <w:rPr>
          <w:lang w:val="es-ES"/>
        </w:rPr>
        <w:t>agg</w:t>
      </w:r>
      <w:proofErr w:type="spellEnd"/>
      <w:proofErr w:type="gramEnd"/>
      <w:r w:rsidRPr="00373ACB">
        <w:rPr>
          <w:lang w:val="es-ES"/>
        </w:rPr>
        <w:t>(['mean', 'median', '</w:t>
      </w:r>
      <w:proofErr w:type="spellStart"/>
      <w:r w:rsidRPr="00373ACB">
        <w:rPr>
          <w:lang w:val="es-ES"/>
        </w:rPr>
        <w:t>count</w:t>
      </w:r>
      <w:proofErr w:type="spellEnd"/>
      <w:r w:rsidRPr="00373ACB">
        <w:rPr>
          <w:lang w:val="es-ES"/>
        </w:rPr>
        <w:t>', '</w:t>
      </w:r>
      <w:proofErr w:type="spellStart"/>
      <w:r w:rsidRPr="00373ACB">
        <w:rPr>
          <w:lang w:val="es-ES"/>
        </w:rPr>
        <w:t>std</w:t>
      </w:r>
      <w:proofErr w:type="spellEnd"/>
      <w:r w:rsidRPr="00373ACB">
        <w:rPr>
          <w:lang w:val="es-ES"/>
        </w:rPr>
        <w:t>'])</w:t>
      </w:r>
    </w:p>
    <w:p w14:paraId="02CDA864" w14:textId="77777777" w:rsidR="00373ACB" w:rsidRPr="00373ACB" w:rsidRDefault="00373ACB" w:rsidP="00373ACB">
      <w:pPr>
        <w:pStyle w:val="codigo"/>
        <w:rPr>
          <w:lang w:val="es-ES"/>
        </w:rPr>
      </w:pPr>
      <w:proofErr w:type="spellStart"/>
      <w:r w:rsidRPr="00373ACB">
        <w:rPr>
          <w:lang w:val="es-ES"/>
        </w:rPr>
        <w:t>resumen_</w:t>
      </w:r>
      <w:proofErr w:type="gramStart"/>
      <w:r w:rsidRPr="00373ACB">
        <w:rPr>
          <w:lang w:val="es-ES"/>
        </w:rPr>
        <w:t>estratos.columns</w:t>
      </w:r>
      <w:proofErr w:type="spellEnd"/>
      <w:proofErr w:type="gramEnd"/>
      <w:r w:rsidRPr="00373ACB">
        <w:rPr>
          <w:lang w:val="es-ES"/>
        </w:rPr>
        <w:t xml:space="preserve"> = ['</w:t>
      </w:r>
      <w:proofErr w:type="spellStart"/>
      <w:r w:rsidRPr="00373ACB">
        <w:rPr>
          <w:lang w:val="es-ES"/>
        </w:rPr>
        <w:t>Precio_Promedio</w:t>
      </w:r>
      <w:proofErr w:type="spellEnd"/>
      <w:r w:rsidRPr="00373ACB">
        <w:rPr>
          <w:lang w:val="es-ES"/>
        </w:rPr>
        <w:t>', 'Mediana', '</w:t>
      </w:r>
      <w:proofErr w:type="spellStart"/>
      <w:r w:rsidRPr="00373ACB">
        <w:rPr>
          <w:lang w:val="es-ES"/>
        </w:rPr>
        <w:t>Cantidad_Inmuebles</w:t>
      </w:r>
      <w:proofErr w:type="spellEnd"/>
      <w:r w:rsidRPr="00373ACB">
        <w:rPr>
          <w:lang w:val="es-ES"/>
        </w:rPr>
        <w:t>', '</w:t>
      </w:r>
      <w:proofErr w:type="spellStart"/>
      <w:r w:rsidRPr="00373ACB">
        <w:rPr>
          <w:lang w:val="es-ES"/>
        </w:rPr>
        <w:t>Desviación_Estándar</w:t>
      </w:r>
      <w:proofErr w:type="spellEnd"/>
      <w:r w:rsidRPr="00373ACB">
        <w:rPr>
          <w:lang w:val="es-ES"/>
        </w:rPr>
        <w:t>']</w:t>
      </w:r>
    </w:p>
    <w:p w14:paraId="64D320D1" w14:textId="26C1C3CB" w:rsidR="00373ACB" w:rsidRDefault="00373ACB" w:rsidP="00373ACB">
      <w:pPr>
        <w:pStyle w:val="codigo"/>
      </w:pPr>
      <w:proofErr w:type="gramStart"/>
      <w:r>
        <w:t>print(</w:t>
      </w:r>
      <w:proofErr w:type="spellStart"/>
      <w:proofErr w:type="gramEnd"/>
      <w:r>
        <w:t>resumen_</w:t>
      </w:r>
      <w:proofErr w:type="gramStart"/>
      <w:r>
        <w:t>estratos.sort</w:t>
      </w:r>
      <w:proofErr w:type="gramEnd"/>
      <w:r>
        <w:t>_</w:t>
      </w:r>
      <w:proofErr w:type="gramStart"/>
      <w:r>
        <w:t>values</w:t>
      </w:r>
      <w:proofErr w:type="spellEnd"/>
      <w:r>
        <w:t>(</w:t>
      </w:r>
      <w:proofErr w:type="gramEnd"/>
      <w:r>
        <w:t>'</w:t>
      </w:r>
      <w:proofErr w:type="spellStart"/>
      <w:r>
        <w:t>Precio_Promedio</w:t>
      </w:r>
      <w:proofErr w:type="spellEnd"/>
      <w:r>
        <w:t>', ascending=False))</w:t>
      </w:r>
    </w:p>
    <w:p w14:paraId="036A5085" w14:textId="77777777" w:rsidR="00373ACB" w:rsidRDefault="00373ACB" w:rsidP="00373ACB"/>
    <w:p w14:paraId="1433FAC0" w14:textId="219C475C" w:rsidR="00373ACB" w:rsidRDefault="00373ACB" w:rsidP="00373ACB">
      <w:r>
        <w:t>Lo cual nos arroja la siguiente tabla, nótese que los datos de precios y media están en MCOP.</w:t>
      </w:r>
    </w:p>
    <w:p w14:paraId="6A85946F" w14:textId="0387080C" w:rsidR="00373ACB" w:rsidRPr="00373ACB" w:rsidRDefault="00373ACB" w:rsidP="00373ACB">
      <w:pPr>
        <w:rPr>
          <w:i/>
          <w:iCs/>
        </w:rPr>
      </w:pPr>
      <w:r>
        <w:rPr>
          <w:i/>
          <w:iCs/>
        </w:rPr>
        <w:lastRenderedPageBreak/>
        <w:t>Tabla 6. Estadística descriptiva por estrato</w:t>
      </w:r>
    </w:p>
    <w:tbl>
      <w:tblPr>
        <w:tblStyle w:val="Tablaconcuadrcula"/>
        <w:tblW w:w="0" w:type="auto"/>
        <w:tblLook w:val="04A0" w:firstRow="1" w:lastRow="0" w:firstColumn="1" w:lastColumn="0" w:noHBand="0" w:noVBand="1"/>
      </w:tblPr>
      <w:tblGrid>
        <w:gridCol w:w="1373"/>
        <w:gridCol w:w="1983"/>
        <w:gridCol w:w="1213"/>
        <w:gridCol w:w="2383"/>
        <w:gridCol w:w="2398"/>
      </w:tblGrid>
      <w:tr w:rsidR="00373ACB" w14:paraId="2BCB5CC7" w14:textId="77777777" w:rsidTr="00373ACB">
        <w:tc>
          <w:tcPr>
            <w:tcW w:w="1870" w:type="dxa"/>
          </w:tcPr>
          <w:p w14:paraId="2F89DFFE" w14:textId="20483B1E" w:rsidR="00373ACB" w:rsidRDefault="00373ACB" w:rsidP="00373ACB">
            <w:r>
              <w:t>Estrato</w:t>
            </w:r>
          </w:p>
        </w:tc>
        <w:tc>
          <w:tcPr>
            <w:tcW w:w="1870" w:type="dxa"/>
          </w:tcPr>
          <w:p w14:paraId="5762DD27" w14:textId="14AABD12" w:rsidR="00373ACB" w:rsidRDefault="00373ACB" w:rsidP="00373ACB">
            <w:proofErr w:type="spellStart"/>
            <w:r>
              <w:t>Precio_Promedio</w:t>
            </w:r>
            <w:proofErr w:type="spellEnd"/>
            <w:r>
              <w:t xml:space="preserve"> </w:t>
            </w:r>
          </w:p>
        </w:tc>
        <w:tc>
          <w:tcPr>
            <w:tcW w:w="1870" w:type="dxa"/>
          </w:tcPr>
          <w:p w14:paraId="06CAFEC2" w14:textId="377D0B05" w:rsidR="00373ACB" w:rsidRDefault="00373ACB" w:rsidP="00373ACB">
            <w:r>
              <w:t>Mediana</w:t>
            </w:r>
          </w:p>
        </w:tc>
        <w:tc>
          <w:tcPr>
            <w:tcW w:w="1870" w:type="dxa"/>
          </w:tcPr>
          <w:p w14:paraId="349C06EF" w14:textId="2DA77A39" w:rsidR="00373ACB" w:rsidRDefault="00373ACB" w:rsidP="00373ACB">
            <w:proofErr w:type="spellStart"/>
            <w:r>
              <w:t>Cantidad_Inmuebles</w:t>
            </w:r>
            <w:proofErr w:type="spellEnd"/>
          </w:p>
        </w:tc>
        <w:tc>
          <w:tcPr>
            <w:tcW w:w="1870" w:type="dxa"/>
          </w:tcPr>
          <w:p w14:paraId="60C2C9FA" w14:textId="0491BD64" w:rsidR="00373ACB" w:rsidRDefault="00373ACB" w:rsidP="00373ACB">
            <w:proofErr w:type="spellStart"/>
            <w:r>
              <w:t>Desviación_Estandar</w:t>
            </w:r>
            <w:proofErr w:type="spellEnd"/>
          </w:p>
        </w:tc>
      </w:tr>
      <w:tr w:rsidR="00373ACB" w14:paraId="7BE0B93B" w14:textId="77777777" w:rsidTr="00373ACB">
        <w:tc>
          <w:tcPr>
            <w:tcW w:w="1870" w:type="dxa"/>
          </w:tcPr>
          <w:p w14:paraId="40111033" w14:textId="6DD975DC" w:rsidR="00373ACB" w:rsidRDefault="00373ACB" w:rsidP="00373ACB">
            <w:r>
              <w:t>Industrial</w:t>
            </w:r>
          </w:p>
        </w:tc>
        <w:tc>
          <w:tcPr>
            <w:tcW w:w="1870" w:type="dxa"/>
          </w:tcPr>
          <w:p w14:paraId="69A74154" w14:textId="0BED9750" w:rsidR="00373ACB" w:rsidRDefault="00373ACB" w:rsidP="00373ACB">
            <w:r>
              <w:t>2646.41</w:t>
            </w:r>
          </w:p>
        </w:tc>
        <w:tc>
          <w:tcPr>
            <w:tcW w:w="1870" w:type="dxa"/>
          </w:tcPr>
          <w:p w14:paraId="50821453" w14:textId="66258763" w:rsidR="00373ACB" w:rsidRDefault="00373ACB" w:rsidP="00373ACB">
            <w:r>
              <w:t>1196.7</w:t>
            </w:r>
          </w:p>
        </w:tc>
        <w:tc>
          <w:tcPr>
            <w:tcW w:w="1870" w:type="dxa"/>
          </w:tcPr>
          <w:p w14:paraId="295281B4" w14:textId="7D2100CB" w:rsidR="00373ACB" w:rsidRDefault="002204DB" w:rsidP="00373ACB">
            <w:r>
              <w:t>16</w:t>
            </w:r>
          </w:p>
        </w:tc>
        <w:tc>
          <w:tcPr>
            <w:tcW w:w="1870" w:type="dxa"/>
          </w:tcPr>
          <w:p w14:paraId="5D46B027" w14:textId="1D9103ED" w:rsidR="00373ACB" w:rsidRDefault="002204DB" w:rsidP="00373ACB">
            <w:r>
              <w:t>6088.79</w:t>
            </w:r>
          </w:p>
        </w:tc>
      </w:tr>
      <w:tr w:rsidR="00373ACB" w14:paraId="06E721CB" w14:textId="77777777" w:rsidTr="00373ACB">
        <w:tc>
          <w:tcPr>
            <w:tcW w:w="1870" w:type="dxa"/>
          </w:tcPr>
          <w:p w14:paraId="19DB7A87" w14:textId="7A60E70D" w:rsidR="00373ACB" w:rsidRDefault="00373ACB" w:rsidP="00373ACB">
            <w:r>
              <w:t>Rural</w:t>
            </w:r>
          </w:p>
        </w:tc>
        <w:tc>
          <w:tcPr>
            <w:tcW w:w="1870" w:type="dxa"/>
          </w:tcPr>
          <w:p w14:paraId="13F8531B" w14:textId="071F3A79" w:rsidR="00373ACB" w:rsidRDefault="002204DB" w:rsidP="00373ACB">
            <w:r>
              <w:t>2450.88</w:t>
            </w:r>
          </w:p>
        </w:tc>
        <w:tc>
          <w:tcPr>
            <w:tcW w:w="1870" w:type="dxa"/>
          </w:tcPr>
          <w:p w14:paraId="3898DFEB" w14:textId="7729DE9C" w:rsidR="00373ACB" w:rsidRDefault="002204DB" w:rsidP="00373ACB">
            <w:r>
              <w:t>600.8</w:t>
            </w:r>
          </w:p>
        </w:tc>
        <w:tc>
          <w:tcPr>
            <w:tcW w:w="1870" w:type="dxa"/>
          </w:tcPr>
          <w:p w14:paraId="5BD2FB2F" w14:textId="05ED9008" w:rsidR="00373ACB" w:rsidRDefault="002204DB" w:rsidP="00373ACB">
            <w:r>
              <w:t>40</w:t>
            </w:r>
          </w:p>
        </w:tc>
        <w:tc>
          <w:tcPr>
            <w:tcW w:w="1870" w:type="dxa"/>
          </w:tcPr>
          <w:p w14:paraId="47FB187C" w14:textId="19D77A01" w:rsidR="00373ACB" w:rsidRDefault="002204DB" w:rsidP="002204DB">
            <w:r w:rsidRPr="002204DB">
              <w:t>7213.61</w:t>
            </w:r>
          </w:p>
        </w:tc>
      </w:tr>
      <w:tr w:rsidR="00373ACB" w14:paraId="1DB06763" w14:textId="77777777" w:rsidTr="00373ACB">
        <w:tc>
          <w:tcPr>
            <w:tcW w:w="1870" w:type="dxa"/>
          </w:tcPr>
          <w:p w14:paraId="11B68A1E" w14:textId="73F3E0F6" w:rsidR="00373ACB" w:rsidRDefault="00373ACB" w:rsidP="00373ACB">
            <w:r>
              <w:t>Tres</w:t>
            </w:r>
          </w:p>
        </w:tc>
        <w:tc>
          <w:tcPr>
            <w:tcW w:w="1870" w:type="dxa"/>
          </w:tcPr>
          <w:p w14:paraId="22DD53A1" w14:textId="6566E91F" w:rsidR="00373ACB" w:rsidRDefault="002204DB" w:rsidP="00373ACB">
            <w:r>
              <w:t>2335.57</w:t>
            </w:r>
          </w:p>
        </w:tc>
        <w:tc>
          <w:tcPr>
            <w:tcW w:w="1870" w:type="dxa"/>
          </w:tcPr>
          <w:p w14:paraId="1FDDF9D8" w14:textId="33871371" w:rsidR="00373ACB" w:rsidRDefault="002204DB" w:rsidP="00373ACB">
            <w:r>
              <w:t>453.1</w:t>
            </w:r>
          </w:p>
        </w:tc>
        <w:tc>
          <w:tcPr>
            <w:tcW w:w="1870" w:type="dxa"/>
          </w:tcPr>
          <w:p w14:paraId="21C68958" w14:textId="7D01FE2A" w:rsidR="00373ACB" w:rsidRDefault="002204DB" w:rsidP="00373ACB">
            <w:r>
              <w:t>19</w:t>
            </w:r>
          </w:p>
        </w:tc>
        <w:tc>
          <w:tcPr>
            <w:tcW w:w="1870" w:type="dxa"/>
          </w:tcPr>
          <w:p w14:paraId="588FBF72" w14:textId="2D049B65" w:rsidR="00373ACB" w:rsidRDefault="002204DB" w:rsidP="00373ACB">
            <w:r>
              <w:t>6704.81</w:t>
            </w:r>
          </w:p>
        </w:tc>
      </w:tr>
      <w:tr w:rsidR="00373ACB" w14:paraId="5AF1BE6E" w14:textId="77777777" w:rsidTr="00373ACB">
        <w:tc>
          <w:tcPr>
            <w:tcW w:w="1870" w:type="dxa"/>
          </w:tcPr>
          <w:p w14:paraId="4E0D5FEE" w14:textId="725D7BD1" w:rsidR="00373ACB" w:rsidRDefault="00373ACB" w:rsidP="00373ACB">
            <w:r>
              <w:t>Cinco</w:t>
            </w:r>
          </w:p>
        </w:tc>
        <w:tc>
          <w:tcPr>
            <w:tcW w:w="1870" w:type="dxa"/>
          </w:tcPr>
          <w:p w14:paraId="72261888" w14:textId="25F7CD25" w:rsidR="00373ACB" w:rsidRDefault="002204DB" w:rsidP="00373ACB">
            <w:r>
              <w:t>1278.92</w:t>
            </w:r>
          </w:p>
        </w:tc>
        <w:tc>
          <w:tcPr>
            <w:tcW w:w="1870" w:type="dxa"/>
          </w:tcPr>
          <w:p w14:paraId="3A8808E6" w14:textId="399F029D" w:rsidR="00373ACB" w:rsidRDefault="002204DB" w:rsidP="00373ACB">
            <w:r>
              <w:t>402.2</w:t>
            </w:r>
          </w:p>
        </w:tc>
        <w:tc>
          <w:tcPr>
            <w:tcW w:w="1870" w:type="dxa"/>
          </w:tcPr>
          <w:p w14:paraId="0FCA4430" w14:textId="6C680F7F" w:rsidR="00373ACB" w:rsidRDefault="002204DB" w:rsidP="00373ACB">
            <w:r>
              <w:t>10</w:t>
            </w:r>
          </w:p>
        </w:tc>
        <w:tc>
          <w:tcPr>
            <w:tcW w:w="1870" w:type="dxa"/>
          </w:tcPr>
          <w:p w14:paraId="5DA696BD" w14:textId="0F511191" w:rsidR="00373ACB" w:rsidRDefault="002204DB" w:rsidP="00373ACB">
            <w:r>
              <w:t>1729.94</w:t>
            </w:r>
          </w:p>
        </w:tc>
      </w:tr>
      <w:tr w:rsidR="00373ACB" w14:paraId="1AC05018" w14:textId="77777777" w:rsidTr="00373ACB">
        <w:tc>
          <w:tcPr>
            <w:tcW w:w="1870" w:type="dxa"/>
          </w:tcPr>
          <w:p w14:paraId="3C912B9D" w14:textId="0372A953" w:rsidR="00373ACB" w:rsidRDefault="00373ACB" w:rsidP="00373ACB">
            <w:r>
              <w:t>Cuatro</w:t>
            </w:r>
          </w:p>
        </w:tc>
        <w:tc>
          <w:tcPr>
            <w:tcW w:w="1870" w:type="dxa"/>
          </w:tcPr>
          <w:p w14:paraId="2842F7DC" w14:textId="07211798" w:rsidR="00373ACB" w:rsidRDefault="002204DB" w:rsidP="00373ACB">
            <w:r>
              <w:t>1082.89</w:t>
            </w:r>
          </w:p>
        </w:tc>
        <w:tc>
          <w:tcPr>
            <w:tcW w:w="1870" w:type="dxa"/>
          </w:tcPr>
          <w:p w14:paraId="2C2B73E3" w14:textId="7B29DD62" w:rsidR="00373ACB" w:rsidRDefault="002204DB" w:rsidP="00373ACB">
            <w:r>
              <w:t>130.1</w:t>
            </w:r>
          </w:p>
        </w:tc>
        <w:tc>
          <w:tcPr>
            <w:tcW w:w="1870" w:type="dxa"/>
          </w:tcPr>
          <w:p w14:paraId="1A099173" w14:textId="54C297AB" w:rsidR="00373ACB" w:rsidRDefault="002204DB" w:rsidP="00373ACB">
            <w:r>
              <w:t>19</w:t>
            </w:r>
          </w:p>
        </w:tc>
        <w:tc>
          <w:tcPr>
            <w:tcW w:w="1870" w:type="dxa"/>
          </w:tcPr>
          <w:p w14:paraId="7C1DB547" w14:textId="02ADAE8D" w:rsidR="00373ACB" w:rsidRDefault="002204DB" w:rsidP="00373ACB">
            <w:r>
              <w:t>3125.76</w:t>
            </w:r>
          </w:p>
        </w:tc>
      </w:tr>
      <w:tr w:rsidR="00373ACB" w14:paraId="3C4D09B0" w14:textId="77777777" w:rsidTr="00373ACB">
        <w:tc>
          <w:tcPr>
            <w:tcW w:w="1870" w:type="dxa"/>
          </w:tcPr>
          <w:p w14:paraId="2389AA0E" w14:textId="276E5191" w:rsidR="00373ACB" w:rsidRDefault="00373ACB" w:rsidP="00373ACB">
            <w:r>
              <w:t>Seis</w:t>
            </w:r>
          </w:p>
        </w:tc>
        <w:tc>
          <w:tcPr>
            <w:tcW w:w="1870" w:type="dxa"/>
          </w:tcPr>
          <w:p w14:paraId="734DB1C6" w14:textId="7443C8AE" w:rsidR="00373ACB" w:rsidRDefault="002204DB" w:rsidP="00373ACB">
            <w:r>
              <w:t>401.45</w:t>
            </w:r>
          </w:p>
        </w:tc>
        <w:tc>
          <w:tcPr>
            <w:tcW w:w="1870" w:type="dxa"/>
          </w:tcPr>
          <w:p w14:paraId="06A9FF34" w14:textId="33BA68BE" w:rsidR="00373ACB" w:rsidRDefault="002204DB" w:rsidP="00373ACB">
            <w:r>
              <w:t>213.2</w:t>
            </w:r>
          </w:p>
        </w:tc>
        <w:tc>
          <w:tcPr>
            <w:tcW w:w="1870" w:type="dxa"/>
          </w:tcPr>
          <w:p w14:paraId="42B0348C" w14:textId="11648501" w:rsidR="00373ACB" w:rsidRDefault="002204DB" w:rsidP="00373ACB">
            <w:r>
              <w:t>15</w:t>
            </w:r>
          </w:p>
        </w:tc>
        <w:tc>
          <w:tcPr>
            <w:tcW w:w="1870" w:type="dxa"/>
          </w:tcPr>
          <w:p w14:paraId="7CDCC3B6" w14:textId="7FF13122" w:rsidR="00373ACB" w:rsidRDefault="002204DB" w:rsidP="00373ACB">
            <w:r>
              <w:t>522.81</w:t>
            </w:r>
          </w:p>
        </w:tc>
      </w:tr>
      <w:tr w:rsidR="00373ACB" w14:paraId="45530013" w14:textId="77777777" w:rsidTr="00373ACB">
        <w:tc>
          <w:tcPr>
            <w:tcW w:w="1870" w:type="dxa"/>
          </w:tcPr>
          <w:p w14:paraId="6DDD9841" w14:textId="54A78E17" w:rsidR="00373ACB" w:rsidRDefault="00373ACB" w:rsidP="00373ACB">
            <w:r>
              <w:t>Dos</w:t>
            </w:r>
          </w:p>
        </w:tc>
        <w:tc>
          <w:tcPr>
            <w:tcW w:w="1870" w:type="dxa"/>
          </w:tcPr>
          <w:p w14:paraId="6926F85C" w14:textId="52BFBD93" w:rsidR="00373ACB" w:rsidRDefault="002204DB" w:rsidP="00373ACB">
            <w:r>
              <w:t>336.40</w:t>
            </w:r>
          </w:p>
        </w:tc>
        <w:tc>
          <w:tcPr>
            <w:tcW w:w="1870" w:type="dxa"/>
          </w:tcPr>
          <w:p w14:paraId="1712E047" w14:textId="42EE66AC" w:rsidR="00373ACB" w:rsidRDefault="002204DB" w:rsidP="00373ACB">
            <w:r>
              <w:t>99.7</w:t>
            </w:r>
          </w:p>
        </w:tc>
        <w:tc>
          <w:tcPr>
            <w:tcW w:w="1870" w:type="dxa"/>
          </w:tcPr>
          <w:p w14:paraId="4A32CB20" w14:textId="6EB59C96" w:rsidR="00373ACB" w:rsidRDefault="002204DB" w:rsidP="00373ACB">
            <w:r>
              <w:t>16</w:t>
            </w:r>
          </w:p>
        </w:tc>
        <w:tc>
          <w:tcPr>
            <w:tcW w:w="1870" w:type="dxa"/>
          </w:tcPr>
          <w:p w14:paraId="19A76178" w14:textId="2C7DD333" w:rsidR="00373ACB" w:rsidRDefault="002204DB" w:rsidP="00373ACB">
            <w:r>
              <w:t>497.37</w:t>
            </w:r>
          </w:p>
        </w:tc>
      </w:tr>
      <w:tr w:rsidR="00373ACB" w14:paraId="5F66BE6C" w14:textId="77777777" w:rsidTr="00373ACB">
        <w:tc>
          <w:tcPr>
            <w:tcW w:w="1870" w:type="dxa"/>
          </w:tcPr>
          <w:p w14:paraId="14F73933" w14:textId="00B71E9C" w:rsidR="00373ACB" w:rsidRDefault="00373ACB" w:rsidP="00373ACB">
            <w:r>
              <w:t>Comercial</w:t>
            </w:r>
          </w:p>
        </w:tc>
        <w:tc>
          <w:tcPr>
            <w:tcW w:w="1870" w:type="dxa"/>
          </w:tcPr>
          <w:p w14:paraId="6B5A1937" w14:textId="34CD774E" w:rsidR="00373ACB" w:rsidRDefault="002204DB" w:rsidP="00373ACB">
            <w:r>
              <w:t>255.57</w:t>
            </w:r>
          </w:p>
        </w:tc>
        <w:tc>
          <w:tcPr>
            <w:tcW w:w="1870" w:type="dxa"/>
          </w:tcPr>
          <w:p w14:paraId="7A863BF4" w14:textId="4EAE296F" w:rsidR="00373ACB" w:rsidRDefault="002204DB" w:rsidP="00373ACB">
            <w:r>
              <w:t>12.3</w:t>
            </w:r>
          </w:p>
        </w:tc>
        <w:tc>
          <w:tcPr>
            <w:tcW w:w="1870" w:type="dxa"/>
          </w:tcPr>
          <w:p w14:paraId="0AB6EBEA" w14:textId="23E84B21" w:rsidR="00373ACB" w:rsidRDefault="002204DB" w:rsidP="00373ACB">
            <w:r>
              <w:t>307</w:t>
            </w:r>
          </w:p>
        </w:tc>
        <w:tc>
          <w:tcPr>
            <w:tcW w:w="1870" w:type="dxa"/>
          </w:tcPr>
          <w:p w14:paraId="2685359E" w14:textId="286EF082" w:rsidR="00373ACB" w:rsidRDefault="002204DB" w:rsidP="00373ACB">
            <w:r>
              <w:t>1835.72</w:t>
            </w:r>
          </w:p>
        </w:tc>
      </w:tr>
      <w:tr w:rsidR="00373ACB" w14:paraId="0E31ED6C" w14:textId="77777777" w:rsidTr="00373ACB">
        <w:tc>
          <w:tcPr>
            <w:tcW w:w="1870" w:type="dxa"/>
          </w:tcPr>
          <w:p w14:paraId="5859DCB1" w14:textId="72E34A6A" w:rsidR="00373ACB" w:rsidRDefault="00373ACB" w:rsidP="00373ACB">
            <w:r>
              <w:t>Uno</w:t>
            </w:r>
          </w:p>
        </w:tc>
        <w:tc>
          <w:tcPr>
            <w:tcW w:w="1870" w:type="dxa"/>
          </w:tcPr>
          <w:p w14:paraId="0A746698" w14:textId="054659D5" w:rsidR="00373ACB" w:rsidRDefault="002204DB" w:rsidP="00373ACB">
            <w:r>
              <w:t>44.38</w:t>
            </w:r>
          </w:p>
        </w:tc>
        <w:tc>
          <w:tcPr>
            <w:tcW w:w="1870" w:type="dxa"/>
          </w:tcPr>
          <w:p w14:paraId="2E908519" w14:textId="5832BCC1" w:rsidR="00373ACB" w:rsidRDefault="002204DB" w:rsidP="00373ACB">
            <w:r>
              <w:t>11.2</w:t>
            </w:r>
          </w:p>
        </w:tc>
        <w:tc>
          <w:tcPr>
            <w:tcW w:w="1870" w:type="dxa"/>
          </w:tcPr>
          <w:p w14:paraId="794EEC8A" w14:textId="36D2A35E" w:rsidR="00373ACB" w:rsidRDefault="002204DB" w:rsidP="00373ACB">
            <w:r>
              <w:t>21</w:t>
            </w:r>
          </w:p>
        </w:tc>
        <w:tc>
          <w:tcPr>
            <w:tcW w:w="1870" w:type="dxa"/>
          </w:tcPr>
          <w:p w14:paraId="63D56FE1" w14:textId="3EA109B2" w:rsidR="00373ACB" w:rsidRDefault="002204DB" w:rsidP="00373ACB">
            <w:r>
              <w:t>76.13</w:t>
            </w:r>
          </w:p>
        </w:tc>
      </w:tr>
    </w:tbl>
    <w:p w14:paraId="23DD7C05" w14:textId="77777777" w:rsidR="00373ACB" w:rsidRPr="00373ACB" w:rsidRDefault="00373ACB" w:rsidP="00373ACB"/>
    <w:p w14:paraId="77E85629" w14:textId="466CEA5A" w:rsidR="00A61572" w:rsidRPr="004C3EC6" w:rsidRDefault="00A61572" w:rsidP="004C3EC6">
      <w:pPr>
        <w:pStyle w:val="Textoindependiente"/>
        <w:rPr>
          <w:b/>
        </w:rPr>
      </w:pPr>
      <w:r w:rsidRPr="004C3EC6">
        <w:rPr>
          <w:b/>
        </w:rPr>
        <w:t>Correlación de variables</w:t>
      </w:r>
    </w:p>
    <w:p w14:paraId="05FE91B2" w14:textId="77777777" w:rsidR="00207C00" w:rsidRDefault="00207C00" w:rsidP="00207C00">
      <w:pPr>
        <w:pStyle w:val="codigo"/>
      </w:pPr>
      <w:proofErr w:type="spellStart"/>
      <w:r>
        <w:t>correlacion</w:t>
      </w:r>
      <w:proofErr w:type="spellEnd"/>
      <w:r>
        <w:t xml:space="preserve"> = </w:t>
      </w:r>
      <w:proofErr w:type="spellStart"/>
      <w:proofErr w:type="gramStart"/>
      <w:r>
        <w:t>df.corr</w:t>
      </w:r>
      <w:proofErr w:type="spellEnd"/>
      <w:proofErr w:type="gramEnd"/>
      <w:r>
        <w:t>(</w:t>
      </w:r>
      <w:proofErr w:type="spellStart"/>
      <w:r>
        <w:t>numeric_only</w:t>
      </w:r>
      <w:proofErr w:type="spellEnd"/>
      <w:r>
        <w:t>=True)</w:t>
      </w:r>
    </w:p>
    <w:p w14:paraId="20E40943" w14:textId="122808F2" w:rsidR="00A61572" w:rsidRDefault="00207C00" w:rsidP="00207C00">
      <w:pPr>
        <w:pStyle w:val="codigo"/>
      </w:pPr>
      <w:proofErr w:type="gramStart"/>
      <w:r>
        <w:t>sns.heatmap</w:t>
      </w:r>
      <w:proofErr w:type="gramEnd"/>
      <w:r>
        <w:t>(</w:t>
      </w:r>
      <w:proofErr w:type="gramStart"/>
      <w:r>
        <w:t>correlacion,xticklabels</w:t>
      </w:r>
      <w:proofErr w:type="gramEnd"/>
      <w:r>
        <w:t>=</w:t>
      </w:r>
      <w:proofErr w:type="gramStart"/>
      <w:r>
        <w:t>correlacion.columns</w:t>
      </w:r>
      <w:proofErr w:type="gramEnd"/>
      <w:r>
        <w:t>,yticklabels=</w:t>
      </w:r>
      <w:proofErr w:type="gramStart"/>
      <w:r>
        <w:t>correlacion.columns</w:t>
      </w:r>
      <w:proofErr w:type="gramEnd"/>
      <w:r>
        <w:t>,</w:t>
      </w:r>
      <w:proofErr w:type="gramStart"/>
      <w:r>
        <w:t>annot</w:t>
      </w:r>
      <w:proofErr w:type="gramEnd"/>
      <w:r>
        <w:t>=True)</w:t>
      </w:r>
    </w:p>
    <w:p w14:paraId="38A28CC9" w14:textId="49AE6242" w:rsidR="00A61572" w:rsidRDefault="00207C00" w:rsidP="00F07CC0">
      <w:pPr>
        <w:pStyle w:val="codigo"/>
        <w:jc w:val="center"/>
      </w:pPr>
      <w:r w:rsidRPr="00207C00">
        <w:drawing>
          <wp:inline distT="0" distB="0" distL="0" distR="0" wp14:anchorId="41FC5BDD" wp14:editId="76916F65">
            <wp:extent cx="3391219" cy="2880000"/>
            <wp:effectExtent l="0" t="0" r="0" b="0"/>
            <wp:docPr id="29076425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64251" name="Imagen 1" descr="Gráfico&#10;&#10;El contenido generado por IA puede ser incorrecto."/>
                    <pic:cNvPicPr/>
                  </pic:nvPicPr>
                  <pic:blipFill>
                    <a:blip r:embed="rId16"/>
                    <a:stretch>
                      <a:fillRect/>
                    </a:stretch>
                  </pic:blipFill>
                  <pic:spPr>
                    <a:xfrm>
                      <a:off x="0" y="0"/>
                      <a:ext cx="3391219" cy="2880000"/>
                    </a:xfrm>
                    <a:prstGeom prst="rect">
                      <a:avLst/>
                    </a:prstGeom>
                  </pic:spPr>
                </pic:pic>
              </a:graphicData>
            </a:graphic>
          </wp:inline>
        </w:drawing>
      </w:r>
    </w:p>
    <w:p w14:paraId="67E8376B" w14:textId="40DC6F46" w:rsidR="007F7EB8" w:rsidRPr="004C3EC6" w:rsidRDefault="00207C00" w:rsidP="00207C00">
      <w:pPr>
        <w:jc w:val="both"/>
      </w:pPr>
      <w:r>
        <w:t>Como se observa en el mapa de calor, el área del terreno tiene una correlación del 76% con el área construida, y el precio esta relacionado con ambas en un 55% y 68% respectivamente.</w:t>
      </w:r>
    </w:p>
    <w:p w14:paraId="5D41D061" w14:textId="40E3F5DA" w:rsidR="003429A3" w:rsidRPr="00207C00" w:rsidRDefault="003429A3">
      <w:pPr>
        <w:rPr>
          <w:rFonts w:ascii="Monospac821 BT" w:hAnsi="Monospac821 BT"/>
        </w:rPr>
      </w:pPr>
      <w:r>
        <w:br w:type="page"/>
      </w:r>
    </w:p>
    <w:p w14:paraId="1CBDB1F0" w14:textId="77777777" w:rsidR="003429A3" w:rsidRPr="004C3EC6" w:rsidRDefault="003429A3" w:rsidP="0067345C">
      <w:pPr>
        <w:pStyle w:val="Textoindependiente"/>
        <w:jc w:val="center"/>
        <w:rPr>
          <w:b/>
        </w:rPr>
      </w:pPr>
      <w:r w:rsidRPr="004C3EC6">
        <w:rPr>
          <w:b/>
        </w:rPr>
        <w:lastRenderedPageBreak/>
        <w:t>Conclusiones</w:t>
      </w:r>
    </w:p>
    <w:p w14:paraId="345FFB90" w14:textId="5FCC79AC" w:rsidR="003429A3" w:rsidRDefault="003429A3" w:rsidP="00155F79">
      <w:pPr>
        <w:pStyle w:val="Textoindependiente"/>
        <w:jc w:val="both"/>
      </w:pPr>
      <w:r w:rsidRPr="003429A3">
        <w:t>Partiendo de las preguntas planteadas y los resultados obtenidos en el análisis, se pueden generar las siguientes conclusiones:</w:t>
      </w:r>
    </w:p>
    <w:p w14:paraId="5EDB97D0" w14:textId="77777777" w:rsidR="00F01670" w:rsidRPr="00F01670" w:rsidRDefault="00F01670" w:rsidP="00F01670">
      <w:pPr>
        <w:pStyle w:val="Textoindependiente"/>
        <w:numPr>
          <w:ilvl w:val="0"/>
          <w:numId w:val="3"/>
        </w:numPr>
        <w:jc w:val="both"/>
      </w:pPr>
      <w:r w:rsidRPr="00F01670">
        <w:rPr>
          <w:b/>
          <w:bCs/>
        </w:rPr>
        <w:t>Los inmuebles comerciales e industriales registran los precios más elevados</w:t>
      </w:r>
      <w:r w:rsidRPr="00F01670">
        <w:t> debido a su vinculación directa con actividades económicas clave (</w:t>
      </w:r>
      <w:proofErr w:type="spellStart"/>
      <w:r w:rsidRPr="00F01670">
        <w:t>retail</w:t>
      </w:r>
      <w:proofErr w:type="spellEnd"/>
      <w:r w:rsidRPr="00F01670">
        <w:t>, servicios y producción), lo que justifica su mayor valoración en el mercado.</w:t>
      </w:r>
    </w:p>
    <w:p w14:paraId="295BEF04" w14:textId="77777777" w:rsidR="00F01670" w:rsidRPr="00F01670" w:rsidRDefault="00F01670" w:rsidP="00F01670">
      <w:pPr>
        <w:pStyle w:val="Textoindependiente"/>
        <w:numPr>
          <w:ilvl w:val="0"/>
          <w:numId w:val="3"/>
        </w:numPr>
        <w:jc w:val="both"/>
      </w:pPr>
      <w:r w:rsidRPr="00F01670">
        <w:rPr>
          <w:b/>
          <w:bCs/>
        </w:rPr>
        <w:t>Los estratos con medianas de precio más altas son Rural, Industrial y Cinco</w:t>
      </w:r>
      <w:r w:rsidRPr="00F01670">
        <w:t>, aunque se detectaron valores atípicos en los estratos Comercial y Seis, lo que sugiere la existencia de propiedades con precios excepcionales fuera de los rangos habituales.</w:t>
      </w:r>
    </w:p>
    <w:p w14:paraId="46ED27DF" w14:textId="77777777" w:rsidR="00F01670" w:rsidRPr="00F01670" w:rsidRDefault="00F01670" w:rsidP="00F01670">
      <w:pPr>
        <w:pStyle w:val="Textoindependiente"/>
        <w:numPr>
          <w:ilvl w:val="0"/>
          <w:numId w:val="3"/>
        </w:numPr>
        <w:jc w:val="both"/>
      </w:pPr>
      <w:r w:rsidRPr="00F01670">
        <w:rPr>
          <w:b/>
          <w:bCs/>
        </w:rPr>
        <w:t>El departamento del Meta concentra la mayor cantidad de inmuebles disponibles (más de 250)</w:t>
      </w:r>
      <w:r w:rsidRPr="00F01670">
        <w:t xml:space="preserve">, pero solo representa el 3% del valor total del mercado, lo que indica una oferta </w:t>
      </w:r>
      <w:proofErr w:type="gramStart"/>
      <w:r w:rsidRPr="00F01670">
        <w:t>abundante</w:t>
      </w:r>
      <w:proofErr w:type="gramEnd"/>
      <w:r w:rsidRPr="00F01670">
        <w:t xml:space="preserve"> pero de menor valor promedio en comparación con otras regiones.</w:t>
      </w:r>
    </w:p>
    <w:p w14:paraId="131F716D" w14:textId="77777777" w:rsidR="00F01670" w:rsidRPr="00F01670" w:rsidRDefault="00F01670" w:rsidP="00F01670">
      <w:pPr>
        <w:pStyle w:val="Textoindependiente"/>
        <w:numPr>
          <w:ilvl w:val="0"/>
          <w:numId w:val="3"/>
        </w:numPr>
        <w:jc w:val="both"/>
      </w:pPr>
      <w:r w:rsidRPr="00F01670">
        <w:rPr>
          <w:b/>
          <w:bCs/>
        </w:rPr>
        <w:t>Cundinamarca y Valle del Cauca dominan en valor económico</w:t>
      </w:r>
      <w:r w:rsidRPr="00F01670">
        <w:t>, sumando el 66% del volumen total (43% y 23%, respectivamente), lo que refleja su importancia como núcleos de alto valor inmobiliario, a pesar de no tener la mayor cantidad de propiedades.</w:t>
      </w:r>
    </w:p>
    <w:p w14:paraId="384F2D27" w14:textId="77777777" w:rsidR="00F01670" w:rsidRPr="00F01670" w:rsidRDefault="00F01670" w:rsidP="00F01670">
      <w:pPr>
        <w:pStyle w:val="Textoindependiente"/>
        <w:numPr>
          <w:ilvl w:val="0"/>
          <w:numId w:val="3"/>
        </w:numPr>
        <w:jc w:val="both"/>
      </w:pPr>
      <w:r w:rsidRPr="00F01670">
        <w:rPr>
          <w:b/>
          <w:bCs/>
        </w:rPr>
        <w:t>Existe una correlación significativa entre el área del terreno, el área construida y el precio</w:t>
      </w:r>
      <w:r w:rsidRPr="00F01670">
        <w:t>:</w:t>
      </w:r>
    </w:p>
    <w:p w14:paraId="508400BE" w14:textId="77777777" w:rsidR="00F01670" w:rsidRPr="00F01670" w:rsidRDefault="00F01670" w:rsidP="00F01670">
      <w:pPr>
        <w:pStyle w:val="Textoindependiente"/>
        <w:numPr>
          <w:ilvl w:val="0"/>
          <w:numId w:val="3"/>
        </w:numPr>
        <w:jc w:val="both"/>
      </w:pPr>
      <w:r w:rsidRPr="00F01670">
        <w:t>El área construida está fuertemente relacionada con el área del terreno (76%).</w:t>
      </w:r>
    </w:p>
    <w:p w14:paraId="731D4F1D" w14:textId="77777777" w:rsidR="00F01670" w:rsidRPr="00F01670" w:rsidRDefault="00F01670" w:rsidP="00F01670">
      <w:pPr>
        <w:pStyle w:val="Textoindependiente"/>
        <w:numPr>
          <w:ilvl w:val="0"/>
          <w:numId w:val="3"/>
        </w:numPr>
        <w:jc w:val="both"/>
      </w:pPr>
      <w:r w:rsidRPr="00F01670">
        <w:t>El precio muestra una dependencia moderada-alta con ambas variables (55% y 68%), lo que resalta la relevancia de estos factores en la valoración de los inmuebles.</w:t>
      </w:r>
    </w:p>
    <w:p w14:paraId="4671006C" w14:textId="77777777" w:rsidR="00F01670" w:rsidRPr="00F01670" w:rsidRDefault="00F01670" w:rsidP="00F01670">
      <w:pPr>
        <w:pStyle w:val="Textoindependiente"/>
        <w:numPr>
          <w:ilvl w:val="0"/>
          <w:numId w:val="3"/>
        </w:numPr>
        <w:jc w:val="both"/>
      </w:pPr>
      <w:r w:rsidRPr="00F01670">
        <w:rPr>
          <w:b/>
          <w:bCs/>
        </w:rPr>
        <w:t>Nota adicional</w:t>
      </w:r>
      <w:r w:rsidRPr="00F01670">
        <w:t xml:space="preserve">: Aunque Santander y Bolívar presentan medianas de precio ligeramente superiores, su participación en el volumen total es mínima (≤6%), lo que sugiere mercados más </w:t>
      </w:r>
      <w:proofErr w:type="gramStart"/>
      <w:r w:rsidRPr="00F01670">
        <w:t>pequeños</w:t>
      </w:r>
      <w:proofErr w:type="gramEnd"/>
      <w:r w:rsidRPr="00F01670">
        <w:t xml:space="preserve"> pero con propiedades de alto valor puntual.</w:t>
      </w:r>
    </w:p>
    <w:p w14:paraId="05D1B1DF" w14:textId="77777777" w:rsidR="00F01670" w:rsidRPr="003429A3" w:rsidRDefault="00F01670" w:rsidP="00F01670">
      <w:pPr>
        <w:pStyle w:val="Textoindependiente"/>
        <w:ind w:left="720"/>
        <w:jc w:val="both"/>
      </w:pPr>
    </w:p>
    <w:sectPr w:rsidR="00F01670" w:rsidRPr="003429A3" w:rsidSect="0066552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2589E"/>
    <w:multiLevelType w:val="hybridMultilevel"/>
    <w:tmpl w:val="DD20A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393520"/>
    <w:multiLevelType w:val="multilevel"/>
    <w:tmpl w:val="92A0A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145B4"/>
    <w:multiLevelType w:val="hybridMultilevel"/>
    <w:tmpl w:val="B7D29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AA43F2A"/>
    <w:multiLevelType w:val="hybridMultilevel"/>
    <w:tmpl w:val="EBAA7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06245090">
    <w:abstractNumId w:val="3"/>
  </w:num>
  <w:num w:numId="2" w16cid:durableId="684287083">
    <w:abstractNumId w:val="0"/>
  </w:num>
  <w:num w:numId="3" w16cid:durableId="1147938196">
    <w:abstractNumId w:val="2"/>
  </w:num>
  <w:num w:numId="4" w16cid:durableId="97734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B0"/>
    <w:rsid w:val="00005DC8"/>
    <w:rsid w:val="0001448C"/>
    <w:rsid w:val="000220CA"/>
    <w:rsid w:val="00026661"/>
    <w:rsid w:val="000529BC"/>
    <w:rsid w:val="000950A8"/>
    <w:rsid w:val="000F315B"/>
    <w:rsid w:val="001149DE"/>
    <w:rsid w:val="00155F79"/>
    <w:rsid w:val="00161D23"/>
    <w:rsid w:val="0020411B"/>
    <w:rsid w:val="00204C42"/>
    <w:rsid w:val="00207C00"/>
    <w:rsid w:val="002204DB"/>
    <w:rsid w:val="002A4837"/>
    <w:rsid w:val="002B42A6"/>
    <w:rsid w:val="00334782"/>
    <w:rsid w:val="003429A3"/>
    <w:rsid w:val="00373ACB"/>
    <w:rsid w:val="00470818"/>
    <w:rsid w:val="004C3EC6"/>
    <w:rsid w:val="00580481"/>
    <w:rsid w:val="005C0387"/>
    <w:rsid w:val="005E3A43"/>
    <w:rsid w:val="005F2CEB"/>
    <w:rsid w:val="00600250"/>
    <w:rsid w:val="006537B0"/>
    <w:rsid w:val="00663A3E"/>
    <w:rsid w:val="00665527"/>
    <w:rsid w:val="0067345C"/>
    <w:rsid w:val="00680070"/>
    <w:rsid w:val="006A5519"/>
    <w:rsid w:val="006E5D03"/>
    <w:rsid w:val="006F22D5"/>
    <w:rsid w:val="006F646D"/>
    <w:rsid w:val="007229D6"/>
    <w:rsid w:val="007425DD"/>
    <w:rsid w:val="007D4499"/>
    <w:rsid w:val="007F7EB8"/>
    <w:rsid w:val="008261A1"/>
    <w:rsid w:val="00846BC0"/>
    <w:rsid w:val="0088505C"/>
    <w:rsid w:val="00886047"/>
    <w:rsid w:val="00900A40"/>
    <w:rsid w:val="00935D20"/>
    <w:rsid w:val="00945AC6"/>
    <w:rsid w:val="00992345"/>
    <w:rsid w:val="00A61572"/>
    <w:rsid w:val="00A70491"/>
    <w:rsid w:val="00AA0831"/>
    <w:rsid w:val="00AB1A8A"/>
    <w:rsid w:val="00AD11A4"/>
    <w:rsid w:val="00B04446"/>
    <w:rsid w:val="00B1768F"/>
    <w:rsid w:val="00B44E39"/>
    <w:rsid w:val="00B80538"/>
    <w:rsid w:val="00BF1216"/>
    <w:rsid w:val="00C14E47"/>
    <w:rsid w:val="00C24D36"/>
    <w:rsid w:val="00CB2BFC"/>
    <w:rsid w:val="00CD6899"/>
    <w:rsid w:val="00D04825"/>
    <w:rsid w:val="00D235FF"/>
    <w:rsid w:val="00D67C12"/>
    <w:rsid w:val="00D81286"/>
    <w:rsid w:val="00D90F91"/>
    <w:rsid w:val="00D92372"/>
    <w:rsid w:val="00F01670"/>
    <w:rsid w:val="00F07CC0"/>
    <w:rsid w:val="00F26595"/>
    <w:rsid w:val="00F5014E"/>
    <w:rsid w:val="00F55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0CAB"/>
  <w15:chartTrackingRefBased/>
  <w15:docId w15:val="{67E3D323-9D52-4E06-9F36-2B06C6B9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48C"/>
  </w:style>
  <w:style w:type="paragraph" w:styleId="Ttulo1">
    <w:name w:val="heading 1"/>
    <w:basedOn w:val="Normal"/>
    <w:next w:val="Normal"/>
    <w:link w:val="Ttulo1Car"/>
    <w:uiPriority w:val="9"/>
    <w:qFormat/>
    <w:rsid w:val="00653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3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37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37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37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37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37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37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37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37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37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37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37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37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37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37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37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37B0"/>
    <w:rPr>
      <w:rFonts w:eastAsiaTheme="majorEastAsia" w:cstheme="majorBidi"/>
      <w:color w:val="272727" w:themeColor="text1" w:themeTint="D8"/>
    </w:rPr>
  </w:style>
  <w:style w:type="paragraph" w:styleId="Ttulo">
    <w:name w:val="Title"/>
    <w:basedOn w:val="Normal"/>
    <w:next w:val="Normal"/>
    <w:link w:val="TtuloCar"/>
    <w:uiPriority w:val="10"/>
    <w:qFormat/>
    <w:rsid w:val="00653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37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37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37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37B0"/>
    <w:pPr>
      <w:spacing w:before="160"/>
      <w:jc w:val="center"/>
    </w:pPr>
    <w:rPr>
      <w:i/>
      <w:iCs/>
      <w:color w:val="404040" w:themeColor="text1" w:themeTint="BF"/>
    </w:rPr>
  </w:style>
  <w:style w:type="character" w:customStyle="1" w:styleId="CitaCar">
    <w:name w:val="Cita Car"/>
    <w:basedOn w:val="Fuentedeprrafopredeter"/>
    <w:link w:val="Cita"/>
    <w:uiPriority w:val="29"/>
    <w:rsid w:val="006537B0"/>
    <w:rPr>
      <w:i/>
      <w:iCs/>
      <w:color w:val="404040" w:themeColor="text1" w:themeTint="BF"/>
    </w:rPr>
  </w:style>
  <w:style w:type="paragraph" w:styleId="Prrafodelista">
    <w:name w:val="List Paragraph"/>
    <w:basedOn w:val="Normal"/>
    <w:uiPriority w:val="34"/>
    <w:qFormat/>
    <w:rsid w:val="006537B0"/>
    <w:pPr>
      <w:ind w:left="720"/>
      <w:contextualSpacing/>
    </w:pPr>
  </w:style>
  <w:style w:type="character" w:styleId="nfasisintenso">
    <w:name w:val="Intense Emphasis"/>
    <w:basedOn w:val="Fuentedeprrafopredeter"/>
    <w:uiPriority w:val="21"/>
    <w:qFormat/>
    <w:rsid w:val="006537B0"/>
    <w:rPr>
      <w:i/>
      <w:iCs/>
      <w:color w:val="0F4761" w:themeColor="accent1" w:themeShade="BF"/>
    </w:rPr>
  </w:style>
  <w:style w:type="paragraph" w:styleId="Citadestacada">
    <w:name w:val="Intense Quote"/>
    <w:basedOn w:val="Normal"/>
    <w:next w:val="Normal"/>
    <w:link w:val="CitadestacadaCar"/>
    <w:uiPriority w:val="30"/>
    <w:qFormat/>
    <w:rsid w:val="00653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37B0"/>
    <w:rPr>
      <w:i/>
      <w:iCs/>
      <w:color w:val="0F4761" w:themeColor="accent1" w:themeShade="BF"/>
    </w:rPr>
  </w:style>
  <w:style w:type="character" w:styleId="Referenciaintensa">
    <w:name w:val="Intense Reference"/>
    <w:basedOn w:val="Fuentedeprrafopredeter"/>
    <w:uiPriority w:val="32"/>
    <w:qFormat/>
    <w:rsid w:val="006537B0"/>
    <w:rPr>
      <w:b/>
      <w:bCs/>
      <w:smallCaps/>
      <w:color w:val="0F4761" w:themeColor="accent1" w:themeShade="BF"/>
      <w:spacing w:val="5"/>
    </w:rPr>
  </w:style>
  <w:style w:type="table" w:styleId="Tablaconcuadrcula">
    <w:name w:val="Table Grid"/>
    <w:basedOn w:val="Tablanormal"/>
    <w:uiPriority w:val="39"/>
    <w:rsid w:val="00665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ar"/>
    <w:qFormat/>
    <w:rsid w:val="00B80538"/>
    <w:pPr>
      <w:tabs>
        <w:tab w:val="left" w:pos="916"/>
      </w:tabs>
      <w:spacing w:after="0"/>
    </w:pPr>
    <w:rPr>
      <w:rFonts w:ascii="Monospac821 BT" w:hAnsi="Monospac821 BT"/>
      <w:lang w:val="en-US"/>
    </w:rPr>
  </w:style>
  <w:style w:type="character" w:customStyle="1" w:styleId="codigoCar">
    <w:name w:val="codigo Car"/>
    <w:basedOn w:val="Fuentedeprrafopredeter"/>
    <w:link w:val="codigo"/>
    <w:rsid w:val="00B80538"/>
    <w:rPr>
      <w:rFonts w:ascii="Monospac821 BT" w:hAnsi="Monospac821 BT"/>
      <w:lang w:val="en-US"/>
    </w:rPr>
  </w:style>
  <w:style w:type="paragraph" w:styleId="Lista">
    <w:name w:val="List"/>
    <w:basedOn w:val="Normal"/>
    <w:uiPriority w:val="99"/>
    <w:unhideWhenUsed/>
    <w:rsid w:val="004C3EC6"/>
    <w:pPr>
      <w:ind w:left="283" w:hanging="283"/>
      <w:contextualSpacing/>
    </w:pPr>
  </w:style>
  <w:style w:type="paragraph" w:styleId="Saludo">
    <w:name w:val="Salutation"/>
    <w:basedOn w:val="Normal"/>
    <w:next w:val="Normal"/>
    <w:link w:val="SaludoCar"/>
    <w:uiPriority w:val="99"/>
    <w:unhideWhenUsed/>
    <w:rsid w:val="004C3EC6"/>
  </w:style>
  <w:style w:type="character" w:customStyle="1" w:styleId="SaludoCar">
    <w:name w:val="Saludo Car"/>
    <w:basedOn w:val="Fuentedeprrafopredeter"/>
    <w:link w:val="Saludo"/>
    <w:uiPriority w:val="99"/>
    <w:rsid w:val="004C3EC6"/>
  </w:style>
  <w:style w:type="paragraph" w:styleId="Descripcin">
    <w:name w:val="caption"/>
    <w:basedOn w:val="Normal"/>
    <w:next w:val="Normal"/>
    <w:uiPriority w:val="35"/>
    <w:unhideWhenUsed/>
    <w:qFormat/>
    <w:rsid w:val="004C3EC6"/>
    <w:pPr>
      <w:spacing w:after="200" w:line="240" w:lineRule="auto"/>
    </w:pPr>
    <w:rPr>
      <w:i/>
      <w:iCs/>
      <w:color w:val="0E2841" w:themeColor="text2"/>
      <w:sz w:val="18"/>
      <w:szCs w:val="18"/>
    </w:rPr>
  </w:style>
  <w:style w:type="paragraph" w:styleId="Textoindependiente">
    <w:name w:val="Body Text"/>
    <w:basedOn w:val="Normal"/>
    <w:link w:val="TextoindependienteCar"/>
    <w:uiPriority w:val="99"/>
    <w:unhideWhenUsed/>
    <w:rsid w:val="004C3EC6"/>
    <w:pPr>
      <w:spacing w:after="120"/>
    </w:pPr>
  </w:style>
  <w:style w:type="character" w:customStyle="1" w:styleId="TextoindependienteCar">
    <w:name w:val="Texto independiente Car"/>
    <w:basedOn w:val="Fuentedeprrafopredeter"/>
    <w:link w:val="Textoindependiente"/>
    <w:uiPriority w:val="99"/>
    <w:rsid w:val="004C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483">
      <w:bodyDiv w:val="1"/>
      <w:marLeft w:val="0"/>
      <w:marRight w:val="0"/>
      <w:marTop w:val="0"/>
      <w:marBottom w:val="0"/>
      <w:divBdr>
        <w:top w:val="none" w:sz="0" w:space="0" w:color="auto"/>
        <w:left w:val="none" w:sz="0" w:space="0" w:color="auto"/>
        <w:bottom w:val="none" w:sz="0" w:space="0" w:color="auto"/>
        <w:right w:val="none" w:sz="0" w:space="0" w:color="auto"/>
      </w:divBdr>
    </w:div>
    <w:div w:id="57093307">
      <w:bodyDiv w:val="1"/>
      <w:marLeft w:val="0"/>
      <w:marRight w:val="0"/>
      <w:marTop w:val="0"/>
      <w:marBottom w:val="0"/>
      <w:divBdr>
        <w:top w:val="none" w:sz="0" w:space="0" w:color="auto"/>
        <w:left w:val="none" w:sz="0" w:space="0" w:color="auto"/>
        <w:bottom w:val="none" w:sz="0" w:space="0" w:color="auto"/>
        <w:right w:val="none" w:sz="0" w:space="0" w:color="auto"/>
      </w:divBdr>
    </w:div>
    <w:div w:id="303045925">
      <w:bodyDiv w:val="1"/>
      <w:marLeft w:val="0"/>
      <w:marRight w:val="0"/>
      <w:marTop w:val="0"/>
      <w:marBottom w:val="0"/>
      <w:divBdr>
        <w:top w:val="none" w:sz="0" w:space="0" w:color="auto"/>
        <w:left w:val="none" w:sz="0" w:space="0" w:color="auto"/>
        <w:bottom w:val="none" w:sz="0" w:space="0" w:color="auto"/>
        <w:right w:val="none" w:sz="0" w:space="0" w:color="auto"/>
      </w:divBdr>
    </w:div>
    <w:div w:id="360741470">
      <w:bodyDiv w:val="1"/>
      <w:marLeft w:val="0"/>
      <w:marRight w:val="0"/>
      <w:marTop w:val="0"/>
      <w:marBottom w:val="0"/>
      <w:divBdr>
        <w:top w:val="none" w:sz="0" w:space="0" w:color="auto"/>
        <w:left w:val="none" w:sz="0" w:space="0" w:color="auto"/>
        <w:bottom w:val="none" w:sz="0" w:space="0" w:color="auto"/>
        <w:right w:val="none" w:sz="0" w:space="0" w:color="auto"/>
      </w:divBdr>
    </w:div>
    <w:div w:id="519857695">
      <w:bodyDiv w:val="1"/>
      <w:marLeft w:val="0"/>
      <w:marRight w:val="0"/>
      <w:marTop w:val="0"/>
      <w:marBottom w:val="0"/>
      <w:divBdr>
        <w:top w:val="none" w:sz="0" w:space="0" w:color="auto"/>
        <w:left w:val="none" w:sz="0" w:space="0" w:color="auto"/>
        <w:bottom w:val="none" w:sz="0" w:space="0" w:color="auto"/>
        <w:right w:val="none" w:sz="0" w:space="0" w:color="auto"/>
      </w:divBdr>
    </w:div>
    <w:div w:id="613250800">
      <w:bodyDiv w:val="1"/>
      <w:marLeft w:val="0"/>
      <w:marRight w:val="0"/>
      <w:marTop w:val="0"/>
      <w:marBottom w:val="0"/>
      <w:divBdr>
        <w:top w:val="none" w:sz="0" w:space="0" w:color="auto"/>
        <w:left w:val="none" w:sz="0" w:space="0" w:color="auto"/>
        <w:bottom w:val="none" w:sz="0" w:space="0" w:color="auto"/>
        <w:right w:val="none" w:sz="0" w:space="0" w:color="auto"/>
      </w:divBdr>
    </w:div>
    <w:div w:id="885407309">
      <w:bodyDiv w:val="1"/>
      <w:marLeft w:val="0"/>
      <w:marRight w:val="0"/>
      <w:marTop w:val="0"/>
      <w:marBottom w:val="0"/>
      <w:divBdr>
        <w:top w:val="none" w:sz="0" w:space="0" w:color="auto"/>
        <w:left w:val="none" w:sz="0" w:space="0" w:color="auto"/>
        <w:bottom w:val="none" w:sz="0" w:space="0" w:color="auto"/>
        <w:right w:val="none" w:sz="0" w:space="0" w:color="auto"/>
      </w:divBdr>
    </w:div>
    <w:div w:id="985625137">
      <w:bodyDiv w:val="1"/>
      <w:marLeft w:val="0"/>
      <w:marRight w:val="0"/>
      <w:marTop w:val="0"/>
      <w:marBottom w:val="0"/>
      <w:divBdr>
        <w:top w:val="none" w:sz="0" w:space="0" w:color="auto"/>
        <w:left w:val="none" w:sz="0" w:space="0" w:color="auto"/>
        <w:bottom w:val="none" w:sz="0" w:space="0" w:color="auto"/>
        <w:right w:val="none" w:sz="0" w:space="0" w:color="auto"/>
      </w:divBdr>
    </w:div>
    <w:div w:id="997657114">
      <w:bodyDiv w:val="1"/>
      <w:marLeft w:val="0"/>
      <w:marRight w:val="0"/>
      <w:marTop w:val="0"/>
      <w:marBottom w:val="0"/>
      <w:divBdr>
        <w:top w:val="none" w:sz="0" w:space="0" w:color="auto"/>
        <w:left w:val="none" w:sz="0" w:space="0" w:color="auto"/>
        <w:bottom w:val="none" w:sz="0" w:space="0" w:color="auto"/>
        <w:right w:val="none" w:sz="0" w:space="0" w:color="auto"/>
      </w:divBdr>
    </w:div>
    <w:div w:id="1065224458">
      <w:bodyDiv w:val="1"/>
      <w:marLeft w:val="0"/>
      <w:marRight w:val="0"/>
      <w:marTop w:val="0"/>
      <w:marBottom w:val="0"/>
      <w:divBdr>
        <w:top w:val="none" w:sz="0" w:space="0" w:color="auto"/>
        <w:left w:val="none" w:sz="0" w:space="0" w:color="auto"/>
        <w:bottom w:val="none" w:sz="0" w:space="0" w:color="auto"/>
        <w:right w:val="none" w:sz="0" w:space="0" w:color="auto"/>
      </w:divBdr>
    </w:div>
    <w:div w:id="1260141526">
      <w:bodyDiv w:val="1"/>
      <w:marLeft w:val="0"/>
      <w:marRight w:val="0"/>
      <w:marTop w:val="0"/>
      <w:marBottom w:val="0"/>
      <w:divBdr>
        <w:top w:val="none" w:sz="0" w:space="0" w:color="auto"/>
        <w:left w:val="none" w:sz="0" w:space="0" w:color="auto"/>
        <w:bottom w:val="none" w:sz="0" w:space="0" w:color="auto"/>
        <w:right w:val="none" w:sz="0" w:space="0" w:color="auto"/>
      </w:divBdr>
    </w:div>
    <w:div w:id="1288271299">
      <w:bodyDiv w:val="1"/>
      <w:marLeft w:val="0"/>
      <w:marRight w:val="0"/>
      <w:marTop w:val="0"/>
      <w:marBottom w:val="0"/>
      <w:divBdr>
        <w:top w:val="none" w:sz="0" w:space="0" w:color="auto"/>
        <w:left w:val="none" w:sz="0" w:space="0" w:color="auto"/>
        <w:bottom w:val="none" w:sz="0" w:space="0" w:color="auto"/>
        <w:right w:val="none" w:sz="0" w:space="0" w:color="auto"/>
      </w:divBdr>
    </w:div>
    <w:div w:id="1534419018">
      <w:bodyDiv w:val="1"/>
      <w:marLeft w:val="0"/>
      <w:marRight w:val="0"/>
      <w:marTop w:val="0"/>
      <w:marBottom w:val="0"/>
      <w:divBdr>
        <w:top w:val="none" w:sz="0" w:space="0" w:color="auto"/>
        <w:left w:val="none" w:sz="0" w:space="0" w:color="auto"/>
        <w:bottom w:val="none" w:sz="0" w:space="0" w:color="auto"/>
        <w:right w:val="none" w:sz="0" w:space="0" w:color="auto"/>
      </w:divBdr>
    </w:div>
    <w:div w:id="1543207700">
      <w:bodyDiv w:val="1"/>
      <w:marLeft w:val="0"/>
      <w:marRight w:val="0"/>
      <w:marTop w:val="0"/>
      <w:marBottom w:val="0"/>
      <w:divBdr>
        <w:top w:val="none" w:sz="0" w:space="0" w:color="auto"/>
        <w:left w:val="none" w:sz="0" w:space="0" w:color="auto"/>
        <w:bottom w:val="none" w:sz="0" w:space="0" w:color="auto"/>
        <w:right w:val="none" w:sz="0" w:space="0" w:color="auto"/>
      </w:divBdr>
    </w:div>
    <w:div w:id="1555505171">
      <w:bodyDiv w:val="1"/>
      <w:marLeft w:val="0"/>
      <w:marRight w:val="0"/>
      <w:marTop w:val="0"/>
      <w:marBottom w:val="0"/>
      <w:divBdr>
        <w:top w:val="none" w:sz="0" w:space="0" w:color="auto"/>
        <w:left w:val="none" w:sz="0" w:space="0" w:color="auto"/>
        <w:bottom w:val="none" w:sz="0" w:space="0" w:color="auto"/>
        <w:right w:val="none" w:sz="0" w:space="0" w:color="auto"/>
      </w:divBdr>
    </w:div>
    <w:div w:id="1707556639">
      <w:bodyDiv w:val="1"/>
      <w:marLeft w:val="0"/>
      <w:marRight w:val="0"/>
      <w:marTop w:val="0"/>
      <w:marBottom w:val="0"/>
      <w:divBdr>
        <w:top w:val="none" w:sz="0" w:space="0" w:color="auto"/>
        <w:left w:val="none" w:sz="0" w:space="0" w:color="auto"/>
        <w:bottom w:val="none" w:sz="0" w:space="0" w:color="auto"/>
        <w:right w:val="none" w:sz="0" w:space="0" w:color="auto"/>
      </w:divBdr>
    </w:div>
    <w:div w:id="1725566145">
      <w:bodyDiv w:val="1"/>
      <w:marLeft w:val="0"/>
      <w:marRight w:val="0"/>
      <w:marTop w:val="0"/>
      <w:marBottom w:val="0"/>
      <w:divBdr>
        <w:top w:val="none" w:sz="0" w:space="0" w:color="auto"/>
        <w:left w:val="none" w:sz="0" w:space="0" w:color="auto"/>
        <w:bottom w:val="none" w:sz="0" w:space="0" w:color="auto"/>
        <w:right w:val="none" w:sz="0" w:space="0" w:color="auto"/>
      </w:divBdr>
    </w:div>
    <w:div w:id="1783770326">
      <w:bodyDiv w:val="1"/>
      <w:marLeft w:val="0"/>
      <w:marRight w:val="0"/>
      <w:marTop w:val="0"/>
      <w:marBottom w:val="0"/>
      <w:divBdr>
        <w:top w:val="none" w:sz="0" w:space="0" w:color="auto"/>
        <w:left w:val="none" w:sz="0" w:space="0" w:color="auto"/>
        <w:bottom w:val="none" w:sz="0" w:space="0" w:color="auto"/>
        <w:right w:val="none" w:sz="0" w:space="0" w:color="auto"/>
      </w:divBdr>
    </w:div>
    <w:div w:id="1815487727">
      <w:bodyDiv w:val="1"/>
      <w:marLeft w:val="0"/>
      <w:marRight w:val="0"/>
      <w:marTop w:val="0"/>
      <w:marBottom w:val="0"/>
      <w:divBdr>
        <w:top w:val="none" w:sz="0" w:space="0" w:color="auto"/>
        <w:left w:val="none" w:sz="0" w:space="0" w:color="auto"/>
        <w:bottom w:val="none" w:sz="0" w:space="0" w:color="auto"/>
        <w:right w:val="none" w:sz="0" w:space="0" w:color="auto"/>
      </w:divBdr>
    </w:div>
    <w:div w:id="1931112340">
      <w:bodyDiv w:val="1"/>
      <w:marLeft w:val="0"/>
      <w:marRight w:val="0"/>
      <w:marTop w:val="0"/>
      <w:marBottom w:val="0"/>
      <w:divBdr>
        <w:top w:val="none" w:sz="0" w:space="0" w:color="auto"/>
        <w:left w:val="none" w:sz="0" w:space="0" w:color="auto"/>
        <w:bottom w:val="none" w:sz="0" w:space="0" w:color="auto"/>
        <w:right w:val="none" w:sz="0" w:space="0" w:color="auto"/>
      </w:divBdr>
    </w:div>
    <w:div w:id="2023045787">
      <w:bodyDiv w:val="1"/>
      <w:marLeft w:val="0"/>
      <w:marRight w:val="0"/>
      <w:marTop w:val="0"/>
      <w:marBottom w:val="0"/>
      <w:divBdr>
        <w:top w:val="none" w:sz="0" w:space="0" w:color="auto"/>
        <w:left w:val="none" w:sz="0" w:space="0" w:color="auto"/>
        <w:bottom w:val="none" w:sz="0" w:space="0" w:color="auto"/>
        <w:right w:val="none" w:sz="0" w:space="0" w:color="auto"/>
      </w:divBdr>
    </w:div>
    <w:div w:id="2030445407">
      <w:bodyDiv w:val="1"/>
      <w:marLeft w:val="0"/>
      <w:marRight w:val="0"/>
      <w:marTop w:val="0"/>
      <w:marBottom w:val="0"/>
      <w:divBdr>
        <w:top w:val="none" w:sz="0" w:space="0" w:color="auto"/>
        <w:left w:val="none" w:sz="0" w:space="0" w:color="auto"/>
        <w:bottom w:val="none" w:sz="0" w:space="0" w:color="auto"/>
        <w:right w:val="none" w:sz="0" w:space="0" w:color="auto"/>
      </w:divBdr>
    </w:div>
    <w:div w:id="2036618683">
      <w:bodyDiv w:val="1"/>
      <w:marLeft w:val="0"/>
      <w:marRight w:val="0"/>
      <w:marTop w:val="0"/>
      <w:marBottom w:val="0"/>
      <w:divBdr>
        <w:top w:val="none" w:sz="0" w:space="0" w:color="auto"/>
        <w:left w:val="none" w:sz="0" w:space="0" w:color="auto"/>
        <w:bottom w:val="none" w:sz="0" w:space="0" w:color="auto"/>
        <w:right w:val="none" w:sz="0" w:space="0" w:color="auto"/>
      </w:divBdr>
    </w:div>
    <w:div w:id="20906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18</Pages>
  <Words>2422</Words>
  <Characters>13321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Enmanuel Alberto Duarte Cáceres</dc:creator>
  <cp:keywords/>
  <dc:description/>
  <cp:lastModifiedBy>Enmanuel Alberto Duarte Cáceres</cp:lastModifiedBy>
  <cp:revision>22</cp:revision>
  <dcterms:created xsi:type="dcterms:W3CDTF">2025-04-14T03:21:00Z</dcterms:created>
  <dcterms:modified xsi:type="dcterms:W3CDTF">2025-04-14T04:23:00Z</dcterms:modified>
</cp:coreProperties>
</file>