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horizontal line" id="1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rPr>
          <w:color w:val="00ab44"/>
          <w:sz w:val="134"/>
          <w:szCs w:val="134"/>
        </w:rPr>
      </w:pPr>
      <w:bookmarkStart w:colFirst="0" w:colLast="0" w:name="_ts6vrp8pnnu3" w:id="0"/>
      <w:bookmarkEnd w:id="0"/>
      <w:r w:rsidDel="00000000" w:rsidR="00000000" w:rsidRPr="00000000">
        <w:rPr>
          <w:color w:val="00ab44"/>
          <w:sz w:val="134"/>
          <w:szCs w:val="134"/>
          <w:rtl w:val="0"/>
        </w:rPr>
        <w:t xml:space="preserve">KANINI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0" w:line="312" w:lineRule="auto"/>
        <w:rPr>
          <w:sz w:val="80"/>
          <w:szCs w:val="80"/>
        </w:rPr>
      </w:pPr>
      <w:r w:rsidDel="00000000" w:rsidR="00000000" w:rsidRPr="00000000">
        <w:rPr>
          <w:sz w:val="80"/>
          <w:szCs w:val="80"/>
          <w:rtl w:val="0"/>
        </w:rPr>
        <w:t xml:space="preserve">Internship Documentation</w:t>
      </w:r>
    </w:p>
    <w:p w:rsidR="00000000" w:rsidDel="00000000" w:rsidP="00000000" w:rsidRDefault="00000000" w:rsidRPr="00000000" w14:paraId="00000004">
      <w:pPr>
        <w:spacing w:after="200" w:before="0" w:line="312" w:lineRule="auto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0" w:line="312" w:lineRule="auto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312" w:lineRule="auto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Intern Name : </w:t>
      </w:r>
      <w:r w:rsidDel="00000000" w:rsidR="00000000" w:rsidRPr="00000000">
        <w:rPr>
          <w:sz w:val="28"/>
          <w:szCs w:val="28"/>
          <w:rtl w:val="0"/>
        </w:rPr>
        <w:t xml:space="preserve">Karthikeyan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Internship Duration 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May 13, 2024, to July 12, 2024</w:t>
      </w:r>
    </w:p>
    <w:p w:rsidR="00000000" w:rsidDel="00000000" w:rsidP="00000000" w:rsidRDefault="00000000" w:rsidRPr="00000000" w14:paraId="00000009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Mentor 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Mr Jamal Asif</w:t>
      </w:r>
    </w:p>
    <w:p w:rsidR="00000000" w:rsidDel="00000000" w:rsidP="00000000" w:rsidRDefault="00000000" w:rsidRPr="00000000" w14:paraId="0000000A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Department 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Data Analysis</w:t>
      </w:r>
    </w:p>
    <w:p w:rsidR="00000000" w:rsidDel="00000000" w:rsidP="00000000" w:rsidRDefault="00000000" w:rsidRPr="00000000" w14:paraId="0000000B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Company :</w:t>
      </w:r>
      <w:r w:rsidDel="00000000" w:rsidR="00000000" w:rsidRPr="00000000">
        <w:rPr>
          <w:sz w:val="28"/>
          <w:szCs w:val="28"/>
          <w:rtl w:val="0"/>
        </w:rPr>
        <w:t xml:space="preserve"> Kanini Software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rPr/>
      </w:pPr>
      <w:bookmarkStart w:colFirst="0" w:colLast="0" w:name="_p6zicrfhed5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200" w:before="0" w:line="312" w:lineRule="auto"/>
        <w:rPr>
          <w:rFonts w:ascii="Proxima Nova" w:cs="Proxima Nova" w:eastAsia="Proxima Nova" w:hAnsi="Proxima Nova"/>
          <w:b w:val="1"/>
          <w:color w:val="353744"/>
          <w:sz w:val="32"/>
          <w:szCs w:val="32"/>
          <w:u w:val="none"/>
        </w:rPr>
      </w:pPr>
      <w:bookmarkStart w:colFirst="0" w:colLast="0" w:name="_xb1gem2v54x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200" w:before="0" w:line="312" w:lineRule="auto"/>
        <w:rPr>
          <w:rFonts w:ascii="Proxima Nova" w:cs="Proxima Nova" w:eastAsia="Proxima Nova" w:hAnsi="Proxima Nova"/>
          <w:b w:val="1"/>
          <w:color w:val="353744"/>
          <w:sz w:val="32"/>
          <w:szCs w:val="32"/>
          <w:u w:val="none"/>
        </w:rPr>
      </w:pPr>
      <w:bookmarkStart w:colFirst="0" w:colLast="0" w:name="_2jwk6n6wwf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200" w:before="0" w:line="312" w:lineRule="auto"/>
        <w:rPr>
          <w:rFonts w:ascii="Proxima Nova" w:cs="Proxima Nova" w:eastAsia="Proxima Nova" w:hAnsi="Proxima Nova"/>
          <w:b w:val="1"/>
          <w:color w:val="353744"/>
          <w:sz w:val="32"/>
          <w:szCs w:val="32"/>
          <w:u w:val="none"/>
        </w:rPr>
      </w:pPr>
      <w:bookmarkStart w:colFirst="0" w:colLast="0" w:name="_x5lag1ycu2w1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32"/>
          <w:szCs w:val="32"/>
          <w:u w:val="none"/>
          <w:rtl w:val="0"/>
        </w:rPr>
        <w:t xml:space="preserve">Objectives</w:t>
      </w:r>
    </w:p>
    <w:p w:rsidR="00000000" w:rsidDel="00000000" w:rsidP="00000000" w:rsidRDefault="00000000" w:rsidRPr="00000000" w14:paraId="00000016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Primary Objective: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The primary objective of this internship was to gain practical experience in data analysis and contribute to real-world projects within the company.</w:t>
      </w:r>
    </w:p>
    <w:p w:rsidR="00000000" w:rsidDel="00000000" w:rsidP="00000000" w:rsidRDefault="00000000" w:rsidRPr="00000000" w14:paraId="00000017">
      <w:pPr>
        <w:spacing w:after="200" w:before="0" w:line="312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Secondary Objectives: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The secondary objectives included: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before="0" w:line="312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Enhancing my data analysis skills and learning new tools and techniques.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before="0" w:line="312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Understanding the data analysis process from start to finish.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before="0" w:line="312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Developing teamwork and communication skills.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00" w:before="0" w:line="312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Utilizing my college leave effectively to become more proficient in my field.</w:t>
      </w:r>
    </w:p>
    <w:p w:rsidR="00000000" w:rsidDel="00000000" w:rsidP="00000000" w:rsidRDefault="00000000" w:rsidRPr="00000000" w14:paraId="0000001C">
      <w:pPr>
        <w:spacing w:after="200" w:before="0" w:line="312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before="0" w:line="312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0" w:line="312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0" w:line="312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0" w:line="312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before="0" w:line="312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0" w:line="312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0" w:line="312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312" w:lineRule="auto"/>
        <w:ind w:left="0" w:firstLine="0"/>
        <w:rPr>
          <w:rFonts w:ascii="Proxima Nova" w:cs="Proxima Nova" w:eastAsia="Proxima Nova" w:hAnsi="Proxima Nova"/>
          <w:b w:val="1"/>
          <w:color w:val="353744"/>
          <w:sz w:val="32"/>
          <w:szCs w:val="32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32"/>
          <w:szCs w:val="32"/>
          <w:u w:val="none"/>
          <w:rtl w:val="0"/>
        </w:rPr>
        <w:t xml:space="preserve">Projects and Tasks</w:t>
      </w:r>
    </w:p>
    <w:p w:rsidR="00000000" w:rsidDel="00000000" w:rsidP="00000000" w:rsidRDefault="00000000" w:rsidRPr="00000000" w14:paraId="00000025">
      <w:pPr>
        <w:pStyle w:val="Heading5"/>
        <w:keepNext w:val="0"/>
        <w:keepLines w:val="0"/>
        <w:spacing w:after="200" w:before="0" w:line="312" w:lineRule="auto"/>
        <w:rPr>
          <w:rFonts w:ascii="Proxima Nova" w:cs="Proxima Nova" w:eastAsia="Proxima Nova" w:hAnsi="Proxima Nova"/>
          <w:b w:val="1"/>
          <w:color w:val="353744"/>
          <w:sz w:val="28"/>
          <w:szCs w:val="28"/>
        </w:rPr>
      </w:pPr>
      <w:bookmarkStart w:colFirst="0" w:colLast="0" w:name="_mp7glm84tur5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28"/>
          <w:szCs w:val="28"/>
          <w:rtl w:val="0"/>
        </w:rPr>
        <w:t xml:space="preserve">Project 1: Data Visualization and Reporting</w:t>
      </w:r>
    </w:p>
    <w:p w:rsidR="00000000" w:rsidDel="00000000" w:rsidP="00000000" w:rsidRDefault="00000000" w:rsidRPr="00000000" w14:paraId="00000026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Description: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This project involved the creation of interactive dashboards and reports to visualize data insights for the marketing team.</w:t>
      </w:r>
    </w:p>
    <w:p w:rsidR="00000000" w:rsidDel="00000000" w:rsidP="00000000" w:rsidRDefault="00000000" w:rsidRPr="00000000" w14:paraId="00000027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The main objective was to provide clear and concise visualizations of key performance indicators and trends.</w:t>
      </w:r>
    </w:p>
    <w:p w:rsidR="00000000" w:rsidDel="00000000" w:rsidP="00000000" w:rsidRDefault="00000000" w:rsidRPr="00000000" w14:paraId="00000028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Technologies Used: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Tableau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Power BI</w:t>
      </w:r>
    </w:p>
    <w:p w:rsidR="00000000" w:rsidDel="00000000" w:rsidP="00000000" w:rsidRDefault="00000000" w:rsidRPr="00000000" w14:paraId="0000002B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Role and Contributions: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My role included designing and developing dashboards to meet stakeholder requirements and provide actionable insights.</w:t>
      </w:r>
    </w:p>
    <w:p w:rsidR="00000000" w:rsidDel="00000000" w:rsidP="00000000" w:rsidRDefault="00000000" w:rsidRPr="00000000" w14:paraId="0000002C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Outcomes: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The project resulted in several dashboards that enhanced the marketing team's ability to monitor and analyze performance. These dashboards were praised for their clarity and usability.</w:t>
      </w:r>
    </w:p>
    <w:p w:rsidR="00000000" w:rsidDel="00000000" w:rsidP="00000000" w:rsidRDefault="00000000" w:rsidRPr="00000000" w14:paraId="0000002D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Images :</w:t>
      </w:r>
    </w:p>
    <w:p w:rsidR="00000000" w:rsidDel="00000000" w:rsidP="00000000" w:rsidRDefault="00000000" w:rsidRPr="00000000" w14:paraId="00000030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020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Link : </w:t>
      </w:r>
      <w:hyperlink r:id="rId8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https://public.tableau.com/app/profile/karthikeyan.s4921/viz/karthikeyannetflix/Netflix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Created interactive Tableau dashboards with Netflix demo data, offering insights into viewer preferences and popular genres, praised for clarity and impact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before="0" w:line="312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84500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0" w:line="312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Developed interactive Power BI dashboards with Amazon Prime demo data, providing insights into viewer preferences and popular genres, praised for clarity and impact.</w:t>
      </w:r>
    </w:p>
    <w:p w:rsidR="00000000" w:rsidDel="00000000" w:rsidP="00000000" w:rsidRDefault="00000000" w:rsidRPr="00000000" w14:paraId="00000035">
      <w:pPr>
        <w:pStyle w:val="Heading5"/>
        <w:keepNext w:val="0"/>
        <w:keepLines w:val="0"/>
        <w:spacing w:after="200" w:before="0" w:line="312" w:lineRule="auto"/>
        <w:rPr>
          <w:rFonts w:ascii="Proxima Nova" w:cs="Proxima Nova" w:eastAsia="Proxima Nova" w:hAnsi="Proxima Nova"/>
          <w:b w:val="1"/>
          <w:color w:val="353744"/>
          <w:sz w:val="28"/>
          <w:szCs w:val="28"/>
        </w:rPr>
      </w:pPr>
      <w:bookmarkStart w:colFirst="0" w:colLast="0" w:name="_ywjf31sncpar" w:id="6"/>
      <w:bookmarkEnd w:id="6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28"/>
          <w:szCs w:val="28"/>
          <w:rtl w:val="0"/>
        </w:rPr>
        <w:t xml:space="preserve">Project 2: Data Analysis and Machine Learning</w:t>
      </w:r>
    </w:p>
    <w:p w:rsidR="00000000" w:rsidDel="00000000" w:rsidP="00000000" w:rsidRDefault="00000000" w:rsidRPr="00000000" w14:paraId="00000036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Description: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This project focused on analyzing large datasets to identify patterns and build predictive models.</w:t>
      </w:r>
    </w:p>
    <w:p w:rsidR="00000000" w:rsidDel="00000000" w:rsidP="00000000" w:rsidRDefault="00000000" w:rsidRPr="00000000" w14:paraId="00000037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The goals were to improve data processing efficiency and develop predictive models to support decision-making.</w:t>
      </w:r>
    </w:p>
    <w:p w:rsidR="00000000" w:rsidDel="00000000" w:rsidP="00000000" w:rsidRDefault="00000000" w:rsidRPr="00000000" w14:paraId="00000038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Technologies Used: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Pandas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Scikit-learn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Matplotlib</w:t>
      </w:r>
    </w:p>
    <w:p w:rsidR="00000000" w:rsidDel="00000000" w:rsidP="00000000" w:rsidRDefault="00000000" w:rsidRPr="00000000" w14:paraId="0000003C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Role and Contributions: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I was responsible for data cleaning, preprocessing, exploratory data analysis, and building machine learning models.</w:t>
      </w:r>
    </w:p>
    <w:p w:rsidR="00000000" w:rsidDel="00000000" w:rsidP="00000000" w:rsidRDefault="00000000" w:rsidRPr="00000000" w14:paraId="0000003D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Outcomes: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The project led to the development of several predictive models that accurately forecasted key metrics, aiding in more informed business decisions.</w:t>
      </w:r>
    </w:p>
    <w:p w:rsidR="00000000" w:rsidDel="00000000" w:rsidP="00000000" w:rsidRDefault="00000000" w:rsidRPr="00000000" w14:paraId="0000003E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Images :</w:t>
      </w:r>
    </w:p>
    <w:p w:rsidR="00000000" w:rsidDel="00000000" w:rsidP="00000000" w:rsidRDefault="00000000" w:rsidRPr="00000000" w14:paraId="0000003F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258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Conducted Spotify sample data analysis using Pandas, NumPy, Matplotlib, Seaborn, and Scikit-learn. Created insightful visualizations to identify trends and patterns in the data. Leveraged Seaborn for advanced statistical plots and Scikit-learn for predictive modeling. This comprehensive analysis provided valuable insights into user behavior and music preferences.</w:t>
      </w:r>
    </w:p>
    <w:p w:rsidR="00000000" w:rsidDel="00000000" w:rsidP="00000000" w:rsidRDefault="00000000" w:rsidRPr="00000000" w14:paraId="00000041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5"/>
        <w:keepNext w:val="0"/>
        <w:keepLines w:val="0"/>
        <w:spacing w:after="200" w:before="0" w:line="312" w:lineRule="auto"/>
        <w:rPr>
          <w:rFonts w:ascii="Proxima Nova" w:cs="Proxima Nova" w:eastAsia="Proxima Nova" w:hAnsi="Proxima Nova"/>
          <w:b w:val="1"/>
          <w:color w:val="353744"/>
          <w:sz w:val="28"/>
          <w:szCs w:val="28"/>
        </w:rPr>
      </w:pPr>
      <w:bookmarkStart w:colFirst="0" w:colLast="0" w:name="_f36igd9njmqm" w:id="7"/>
      <w:bookmarkEnd w:id="7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28"/>
          <w:szCs w:val="28"/>
          <w:rtl w:val="0"/>
        </w:rPr>
        <w:t xml:space="preserve">Project 3: Mixed Media Modeling</w:t>
      </w:r>
    </w:p>
    <w:p w:rsidR="00000000" w:rsidDel="00000000" w:rsidP="00000000" w:rsidRDefault="00000000" w:rsidRPr="00000000" w14:paraId="00000044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Description: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This theoretical project involved understanding and implementing mixed media modeling techniques using R Robyn.</w:t>
      </w:r>
    </w:p>
    <w:p w:rsidR="00000000" w:rsidDel="00000000" w:rsidP="00000000" w:rsidRDefault="00000000" w:rsidRPr="00000000" w14:paraId="00000045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The objective was to learn the theory behind mixed media modeling and apply it to optimize marketing spend across various channels.</w:t>
      </w:r>
    </w:p>
    <w:p w:rsidR="00000000" w:rsidDel="00000000" w:rsidP="00000000" w:rsidRDefault="00000000" w:rsidRPr="00000000" w14:paraId="00000046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Technologies Used: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 Robyn</w:t>
      </w:r>
    </w:p>
    <w:p w:rsidR="00000000" w:rsidDel="00000000" w:rsidP="00000000" w:rsidRDefault="00000000" w:rsidRPr="00000000" w14:paraId="00000048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Role and Contributions: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I studied the theory behind mixed media modeling and explored how R Robyn could be used to apply these concepts practically.</w:t>
      </w:r>
    </w:p>
    <w:p w:rsidR="00000000" w:rsidDel="00000000" w:rsidP="00000000" w:rsidRDefault="00000000" w:rsidRPr="00000000" w14:paraId="00000049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Outcomes: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This project enhanced my understanding of mixed media modeling and prepared me to apply these techniques in future practical scenarios.</w:t>
      </w:r>
    </w:p>
    <w:p w:rsidR="00000000" w:rsidDel="00000000" w:rsidP="00000000" w:rsidRDefault="00000000" w:rsidRPr="00000000" w14:paraId="0000004A">
      <w:pPr>
        <w:pStyle w:val="Heading5"/>
        <w:keepNext w:val="0"/>
        <w:keepLines w:val="0"/>
        <w:spacing w:after="200" w:before="0" w:line="312" w:lineRule="auto"/>
        <w:rPr>
          <w:rFonts w:ascii="Proxima Nova" w:cs="Proxima Nova" w:eastAsia="Proxima Nova" w:hAnsi="Proxima Nova"/>
          <w:b w:val="1"/>
          <w:color w:val="353744"/>
          <w:sz w:val="28"/>
          <w:szCs w:val="28"/>
        </w:rPr>
      </w:pPr>
      <w:bookmarkStart w:colFirst="0" w:colLast="0" w:name="_sszdl4e3rd1b" w:id="8"/>
      <w:bookmarkEnd w:id="8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28"/>
          <w:szCs w:val="28"/>
          <w:rtl w:val="0"/>
        </w:rPr>
        <w:t xml:space="preserve">Project 4: Resume Analysis and SQL Query Generation</w:t>
      </w:r>
    </w:p>
    <w:p w:rsidR="00000000" w:rsidDel="00000000" w:rsidP="00000000" w:rsidRDefault="00000000" w:rsidRPr="00000000" w14:paraId="0000004B">
      <w:pPr>
        <w:pStyle w:val="Heading1"/>
        <w:spacing w:after="200" w:before="0" w:line="312" w:lineRule="auto"/>
        <w:rPr>
          <w:b w:val="0"/>
        </w:rPr>
      </w:pPr>
      <w:bookmarkStart w:colFirst="0" w:colLast="0" w:name="_oymnw3nlvwib" w:id="9"/>
      <w:bookmarkEnd w:id="9"/>
      <w:r w:rsidDel="00000000" w:rsidR="00000000" w:rsidRPr="00000000">
        <w:rPr>
          <w:rtl w:val="0"/>
        </w:rPr>
        <w:t xml:space="preserve">Description: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b w:val="0"/>
          <w:rtl w:val="0"/>
        </w:rPr>
        <w:t xml:space="preserve">In this project, I utilized the Gemini API for resume analysis and SQL query generation.</w:t>
      </w:r>
    </w:p>
    <w:p w:rsidR="00000000" w:rsidDel="00000000" w:rsidP="00000000" w:rsidRDefault="00000000" w:rsidRPr="00000000" w14:paraId="0000004C">
      <w:pPr>
        <w:pStyle w:val="Heading1"/>
        <w:spacing w:after="200" w:before="0" w:line="312" w:lineRule="auto"/>
        <w:rPr/>
      </w:pPr>
      <w:bookmarkStart w:colFirst="0" w:colLast="0" w:name="_oymnw3nlvwib" w:id="9"/>
      <w:bookmarkEnd w:id="9"/>
      <w:r w:rsidDel="00000000" w:rsidR="00000000" w:rsidRPr="00000000">
        <w:rPr>
          <w:rtl w:val="0"/>
        </w:rPr>
        <w:t xml:space="preserve">Objectives: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b w:val="0"/>
          <w:rtl w:val="0"/>
        </w:rPr>
        <w:t xml:space="preserve">The objective was to automate the resume screening process and streamline data retrieval through SQL queries.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200" w:before="0" w:line="312" w:lineRule="auto"/>
        <w:rPr/>
      </w:pPr>
      <w:bookmarkStart w:colFirst="0" w:colLast="0" w:name="_oymnw3nlvwib" w:id="9"/>
      <w:bookmarkEnd w:id="9"/>
      <w:r w:rsidDel="00000000" w:rsidR="00000000" w:rsidRPr="00000000">
        <w:rPr>
          <w:rtl w:val="0"/>
        </w:rPr>
        <w:t xml:space="preserve">Technologies Used:</w:t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7"/>
        </w:numPr>
        <w:spacing w:after="200" w:before="0" w:line="312" w:lineRule="auto"/>
        <w:ind w:left="720" w:hanging="360"/>
        <w:rPr>
          <w:b w:val="0"/>
        </w:rPr>
      </w:pPr>
      <w:bookmarkStart w:colFirst="0" w:colLast="0" w:name="_oymnw3nlvwib" w:id="9"/>
      <w:bookmarkEnd w:id="9"/>
      <w:r w:rsidDel="00000000" w:rsidR="00000000" w:rsidRPr="00000000">
        <w:rPr>
          <w:b w:val="0"/>
          <w:rtl w:val="0"/>
        </w:rPr>
        <w:t xml:space="preserve">Gemini API (for resume analysis and SQL query generation)</w:t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7"/>
        </w:numPr>
        <w:spacing w:after="200" w:before="0" w:line="312" w:lineRule="auto"/>
        <w:ind w:left="720" w:hanging="360"/>
        <w:rPr>
          <w:b w:val="0"/>
        </w:rPr>
      </w:pPr>
      <w:bookmarkStart w:colFirst="0" w:colLast="0" w:name="_oymnw3nlvwib" w:id="9"/>
      <w:bookmarkEnd w:id="9"/>
      <w:r w:rsidDel="00000000" w:rsidR="00000000" w:rsidRPr="00000000">
        <w:rPr>
          <w:b w:val="0"/>
          <w:rtl w:val="0"/>
        </w:rPr>
        <w:t xml:space="preserve">Django</w:t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7"/>
        </w:numPr>
        <w:spacing w:after="200" w:before="0" w:line="312" w:lineRule="auto"/>
        <w:ind w:left="720" w:hanging="360"/>
        <w:rPr>
          <w:b w:val="0"/>
        </w:rPr>
      </w:pPr>
      <w:bookmarkStart w:colFirst="0" w:colLast="0" w:name="_oymnw3nlvwib" w:id="9"/>
      <w:bookmarkEnd w:id="9"/>
      <w:r w:rsidDel="00000000" w:rsidR="00000000" w:rsidRPr="00000000">
        <w:rPr>
          <w:b w:val="0"/>
          <w:rtl w:val="0"/>
        </w:rPr>
        <w:t xml:space="preserve">React</w:t>
      </w:r>
    </w:p>
    <w:p w:rsidR="00000000" w:rsidDel="00000000" w:rsidP="00000000" w:rsidRDefault="00000000" w:rsidRPr="00000000" w14:paraId="00000051">
      <w:pPr>
        <w:pStyle w:val="Heading1"/>
        <w:spacing w:after="200" w:before="0" w:line="312" w:lineRule="auto"/>
        <w:rPr>
          <w:b w:val="0"/>
        </w:rPr>
      </w:pPr>
      <w:bookmarkStart w:colFirst="0" w:colLast="0" w:name="_oymnw3nlvwib" w:id="9"/>
      <w:bookmarkEnd w:id="9"/>
      <w:r w:rsidDel="00000000" w:rsidR="00000000" w:rsidRPr="00000000">
        <w:rPr>
          <w:rtl w:val="0"/>
        </w:rPr>
        <w:t xml:space="preserve">Role and Contributions: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b w:val="0"/>
          <w:rtl w:val="0"/>
        </w:rPr>
        <w:t xml:space="preserve">I integrated the Gemini API into our workflow to automate resume analysis tasks and facilitate SQL query generation for data retrieval and analysis purposes.</w:t>
      </w:r>
    </w:p>
    <w:p w:rsidR="00000000" w:rsidDel="00000000" w:rsidP="00000000" w:rsidRDefault="00000000" w:rsidRPr="00000000" w14:paraId="00000052">
      <w:pPr>
        <w:pStyle w:val="Heading1"/>
        <w:spacing w:after="200" w:before="0" w:line="312" w:lineRule="auto"/>
        <w:rPr>
          <w:b w:val="0"/>
        </w:rPr>
      </w:pPr>
      <w:bookmarkStart w:colFirst="0" w:colLast="0" w:name="_oymnw3nlvwib" w:id="9"/>
      <w:bookmarkEnd w:id="9"/>
      <w:r w:rsidDel="00000000" w:rsidR="00000000" w:rsidRPr="00000000">
        <w:rPr>
          <w:rtl w:val="0"/>
        </w:rPr>
        <w:t xml:space="preserve">Outcomes: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b w:val="0"/>
          <w:rtl w:val="0"/>
        </w:rPr>
        <w:t xml:space="preserve">This project significantly improved the efficiency of resume screening and data extraction processes, demonstrating the practical application of API integration in data-centric projects.</w:t>
      </w:r>
    </w:p>
    <w:p w:rsidR="00000000" w:rsidDel="00000000" w:rsidP="00000000" w:rsidRDefault="00000000" w:rsidRPr="00000000" w14:paraId="00000053">
      <w:pPr>
        <w:pStyle w:val="Heading1"/>
        <w:spacing w:after="200" w:before="0" w:line="312" w:lineRule="auto"/>
        <w:rPr/>
      </w:pPr>
      <w:bookmarkStart w:colFirst="0" w:colLast="0" w:name="_i77iqyonmyfk" w:id="10"/>
      <w:bookmarkEnd w:id="10"/>
      <w:r w:rsidDel="00000000" w:rsidR="00000000" w:rsidRPr="00000000">
        <w:rPr>
          <w:rtl w:val="0"/>
        </w:rPr>
        <w:t xml:space="preserve">Images :</w:t>
      </w:r>
    </w:p>
    <w:p w:rsidR="00000000" w:rsidDel="00000000" w:rsidP="00000000" w:rsidRDefault="00000000" w:rsidRPr="00000000" w14:paraId="00000054">
      <w:pPr>
        <w:spacing w:after="200" w:before="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before="0" w:line="31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rPr/>
      </w:pPr>
      <w:bookmarkStart w:colFirst="0" w:colLast="0" w:name="_oymnw3nlvwib" w:id="9"/>
      <w:bookmarkEnd w:id="9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194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before="0" w:line="31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before="0" w:line="31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Developed an SQL query generator using the GenAI API with Streamlit, enhancing automated data retrieval capabilities. This tool streamlined the data analysis process, providing efficient and accurate query generation.</w:t>
      </w:r>
    </w:p>
    <w:p w:rsidR="00000000" w:rsidDel="00000000" w:rsidP="00000000" w:rsidRDefault="00000000" w:rsidRPr="00000000" w14:paraId="0000005B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before="0" w:line="31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before="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Developed a resume analyzer website using Django and React, enabling efficient and automated resume screening.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5: Speech Recognition and Speaker Diarization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Description: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project focused on implementing speech recognition and speaker diarization techniques using deep learning models to transcribe and segment audio recordings.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Objectives: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goals were to develop efficient speech recognition models and accurately segment speakers in audio recordings to enhance transcription accuracy.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Technologies Used: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</w:t>
        <w:tab/>
        <w:t xml:space="preserve">Whisper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</w:t>
        <w:tab/>
        <w:t xml:space="preserve">Pyannote Audio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</w:t>
        <w:tab/>
        <w:t xml:space="preserve">Transformers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Role and Contributions: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was responsible for implementing the speech recognition pipeline, optimizing model parameters, and integrating speaker diarization techniques for accurate segmentation.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Outcomes: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project successfully transcribed audio files, segmented speakers, and generated formatted transcripts, enabling further analysis and application of natural language processing techniques.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Images: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42900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041400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8227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479800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733800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Link : </w:t>
      </w:r>
      <w:hyperlink r:id="rId24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https://colab.research.google.com/drive/13Wj_wPqIQQvfde6A8AAhzPBvdMCZjjhG?usp=sharing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200" w:before="0" w:line="312" w:lineRule="auto"/>
        <w:rPr>
          <w:rFonts w:ascii="Proxima Nova" w:cs="Proxima Nova" w:eastAsia="Proxima Nova" w:hAnsi="Proxima Nova"/>
          <w:b w:val="1"/>
          <w:color w:val="353744"/>
          <w:sz w:val="30"/>
          <w:szCs w:val="30"/>
          <w:u w:val="none"/>
        </w:rPr>
      </w:pPr>
      <w:bookmarkStart w:colFirst="0" w:colLast="0" w:name="_9c1jeomtq2v9" w:id="11"/>
      <w:bookmarkEnd w:id="11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30"/>
          <w:szCs w:val="30"/>
          <w:u w:val="none"/>
          <w:rtl w:val="0"/>
        </w:rPr>
        <w:t xml:space="preserve">Key Learnings</w:t>
      </w:r>
    </w:p>
    <w:p w:rsidR="00000000" w:rsidDel="00000000" w:rsidP="00000000" w:rsidRDefault="00000000" w:rsidRPr="00000000" w14:paraId="0000007A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Technical Skills: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Proficiency in Tableau and Power BI for data visualization.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Advanced data analysis using Pandas and Scikit-learn.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Visualization techniques using Matplotlib.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Theoretical understanding of mixed media modeling using R Robyn.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Practical application of API integration using Gemini API, Django, and React.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200" w:before="0" w:line="312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Understanding of Pipeline and whisper module</w:t>
      </w:r>
    </w:p>
    <w:p w:rsidR="00000000" w:rsidDel="00000000" w:rsidP="00000000" w:rsidRDefault="00000000" w:rsidRPr="00000000" w14:paraId="00000081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Soft Skills: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Improved teamwork and collaboration.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Enhanced problem-solving skills.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Strengthened communication skills for presenting data insights.</w:t>
      </w:r>
    </w:p>
    <w:p w:rsidR="00000000" w:rsidDel="00000000" w:rsidP="00000000" w:rsidRDefault="00000000" w:rsidRPr="00000000" w14:paraId="00000087">
      <w:pPr>
        <w:spacing w:after="200" w:before="0" w:line="31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Domain Knowledge: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Best practices in data visualization.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Machine learning algorithms and their applications.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Concepts of mixed media modeling.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200" w:before="0" w:line="312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Automated resume screening and SQL query generation.</w:t>
      </w:r>
    </w:p>
    <w:p w:rsidR="00000000" w:rsidDel="00000000" w:rsidP="00000000" w:rsidRDefault="00000000" w:rsidRPr="00000000" w14:paraId="0000008C">
      <w:pPr>
        <w:pStyle w:val="Heading4"/>
        <w:keepNext w:val="0"/>
        <w:keepLines w:val="0"/>
        <w:spacing w:after="200" w:before="0" w:line="312" w:lineRule="auto"/>
        <w:rPr>
          <w:rFonts w:ascii="Proxima Nova" w:cs="Proxima Nova" w:eastAsia="Proxima Nova" w:hAnsi="Proxima Nova"/>
          <w:b w:val="1"/>
          <w:color w:val="353744"/>
          <w:sz w:val="30"/>
          <w:szCs w:val="30"/>
          <w:u w:val="none"/>
        </w:rPr>
      </w:pPr>
      <w:bookmarkStart w:colFirst="0" w:colLast="0" w:name="_8hmhxd76935b" w:id="12"/>
      <w:bookmarkEnd w:id="12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30"/>
          <w:szCs w:val="30"/>
          <w:u w:val="none"/>
          <w:rtl w:val="0"/>
        </w:rPr>
        <w:t xml:space="preserve">Conclusion</w:t>
      </w:r>
    </w:p>
    <w:p w:rsidR="00000000" w:rsidDel="00000000" w:rsidP="00000000" w:rsidRDefault="00000000" w:rsidRPr="00000000" w14:paraId="0000008D">
      <w:pPr>
        <w:spacing w:after="200" w:before="0" w:line="312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 of Experience: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My internship at Kanini Software Solutions was a highly enriching experience. I gained hands-on experience with industry-standard tools and techniques, worked on meaningful projects, and developed both technical and interpersonal skills.</w:t>
      </w:r>
    </w:p>
    <w:p w:rsidR="00000000" w:rsidDel="00000000" w:rsidP="00000000" w:rsidRDefault="00000000" w:rsidRPr="00000000" w14:paraId="0000008E">
      <w:pPr>
        <w:spacing w:after="200" w:before="0" w:line="312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Internship references in LinkedIn:</w:t>
      </w:r>
    </w:p>
    <w:p w:rsidR="00000000" w:rsidDel="00000000" w:rsidP="00000000" w:rsidRDefault="00000000" w:rsidRPr="00000000" w14:paraId="0000008F">
      <w:pPr>
        <w:spacing w:after="200" w:before="0" w:line="312" w:lineRule="auto"/>
        <w:rPr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Linkedin Profile :</w:t>
      </w:r>
      <w:r w:rsidDel="00000000" w:rsidR="00000000" w:rsidRPr="00000000">
        <w:rPr>
          <w:sz w:val="30"/>
          <w:szCs w:val="30"/>
          <w:rtl w:val="0"/>
        </w:rPr>
        <w:t xml:space="preserve"> </w:t>
      </w:r>
      <w:hyperlink r:id="rId25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Karthikeyan 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22" Type="http://schemas.openxmlformats.org/officeDocument/2006/relationships/image" Target="media/image15.jpg"/><Relationship Id="rId21" Type="http://schemas.openxmlformats.org/officeDocument/2006/relationships/image" Target="media/image14.jpg"/><Relationship Id="rId24" Type="http://schemas.openxmlformats.org/officeDocument/2006/relationships/hyperlink" Target="https://colab.research.google.com/drive/13Wj_wPqIQQvfde6A8AAhzPBvdMCZjjhG?usp=sharing" TargetMode="External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6" Type="http://schemas.openxmlformats.org/officeDocument/2006/relationships/header" Target="header1.xml"/><Relationship Id="rId25" Type="http://schemas.openxmlformats.org/officeDocument/2006/relationships/hyperlink" Target="http://www.linkedin.com/in/karthikeyan-s-657338291" TargetMode="External"/><Relationship Id="rId28" Type="http://schemas.openxmlformats.org/officeDocument/2006/relationships/footer" Target="foot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jpg"/><Relationship Id="rId8" Type="http://schemas.openxmlformats.org/officeDocument/2006/relationships/hyperlink" Target="https://public.tableau.com/app/profile/karthikeyan.s4921/viz/karthikeyannetflix/Netflix" TargetMode="External"/><Relationship Id="rId11" Type="http://schemas.openxmlformats.org/officeDocument/2006/relationships/image" Target="media/image6.jpg"/><Relationship Id="rId10" Type="http://schemas.openxmlformats.org/officeDocument/2006/relationships/image" Target="media/image3.jpg"/><Relationship Id="rId13" Type="http://schemas.openxmlformats.org/officeDocument/2006/relationships/image" Target="media/image5.png"/><Relationship Id="rId12" Type="http://schemas.openxmlformats.org/officeDocument/2006/relationships/image" Target="media/image8.jpg"/><Relationship Id="rId15" Type="http://schemas.openxmlformats.org/officeDocument/2006/relationships/image" Target="media/image16.jp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19" Type="http://schemas.openxmlformats.org/officeDocument/2006/relationships/image" Target="media/image11.jp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