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PYTHON ACTIVITY 1</w:t>
      </w:r>
      <w:r>
        <w:rPr>
          <w:b/>
          <w:bCs/>
          <w:sz w:val="24"/>
          <w:szCs w:val="24"/>
          <w:lang w:val="en"/>
        </w:rPr>
        <w:t>4</w:t>
      </w:r>
      <w:r>
        <w:rPr>
          <w:b/>
          <w:bCs/>
          <w:sz w:val="24"/>
          <w:szCs w:val="24"/>
          <w:lang w:val="en"/>
        </w:rPr>
        <w:t>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1)Unix-based operating systems usually include a tool named head. It displays the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first 10 lines of a file whose name is provided as a command line parameter. Write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a Python program that provides the same behavior. Display an appropriate error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message if the file requested by the user does not exist or if the command line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parameter is omitted.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2)Unix-based operating systems typically include a tool named cat, which is short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for concatenate. Its purpose is to concatenate and display one or more files whose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names are provided as command line parameters. The files are displayed in the same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order that they appear on the command line.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Create a Python program that performs this task. It should generate an appropriate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error message for any file that cannot be displayed, and then proceed to the next file.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Display an appropriate error message if your program is started without any command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line parameters.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3)In this exercise you will create a Python program that identifies the longest word(s)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in a file. Your program should output an appropriate message that includes the length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of the longest word, along with all of the words of that length that occurred in the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file. Treat any group of non-white space characters as a word, even if it includes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numbers or punctuation marks.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4)Create a program that sums all of the numbers entered by the user while ignoring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any lines entered by the user that are not valid numbers. Your program should dis-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play the current sum after each number is entered. It should display an appropriate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error message after any invalid input, and then continue to sum any additional num-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bers entered by the user. Your program should exit when the user enters a blank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line. Ensure that your program works correctly for both integers and floating point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numbers.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5)While 80 characters is a common width for a terminal window, some terminals are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narrow or wider. This can present challenges when displaying documents containing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paragraphs of text. The lines might be too long and wrap, making them difficult to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read, or they might be too short and fail to make use of the available space.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Write a program that opens a file and displays it so that each line is filled as full as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possible. If you read a line that is too long then your program should break it up into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words and add words to the current line until it is full. Then your program should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start a new line and display the remaining words. Similarly, if you read a line that is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too short then you will need to use words from the next line of the file to finish filling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 xml:space="preserve">the current line of output. </w:t>
      </w:r>
    </w:p>
    <w:p>
      <w:pPr>
        <w:pStyle w:val="Normal"/>
        <w:bidi w:val="0"/>
        <w:jc w:val="left"/>
        <w:rPr>
          <w:b/>
          <w:b/>
          <w:bCs/>
          <w:lang w:val="en"/>
        </w:rPr>
      </w:pPr>
      <w:r>
        <w:rPr>
          <w:b/>
          <w:bCs/>
          <w:lang w:val="en"/>
        </w:rPr>
        <w:t>For example, consider a file containing the following lines</w:t>
      </w:r>
    </w:p>
    <w:p>
      <w:pPr>
        <w:pStyle w:val="Normal"/>
        <w:bidi w:val="0"/>
        <w:jc w:val="left"/>
        <w:rPr>
          <w:b/>
          <w:b/>
          <w:bCs/>
          <w:lang w:val="en"/>
        </w:rPr>
      </w:pPr>
      <w:r>
        <w:rPr>
          <w:b/>
          <w:bCs/>
          <w:lang w:val="en"/>
        </w:rPr>
        <w:t>from “Alice’s Adventures in Wonderland”: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Alice was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beginning to get very tired of sitting by her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sister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on the bank, and of having nothing to do: once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or twice she had peeped into the book her sister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was reading, but it had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no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pictures or conversations in it,"and what is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the use of a book," thought Alice, "without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pictures or conversations?"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b/>
          <w:b/>
          <w:bCs/>
          <w:lang w:val="en"/>
        </w:rPr>
      </w:pPr>
      <w:r>
        <w:rPr>
          <w:b/>
          <w:bCs/>
          <w:lang w:val="en"/>
        </w:rPr>
        <w:t>When formatted for a line length of 50 characters, it should be displayed as: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Alice was beginning to get very tired of sitting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by her sister on the bank, and of having nothing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to do: once or twice she had peeped into the book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her sister was reading, but it had no pictures or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conversations in it, "and what is the use of a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book," thought Alice, "without pictures or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conversations?"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</w:r>
      <w:bookmarkStart w:id="0" w:name="_GoBack"/>
      <w:bookmarkStart w:id="1" w:name="_GoBack"/>
      <w:bookmarkEnd w:id="1"/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Ensure that your program works correctly for files containing multiple paragraphs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of text. You can detect the end of one paragraph and the beginning of the next by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looking for lines that are empty once the end of line marker has been removed. You</w:t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may perform error checking if you want to, but it is not required for this exercise.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LibreOffice/7.1.2.2$Windows_X86_64 LibreOffice_project/8a45595d069ef5570103caea1b71cc9d82b2aae4</Application>
  <AppVersion>15.0000</AppVersion>
  <Pages>2</Pages>
  <Words>656</Words>
  <Characters>3064</Characters>
  <CharactersWithSpaces>3661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2021-04-05T10:17:00Z</dcterms:created>
  <dc:creator>xmedia</dc:creator>
  <dc:description/>
  <dc:language>en-IN</dc:language>
  <cp:lastModifiedBy/>
  <dcterms:modified xsi:type="dcterms:W3CDTF">2021-07-23T17:56:19Z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