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Power BI – Odoo Data Analytics Training</w:t>
      </w:r>
    </w:p>
    <w:p>
      <w:pPr>
        <w:pStyle w:val="Heading2"/>
        <w:rPr/>
      </w:pPr>
      <w:r>
        <w:rPr/>
        <w:t>1. Connect Power BI to Odoo Database (PostgreSQL)</w:t>
      </w:r>
    </w:p>
    <w:p>
      <w:pPr>
        <w:pStyle w:val="ListBullet"/>
        <w:numPr>
          <w:ilvl w:val="0"/>
          <w:numId w:val="1"/>
        </w:numPr>
        <w:rPr/>
      </w:pPr>
      <w:r>
        <w:rPr/>
        <w:t>Open Power BI Desktop → Click 'Get Data'.</w:t>
      </w:r>
    </w:p>
    <w:p>
      <w:pPr>
        <w:pStyle w:val="ListBullet"/>
        <w:numPr>
          <w:ilvl w:val="0"/>
          <w:numId w:val="1"/>
        </w:numPr>
        <w:rPr/>
      </w:pPr>
      <w:r>
        <w:rPr/>
        <w:t>Choose PostgreSQL Database.</w:t>
      </w:r>
    </w:p>
    <w:p>
      <w:pPr>
        <w:pStyle w:val="ListBullet"/>
        <w:numPr>
          <w:ilvl w:val="0"/>
          <w:numId w:val="1"/>
        </w:numPr>
        <w:rPr/>
      </w:pPr>
      <w:r>
        <w:rPr/>
        <w:t>Enter Odoo server host, port, database name, username, and password.</w:t>
      </w:r>
    </w:p>
    <w:p>
      <w:pPr>
        <w:pStyle w:val="ListBullet"/>
        <w:numPr>
          <w:ilvl w:val="0"/>
          <w:numId w:val="1"/>
        </w:numPr>
        <w:rPr/>
      </w:pPr>
      <w:r>
        <w:rPr/>
        <w:t>Select the required Odoo tables (sale_order, sale_order_line, res_partner, product_product, product_template, crm_team, etc.).</w:t>
      </w:r>
    </w:p>
    <w:p>
      <w:pPr>
        <w:pStyle w:val="ListBullet"/>
        <w:numPr>
          <w:ilvl w:val="0"/>
          <w:numId w:val="1"/>
        </w:numPr>
        <w:rPr/>
      </w:pPr>
      <w:r>
        <w:rPr/>
        <w:t>Load or Transform Data.</w:t>
      </w:r>
    </w:p>
    <w:p>
      <w:pPr>
        <w:pStyle w:val="Heading2"/>
        <w:rPr/>
      </w:pPr>
      <w:r>
        <w:rPr/>
        <w:t>2. Model and Relationship Setup</w:t>
      </w:r>
    </w:p>
    <w:p>
      <w:pPr>
        <w:pStyle w:val="ListBullet"/>
        <w:numPr>
          <w:ilvl w:val="0"/>
          <w:numId w:val="1"/>
        </w:numPr>
        <w:rPr/>
      </w:pPr>
      <w:r>
        <w:rPr/>
        <w:t>Establish relationships: sale_order ↔ sale_order_line using id/order_id.</w:t>
      </w:r>
    </w:p>
    <w:p>
      <w:pPr>
        <w:pStyle w:val="ListBullet"/>
        <w:numPr>
          <w:ilvl w:val="0"/>
          <w:numId w:val="1"/>
        </w:numPr>
        <w:rPr/>
      </w:pPr>
      <w:r>
        <w:rPr/>
        <w:t>Link salespersons via res_users → sale_order.</w:t>
      </w:r>
    </w:p>
    <w:p>
      <w:pPr>
        <w:pStyle w:val="ListBullet"/>
        <w:numPr>
          <w:ilvl w:val="0"/>
          <w:numId w:val="1"/>
        </w:numPr>
        <w:rPr/>
      </w:pPr>
      <w:r>
        <w:rPr/>
        <w:t>Connect products via product_product → product_template.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Verify correct fields using </w:t>
      </w:r>
      <w:r>
        <w:rPr>
          <w:rStyle w:val="Strong"/>
        </w:rPr>
        <w:t>Odoo Developer Mode.</w:t>
      </w:r>
    </w:p>
    <w:p>
      <w:pPr>
        <w:pStyle w:val="Heading2"/>
        <w:rPr/>
      </w:pPr>
      <w:r>
        <w:rPr>
          <w:rStyle w:val="Strong"/>
          <w:b/>
          <w:bCs/>
        </w:rPr>
        <w:t xml:space="preserve">3. ETL Process (Extract, Transform, Load) </w:t>
      </w:r>
    </w:p>
    <w:p>
      <w:pPr>
        <w:pStyle w:val="Normal"/>
        <w:rPr/>
      </w:pPr>
      <w:r>
        <w:rPr>
          <w:rStyle w:val="Strong"/>
        </w:rPr>
        <w:t>* ETL ensures data is clean, structured, and ready for analytics.</w:t>
      </w:r>
    </w:p>
    <w:p>
      <w:pPr>
        <w:pStyle w:val="Heading3"/>
        <w:spacing w:before="0" w:after="200"/>
        <w:rPr>
          <w:rFonts w:ascii="Cambria" w:hAnsi="Cambria" w:eastAsia="" w:cs="" w:asciiTheme="minorHAnsi" w:cstheme="minorBidi" w:eastAsiaTheme="minorEastAsia" w:hAnsiTheme="minorHAnsi"/>
          <w:color w:val="auto"/>
        </w:rPr>
      </w:pPr>
      <w:r>
        <w:rPr>
          <w:rFonts w:eastAsia="" w:cs="" w:ascii="Cambria" w:hAnsi="Cambria" w:asciiTheme="minorHAnsi" w:cstheme="minorBidi" w:eastAsiaTheme="minorEastAsia" w:hAnsiTheme="minorHAnsi"/>
          <w:color w:val="auto"/>
        </w:rPr>
        <w:t xml:space="preserve">🔹 </w:t>
      </w:r>
      <w:r>
        <w:rPr>
          <w:rStyle w:val="Strong"/>
          <w:rFonts w:eastAsia="" w:cs="" w:ascii="Cambria" w:hAnsi="Cambria" w:asciiTheme="minorHAnsi" w:cstheme="minorBidi" w:eastAsiaTheme="minorEastAsia" w:hAnsiTheme="minorHAnsi"/>
          <w:b/>
          <w:bCs/>
          <w:color w:val="auto"/>
        </w:rPr>
        <w:t>Extract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Pull data from </w:t>
      </w:r>
      <w:r>
        <w:rPr>
          <w:rStyle w:val="Strong"/>
        </w:rPr>
        <w:t>PostgreSQL (Odoo DB)</w:t>
      </w:r>
      <w:r>
        <w:rPr/>
        <w:t xml:space="preserve"> using Power BI or Microsoft Fabric Pipelines.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Extract required Fact &amp; Dimension tables: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Fact: sales, purchases, inventory moves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Dim: customers, products, employees, dates</w:t>
      </w:r>
    </w:p>
    <w:p>
      <w:pPr>
        <w:pStyle w:val="Heading3"/>
        <w:spacing w:before="0" w:after="200"/>
        <w:rPr>
          <w:rFonts w:ascii="Cambria" w:hAnsi="Cambria" w:eastAsia="" w:cs="" w:asciiTheme="minorHAnsi" w:cstheme="minorBidi" w:eastAsiaTheme="minorEastAsia" w:hAnsiTheme="minorHAnsi"/>
          <w:color w:val="auto"/>
        </w:rPr>
      </w:pPr>
      <w:r>
        <w:rPr>
          <w:rFonts w:eastAsia="" w:cs="" w:ascii="Cambria" w:hAnsi="Cambria" w:asciiTheme="minorHAnsi" w:cstheme="minorBidi" w:eastAsiaTheme="minorEastAsia" w:hAnsiTheme="minorHAnsi"/>
          <w:color w:val="auto"/>
        </w:rPr>
        <w:t xml:space="preserve">🔹 </w:t>
      </w:r>
      <w:r>
        <w:rPr>
          <w:rStyle w:val="Strong"/>
          <w:rFonts w:eastAsia="" w:cs="" w:ascii="Cambria" w:hAnsi="Cambria" w:asciiTheme="minorHAnsi" w:cstheme="minorBidi" w:eastAsiaTheme="minorEastAsia" w:hAnsiTheme="minorHAnsi"/>
          <w:b/>
          <w:bCs/>
          <w:color w:val="auto"/>
        </w:rPr>
        <w:t>Transform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Clean null values, duplicates, inconsistent formats.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Standardize date, currency, and numeric fields.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Create calculated columns (e.g., Full Customer Name, Product Category).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Merge and append queries where needed.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Convert necessary fields to correct data types.</w:t>
      </w:r>
    </w:p>
    <w:p>
      <w:pPr>
        <w:pStyle w:val="Heading3"/>
        <w:spacing w:before="0" w:after="200"/>
        <w:rPr>
          <w:rFonts w:ascii="Cambria" w:hAnsi="Cambria" w:eastAsia="" w:cs="" w:asciiTheme="minorHAnsi" w:cstheme="minorBidi" w:eastAsiaTheme="minorEastAsia" w:hAnsiTheme="minorHAnsi"/>
          <w:color w:val="auto"/>
        </w:rPr>
      </w:pPr>
      <w:r>
        <w:rPr>
          <w:rFonts w:eastAsia="" w:cs="" w:ascii="Cambria" w:hAnsi="Cambria" w:asciiTheme="minorHAnsi" w:cstheme="minorBidi" w:eastAsiaTheme="minorEastAsia" w:hAnsiTheme="minorHAnsi"/>
          <w:color w:val="auto"/>
        </w:rPr>
        <w:t xml:space="preserve">🔹 </w:t>
      </w:r>
      <w:r>
        <w:rPr>
          <w:rStyle w:val="Strong"/>
          <w:rFonts w:eastAsia="" w:cs="" w:ascii="Cambria" w:hAnsi="Cambria" w:asciiTheme="minorHAnsi" w:cstheme="minorBidi" w:eastAsiaTheme="minorEastAsia" w:hAnsiTheme="minorHAnsi"/>
          <w:b/>
          <w:bCs/>
          <w:color w:val="auto"/>
        </w:rPr>
        <w:t>Load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Load transformed tables into: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trong"/>
        </w:rPr>
        <w:t>Power BI Data Model</w:t>
      </w:r>
      <w:r>
        <w:rPr/>
        <w:t>, or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trong"/>
        </w:rPr>
        <w:t>Microsoft Fabric Lakehouse / Warehouse</w:t>
      </w:r>
      <w:r>
        <w:rPr/>
        <w:t xml:space="preserve"> for enterprise-scale datasets.</w:t>
      </w:r>
    </w:p>
    <w:p>
      <w:pPr>
        <w:pStyle w:val="Normal"/>
        <w:rPr>
          <w:rStyle w:val="Strong"/>
        </w:rPr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4. Microsoft Fabric Integration (Optional Enterprise Process)</w:t>
      </w:r>
    </w:p>
    <w:p>
      <w:pPr>
        <w:pStyle w:val="Heading3"/>
        <w:spacing w:before="0" w:after="200"/>
        <w:rPr>
          <w:rFonts w:ascii="Cambria" w:hAnsi="Cambria" w:eastAsia="" w:cs="" w:asciiTheme="minorHAnsi" w:cstheme="minorBidi" w:eastAsiaTheme="minorEastAsia" w:hAnsiTheme="minorHAnsi"/>
          <w:color w:val="auto"/>
        </w:rPr>
      </w:pPr>
      <w:r>
        <w:rPr>
          <w:rStyle w:val="Strong"/>
          <w:rFonts w:eastAsia="" w:cs="" w:ascii="Cambria" w:hAnsi="Cambria" w:asciiTheme="minorHAnsi" w:cstheme="minorBidi" w:eastAsiaTheme="minorEastAsia" w:hAnsiTheme="minorHAnsi"/>
          <w:b/>
          <w:bCs/>
          <w:color w:val="auto"/>
        </w:rPr>
        <w:t>Using Fabric Dataflows / Pipelines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Create </w:t>
      </w:r>
      <w:r>
        <w:rPr>
          <w:rStyle w:val="Strong"/>
        </w:rPr>
        <w:t>Dataflow Gen2</w:t>
      </w:r>
      <w:r>
        <w:rPr/>
        <w:t xml:space="preserve"> to extract Odoo data via PostgreSQL connector.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Store raw data in </w:t>
      </w:r>
      <w:r>
        <w:rPr>
          <w:rStyle w:val="Strong"/>
        </w:rPr>
        <w:t>OneLake</w:t>
      </w:r>
      <w:r>
        <w:rPr/>
        <w:t xml:space="preserve"> (Bronze Layer).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Use </w:t>
      </w:r>
      <w:r>
        <w:rPr>
          <w:rStyle w:val="Strong"/>
        </w:rPr>
        <w:t>Notebooks</w:t>
      </w:r>
      <w:r>
        <w:rPr/>
        <w:t xml:space="preserve"> or </w:t>
      </w:r>
      <w:r>
        <w:rPr>
          <w:rStyle w:val="Strong"/>
        </w:rPr>
        <w:t>Dataflows</w:t>
      </w:r>
      <w:r>
        <w:rPr/>
        <w:t xml:space="preserve"> to transform data into: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Silver: Cleaned structured tables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Gold: Aggregated tables ready for reporting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Use Fabric </w:t>
      </w:r>
      <w:r>
        <w:rPr>
          <w:rStyle w:val="Strong"/>
        </w:rPr>
        <w:t>Warehouse / Lakehouse</w:t>
      </w:r>
      <w:r>
        <w:rPr/>
        <w:t xml:space="preserve"> as the central data store.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Connect Power BI to Fabric for real-time reporting.</w:t>
      </w:r>
    </w:p>
    <w:p>
      <w:pPr>
        <w:pStyle w:val="Heading3"/>
        <w:spacing w:before="0" w:after="200"/>
        <w:rPr>
          <w:rFonts w:ascii="Cambria" w:hAnsi="Cambria" w:eastAsia="" w:cs="" w:asciiTheme="minorHAnsi" w:cstheme="minorBidi" w:eastAsiaTheme="minorEastAsia" w:hAnsiTheme="minorHAnsi"/>
          <w:color w:val="auto"/>
        </w:rPr>
      </w:pPr>
      <w:r>
        <w:rPr>
          <w:rStyle w:val="Strong"/>
          <w:rFonts w:eastAsia="" w:cs="" w:ascii="Cambria" w:hAnsi="Cambria" w:asciiTheme="minorHAnsi" w:cstheme="minorBidi" w:eastAsiaTheme="minorEastAsia" w:hAnsiTheme="minorHAnsi"/>
          <w:b/>
          <w:bCs/>
          <w:color w:val="auto"/>
        </w:rPr>
        <w:t>Fabric Advantages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Central storage across teams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Automated refresh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Large data volume handling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Strong governance &amp; security model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Data Cleaning and Measures (structured Data)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Create a </w:t>
      </w:r>
      <w:r>
        <w:rPr>
          <w:rStyle w:val="Strong"/>
        </w:rPr>
        <w:t>Date Table</w:t>
      </w:r>
      <w:r>
        <w:rPr/>
        <w:t xml:space="preserve"> with calculated columns for Year, Month, Quarter, Week, etc.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20"/>
        <w:contextualSpacing/>
        <w:rPr/>
      </w:pPr>
      <w:r>
        <w:rPr/>
        <w:t xml:space="preserve">Define </w:t>
      </w:r>
      <w:r>
        <w:rPr>
          <w:rStyle w:val="Strong"/>
        </w:rPr>
        <w:t>Core DAX Measures</w:t>
      </w:r>
      <w:r>
        <w:rPr/>
        <w:t>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contextualSpacing/>
        <w:rPr/>
      </w:pPr>
      <w:r>
        <w:rPr>
          <w:rStyle w:val="Strong"/>
        </w:rPr>
        <w:t>Total Sales = SUM(sale_order_line.price_total)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contextualSpacing/>
        <w:rPr/>
      </w:pPr>
      <w:r>
        <w:rPr>
          <w:rStyle w:val="Strong"/>
        </w:rPr>
        <w:t>Total Quantity = SUM(sale_order_line.product_uom_qty)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contextualSpacing/>
        <w:rPr/>
      </w:pPr>
      <w:r>
        <w:rPr>
          <w:rStyle w:val="Strong"/>
        </w:rPr>
        <w:t>Total Margin = SUM(sale_order_line.margin)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20"/>
        <w:contextualSpacing/>
        <w:rPr/>
      </w:pPr>
      <w:r>
        <w:rPr/>
        <w:t>Format numeric values: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contextualSpacing/>
        <w:rPr/>
      </w:pPr>
      <w:r>
        <w:rPr/>
        <w:t>Currencies → Decimal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contextualSpacing/>
        <w:rPr/>
      </w:pPr>
      <w:r>
        <w:rPr/>
        <w:t>Counts → Whole number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contextualSpacing/>
        <w:rPr/>
      </w:pPr>
      <w:r>
        <w:rPr/>
        <w:t>Dates → Date hierarchy</w:t>
      </w:r>
    </w:p>
    <w:p>
      <w:pPr>
        <w:pStyle w:val="BodyText"/>
        <w:spacing w:before="0" w:after="200"/>
        <w:contextualSpacing/>
        <w:rPr/>
      </w:pPr>
      <w:r>
        <w:rPr/>
      </w:r>
    </w:p>
    <w:p>
      <w:pPr>
        <w:pStyle w:val="Heading2"/>
        <w:rPr/>
      </w:pPr>
      <w:r>
        <w:rPr/>
        <w:t>5. Dashboard and Report Creation</w:t>
      </w:r>
    </w:p>
    <w:p>
      <w:pPr>
        <w:pStyle w:val="BodyText"/>
        <w:rPr/>
      </w:pPr>
      <w:r>
        <w:rPr/>
        <w:t>Build visual components: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KPI Cards</w:t>
      </w:r>
      <w:r>
        <w:rPr/>
        <w:t xml:space="preserve"> (Total Sales, Total Customers, Profit Margin)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Bar Charts</w:t>
      </w:r>
      <w:r>
        <w:rPr/>
        <w:t xml:space="preserve"> (Sales by Month / Salesperson)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Line Charts</w:t>
      </w:r>
      <w:r>
        <w:rPr/>
        <w:t xml:space="preserve"> (Yearly Trend)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Tables</w:t>
      </w:r>
      <w:r>
        <w:rPr/>
        <w:t xml:space="preserve"> (Order details, product performance)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Maps</w:t>
      </w:r>
      <w:r>
        <w:rPr/>
        <w:t xml:space="preserve"> (Sales by location)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left="720"/>
        <w:rPr/>
      </w:pPr>
      <w:r>
        <w:rPr/>
        <w:t>Add slicers: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Year, Month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Salesperson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Region / Country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Customer / Product Category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left="720"/>
        <w:rPr/>
      </w:pPr>
      <w:r>
        <w:rPr/>
        <w:t>Create multiple report views: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Sales Dashboard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Healthcare KPIs</w:t>
      </w:r>
      <w:r>
        <w:rPr/>
        <w:t xml:space="preserve"> (Appointments, doctor performance, lab test volume)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Manufacturing KPIs</w:t>
      </w:r>
      <w:r>
        <w:rPr/>
        <w:t xml:space="preserve"> (MO quantity, machine efficiency, scrap rate)</w:t>
      </w:r>
    </w:p>
    <w:p>
      <w:pPr>
        <w:pStyle w:val="Heading2"/>
        <w:rPr/>
      </w:pPr>
      <w:r>
        <w:rPr/>
        <w:t>Sample Analytics Queries</w:t>
      </w:r>
    </w:p>
    <w:p>
      <w:pPr>
        <w:pStyle w:val="ListNumber"/>
        <w:numPr>
          <w:ilvl w:val="0"/>
          <w:numId w:val="4"/>
        </w:numPr>
        <w:rPr/>
      </w:pPr>
      <w:r>
        <w:rPr/>
        <w:t>Total Sales per Year.</w:t>
      </w:r>
    </w:p>
    <w:p>
      <w:pPr>
        <w:pStyle w:val="ListNumber"/>
        <w:numPr>
          <w:ilvl w:val="0"/>
          <w:numId w:val="4"/>
        </w:numPr>
        <w:rPr/>
      </w:pPr>
      <w:r>
        <w:rPr/>
        <w:t>Total Sales per Month.</w:t>
      </w:r>
    </w:p>
    <w:p>
      <w:pPr>
        <w:pStyle w:val="ListNumber"/>
        <w:numPr>
          <w:ilvl w:val="0"/>
          <w:numId w:val="4"/>
        </w:numPr>
        <w:rPr/>
      </w:pPr>
      <w:r>
        <w:rPr/>
        <w:t>Total Sales per Day.</w:t>
      </w:r>
    </w:p>
    <w:p>
      <w:pPr>
        <w:pStyle w:val="ListNumber"/>
        <w:numPr>
          <w:ilvl w:val="0"/>
          <w:numId w:val="4"/>
        </w:numPr>
        <w:rPr/>
      </w:pPr>
      <w:r>
        <w:rPr/>
        <w:t>Sales grouped by Salesperson.</w:t>
      </w:r>
    </w:p>
    <w:p>
      <w:pPr>
        <w:pStyle w:val="ListNumber"/>
        <w:numPr>
          <w:ilvl w:val="0"/>
          <w:numId w:val="4"/>
        </w:numPr>
        <w:rPr/>
      </w:pPr>
      <w:r>
        <w:rPr/>
        <w:t>Top 10 Customers by Revenue.</w:t>
      </w:r>
    </w:p>
    <w:p>
      <w:pPr>
        <w:pStyle w:val="ListNumber"/>
        <w:numPr>
          <w:ilvl w:val="0"/>
          <w:numId w:val="4"/>
        </w:numPr>
        <w:rPr/>
      </w:pPr>
      <w:r>
        <w:rPr/>
        <w:t>Top 10 Products by Sales Volume.</w:t>
      </w:r>
    </w:p>
    <w:p>
      <w:pPr>
        <w:pStyle w:val="ListNumber"/>
        <w:numPr>
          <w:ilvl w:val="0"/>
          <w:numId w:val="4"/>
        </w:numPr>
        <w:rPr/>
      </w:pPr>
      <w:r>
        <w:rPr/>
        <w:t>Sales by Region / State.</w:t>
      </w:r>
    </w:p>
    <w:p>
      <w:pPr>
        <w:pStyle w:val="ListNumber"/>
        <w:numPr>
          <w:ilvl w:val="0"/>
          <w:numId w:val="4"/>
        </w:numPr>
        <w:rPr/>
      </w:pPr>
      <w:r>
        <w:rPr/>
        <w:t>Sales by City.</w:t>
      </w:r>
    </w:p>
    <w:p>
      <w:pPr>
        <w:pStyle w:val="ListNumber"/>
        <w:numPr>
          <w:ilvl w:val="0"/>
          <w:numId w:val="4"/>
        </w:numPr>
        <w:rPr/>
      </w:pPr>
      <w:r>
        <w:rPr/>
        <w:t>Total Discount Given by Year.</w:t>
      </w:r>
    </w:p>
    <w:p>
      <w:pPr>
        <w:pStyle w:val="ListNumber"/>
        <w:numPr>
          <w:ilvl w:val="0"/>
          <w:numId w:val="4"/>
        </w:numPr>
        <w:rPr/>
      </w:pPr>
      <w:r>
        <w:rPr/>
        <w:t>Average Order Value.</w:t>
      </w:r>
    </w:p>
    <w:p>
      <w:pPr>
        <w:pStyle w:val="ListNumber"/>
        <w:numPr>
          <w:ilvl w:val="0"/>
          <w:numId w:val="4"/>
        </w:numPr>
        <w:rPr/>
      </w:pPr>
      <w:r>
        <w:rPr/>
        <w:t>Sales Conversion Rate (Quote → Order).</w:t>
      </w:r>
    </w:p>
    <w:p>
      <w:pPr>
        <w:pStyle w:val="ListNumber"/>
        <w:numPr>
          <w:ilvl w:val="0"/>
          <w:numId w:val="4"/>
        </w:numPr>
        <w:rPr/>
      </w:pPr>
      <w:r>
        <w:rPr/>
        <w:t>Cancelled vs Confirmed Orders.</w:t>
      </w:r>
    </w:p>
    <w:p>
      <w:pPr>
        <w:pStyle w:val="ListNumber"/>
        <w:numPr>
          <w:ilvl w:val="0"/>
          <w:numId w:val="4"/>
        </w:numPr>
        <w:rPr/>
      </w:pPr>
      <w:r>
        <w:rPr/>
        <w:t>Total Sales by Product Category.</w:t>
      </w:r>
    </w:p>
    <w:p>
      <w:pPr>
        <w:pStyle w:val="ListNumber"/>
        <w:numPr>
          <w:ilvl w:val="0"/>
          <w:numId w:val="4"/>
        </w:numPr>
        <w:rPr/>
      </w:pPr>
      <w:r>
        <w:rPr/>
        <w:t>Repeat Customer Rate.</w:t>
      </w:r>
    </w:p>
    <w:p>
      <w:pPr>
        <w:pStyle w:val="ListNumber"/>
        <w:numPr>
          <w:ilvl w:val="0"/>
          <w:numId w:val="4"/>
        </w:numPr>
        <w:rPr/>
      </w:pPr>
      <w:r>
        <w:rPr/>
        <w:t>New Customers Added per Month.</w:t>
      </w:r>
    </w:p>
    <w:p>
      <w:pPr>
        <w:pStyle w:val="ListNumber"/>
        <w:numPr>
          <w:ilvl w:val="0"/>
          <w:numId w:val="4"/>
        </w:numPr>
        <w:rPr/>
      </w:pPr>
      <w:r>
        <w:rPr/>
        <w:t>Revenue per Sales Team.</w:t>
      </w:r>
    </w:p>
    <w:p>
      <w:pPr>
        <w:pStyle w:val="ListNumber"/>
        <w:numPr>
          <w:ilvl w:val="0"/>
          <w:numId w:val="4"/>
        </w:numPr>
        <w:rPr/>
      </w:pPr>
      <w:r>
        <w:rPr/>
        <w:t>Salesperson Achievement vs Target.</w:t>
      </w:r>
    </w:p>
    <w:p>
      <w:pPr>
        <w:pStyle w:val="ListNumber"/>
        <w:numPr>
          <w:ilvl w:val="0"/>
          <w:numId w:val="4"/>
        </w:numPr>
        <w:rPr/>
      </w:pPr>
      <w:r>
        <w:rPr/>
        <w:t>Order Delivery Time Analysis.</w:t>
      </w:r>
    </w:p>
    <w:p>
      <w:pPr>
        <w:pStyle w:val="ListNumber"/>
        <w:numPr>
          <w:ilvl w:val="0"/>
          <w:numId w:val="4"/>
        </w:numPr>
        <w:rPr/>
      </w:pPr>
      <w:r>
        <w:rPr/>
        <w:t>Pending Deliveries Count.</w:t>
      </w:r>
    </w:p>
    <w:p>
      <w:pPr>
        <w:pStyle w:val="ListNumber"/>
        <w:numPr>
          <w:ilvl w:val="0"/>
          <w:numId w:val="4"/>
        </w:numPr>
        <w:rPr/>
      </w:pPr>
      <w:r>
        <w:rPr/>
        <w:t>Invoice Amount vs Sales Amount.</w:t>
      </w:r>
    </w:p>
    <w:p>
      <w:pPr>
        <w:pStyle w:val="ListNumber"/>
        <w:numPr>
          <w:ilvl w:val="0"/>
          <w:numId w:val="4"/>
        </w:numPr>
        <w:rPr/>
      </w:pPr>
      <w:r>
        <w:rPr/>
        <w:t>Payment Status Summary.</w:t>
      </w:r>
    </w:p>
    <w:p>
      <w:pPr>
        <w:pStyle w:val="ListNumber"/>
        <w:numPr>
          <w:ilvl w:val="0"/>
          <w:numId w:val="4"/>
        </w:numPr>
        <w:rPr/>
      </w:pPr>
      <w:r>
        <w:rPr/>
        <w:t>Total Outstanding Payments.</w:t>
      </w:r>
    </w:p>
    <w:p>
      <w:pPr>
        <w:pStyle w:val="ListNumber"/>
        <w:numPr>
          <w:ilvl w:val="0"/>
          <w:numId w:val="4"/>
        </w:numPr>
        <w:rPr/>
      </w:pPr>
      <w:r>
        <w:rPr/>
        <w:t>Customer Aging Report Overview.</w:t>
      </w:r>
    </w:p>
    <w:p>
      <w:pPr>
        <w:pStyle w:val="ListNumber"/>
        <w:numPr>
          <w:ilvl w:val="0"/>
          <w:numId w:val="4"/>
        </w:numPr>
        <w:rPr/>
      </w:pPr>
      <w:r>
        <w:rPr/>
        <w:t>Healthcare: Total Appointments per Month.</w:t>
      </w:r>
    </w:p>
    <w:p>
      <w:pPr>
        <w:pStyle w:val="ListNumber"/>
        <w:numPr>
          <w:ilvl w:val="0"/>
          <w:numId w:val="4"/>
        </w:numPr>
        <w:rPr/>
      </w:pPr>
      <w:r>
        <w:rPr/>
        <w:t>Healthcare: Doctor-wise Revenue.</w:t>
      </w:r>
    </w:p>
    <w:p>
      <w:pPr>
        <w:pStyle w:val="ListNumber"/>
        <w:numPr>
          <w:ilvl w:val="0"/>
          <w:numId w:val="4"/>
        </w:numPr>
        <w:rPr/>
      </w:pPr>
      <w:r>
        <w:rPr/>
        <w:t>Healthcare: Most Frequently Ordered Lab Tests.</w:t>
      </w:r>
    </w:p>
    <w:p>
      <w:pPr>
        <w:pStyle w:val="ListNumber"/>
        <w:numPr>
          <w:ilvl w:val="0"/>
          <w:numId w:val="4"/>
        </w:numPr>
        <w:rPr/>
      </w:pPr>
      <w:r>
        <w:rPr/>
        <w:t>Healthcare: Patient Registrations per Day.</w:t>
      </w:r>
    </w:p>
    <w:p>
      <w:pPr>
        <w:pStyle w:val="ListNumber"/>
        <w:numPr>
          <w:ilvl w:val="0"/>
          <w:numId w:val="4"/>
        </w:numPr>
        <w:rPr/>
      </w:pPr>
      <w:r>
        <w:rPr/>
        <w:t>Healthcare: Medicine Sales by Category.</w:t>
      </w:r>
    </w:p>
    <w:p>
      <w:pPr>
        <w:pStyle w:val="ListNumber"/>
        <w:numPr>
          <w:ilvl w:val="0"/>
          <w:numId w:val="4"/>
        </w:numPr>
        <w:rPr/>
      </w:pPr>
      <w:r>
        <w:rPr/>
        <w:t>Healthcare: Hospital Department Performance.</w:t>
      </w:r>
    </w:p>
    <w:p>
      <w:pPr>
        <w:pStyle w:val="ListNumber"/>
        <w:numPr>
          <w:ilvl w:val="0"/>
          <w:numId w:val="4"/>
        </w:numPr>
        <w:rPr/>
      </w:pPr>
      <w:r>
        <w:rPr/>
        <w:t>Healthcare: Insurance vs Cash Billing Ratio.</w:t>
      </w:r>
    </w:p>
    <w:p>
      <w:pPr>
        <w:pStyle w:val="ListNumber"/>
        <w:numPr>
          <w:ilvl w:val="0"/>
          <w:numId w:val="4"/>
        </w:numPr>
        <w:rPr/>
      </w:pPr>
      <w:r>
        <w:rPr/>
        <w:t>Manufacturing: MO Count per Month.</w:t>
      </w:r>
    </w:p>
    <w:p>
      <w:pPr>
        <w:pStyle w:val="ListNumber"/>
        <w:numPr>
          <w:ilvl w:val="0"/>
          <w:numId w:val="4"/>
        </w:numPr>
        <w:rPr/>
      </w:pPr>
      <w:r>
        <w:rPr/>
        <w:t>Manufacturing: Total Production Quantity.</w:t>
      </w:r>
    </w:p>
    <w:p>
      <w:pPr>
        <w:pStyle w:val="ListNumber"/>
        <w:numPr>
          <w:ilvl w:val="0"/>
          <w:numId w:val="4"/>
        </w:numPr>
        <w:rPr/>
      </w:pPr>
      <w:r>
        <w:rPr/>
        <w:t>Manufacturing: Workorder Duration Analysis.</w:t>
      </w:r>
    </w:p>
    <w:p>
      <w:pPr>
        <w:pStyle w:val="ListNumber"/>
        <w:numPr>
          <w:ilvl w:val="0"/>
          <w:numId w:val="4"/>
        </w:numPr>
        <w:rPr/>
      </w:pPr>
      <w:r>
        <w:rPr/>
        <w:t>Manufacturing: Scrap Quantity by Product.</w:t>
      </w:r>
    </w:p>
    <w:p>
      <w:pPr>
        <w:pStyle w:val="ListNumber"/>
        <w:numPr>
          <w:ilvl w:val="0"/>
          <w:numId w:val="4"/>
        </w:numPr>
        <w:rPr/>
      </w:pPr>
      <w:r>
        <w:rPr/>
        <w:t>Manufacturing: Machine Efficiency Report.</w:t>
      </w:r>
    </w:p>
    <w:p>
      <w:pPr>
        <w:pStyle w:val="ListNumber"/>
        <w:numPr>
          <w:ilvl w:val="0"/>
          <w:numId w:val="4"/>
        </w:numPr>
        <w:rPr/>
      </w:pPr>
      <w:r>
        <w:rPr/>
        <w:t>Manufacturing: Raw Material Consumption.</w:t>
      </w:r>
    </w:p>
    <w:p>
      <w:pPr>
        <w:pStyle w:val="ListNumber"/>
        <w:numPr>
          <w:ilvl w:val="0"/>
          <w:numId w:val="4"/>
        </w:numPr>
        <w:rPr/>
      </w:pPr>
      <w:r>
        <w:rPr/>
        <w:t>Manufacturing: Production Cost Summary.</w:t>
      </w:r>
    </w:p>
    <w:p>
      <w:pPr>
        <w:pStyle w:val="ListNumber"/>
        <w:numPr>
          <w:ilvl w:val="0"/>
          <w:numId w:val="4"/>
        </w:numPr>
        <w:rPr/>
      </w:pPr>
      <w:r>
        <w:rPr/>
        <w:t>Stock: Current Inventory Value.</w:t>
      </w:r>
    </w:p>
    <w:p>
      <w:pPr>
        <w:pStyle w:val="ListNumber"/>
        <w:numPr>
          <w:ilvl w:val="0"/>
          <w:numId w:val="4"/>
        </w:numPr>
        <w:rPr/>
      </w:pPr>
      <w:r>
        <w:rPr/>
        <w:t>Stock: Fast-moving Products.</w:t>
      </w:r>
    </w:p>
    <w:p>
      <w:pPr>
        <w:pStyle w:val="ListNumber"/>
        <w:numPr>
          <w:ilvl w:val="0"/>
          <w:numId w:val="4"/>
        </w:numPr>
        <w:rPr/>
      </w:pPr>
      <w:r>
        <w:rPr/>
        <w:t>Stock: Slow-moving Products.</w:t>
      </w:r>
    </w:p>
    <w:p>
      <w:pPr>
        <w:pStyle w:val="ListNumber"/>
        <w:numPr>
          <w:ilvl w:val="0"/>
          <w:numId w:val="4"/>
        </w:numPr>
        <w:rPr/>
      </w:pPr>
      <w:r>
        <w:rPr/>
        <w:t>Stock: Out-of-Stock Alerts.</w:t>
      </w:r>
    </w:p>
    <w:p>
      <w:pPr>
        <w:pStyle w:val="ListNumber"/>
        <w:numPr>
          <w:ilvl w:val="0"/>
          <w:numId w:val="4"/>
        </w:numPr>
        <w:rPr/>
      </w:pPr>
      <w:r>
        <w:rPr/>
        <w:t>Purchase: Vendor-wise Purchase Spend.</w:t>
      </w:r>
    </w:p>
    <w:p>
      <w:pPr>
        <w:pStyle w:val="ListNumber"/>
        <w:numPr>
          <w:ilvl w:val="0"/>
          <w:numId w:val="4"/>
        </w:numPr>
        <w:rPr/>
      </w:pPr>
      <w:r>
        <w:rPr/>
        <w:t>Purchase: Lead Time Analysis.</w:t>
      </w:r>
    </w:p>
    <w:p>
      <w:pPr>
        <w:pStyle w:val="ListNumber"/>
        <w:numPr>
          <w:ilvl w:val="0"/>
          <w:numId w:val="4"/>
        </w:numPr>
        <w:rPr/>
      </w:pPr>
      <w:r>
        <w:rPr/>
        <w:t>Purchase: Monthly Purchase Trends.</w:t>
      </w:r>
    </w:p>
    <w:p>
      <w:pPr>
        <w:pStyle w:val="ListNumber"/>
        <w:numPr>
          <w:ilvl w:val="0"/>
          <w:numId w:val="4"/>
        </w:numPr>
        <w:rPr/>
      </w:pPr>
      <w:r>
        <w:rPr/>
        <w:t>Finance: Profit Margin by Product.</w:t>
      </w:r>
    </w:p>
    <w:p>
      <w:pPr>
        <w:pStyle w:val="ListNumber"/>
        <w:numPr>
          <w:ilvl w:val="0"/>
          <w:numId w:val="4"/>
        </w:numPr>
        <w:rPr/>
      </w:pPr>
      <w:r>
        <w:rPr/>
        <w:t>Finance: Monthly Profit &amp; Loss Overview.</w:t>
      </w:r>
    </w:p>
    <w:p>
      <w:pPr>
        <w:pStyle w:val="ListNumber"/>
        <w:numPr>
          <w:ilvl w:val="0"/>
          <w:numId w:val="4"/>
        </w:numPr>
        <w:rPr/>
      </w:pPr>
      <w:r>
        <w:rPr/>
        <w:t>Finance: Sales vs Purchase Comparison.</w:t>
      </w:r>
    </w:p>
    <w:p>
      <w:pPr>
        <w:pStyle w:val="ListNumber"/>
        <w:numPr>
          <w:ilvl w:val="0"/>
          <w:numId w:val="4"/>
        </w:numPr>
        <w:rPr/>
      </w:pPr>
      <w:r>
        <w:rPr/>
        <w:t>Human Resources: Salesperson Attendance vs Performance.</w:t>
      </w:r>
    </w:p>
    <w:p>
      <w:pPr>
        <w:pStyle w:val="ListNumber"/>
        <w:numPr>
          <w:ilvl w:val="0"/>
          <w:numId w:val="4"/>
        </w:numPr>
        <w:rPr/>
      </w:pPr>
      <w:r>
        <w:rPr/>
        <w:t>Human Resources: Employee Productivity KPI.</w:t>
      </w:r>
    </w:p>
    <w:p>
      <w:pPr>
        <w:pStyle w:val="ListNumber"/>
        <w:numPr>
          <w:ilvl w:val="0"/>
          <w:numId w:val="4"/>
        </w:numPr>
        <w:spacing w:before="0" w:after="200"/>
        <w:contextualSpacing/>
        <w:rPr/>
      </w:pPr>
      <w:r>
        <w:rPr/>
        <w:t>Overall: Company Yearly KPI Snapshot.</w:t>
      </w:r>
    </w:p>
    <w:p>
      <w:pPr>
        <w:pStyle w:val="ListNumber"/>
        <w:numPr>
          <w:ilvl w:val="0"/>
          <w:numId w:val="0"/>
        </w:numPr>
        <w:spacing w:before="0" w:after="200"/>
        <w:contextualSpacing/>
        <w:rPr/>
      </w:pPr>
      <w:r>
        <w:rPr/>
      </w:r>
    </w:p>
    <w:p>
      <w:pPr>
        <w:pStyle w:val="ListNumber"/>
        <w:numPr>
          <w:ilvl w:val="0"/>
          <w:numId w:val="0"/>
        </w:numPr>
        <w:spacing w:before="0" w:after="200"/>
        <w:contextualSpacing/>
        <w:rPr/>
      </w:pPr>
      <w:r>
        <w:rPr/>
      </w:r>
    </w:p>
    <w:p>
      <w:pPr>
        <w:pStyle w:val="Heading2"/>
        <w:numPr>
          <w:ilvl w:val="0"/>
          <w:numId w:val="0"/>
        </w:numPr>
        <w:spacing w:before="0" w:after="200"/>
        <w:contextualSpacing/>
        <w:rPr/>
      </w:pPr>
      <w:r>
        <w:rPr/>
        <w:t>Reference link for above Concepts :</w:t>
      </w:r>
    </w:p>
    <w:p>
      <w:pPr>
        <w:pStyle w:val="ListNumber"/>
        <w:numPr>
          <w:ilvl w:val="0"/>
          <w:numId w:val="0"/>
        </w:numPr>
        <w:spacing w:before="0" w:after="200"/>
        <w:contextualSpacing/>
        <w:rPr/>
      </w:pPr>
      <w:r>
        <w:rPr/>
        <w:t>https://youtu.be/I0vQ_VLZTWg?si=N9vcl0vNfpNUAKmS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LibreOffice/25.2.7.2$Windows_X86_64 LibreOffice_project/5cbfd1ab6520636bb5f7b99185aa69bd7456825d</Application>
  <AppVersion>15.0000</AppVersion>
  <Pages>4</Pages>
  <Words>719</Words>
  <Characters>4223</Characters>
  <CharactersWithSpaces>4717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2025-12-08T17:19:03Z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