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EACE" w14:textId="77777777" w:rsidR="00A44D88" w:rsidRDefault="009F430A">
      <w:pPr>
        <w:spacing w:after="1285" w:line="259" w:lineRule="auto"/>
        <w:ind w:left="-120" w:firstLine="0"/>
      </w:pPr>
      <w:r>
        <w:rPr>
          <w:rFonts w:ascii="Calibri" w:eastAsia="Calibri" w:hAnsi="Calibri" w:cs="Calibri"/>
          <w:noProof/>
        </w:rPr>
        <mc:AlternateContent>
          <mc:Choice Requires="wpg">
            <w:drawing>
              <wp:inline distT="0" distB="0" distL="0" distR="0" wp14:anchorId="3F08378B" wp14:editId="3947B181">
                <wp:extent cx="6299716" cy="958196"/>
                <wp:effectExtent l="0" t="0" r="0" b="0"/>
                <wp:docPr id="12004" name="Group 12004"/>
                <wp:cNvGraphicFramePr/>
                <a:graphic xmlns:a="http://schemas.openxmlformats.org/drawingml/2006/main">
                  <a:graphicData uri="http://schemas.microsoft.com/office/word/2010/wordprocessingGroup">
                    <wpg:wgp>
                      <wpg:cNvGrpSpPr/>
                      <wpg:grpSpPr>
                        <a:xfrm>
                          <a:off x="0" y="0"/>
                          <a:ext cx="6299716" cy="958196"/>
                          <a:chOff x="0" y="0"/>
                          <a:chExt cx="6299716" cy="958196"/>
                        </a:xfrm>
                      </wpg:grpSpPr>
                      <pic:pic xmlns:pic="http://schemas.openxmlformats.org/drawingml/2006/picture">
                        <pic:nvPicPr>
                          <pic:cNvPr id="7" name="Picture 7"/>
                          <pic:cNvPicPr/>
                        </pic:nvPicPr>
                        <pic:blipFill>
                          <a:blip r:embed="rId5"/>
                          <a:stretch>
                            <a:fillRect/>
                          </a:stretch>
                        </pic:blipFill>
                        <pic:spPr>
                          <a:xfrm>
                            <a:off x="0" y="20402"/>
                            <a:ext cx="1735233" cy="912394"/>
                          </a:xfrm>
                          <a:prstGeom prst="rect">
                            <a:avLst/>
                          </a:prstGeom>
                        </pic:spPr>
                      </pic:pic>
                      <pic:pic xmlns:pic="http://schemas.openxmlformats.org/drawingml/2006/picture">
                        <pic:nvPicPr>
                          <pic:cNvPr id="9" name="Picture 9"/>
                          <pic:cNvPicPr/>
                        </pic:nvPicPr>
                        <pic:blipFill>
                          <a:blip r:embed="rId6"/>
                          <a:stretch>
                            <a:fillRect/>
                          </a:stretch>
                        </pic:blipFill>
                        <pic:spPr>
                          <a:xfrm>
                            <a:off x="2159000" y="0"/>
                            <a:ext cx="1653073" cy="958196"/>
                          </a:xfrm>
                          <a:prstGeom prst="rect">
                            <a:avLst/>
                          </a:prstGeom>
                        </pic:spPr>
                      </pic:pic>
                      <pic:pic xmlns:pic="http://schemas.openxmlformats.org/drawingml/2006/picture">
                        <pic:nvPicPr>
                          <pic:cNvPr id="11" name="Picture 11"/>
                          <pic:cNvPicPr/>
                        </pic:nvPicPr>
                        <pic:blipFill>
                          <a:blip r:embed="rId7"/>
                          <a:stretch>
                            <a:fillRect/>
                          </a:stretch>
                        </pic:blipFill>
                        <pic:spPr>
                          <a:xfrm>
                            <a:off x="4318000" y="63948"/>
                            <a:ext cx="1981716" cy="792648"/>
                          </a:xfrm>
                          <a:prstGeom prst="rect">
                            <a:avLst/>
                          </a:prstGeom>
                        </pic:spPr>
                      </pic:pic>
                    </wpg:wgp>
                  </a:graphicData>
                </a:graphic>
              </wp:inline>
            </w:drawing>
          </mc:Choice>
          <mc:Fallback xmlns:a="http://schemas.openxmlformats.org/drawingml/2006/main">
            <w:pict>
              <v:group id="Group 12004" style="width:496.041pt;height:75.4485pt;mso-position-horizontal-relative:char;mso-position-vertical-relative:line" coordsize="62997,9581">
                <v:shape id="Picture 7" style="position:absolute;width:17352;height:9123;left:0;top:204;" filled="f">
                  <v:imagedata r:id="rId8"/>
                </v:shape>
                <v:shape id="Picture 9" style="position:absolute;width:16530;height:9581;left:21590;top:0;" filled="f">
                  <v:imagedata r:id="rId9"/>
                </v:shape>
                <v:shape id="Picture 11" style="position:absolute;width:19817;height:7926;left:43180;top:639;" filled="f">
                  <v:imagedata r:id="rId10"/>
                </v:shape>
              </v:group>
            </w:pict>
          </mc:Fallback>
        </mc:AlternateContent>
      </w:r>
    </w:p>
    <w:p w14:paraId="4DC99104" w14:textId="77777777" w:rsidR="00A44D88" w:rsidRDefault="009F430A">
      <w:pPr>
        <w:spacing w:after="157" w:line="259" w:lineRule="auto"/>
        <w:ind w:left="1930"/>
      </w:pPr>
      <w:r>
        <w:rPr>
          <w:rFonts w:ascii="Calibri" w:eastAsia="Calibri" w:hAnsi="Calibri" w:cs="Calibri"/>
          <w:b/>
          <w:color w:val="212121"/>
          <w:sz w:val="26"/>
        </w:rPr>
        <w:t>CLOUD APPLICATION DEVELOPMENT (GROUP 1)</w:t>
      </w:r>
    </w:p>
    <w:p w14:paraId="48CD186D" w14:textId="77777777" w:rsidR="00A44D88" w:rsidRDefault="009F430A">
      <w:pPr>
        <w:spacing w:after="1551" w:line="265" w:lineRule="auto"/>
        <w:ind w:left="1890"/>
      </w:pPr>
      <w:r>
        <w:rPr>
          <w:rFonts w:ascii="Calibri" w:eastAsia="Calibri" w:hAnsi="Calibri" w:cs="Calibri"/>
          <w:color w:val="212121"/>
          <w:sz w:val="26"/>
        </w:rPr>
        <w:t>PHASE 4 : ASSIGNMENT NOTEBOOK SUBMISSION</w:t>
      </w:r>
    </w:p>
    <w:p w14:paraId="7F2EDC7E" w14:textId="7218D7AB" w:rsidR="00A44D88" w:rsidRDefault="009F430A">
      <w:pPr>
        <w:spacing w:after="0" w:line="265" w:lineRule="auto"/>
        <w:ind w:left="1355"/>
      </w:pPr>
      <w:r>
        <w:rPr>
          <w:rFonts w:ascii="Calibri" w:eastAsia="Calibri" w:hAnsi="Calibri" w:cs="Calibri"/>
          <w:b/>
          <w:color w:val="212121"/>
          <w:sz w:val="26"/>
        </w:rPr>
        <w:t xml:space="preserve">NAME : </w:t>
      </w:r>
      <w:r w:rsidR="00C101B7">
        <w:rPr>
          <w:rFonts w:ascii="Calibri" w:eastAsia="Calibri" w:hAnsi="Calibri" w:cs="Calibri"/>
          <w:color w:val="212121"/>
          <w:sz w:val="26"/>
        </w:rPr>
        <w:t xml:space="preserve">S. </w:t>
      </w:r>
      <w:proofErr w:type="spellStart"/>
      <w:r w:rsidR="00C101B7">
        <w:rPr>
          <w:rFonts w:ascii="Calibri" w:eastAsia="Calibri" w:hAnsi="Calibri" w:cs="Calibri"/>
          <w:color w:val="212121"/>
          <w:sz w:val="26"/>
        </w:rPr>
        <w:t>Abitha</w:t>
      </w:r>
      <w:proofErr w:type="spellEnd"/>
      <w:r w:rsidR="00C101B7">
        <w:rPr>
          <w:rFonts w:ascii="Calibri" w:eastAsia="Calibri" w:hAnsi="Calibri" w:cs="Calibri"/>
          <w:color w:val="212121"/>
          <w:sz w:val="26"/>
        </w:rPr>
        <w:t xml:space="preserve"> </w:t>
      </w:r>
      <w:r w:rsidR="00114190">
        <w:rPr>
          <w:rFonts w:ascii="Calibri" w:eastAsia="Calibri" w:hAnsi="Calibri" w:cs="Calibri"/>
          <w:color w:val="212121"/>
          <w:sz w:val="26"/>
        </w:rPr>
        <w:t>(</w:t>
      </w:r>
      <w:proofErr w:type="spellStart"/>
      <w:r w:rsidR="00114190">
        <w:rPr>
          <w:rFonts w:ascii="Calibri" w:eastAsia="Calibri" w:hAnsi="Calibri" w:cs="Calibri"/>
          <w:color w:val="212121"/>
          <w:sz w:val="26"/>
        </w:rPr>
        <w:t>sundar</w:t>
      </w:r>
      <w:proofErr w:type="spellEnd"/>
      <w:r w:rsidR="00114190">
        <w:rPr>
          <w:rFonts w:ascii="Calibri" w:eastAsia="Calibri" w:hAnsi="Calibri" w:cs="Calibri"/>
          <w:color w:val="212121"/>
          <w:sz w:val="26"/>
        </w:rPr>
        <w:t xml:space="preserve">) </w:t>
      </w:r>
    </w:p>
    <w:p w14:paraId="43CDD83E" w14:textId="77777777" w:rsidR="00A44D88" w:rsidRDefault="009F430A">
      <w:pPr>
        <w:spacing w:after="0" w:line="259" w:lineRule="auto"/>
        <w:ind w:left="1360" w:firstLine="0"/>
      </w:pPr>
      <w:r>
        <w:rPr>
          <w:rFonts w:ascii="Calibri" w:eastAsia="Calibri" w:hAnsi="Calibri" w:cs="Calibri"/>
          <w:b/>
          <w:color w:val="212121"/>
          <w:sz w:val="26"/>
        </w:rPr>
        <w:t xml:space="preserve"> </w:t>
      </w:r>
    </w:p>
    <w:p w14:paraId="4AED8FC6" w14:textId="29483A10" w:rsidR="00A44D88" w:rsidRDefault="009F430A">
      <w:pPr>
        <w:spacing w:after="0" w:line="265" w:lineRule="auto"/>
        <w:ind w:left="1355"/>
      </w:pPr>
      <w:r>
        <w:rPr>
          <w:rFonts w:ascii="Calibri" w:eastAsia="Calibri" w:hAnsi="Calibri" w:cs="Calibri"/>
          <w:b/>
          <w:color w:val="212121"/>
          <w:sz w:val="26"/>
        </w:rPr>
        <w:t xml:space="preserve">EMAIL : </w:t>
      </w:r>
      <w:r w:rsidR="00114190">
        <w:rPr>
          <w:rFonts w:ascii="Calibri" w:eastAsia="Calibri" w:hAnsi="Calibri" w:cs="Calibri"/>
          <w:color w:val="212121"/>
          <w:sz w:val="26"/>
        </w:rPr>
        <w:t>sundarabitha8</w:t>
      </w:r>
      <w:r>
        <w:rPr>
          <w:rFonts w:ascii="Calibri" w:eastAsia="Calibri" w:hAnsi="Calibri" w:cs="Calibri"/>
          <w:color w:val="212121"/>
          <w:sz w:val="26"/>
        </w:rPr>
        <w:t>@gmail.com</w:t>
      </w:r>
    </w:p>
    <w:p w14:paraId="16B18330" w14:textId="77777777" w:rsidR="00A44D88" w:rsidRDefault="009F430A">
      <w:pPr>
        <w:spacing w:after="0" w:line="259" w:lineRule="auto"/>
        <w:ind w:left="1360" w:firstLine="0"/>
      </w:pPr>
      <w:r>
        <w:rPr>
          <w:rFonts w:ascii="Calibri" w:eastAsia="Calibri" w:hAnsi="Calibri" w:cs="Calibri"/>
          <w:b/>
          <w:color w:val="212121"/>
          <w:sz w:val="26"/>
        </w:rPr>
        <w:t xml:space="preserve"> </w:t>
      </w:r>
    </w:p>
    <w:p w14:paraId="33027D43" w14:textId="46A827EF" w:rsidR="00A44D88" w:rsidRDefault="009F430A">
      <w:pPr>
        <w:spacing w:after="0" w:line="265" w:lineRule="auto"/>
        <w:ind w:left="1355"/>
      </w:pPr>
      <w:r>
        <w:rPr>
          <w:rFonts w:ascii="Calibri" w:eastAsia="Calibri" w:hAnsi="Calibri" w:cs="Calibri"/>
          <w:b/>
          <w:color w:val="212121"/>
          <w:sz w:val="26"/>
        </w:rPr>
        <w:t xml:space="preserve">GitHub Repository URL : </w:t>
      </w:r>
      <w:r>
        <w:rPr>
          <w:rFonts w:ascii="Calibri" w:eastAsia="Calibri" w:hAnsi="Calibri" w:cs="Calibri"/>
          <w:color w:val="212121"/>
          <w:sz w:val="26"/>
        </w:rPr>
        <w:t>https://github.com/Abi</w:t>
      </w:r>
      <w:r w:rsidR="00114190">
        <w:rPr>
          <w:rFonts w:ascii="Calibri" w:eastAsia="Calibri" w:hAnsi="Calibri" w:cs="Calibri"/>
          <w:color w:val="212121"/>
          <w:sz w:val="26"/>
        </w:rPr>
        <w:t>tha</w:t>
      </w:r>
      <w:r w:rsidR="00B43EEB">
        <w:rPr>
          <w:rFonts w:ascii="Calibri" w:eastAsia="Calibri" w:hAnsi="Calibri" w:cs="Calibri"/>
          <w:color w:val="212121"/>
          <w:sz w:val="26"/>
        </w:rPr>
        <w:t>63abi</w:t>
      </w:r>
      <w:r>
        <w:rPr>
          <w:rFonts w:ascii="Calibri" w:eastAsia="Calibri" w:hAnsi="Calibri" w:cs="Calibri"/>
          <w:color w:val="212121"/>
          <w:sz w:val="26"/>
        </w:rPr>
        <w:t>/</w:t>
      </w:r>
    </w:p>
    <w:p w14:paraId="018C4F5B" w14:textId="77777777" w:rsidR="00A44D88" w:rsidRDefault="009F430A">
      <w:pPr>
        <w:spacing w:after="3091" w:line="265" w:lineRule="auto"/>
        <w:ind w:left="4570"/>
      </w:pPr>
      <w:r>
        <w:rPr>
          <w:rFonts w:ascii="Calibri" w:eastAsia="Calibri" w:hAnsi="Calibri" w:cs="Calibri"/>
          <w:color w:val="212121"/>
          <w:sz w:val="26"/>
        </w:rPr>
        <w:t>Machine-</w:t>
      </w:r>
      <w:proofErr w:type="spellStart"/>
      <w:r>
        <w:rPr>
          <w:rFonts w:ascii="Calibri" w:eastAsia="Calibri" w:hAnsi="Calibri" w:cs="Calibri"/>
          <w:color w:val="212121"/>
          <w:sz w:val="26"/>
        </w:rPr>
        <w:t>learning.git</w:t>
      </w:r>
      <w:proofErr w:type="spellEnd"/>
    </w:p>
    <w:p w14:paraId="7ECD0BA1" w14:textId="77777777" w:rsidR="00A44D88" w:rsidRDefault="009F430A">
      <w:pPr>
        <w:spacing w:after="0" w:line="259" w:lineRule="auto"/>
        <w:ind w:left="-5"/>
      </w:pPr>
      <w:r>
        <w:rPr>
          <w:rFonts w:ascii="Calibri" w:eastAsia="Calibri" w:hAnsi="Calibri" w:cs="Calibri"/>
          <w:b/>
          <w:color w:val="212121"/>
          <w:sz w:val="26"/>
        </w:rPr>
        <w:t>TITLE OF THE PROJECT :</w:t>
      </w:r>
    </w:p>
    <w:p w14:paraId="1B441AD3" w14:textId="77777777" w:rsidR="00A44D88" w:rsidRDefault="009F430A">
      <w:pPr>
        <w:pStyle w:val="Heading1"/>
      </w:pPr>
      <w:r>
        <w:t>MACHINE LEARNING MODEL DEPLOYMENT WITH IBM CIOUD</w:t>
      </w:r>
    </w:p>
    <w:p w14:paraId="1EC5CEEC" w14:textId="77777777" w:rsidR="00A44D88" w:rsidRDefault="009F430A">
      <w:pPr>
        <w:spacing w:after="0" w:line="259" w:lineRule="auto"/>
        <w:ind w:left="1500" w:firstLine="0"/>
      </w:pPr>
      <w:r>
        <w:rPr>
          <w:rFonts w:ascii="Calibri" w:eastAsia="Calibri" w:hAnsi="Calibri" w:cs="Calibri"/>
          <w:color w:val="212121"/>
          <w:sz w:val="24"/>
        </w:rPr>
        <w:t>WATSON STUDIO</w:t>
      </w:r>
    </w:p>
    <w:p w14:paraId="259FE50A" w14:textId="77777777" w:rsidR="00A44D88" w:rsidRDefault="009F430A">
      <w:pPr>
        <w:spacing w:after="302" w:line="259" w:lineRule="auto"/>
        <w:ind w:left="335"/>
      </w:pPr>
      <w:r>
        <w:rPr>
          <w:b/>
          <w:sz w:val="26"/>
        </w:rPr>
        <w:t>DEVELOPMENT :</w:t>
      </w:r>
    </w:p>
    <w:p w14:paraId="0222780B" w14:textId="77777777" w:rsidR="00A44D88" w:rsidRDefault="009F430A">
      <w:pPr>
        <w:ind w:left="335" w:right="313"/>
      </w:pPr>
      <w:r>
        <w:t>Deploying a machine learning model and integrating it into an application involves several steps. Here's a high-level overview of the process:</w:t>
      </w:r>
    </w:p>
    <w:p w14:paraId="7F63F571" w14:textId="77777777" w:rsidR="00A44D88" w:rsidRDefault="009F430A">
      <w:pPr>
        <w:spacing w:after="24" w:line="259" w:lineRule="auto"/>
        <w:ind w:left="335"/>
      </w:pPr>
      <w:r>
        <w:rPr>
          <w:b/>
          <w:sz w:val="24"/>
        </w:rPr>
        <w:lastRenderedPageBreak/>
        <w:t>1.Select a Deployment Environment:</w:t>
      </w:r>
    </w:p>
    <w:p w14:paraId="38CBD9C7" w14:textId="77777777" w:rsidR="00A44D88" w:rsidRDefault="009F430A">
      <w:pPr>
        <w:ind w:left="325" w:right="313" w:firstLine="183"/>
      </w:pPr>
      <w:r>
        <w:t>Choose a deployment environment that suits your project's requirements. Common options include cloud platforms (such as AWS, Azure, or Google Cloud), on-premises servers, or containerized solutions like Docker.</w:t>
      </w:r>
    </w:p>
    <w:p w14:paraId="7F6E7D15" w14:textId="77777777" w:rsidR="00A44D88" w:rsidRDefault="009F430A">
      <w:pPr>
        <w:spacing w:after="24" w:line="259" w:lineRule="auto"/>
        <w:ind w:left="335"/>
      </w:pPr>
      <w:r>
        <w:rPr>
          <w:b/>
          <w:sz w:val="24"/>
        </w:rPr>
        <w:t>2.Prepare the Model for Deployment:</w:t>
      </w:r>
    </w:p>
    <w:p w14:paraId="4CC18E02" w14:textId="77777777" w:rsidR="00A44D88" w:rsidRDefault="009F430A">
      <w:pPr>
        <w:spacing w:after="299"/>
        <w:ind w:left="325" w:right="313" w:firstLine="183"/>
      </w:pPr>
      <w:r>
        <w:t xml:space="preserve">Before deploying your model, you need to ensure it's in a suitable format. You may need to convert your model to a format compatible with your chosen deployment environment. Common formats include </w:t>
      </w:r>
      <w:proofErr w:type="spellStart"/>
      <w:r>
        <w:t>TensorFlow</w:t>
      </w:r>
      <w:proofErr w:type="spellEnd"/>
      <w:r>
        <w:t xml:space="preserve"> </w:t>
      </w:r>
      <w:proofErr w:type="spellStart"/>
      <w:r>
        <w:t>SavedModel</w:t>
      </w:r>
      <w:proofErr w:type="spellEnd"/>
      <w:r>
        <w:t xml:space="preserve">, ONNX, or </w:t>
      </w:r>
      <w:proofErr w:type="spellStart"/>
      <w:r>
        <w:t>PyTorch</w:t>
      </w:r>
      <w:proofErr w:type="spellEnd"/>
      <w:r>
        <w:t xml:space="preserve"> models. You might also need to optimize the model for inference, depending on the deployment platform.</w:t>
      </w:r>
    </w:p>
    <w:p w14:paraId="3871B479" w14:textId="77777777" w:rsidR="00A44D88" w:rsidRDefault="009F430A">
      <w:pPr>
        <w:spacing w:after="24" w:line="259" w:lineRule="auto"/>
        <w:ind w:left="335"/>
      </w:pPr>
      <w:r>
        <w:rPr>
          <w:b/>
          <w:sz w:val="24"/>
        </w:rPr>
        <w:t>3.Containerization(Optional):</w:t>
      </w:r>
    </w:p>
    <w:p w14:paraId="7D256650" w14:textId="77777777" w:rsidR="00A44D88" w:rsidRDefault="009F430A">
      <w:pPr>
        <w:ind w:left="325" w:right="313" w:firstLine="183"/>
      </w:pPr>
      <w:r>
        <w:t>If you're using containerization, package your model and its dependencies into a Docker container. This ensures that the model runs consistently across different environments.</w:t>
      </w:r>
    </w:p>
    <w:p w14:paraId="1ED2FB88" w14:textId="77777777" w:rsidR="00A44D88" w:rsidRDefault="009F430A">
      <w:pPr>
        <w:spacing w:after="24" w:line="259" w:lineRule="auto"/>
        <w:ind w:left="335"/>
      </w:pPr>
      <w:r>
        <w:rPr>
          <w:b/>
          <w:sz w:val="24"/>
        </w:rPr>
        <w:t>4.Deploy the Model:</w:t>
      </w:r>
    </w:p>
    <w:p w14:paraId="1F085C9C" w14:textId="77777777" w:rsidR="00A44D88" w:rsidRDefault="009F430A">
      <w:pPr>
        <w:ind w:left="325" w:right="313" w:firstLine="183"/>
      </w:pPr>
      <w:r>
        <w:t>Deploy the model to your chosen environment. This could involve setting up a virtual machine, cloud-based server, or a containerized environment.</w:t>
      </w:r>
    </w:p>
    <w:p w14:paraId="1ED59C19" w14:textId="77777777" w:rsidR="00A44D88" w:rsidRDefault="009F430A">
      <w:pPr>
        <w:spacing w:after="24" w:line="259" w:lineRule="auto"/>
        <w:ind w:left="335"/>
      </w:pPr>
      <w:r>
        <w:rPr>
          <w:b/>
          <w:sz w:val="24"/>
        </w:rPr>
        <w:t>5.Create an API Endpoint:</w:t>
      </w:r>
    </w:p>
    <w:p w14:paraId="03D2333E" w14:textId="77777777" w:rsidR="00A44D88" w:rsidRDefault="009F430A">
      <w:pPr>
        <w:ind w:left="325" w:right="313" w:firstLine="183"/>
      </w:pPr>
      <w:r>
        <w:t xml:space="preserve">Expose your model through an API endpoint. This allows your application to send data to the model and receive predictions in return. Popular tools for creating APIs include Flask, </w:t>
      </w:r>
      <w:proofErr w:type="spellStart"/>
      <w:r>
        <w:t>FastAPI</w:t>
      </w:r>
      <w:proofErr w:type="spellEnd"/>
      <w:r>
        <w:t xml:space="preserve">, or </w:t>
      </w:r>
      <w:proofErr w:type="spellStart"/>
      <w:r>
        <w:t>serverless</w:t>
      </w:r>
      <w:proofErr w:type="spellEnd"/>
      <w:r>
        <w:t xml:space="preserve"> functions on cloud platforms.</w:t>
      </w:r>
    </w:p>
    <w:p w14:paraId="320481EE" w14:textId="77777777" w:rsidR="00A44D88" w:rsidRDefault="009F430A">
      <w:pPr>
        <w:spacing w:after="24" w:line="259" w:lineRule="auto"/>
        <w:ind w:left="335"/>
      </w:pPr>
      <w:r>
        <w:rPr>
          <w:b/>
          <w:sz w:val="24"/>
        </w:rPr>
        <w:t>6.Integration with Application:</w:t>
      </w:r>
    </w:p>
    <w:p w14:paraId="71F947F9" w14:textId="77777777" w:rsidR="00A44D88" w:rsidRDefault="009F430A">
      <w:pPr>
        <w:ind w:left="325" w:right="313" w:firstLine="183"/>
      </w:pPr>
      <w:r>
        <w:t>Now, you need to integrate this API into your application. This involves modifying your application's code to send requests to the API endpoint, receive predictions, and process the results.</w:t>
      </w:r>
    </w:p>
    <w:p w14:paraId="034B045C" w14:textId="77777777" w:rsidR="00A44D88" w:rsidRDefault="009F430A">
      <w:pPr>
        <w:spacing w:after="24" w:line="259" w:lineRule="auto"/>
        <w:ind w:left="335"/>
      </w:pPr>
      <w:r>
        <w:rPr>
          <w:b/>
          <w:sz w:val="24"/>
        </w:rPr>
        <w:t>7.Authentication and Security:</w:t>
      </w:r>
    </w:p>
    <w:p w14:paraId="6FF2FC49" w14:textId="77777777" w:rsidR="00A44D88" w:rsidRDefault="009F430A">
      <w:pPr>
        <w:spacing w:after="299"/>
        <w:ind w:left="325" w:right="313" w:firstLine="183"/>
      </w:pPr>
      <w:r>
        <w:t>Implement authentication and security measures to protect your API. You may want to restrict access to authorized users or applications using API keys or tokens.</w:t>
      </w:r>
    </w:p>
    <w:p w14:paraId="57C56592" w14:textId="77777777" w:rsidR="00A44D88" w:rsidRDefault="009F430A">
      <w:pPr>
        <w:spacing w:after="24" w:line="259" w:lineRule="auto"/>
        <w:ind w:left="335"/>
      </w:pPr>
      <w:r>
        <w:rPr>
          <w:b/>
          <w:sz w:val="24"/>
        </w:rPr>
        <w:t>8.Scalability:</w:t>
      </w:r>
    </w:p>
    <w:p w14:paraId="4AD675C5" w14:textId="77777777" w:rsidR="00A44D88" w:rsidRDefault="009F430A">
      <w:pPr>
        <w:ind w:left="325" w:right="313" w:firstLine="183"/>
      </w:pPr>
      <w:r>
        <w:t>Ensure that your deployment is scalable. Depending on the expected load, you may need to configure load balancing or auto-scaling to handle increased traffic.</w:t>
      </w:r>
    </w:p>
    <w:p w14:paraId="2070D757" w14:textId="77777777" w:rsidR="00A44D88" w:rsidRDefault="009F430A">
      <w:pPr>
        <w:spacing w:after="24" w:line="259" w:lineRule="auto"/>
        <w:ind w:left="335"/>
      </w:pPr>
      <w:r>
        <w:rPr>
          <w:b/>
          <w:sz w:val="24"/>
        </w:rPr>
        <w:t>9.Monitoring and Logging:</w:t>
      </w:r>
    </w:p>
    <w:p w14:paraId="2401F71B" w14:textId="77777777" w:rsidR="00A44D88" w:rsidRDefault="009F430A">
      <w:pPr>
        <w:spacing w:after="299"/>
        <w:ind w:left="325" w:right="313" w:firstLine="183"/>
      </w:pPr>
      <w:r>
        <w:lastRenderedPageBreak/>
        <w:t>Implement monitoring and logging to track the performance of your deployed model and the application's interaction with it. This is critical for troubleshooting and ensuring that the system performs as expected.</w:t>
      </w:r>
    </w:p>
    <w:p w14:paraId="7A7179C2" w14:textId="77777777" w:rsidR="00A44D88" w:rsidRDefault="009F430A">
      <w:pPr>
        <w:spacing w:after="24" w:line="259" w:lineRule="auto"/>
        <w:ind w:left="335"/>
      </w:pPr>
      <w:r>
        <w:rPr>
          <w:b/>
          <w:sz w:val="24"/>
        </w:rPr>
        <w:t>10.Testing:</w:t>
      </w:r>
    </w:p>
    <w:p w14:paraId="6E58F518" w14:textId="77777777" w:rsidR="00A44D88" w:rsidRDefault="009F430A">
      <w:pPr>
        <w:ind w:left="325" w:right="313" w:firstLine="244"/>
      </w:pPr>
      <w:r>
        <w:t>Thoroughly test the integrated system to identify and resolve any issues. Unit tests, integration tests, and performance testing are all important in this phase.</w:t>
      </w:r>
    </w:p>
    <w:p w14:paraId="65BF9007" w14:textId="77777777" w:rsidR="00A44D88" w:rsidRDefault="009F430A">
      <w:pPr>
        <w:spacing w:after="24" w:line="259" w:lineRule="auto"/>
        <w:ind w:left="335"/>
      </w:pPr>
      <w:r>
        <w:rPr>
          <w:b/>
          <w:sz w:val="24"/>
        </w:rPr>
        <w:t>11.Continuous Integration and Deployment (CI/CD):</w:t>
      </w:r>
    </w:p>
    <w:p w14:paraId="0105558E" w14:textId="77777777" w:rsidR="00A44D88" w:rsidRDefault="009F430A">
      <w:pPr>
        <w:ind w:left="325" w:right="313" w:firstLine="244"/>
      </w:pPr>
      <w:r>
        <w:t>Implement a CI/CD pipeline to automate the deployment process, making it easier to update the model and application as needed.</w:t>
      </w:r>
    </w:p>
    <w:p w14:paraId="44AFE979" w14:textId="77777777" w:rsidR="00A44D88" w:rsidRDefault="009F430A">
      <w:pPr>
        <w:spacing w:after="24" w:line="259" w:lineRule="auto"/>
        <w:ind w:left="335"/>
      </w:pPr>
      <w:r>
        <w:rPr>
          <w:b/>
          <w:sz w:val="24"/>
        </w:rPr>
        <w:t>12.Version Control:</w:t>
      </w:r>
    </w:p>
    <w:p w14:paraId="2B9CAC56" w14:textId="77777777" w:rsidR="00A44D88" w:rsidRDefault="009F430A">
      <w:pPr>
        <w:spacing w:after="334" w:line="259" w:lineRule="auto"/>
        <w:ind w:left="0" w:right="440" w:firstLine="0"/>
        <w:jc w:val="right"/>
      </w:pPr>
      <w:r>
        <w:t>Keep track of different versions of your model and API to facilitate rollbacks or comparisons.</w:t>
      </w:r>
    </w:p>
    <w:p w14:paraId="348C3B55" w14:textId="77777777" w:rsidR="00A44D88" w:rsidRDefault="009F430A">
      <w:pPr>
        <w:spacing w:after="24" w:line="259" w:lineRule="auto"/>
        <w:ind w:left="335"/>
      </w:pPr>
      <w:r>
        <w:rPr>
          <w:b/>
          <w:sz w:val="24"/>
        </w:rPr>
        <w:t>13.Documentation:</w:t>
      </w:r>
    </w:p>
    <w:p w14:paraId="02CCE86D" w14:textId="77777777" w:rsidR="00A44D88" w:rsidRDefault="009F430A">
      <w:pPr>
        <w:spacing w:after="299"/>
        <w:ind w:left="325" w:right="313" w:firstLine="244"/>
      </w:pPr>
      <w:r>
        <w:t>Create documentation for your API, detailing how it works, the expected inputs, and the format of responses. This documentation will help other developers who want to use your API.</w:t>
      </w:r>
    </w:p>
    <w:p w14:paraId="09FD4816" w14:textId="77777777" w:rsidR="00A44D88" w:rsidRDefault="009F430A">
      <w:pPr>
        <w:spacing w:after="24" w:line="259" w:lineRule="auto"/>
        <w:ind w:left="335"/>
      </w:pPr>
      <w:r>
        <w:rPr>
          <w:b/>
          <w:sz w:val="24"/>
        </w:rPr>
        <w:t>14.Maintenance:</w:t>
      </w:r>
    </w:p>
    <w:p w14:paraId="54C32718" w14:textId="77777777" w:rsidR="00A44D88" w:rsidRDefault="009F430A">
      <w:pPr>
        <w:ind w:left="325" w:right="313" w:firstLine="244"/>
      </w:pPr>
      <w:r>
        <w:t>Regularly monitor and update your model and application to ensure they continue to work smoothly and adapt to changing requirements.</w:t>
      </w:r>
    </w:p>
    <w:p w14:paraId="5DBFAFE8" w14:textId="77777777" w:rsidR="00A44D88" w:rsidRDefault="009F430A">
      <w:pPr>
        <w:spacing w:after="24" w:line="259" w:lineRule="auto"/>
        <w:ind w:left="335"/>
      </w:pPr>
      <w:r>
        <w:rPr>
          <w:b/>
          <w:sz w:val="24"/>
        </w:rPr>
        <w:t>15.Feedback Loop:</w:t>
      </w:r>
    </w:p>
    <w:p w14:paraId="1DCC2CED" w14:textId="77777777" w:rsidR="00A44D88" w:rsidRDefault="009F430A">
      <w:pPr>
        <w:spacing w:after="299"/>
        <w:ind w:left="325" w:right="313" w:firstLine="244"/>
      </w:pPr>
      <w:r>
        <w:t>Implement a feedback loop to collect data from the application's users and use it to improve your model. This might involve retraining the model periodically with new data.</w:t>
      </w:r>
    </w:p>
    <w:p w14:paraId="3CE44B2D" w14:textId="77777777" w:rsidR="00A44D88" w:rsidRDefault="009F430A">
      <w:pPr>
        <w:spacing w:after="631"/>
        <w:ind w:left="335" w:right="313"/>
      </w:pPr>
      <w:r>
        <w:t>By following these steps, you can successfully deploy your machine learning model and integrate it into your application. Keep in mind that the specific tools and technologies you use will depend on your project's requirements and your team's expertise.</w:t>
      </w:r>
    </w:p>
    <w:p w14:paraId="1D24D757" w14:textId="77777777" w:rsidR="00A44D88" w:rsidRDefault="009F430A">
      <w:pPr>
        <w:spacing w:after="302" w:line="259" w:lineRule="auto"/>
        <w:ind w:left="335"/>
      </w:pPr>
      <w:r>
        <w:rPr>
          <w:b/>
          <w:sz w:val="26"/>
        </w:rPr>
        <w:t>MODEL DEPLOYMENT</w:t>
      </w:r>
    </w:p>
    <w:p w14:paraId="2965DDDA" w14:textId="77777777" w:rsidR="00A44D88" w:rsidRDefault="009F430A">
      <w:pPr>
        <w:ind w:left="335" w:right="313"/>
      </w:pPr>
      <w:r>
        <w:t>To deploy a trained model as a web service in IBM Cloud Watson Studio, you can follow these steps:</w:t>
      </w:r>
    </w:p>
    <w:p w14:paraId="43FCC558" w14:textId="77777777" w:rsidR="00A44D88" w:rsidRDefault="009F430A">
      <w:pPr>
        <w:spacing w:after="24" w:line="259" w:lineRule="auto"/>
        <w:ind w:left="335"/>
      </w:pPr>
      <w:r>
        <w:rPr>
          <w:b/>
          <w:sz w:val="24"/>
        </w:rPr>
        <w:t>1.Prepare Your Model:</w:t>
      </w:r>
    </w:p>
    <w:p w14:paraId="532B8FF1" w14:textId="77777777" w:rsidR="00A44D88" w:rsidRDefault="009F430A">
      <w:pPr>
        <w:ind w:left="325" w:right="313" w:firstLine="183"/>
      </w:pPr>
      <w:r>
        <w:t xml:space="preserve">Ensure that your machine learning model is trained, and you have the necessary </w:t>
      </w:r>
      <w:proofErr w:type="spellStart"/>
      <w:r>
        <w:t>artifacts</w:t>
      </w:r>
      <w:proofErr w:type="spellEnd"/>
      <w:r>
        <w:t xml:space="preserve"> ready for deployment. Common formats include </w:t>
      </w:r>
      <w:proofErr w:type="spellStart"/>
      <w:r>
        <w:t>TensorFlow</w:t>
      </w:r>
      <w:proofErr w:type="spellEnd"/>
      <w:r>
        <w:t xml:space="preserve"> </w:t>
      </w:r>
      <w:proofErr w:type="spellStart"/>
      <w:r>
        <w:t>SavedModel</w:t>
      </w:r>
      <w:proofErr w:type="spellEnd"/>
      <w:r>
        <w:t>, ONNX, or other formats compatible with the deployment platform.</w:t>
      </w:r>
    </w:p>
    <w:p w14:paraId="493DFBA0" w14:textId="77777777" w:rsidR="00A44D88" w:rsidRDefault="009F430A">
      <w:pPr>
        <w:spacing w:after="24" w:line="259" w:lineRule="auto"/>
        <w:ind w:left="335"/>
      </w:pPr>
      <w:r>
        <w:rPr>
          <w:b/>
          <w:sz w:val="24"/>
        </w:rPr>
        <w:lastRenderedPageBreak/>
        <w:t>2.Log in to IBM Cloud:</w:t>
      </w:r>
    </w:p>
    <w:p w14:paraId="69EAF241" w14:textId="77777777" w:rsidR="00A44D88" w:rsidRDefault="009F430A">
      <w:pPr>
        <w:ind w:left="533" w:right="313"/>
      </w:pPr>
      <w:r>
        <w:t>If you don't have an IBM Cloud account, you'll need to sign up for one.</w:t>
      </w:r>
    </w:p>
    <w:p w14:paraId="755C8C3D" w14:textId="77777777" w:rsidR="00A44D88" w:rsidRDefault="009F430A">
      <w:pPr>
        <w:spacing w:after="24" w:line="259" w:lineRule="auto"/>
        <w:ind w:left="335"/>
      </w:pPr>
      <w:r>
        <w:rPr>
          <w:b/>
          <w:sz w:val="24"/>
        </w:rPr>
        <w:t>3.Access Watson Studio:</w:t>
      </w:r>
    </w:p>
    <w:p w14:paraId="7A7CFE30" w14:textId="77777777" w:rsidR="00A44D88" w:rsidRDefault="009F430A">
      <w:pPr>
        <w:ind w:left="325" w:right="313" w:firstLine="183"/>
      </w:pPr>
      <w:r>
        <w:t>Once you're logged in, navigate to IBM Watson Studio. You can find it in the IBM Cloud dashboard or by searching for it.</w:t>
      </w:r>
    </w:p>
    <w:p w14:paraId="28306536" w14:textId="77777777" w:rsidR="00A44D88" w:rsidRDefault="009F430A">
      <w:pPr>
        <w:spacing w:after="24" w:line="259" w:lineRule="auto"/>
        <w:ind w:left="335"/>
      </w:pPr>
      <w:r>
        <w:rPr>
          <w:b/>
          <w:sz w:val="24"/>
        </w:rPr>
        <w:t>4.Create a New Watson Studio Project:</w:t>
      </w:r>
    </w:p>
    <w:p w14:paraId="63A78023" w14:textId="77777777" w:rsidR="00A44D88" w:rsidRDefault="009F430A">
      <w:pPr>
        <w:ind w:left="325" w:right="313" w:firstLine="183"/>
      </w:pPr>
      <w:r>
        <w:t>Create a new project within Watson Studio where you'll deploy your model. You can choose a project template that best suits your needs.</w:t>
      </w:r>
    </w:p>
    <w:p w14:paraId="2BEBAF69" w14:textId="77777777" w:rsidR="00A44D88" w:rsidRDefault="009F430A">
      <w:pPr>
        <w:spacing w:after="24" w:line="259" w:lineRule="auto"/>
        <w:ind w:left="335"/>
      </w:pPr>
      <w:r>
        <w:rPr>
          <w:b/>
          <w:sz w:val="24"/>
        </w:rPr>
        <w:t>5.Add Your Model to the Project:</w:t>
      </w:r>
    </w:p>
    <w:p w14:paraId="0BB509D1" w14:textId="77777777" w:rsidR="00A44D88" w:rsidRDefault="009F430A">
      <w:pPr>
        <w:ind w:left="325" w:right="313" w:firstLine="183"/>
      </w:pPr>
      <w:r>
        <w:t>Upload your model and any necessary files to the project in Watson Studio. You can do this through the "Assets" section within your project.</w:t>
      </w:r>
    </w:p>
    <w:p w14:paraId="3B465305" w14:textId="77777777" w:rsidR="00A44D88" w:rsidRDefault="009F430A">
      <w:pPr>
        <w:spacing w:after="24" w:line="259" w:lineRule="auto"/>
        <w:ind w:left="335"/>
      </w:pPr>
      <w:r>
        <w:rPr>
          <w:b/>
          <w:sz w:val="24"/>
        </w:rPr>
        <w:t>6.Create a Deployment Space:</w:t>
      </w:r>
    </w:p>
    <w:p w14:paraId="13EBB438" w14:textId="77777777" w:rsidR="00A44D88" w:rsidRDefault="009F430A">
      <w:pPr>
        <w:ind w:left="325" w:right="313" w:firstLine="183"/>
      </w:pPr>
      <w:r>
        <w:t>A deployment space is where you'll deploy and manage your model. Go to the "Deployment" section of your project and create a new deployment space.</w:t>
      </w:r>
    </w:p>
    <w:p w14:paraId="546D942C" w14:textId="77777777" w:rsidR="00A44D88" w:rsidRDefault="009F430A">
      <w:pPr>
        <w:spacing w:after="24" w:line="259" w:lineRule="auto"/>
        <w:ind w:left="335"/>
      </w:pPr>
      <w:r>
        <w:rPr>
          <w:b/>
          <w:sz w:val="24"/>
        </w:rPr>
        <w:t>7.Deploy Your Model:</w:t>
      </w:r>
    </w:p>
    <w:p w14:paraId="0ADA2EEF" w14:textId="77777777" w:rsidR="00A44D88" w:rsidRDefault="009F430A">
      <w:pPr>
        <w:ind w:left="325" w:right="313" w:firstLine="183"/>
      </w:pPr>
      <w:r>
        <w:t xml:space="preserve">Inside the deployment space, you can deploy your model by creating a deployment. You'll need to specify the runtime, hardware configuration, and other settings. Depending on your model type, Watson Machine Learning or Watson </w:t>
      </w:r>
      <w:proofErr w:type="spellStart"/>
      <w:r>
        <w:t>AutoAI</w:t>
      </w:r>
      <w:proofErr w:type="spellEnd"/>
      <w:r>
        <w:t xml:space="preserve"> may be used for the deployment.</w:t>
      </w:r>
    </w:p>
    <w:p w14:paraId="6F473D38" w14:textId="77777777" w:rsidR="00A44D88" w:rsidRDefault="009F430A">
      <w:pPr>
        <w:spacing w:after="24" w:line="259" w:lineRule="auto"/>
        <w:ind w:left="335"/>
      </w:pPr>
      <w:r>
        <w:rPr>
          <w:b/>
          <w:sz w:val="24"/>
        </w:rPr>
        <w:t>8.Configure Your Deployment:</w:t>
      </w:r>
    </w:p>
    <w:p w14:paraId="1B04889A" w14:textId="77777777" w:rsidR="00A44D88" w:rsidRDefault="009F430A">
      <w:pPr>
        <w:ind w:left="325" w:right="313" w:firstLine="183"/>
      </w:pPr>
      <w:r>
        <w:t>Configure the deployment to create an API endpoint. This endpoint will be used to interact with your model over the web.</w:t>
      </w:r>
    </w:p>
    <w:p w14:paraId="17F94E25" w14:textId="77777777" w:rsidR="00A44D88" w:rsidRDefault="009F430A">
      <w:pPr>
        <w:spacing w:after="24" w:line="259" w:lineRule="auto"/>
        <w:ind w:left="335"/>
      </w:pPr>
      <w:r>
        <w:rPr>
          <w:b/>
          <w:sz w:val="24"/>
        </w:rPr>
        <w:t>9.Test Your Deployment:</w:t>
      </w:r>
    </w:p>
    <w:p w14:paraId="52379EE2" w14:textId="77777777" w:rsidR="00A44D88" w:rsidRDefault="009F430A">
      <w:pPr>
        <w:ind w:left="325" w:right="313" w:firstLine="183"/>
      </w:pPr>
      <w:r>
        <w:t>Once the deployment is created, test it to ensure it's working as expected. You can use the provided testing tools in Watson Studio or your own client to make API requests.</w:t>
      </w:r>
    </w:p>
    <w:p w14:paraId="3AD71BD8" w14:textId="77777777" w:rsidR="00A44D88" w:rsidRDefault="009F430A">
      <w:pPr>
        <w:spacing w:after="24" w:line="259" w:lineRule="auto"/>
        <w:ind w:left="335"/>
      </w:pPr>
      <w:r>
        <w:rPr>
          <w:b/>
          <w:sz w:val="24"/>
        </w:rPr>
        <w:t>10.Integrate the API in Your Application:</w:t>
      </w:r>
    </w:p>
    <w:p w14:paraId="6953FBD7" w14:textId="77777777" w:rsidR="00A44D88" w:rsidRDefault="009F430A">
      <w:pPr>
        <w:spacing w:after="44" w:line="259" w:lineRule="auto"/>
        <w:ind w:left="0" w:right="22" w:firstLine="0"/>
        <w:jc w:val="center"/>
      </w:pPr>
      <w:r>
        <w:t>Now that your model is deployed, you can integrate the API endpoint into your application.</w:t>
      </w:r>
    </w:p>
    <w:p w14:paraId="55F16728" w14:textId="77777777" w:rsidR="00A44D88" w:rsidRDefault="009F430A">
      <w:pPr>
        <w:ind w:left="335" w:right="313"/>
      </w:pPr>
      <w:r>
        <w:t>You'll send data to the endpoint and receive predictions.</w:t>
      </w:r>
    </w:p>
    <w:p w14:paraId="290F53A2" w14:textId="77777777" w:rsidR="00A44D88" w:rsidRDefault="009F430A">
      <w:pPr>
        <w:spacing w:after="24" w:line="259" w:lineRule="auto"/>
        <w:ind w:left="335"/>
      </w:pPr>
      <w:r>
        <w:rPr>
          <w:b/>
          <w:sz w:val="24"/>
        </w:rPr>
        <w:t>11.Authentication and Security:</w:t>
      </w:r>
    </w:p>
    <w:p w14:paraId="4C08291F" w14:textId="77777777" w:rsidR="00A44D88" w:rsidRDefault="009F430A">
      <w:pPr>
        <w:ind w:left="325" w:right="313" w:firstLine="244"/>
      </w:pPr>
      <w:r>
        <w:t>Implement authentication and security measures to protect your API. IBM Cloud typically provides security features to help secure your deployed models.</w:t>
      </w:r>
    </w:p>
    <w:p w14:paraId="701E57BC" w14:textId="77777777" w:rsidR="00A44D88" w:rsidRDefault="009F430A">
      <w:pPr>
        <w:spacing w:after="24" w:line="259" w:lineRule="auto"/>
        <w:ind w:left="335"/>
      </w:pPr>
      <w:r>
        <w:rPr>
          <w:b/>
          <w:sz w:val="24"/>
        </w:rPr>
        <w:lastRenderedPageBreak/>
        <w:t>12.Monitoring and Logging:</w:t>
      </w:r>
    </w:p>
    <w:p w14:paraId="5718C074" w14:textId="77777777" w:rsidR="00A44D88" w:rsidRDefault="009F430A">
      <w:pPr>
        <w:ind w:left="325" w:right="313" w:firstLine="244"/>
      </w:pPr>
      <w:r>
        <w:t>IBM Cloud Watson Studio offers monitoring and logging features to track the performance of your deployed model and its interactions with your application.</w:t>
      </w:r>
    </w:p>
    <w:p w14:paraId="6B9C1767" w14:textId="77777777" w:rsidR="00A44D88" w:rsidRDefault="009F430A">
      <w:pPr>
        <w:spacing w:after="24" w:line="259" w:lineRule="auto"/>
        <w:ind w:left="335"/>
      </w:pPr>
      <w:r>
        <w:rPr>
          <w:b/>
          <w:sz w:val="24"/>
        </w:rPr>
        <w:t>13.Scalability:</w:t>
      </w:r>
    </w:p>
    <w:p w14:paraId="5E3AAE85" w14:textId="77777777" w:rsidR="00A44D88" w:rsidRDefault="009F430A">
      <w:pPr>
        <w:spacing w:after="299"/>
        <w:ind w:left="325" w:right="313" w:firstLine="244"/>
      </w:pPr>
      <w:r>
        <w:t>Depending on your application's needs, you can configure scalability settings within IBM Cloud to handle increased traffic.</w:t>
      </w:r>
    </w:p>
    <w:p w14:paraId="0C4617EF" w14:textId="77777777" w:rsidR="00A44D88" w:rsidRDefault="009F430A">
      <w:pPr>
        <w:spacing w:after="24" w:line="259" w:lineRule="auto"/>
        <w:ind w:left="335"/>
      </w:pPr>
      <w:r>
        <w:rPr>
          <w:b/>
          <w:sz w:val="24"/>
        </w:rPr>
        <w:t>14.Documentation:</w:t>
      </w:r>
    </w:p>
    <w:p w14:paraId="7810E9B6" w14:textId="77777777" w:rsidR="00A44D88" w:rsidRDefault="009F430A">
      <w:pPr>
        <w:ind w:left="594" w:right="313"/>
      </w:pPr>
      <w:r>
        <w:t>Create documentation for your API to help other developers understand how to use it.</w:t>
      </w:r>
    </w:p>
    <w:p w14:paraId="3BE2ECAB" w14:textId="77777777" w:rsidR="00A44D88" w:rsidRDefault="009F430A">
      <w:pPr>
        <w:spacing w:after="24" w:line="259" w:lineRule="auto"/>
        <w:ind w:left="335"/>
      </w:pPr>
      <w:r>
        <w:rPr>
          <w:b/>
          <w:sz w:val="24"/>
        </w:rPr>
        <w:t>15. Maintenance:</w:t>
      </w:r>
    </w:p>
    <w:p w14:paraId="0B9E3836" w14:textId="77777777" w:rsidR="00A44D88" w:rsidRDefault="009F430A">
      <w:pPr>
        <w:spacing w:after="299"/>
        <w:ind w:left="325" w:right="313" w:firstLine="244"/>
      </w:pPr>
      <w:r>
        <w:t>Regularly monitor and update your deployed model and application to ensure they continue to work smoothly.</w:t>
      </w:r>
    </w:p>
    <w:p w14:paraId="4FDF2C29" w14:textId="77777777" w:rsidR="00A44D88" w:rsidRDefault="009F430A">
      <w:pPr>
        <w:spacing w:after="631"/>
        <w:ind w:left="335" w:right="313"/>
      </w:pPr>
      <w:r>
        <w:t>Please note that the exact steps may vary depending on your specific model and project requirements. IBM Cloud provides a range of tools and services that can be leveraged for deploying and managing machine learning models, and Watson Studio simplifies the process of deploying models as web services. Be sure to consult IBM Cloud's documentation and support resources for detailed guidance on deploying and managing models in Watson Studio.</w:t>
      </w:r>
    </w:p>
    <w:p w14:paraId="3FADF1BE" w14:textId="77777777" w:rsidR="00A44D88" w:rsidRDefault="009F430A">
      <w:pPr>
        <w:spacing w:after="302" w:line="259" w:lineRule="auto"/>
        <w:ind w:left="335"/>
      </w:pPr>
      <w:r>
        <w:rPr>
          <w:b/>
          <w:sz w:val="26"/>
        </w:rPr>
        <w:t>INTEGRATING :</w:t>
      </w:r>
    </w:p>
    <w:p w14:paraId="0F1FDF7E" w14:textId="77777777" w:rsidR="00A44D88" w:rsidRDefault="009F430A">
      <w:pPr>
        <w:ind w:left="335" w:right="313"/>
      </w:pPr>
      <w:r>
        <w:t>Integrating a deployed machine learning model into your applications using the provided API endpoint typically involves making HTTP requests to the API. Here are the general steps to integrate the deployed model into your applications:</w:t>
      </w:r>
    </w:p>
    <w:p w14:paraId="54CD939A" w14:textId="77777777" w:rsidR="00A44D88" w:rsidRDefault="009F430A">
      <w:pPr>
        <w:spacing w:after="24" w:line="259" w:lineRule="auto"/>
        <w:ind w:left="335"/>
      </w:pPr>
      <w:r>
        <w:rPr>
          <w:b/>
          <w:sz w:val="24"/>
        </w:rPr>
        <w:t>1.Obtain the API Endpoint and Authentication:</w:t>
      </w:r>
    </w:p>
    <w:p w14:paraId="6DA468F0" w14:textId="77777777" w:rsidR="00A44D88" w:rsidRDefault="009F430A">
      <w:pPr>
        <w:numPr>
          <w:ilvl w:val="0"/>
          <w:numId w:val="1"/>
        </w:numPr>
        <w:spacing w:after="14"/>
        <w:ind w:right="313" w:firstLine="183"/>
      </w:pPr>
      <w:r>
        <w:t>Retrieve the API endpoint URL provided by your deployment in IBM Cloud Watson Studio.</w:t>
      </w:r>
    </w:p>
    <w:p w14:paraId="575AB1E7" w14:textId="77777777" w:rsidR="00A44D88" w:rsidRDefault="009F430A">
      <w:pPr>
        <w:numPr>
          <w:ilvl w:val="0"/>
          <w:numId w:val="1"/>
        </w:numPr>
        <w:ind w:right="313" w:firstLine="183"/>
      </w:pPr>
      <w:r>
        <w:t>Ensure you have any necessary authentication credentials, such as API keys or tokens.</w:t>
      </w:r>
    </w:p>
    <w:p w14:paraId="4D67C85A" w14:textId="77777777" w:rsidR="00A44D88" w:rsidRDefault="009F430A">
      <w:pPr>
        <w:spacing w:after="24" w:line="259" w:lineRule="auto"/>
        <w:ind w:left="335"/>
      </w:pPr>
      <w:r>
        <w:rPr>
          <w:b/>
          <w:sz w:val="24"/>
        </w:rPr>
        <w:t>2.Choose an HTTP Client:</w:t>
      </w:r>
    </w:p>
    <w:p w14:paraId="217E11F1" w14:textId="77777777" w:rsidR="00A44D88" w:rsidRDefault="009F430A">
      <w:pPr>
        <w:numPr>
          <w:ilvl w:val="0"/>
          <w:numId w:val="1"/>
        </w:numPr>
        <w:ind w:right="313" w:firstLine="183"/>
      </w:pPr>
      <w:r>
        <w:t>Select an HTTP client library or tool that is appropriate for your application's programming language. Popular choices include `requests` in Python, `</w:t>
      </w:r>
      <w:proofErr w:type="spellStart"/>
      <w:r>
        <w:t>HttpClient</w:t>
      </w:r>
      <w:proofErr w:type="spellEnd"/>
      <w:r>
        <w:t>` in C#, `</w:t>
      </w:r>
      <w:proofErr w:type="spellStart"/>
      <w:r>
        <w:t>axios</w:t>
      </w:r>
      <w:proofErr w:type="spellEnd"/>
      <w:r>
        <w:t>` in JavaScript, or built-in libraries for languages like Java and Ruby.</w:t>
      </w:r>
    </w:p>
    <w:p w14:paraId="7C831DF1" w14:textId="77777777" w:rsidR="00A44D88" w:rsidRDefault="009F430A">
      <w:pPr>
        <w:spacing w:after="24" w:line="259" w:lineRule="auto"/>
        <w:ind w:left="335"/>
      </w:pPr>
      <w:r>
        <w:rPr>
          <w:b/>
          <w:sz w:val="24"/>
        </w:rPr>
        <w:t>3.Make Predictions:</w:t>
      </w:r>
    </w:p>
    <w:p w14:paraId="4D20AD1F" w14:textId="77777777" w:rsidR="00A44D88" w:rsidRDefault="009F430A">
      <w:pPr>
        <w:numPr>
          <w:ilvl w:val="0"/>
          <w:numId w:val="1"/>
        </w:numPr>
        <w:spacing w:after="8"/>
        <w:ind w:right="313" w:firstLine="183"/>
      </w:pPr>
      <w:r>
        <w:t>Prepare your data for making predictions. The input data format should match the expected format by the deployed model.</w:t>
      </w:r>
    </w:p>
    <w:p w14:paraId="799E60CA" w14:textId="77777777" w:rsidR="00A44D88" w:rsidRDefault="009F430A">
      <w:pPr>
        <w:numPr>
          <w:ilvl w:val="0"/>
          <w:numId w:val="1"/>
        </w:numPr>
        <w:spacing w:after="299"/>
        <w:ind w:right="313" w:firstLine="183"/>
      </w:pPr>
      <w:r>
        <w:lastRenderedPageBreak/>
        <w:t>Create a POST request to the API endpoint, sending the input data as the request body. Ensure you include the necessary headers for authentication.</w:t>
      </w:r>
    </w:p>
    <w:p w14:paraId="4BF4201D" w14:textId="77777777" w:rsidR="00A44D88" w:rsidRDefault="009F430A">
      <w:pPr>
        <w:spacing w:after="286"/>
        <w:ind w:left="533" w:right="313"/>
      </w:pPr>
      <w:r>
        <w:t>Example using Python and the `requests` library:</w:t>
      </w:r>
    </w:p>
    <w:p w14:paraId="6F80E69A" w14:textId="77777777" w:rsidR="00A44D88" w:rsidRDefault="009F430A">
      <w:pPr>
        <w:ind w:left="533" w:right="313"/>
      </w:pPr>
      <w:r>
        <w:t>```python</w:t>
      </w:r>
    </w:p>
    <w:p w14:paraId="3F1B9BA1" w14:textId="77777777" w:rsidR="00A44D88" w:rsidRDefault="009F430A">
      <w:pPr>
        <w:ind w:left="533" w:right="313"/>
      </w:pPr>
      <w:r>
        <w:t>import requests</w:t>
      </w:r>
    </w:p>
    <w:p w14:paraId="212E48BB" w14:textId="77777777" w:rsidR="00A44D88" w:rsidRDefault="009F430A">
      <w:pPr>
        <w:spacing w:after="8"/>
        <w:ind w:left="533" w:right="4794"/>
      </w:pPr>
      <w:proofErr w:type="spellStart"/>
      <w:r>
        <w:t>api_endpoint</w:t>
      </w:r>
      <w:proofErr w:type="spellEnd"/>
      <w:r>
        <w:t xml:space="preserve"> = "</w:t>
      </w:r>
      <w:proofErr w:type="spellStart"/>
      <w:r>
        <w:t>your_api_endpoint_url</w:t>
      </w:r>
      <w:proofErr w:type="spellEnd"/>
      <w:r>
        <w:t>" headers = {</w:t>
      </w:r>
    </w:p>
    <w:p w14:paraId="07A8EE3A" w14:textId="77777777" w:rsidR="00A44D88" w:rsidRDefault="009F430A">
      <w:pPr>
        <w:spacing w:after="14"/>
        <w:ind w:left="778" w:right="313"/>
      </w:pPr>
      <w:r>
        <w:t xml:space="preserve">"Authorization": "Bearer </w:t>
      </w:r>
      <w:proofErr w:type="spellStart"/>
      <w:r>
        <w:t>your_api_key_or_token</w:t>
      </w:r>
      <w:proofErr w:type="spellEnd"/>
      <w:r>
        <w:t>",</w:t>
      </w:r>
    </w:p>
    <w:p w14:paraId="76C7D4B3" w14:textId="77777777" w:rsidR="00A44D88" w:rsidRDefault="009F430A">
      <w:pPr>
        <w:spacing w:after="0"/>
        <w:ind w:left="778" w:right="313"/>
      </w:pPr>
      <w:r>
        <w:t>"Content-Type": "application/</w:t>
      </w:r>
      <w:proofErr w:type="spellStart"/>
      <w:r>
        <w:t>json</w:t>
      </w:r>
      <w:proofErr w:type="spellEnd"/>
      <w:r>
        <w:t>"</w:t>
      </w:r>
    </w:p>
    <w:p w14:paraId="6B37C89E" w14:textId="77777777" w:rsidR="00A44D88" w:rsidRDefault="009F430A">
      <w:pPr>
        <w:spacing w:after="7"/>
        <w:ind w:left="533" w:right="313"/>
      </w:pPr>
      <w:r>
        <w:t>}</w:t>
      </w:r>
    </w:p>
    <w:p w14:paraId="56183D53" w14:textId="77777777" w:rsidR="00A44D88" w:rsidRDefault="009F430A">
      <w:pPr>
        <w:spacing w:after="14"/>
        <w:ind w:left="533" w:right="313"/>
      </w:pPr>
      <w:proofErr w:type="spellStart"/>
      <w:r>
        <w:t>input_data</w:t>
      </w:r>
      <w:proofErr w:type="spellEnd"/>
      <w:r>
        <w:t xml:space="preserve"> = {</w:t>
      </w:r>
    </w:p>
    <w:p w14:paraId="7AF57097" w14:textId="77777777" w:rsidR="00A44D88" w:rsidRDefault="009F430A">
      <w:pPr>
        <w:spacing w:after="14"/>
        <w:ind w:left="778" w:right="313"/>
      </w:pPr>
      <w:r>
        <w:t>"feature1": value1,</w:t>
      </w:r>
    </w:p>
    <w:p w14:paraId="34ED5016" w14:textId="77777777" w:rsidR="00A44D88" w:rsidRDefault="009F430A">
      <w:pPr>
        <w:spacing w:after="14"/>
        <w:ind w:left="778" w:right="313"/>
      </w:pPr>
      <w:r>
        <w:t>"feature2": value2,</w:t>
      </w:r>
    </w:p>
    <w:p w14:paraId="0F261FCE" w14:textId="77777777" w:rsidR="00A44D88" w:rsidRDefault="009F430A">
      <w:pPr>
        <w:spacing w:after="0"/>
        <w:ind w:left="778" w:right="313"/>
      </w:pPr>
      <w:r>
        <w:t># Add more features as needed</w:t>
      </w:r>
    </w:p>
    <w:p w14:paraId="449EE413" w14:textId="77777777" w:rsidR="00A44D88" w:rsidRDefault="009F430A">
      <w:pPr>
        <w:spacing w:after="298"/>
        <w:ind w:left="533" w:right="313"/>
      </w:pPr>
      <w:r>
        <w:t>}</w:t>
      </w:r>
    </w:p>
    <w:p w14:paraId="1EA07642" w14:textId="77777777" w:rsidR="00A44D88" w:rsidRDefault="009F430A">
      <w:pPr>
        <w:spacing w:after="8"/>
        <w:ind w:left="533" w:right="1492"/>
      </w:pPr>
      <w:r>
        <w:t xml:space="preserve">response = </w:t>
      </w:r>
      <w:proofErr w:type="spellStart"/>
      <w:r>
        <w:t>requests.post</w:t>
      </w:r>
      <w:proofErr w:type="spellEnd"/>
      <w:r>
        <w:t>(</w:t>
      </w:r>
      <w:proofErr w:type="spellStart"/>
      <w:r>
        <w:t>api_endpoint</w:t>
      </w:r>
      <w:proofErr w:type="spellEnd"/>
      <w:r>
        <w:t xml:space="preserve">, headers=headers, </w:t>
      </w:r>
      <w:proofErr w:type="spellStart"/>
      <w:r>
        <w:t>json</w:t>
      </w:r>
      <w:proofErr w:type="spellEnd"/>
      <w:r>
        <w:t>=</w:t>
      </w:r>
      <w:proofErr w:type="spellStart"/>
      <w:r>
        <w:t>input_data</w:t>
      </w:r>
      <w:proofErr w:type="spellEnd"/>
      <w:r>
        <w:t xml:space="preserve">) result = </w:t>
      </w:r>
      <w:proofErr w:type="spellStart"/>
      <w:r>
        <w:t>response.json</w:t>
      </w:r>
      <w:proofErr w:type="spellEnd"/>
      <w:r>
        <w:t>()</w:t>
      </w:r>
    </w:p>
    <w:p w14:paraId="0CE59527" w14:textId="77777777" w:rsidR="00A44D88" w:rsidRDefault="009F430A">
      <w:pPr>
        <w:ind w:left="533" w:right="313"/>
      </w:pPr>
      <w:r>
        <w:t>```</w:t>
      </w:r>
    </w:p>
    <w:p w14:paraId="5E979E1B" w14:textId="77777777" w:rsidR="00A44D88" w:rsidRDefault="009F430A">
      <w:pPr>
        <w:spacing w:after="24" w:line="259" w:lineRule="auto"/>
        <w:ind w:left="335"/>
      </w:pPr>
      <w:r>
        <w:rPr>
          <w:b/>
          <w:sz w:val="24"/>
        </w:rPr>
        <w:t>4.Handle Responses:</w:t>
      </w:r>
    </w:p>
    <w:p w14:paraId="799960B3" w14:textId="77777777" w:rsidR="00A44D88" w:rsidRDefault="009F430A">
      <w:pPr>
        <w:numPr>
          <w:ilvl w:val="0"/>
          <w:numId w:val="2"/>
        </w:numPr>
        <w:ind w:right="313" w:firstLine="183"/>
      </w:pPr>
      <w:r>
        <w:t>The response from the API will contain the model's predictions. Parse the response data to extract the predictions or relevant information.</w:t>
      </w:r>
    </w:p>
    <w:p w14:paraId="0C1FACA4" w14:textId="77777777" w:rsidR="00A44D88" w:rsidRDefault="009F430A">
      <w:pPr>
        <w:spacing w:after="24" w:line="259" w:lineRule="auto"/>
        <w:ind w:left="335"/>
      </w:pPr>
      <w:r>
        <w:rPr>
          <w:b/>
          <w:sz w:val="24"/>
        </w:rPr>
        <w:t>5.Error Handling:</w:t>
      </w:r>
    </w:p>
    <w:p w14:paraId="362EBB90" w14:textId="77777777" w:rsidR="00A44D88" w:rsidRDefault="009F430A">
      <w:pPr>
        <w:numPr>
          <w:ilvl w:val="0"/>
          <w:numId w:val="2"/>
        </w:numPr>
        <w:ind w:right="313" w:firstLine="183"/>
      </w:pPr>
      <w:r>
        <w:t>Implement error handling to manage potential issues, such as network problems, authentication errors, or unexpected responses from the API.</w:t>
      </w:r>
    </w:p>
    <w:p w14:paraId="39DE4EB1" w14:textId="77777777" w:rsidR="00A44D88" w:rsidRDefault="009F430A">
      <w:pPr>
        <w:spacing w:after="24" w:line="259" w:lineRule="auto"/>
        <w:ind w:left="335"/>
      </w:pPr>
      <w:r>
        <w:rPr>
          <w:b/>
          <w:sz w:val="24"/>
        </w:rPr>
        <w:t>6.Integrate Predictions into Your Application:</w:t>
      </w:r>
    </w:p>
    <w:p w14:paraId="207DABCD" w14:textId="77777777" w:rsidR="00A44D88" w:rsidRDefault="009F430A">
      <w:pPr>
        <w:numPr>
          <w:ilvl w:val="0"/>
          <w:numId w:val="2"/>
        </w:numPr>
        <w:ind w:right="313" w:firstLine="183"/>
      </w:pPr>
      <w:r>
        <w:t>Use the predictions from the API response in your application as needed. This could involve displaying them to users, making decisions based on the predictions, or storing them for future analysis.</w:t>
      </w:r>
    </w:p>
    <w:p w14:paraId="1034A69A" w14:textId="77777777" w:rsidR="00A44D88" w:rsidRDefault="009F430A">
      <w:pPr>
        <w:spacing w:after="24" w:line="259" w:lineRule="auto"/>
        <w:ind w:left="335"/>
      </w:pPr>
      <w:r>
        <w:rPr>
          <w:b/>
          <w:sz w:val="24"/>
        </w:rPr>
        <w:t>7.Testing and Validation:</w:t>
      </w:r>
    </w:p>
    <w:p w14:paraId="4EE80E3A" w14:textId="77777777" w:rsidR="00A44D88" w:rsidRDefault="009F430A">
      <w:pPr>
        <w:numPr>
          <w:ilvl w:val="0"/>
          <w:numId w:val="2"/>
        </w:numPr>
        <w:spacing w:after="299"/>
        <w:ind w:right="313" w:firstLine="183"/>
      </w:pPr>
      <w:r>
        <w:t>Test your application thoroughly to ensure that it's correctly sending requests and processing responses from the API. Verify that the predictions align with your expectations.</w:t>
      </w:r>
    </w:p>
    <w:p w14:paraId="3776AE53" w14:textId="77777777" w:rsidR="00A44D88" w:rsidRDefault="009F430A">
      <w:pPr>
        <w:spacing w:after="24" w:line="259" w:lineRule="auto"/>
        <w:ind w:left="335"/>
      </w:pPr>
      <w:r>
        <w:rPr>
          <w:b/>
          <w:sz w:val="24"/>
        </w:rPr>
        <w:lastRenderedPageBreak/>
        <w:t>8.Documentation:</w:t>
      </w:r>
    </w:p>
    <w:p w14:paraId="5F0A652A" w14:textId="77777777" w:rsidR="00A44D88" w:rsidRDefault="009F430A">
      <w:pPr>
        <w:numPr>
          <w:ilvl w:val="0"/>
          <w:numId w:val="2"/>
        </w:numPr>
        <w:ind w:right="313" w:firstLine="183"/>
      </w:pPr>
      <w:r>
        <w:t>Document how to use the API in your application, including the expected input data format and the format of API responses.</w:t>
      </w:r>
    </w:p>
    <w:p w14:paraId="2CD7F33F" w14:textId="77777777" w:rsidR="00A44D88" w:rsidRDefault="009F430A">
      <w:pPr>
        <w:spacing w:after="24" w:line="259" w:lineRule="auto"/>
        <w:ind w:left="335"/>
      </w:pPr>
      <w:r>
        <w:rPr>
          <w:b/>
          <w:sz w:val="24"/>
        </w:rPr>
        <w:t>9.Monitor and Maintain:</w:t>
      </w:r>
    </w:p>
    <w:p w14:paraId="739B7C71" w14:textId="77777777" w:rsidR="00A44D88" w:rsidRDefault="009F430A">
      <w:pPr>
        <w:numPr>
          <w:ilvl w:val="0"/>
          <w:numId w:val="2"/>
        </w:numPr>
        <w:spacing w:after="14"/>
        <w:ind w:right="313" w:firstLine="183"/>
      </w:pPr>
      <w:r>
        <w:t>Continuously monitor the integration to ensure it functions as expected.</w:t>
      </w:r>
    </w:p>
    <w:p w14:paraId="2F0202F9" w14:textId="77777777" w:rsidR="00A44D88" w:rsidRDefault="009F430A">
      <w:pPr>
        <w:numPr>
          <w:ilvl w:val="0"/>
          <w:numId w:val="2"/>
        </w:numPr>
        <w:ind w:right="313" w:firstLine="183"/>
      </w:pPr>
      <w:r>
        <w:t>Plan for ongoing maintenance, including updates to the deployed model, changes to the input data, and any changes in the API endpoint or authentication.</w:t>
      </w:r>
    </w:p>
    <w:p w14:paraId="7B38D0F6" w14:textId="77777777" w:rsidR="00A44D88" w:rsidRDefault="009F430A">
      <w:pPr>
        <w:spacing w:after="24" w:line="259" w:lineRule="auto"/>
        <w:ind w:left="335"/>
      </w:pPr>
      <w:r>
        <w:rPr>
          <w:b/>
          <w:sz w:val="24"/>
        </w:rPr>
        <w:t>10.Scaling:</w:t>
      </w:r>
    </w:p>
    <w:p w14:paraId="4DB56AA6" w14:textId="77777777" w:rsidR="00A44D88" w:rsidRDefault="009F430A">
      <w:pPr>
        <w:spacing w:after="299"/>
        <w:ind w:left="325" w:right="313" w:firstLine="244"/>
      </w:pPr>
      <w:r>
        <w:t>If your application experiences increased traffic, be prepared to scale the integration to handle higher loads. Depending on your deployment environment, this might involve load balancing or auto-scaling configurations.</w:t>
      </w:r>
    </w:p>
    <w:p w14:paraId="43C930C1" w14:textId="77777777" w:rsidR="00A44D88" w:rsidRDefault="009F430A">
      <w:pPr>
        <w:spacing w:after="1469"/>
        <w:ind w:left="335" w:right="313"/>
      </w:pPr>
      <w:r>
        <w:t>By following these steps, you can successfully integrate a deployed machine learning model into your applications using the provided API endpoint. Be sure to adapt the process to the specific requirements and technologies of your application and deployment environment.</w:t>
      </w:r>
    </w:p>
    <w:p w14:paraId="18603CC6" w14:textId="19C85143" w:rsidR="00A44D88" w:rsidRDefault="009F430A">
      <w:pPr>
        <w:pStyle w:val="Heading1"/>
        <w:ind w:left="20" w:right="0"/>
        <w:jc w:val="left"/>
      </w:pPr>
      <w:r>
        <w:rPr>
          <w:b/>
          <w:sz w:val="26"/>
        </w:rPr>
        <w:t xml:space="preserve">GitHub  Repository  URL  : </w:t>
      </w:r>
      <w:r>
        <w:rPr>
          <w:b/>
          <w:color w:val="0288D1"/>
          <w:sz w:val="26"/>
        </w:rPr>
        <w:t>https://github.com/Abith</w:t>
      </w:r>
      <w:r w:rsidR="00BB209F">
        <w:rPr>
          <w:b/>
          <w:color w:val="0288D1"/>
          <w:sz w:val="26"/>
        </w:rPr>
        <w:t>a63abi</w:t>
      </w:r>
      <w:r>
        <w:rPr>
          <w:b/>
          <w:color w:val="0288D1"/>
          <w:sz w:val="26"/>
        </w:rPr>
        <w:t>/</w:t>
      </w:r>
      <w:r>
        <w:rPr>
          <w:b/>
          <w:color w:val="0288D1"/>
          <w:sz w:val="26"/>
        </w:rPr>
        <w:t>-learning.git</w:t>
      </w:r>
    </w:p>
    <w:sectPr w:rsidR="00A44D88">
      <w:pgSz w:w="12240" w:h="15840"/>
      <w:pgMar w:top="1486" w:right="1187" w:bottom="1637"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8280A"/>
    <w:multiLevelType w:val="hybridMultilevel"/>
    <w:tmpl w:val="FFFFFFFF"/>
    <w:lvl w:ilvl="0" w:tplc="8E9C9B04">
      <w:start w:val="1"/>
      <w:numFmt w:val="bullet"/>
      <w:lvlText w:val="-"/>
      <w:lvlJc w:val="left"/>
      <w:pPr>
        <w:ind w:left="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3EFC1C">
      <w:start w:val="1"/>
      <w:numFmt w:val="bullet"/>
      <w:lvlText w:val="o"/>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26998E">
      <w:start w:val="1"/>
      <w:numFmt w:val="bullet"/>
      <w:lvlText w:val="▪"/>
      <w:lvlJc w:val="left"/>
      <w:pPr>
        <w:ind w:left="1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BEA2B4">
      <w:start w:val="1"/>
      <w:numFmt w:val="bullet"/>
      <w:lvlText w:val="•"/>
      <w:lvlJc w:val="left"/>
      <w:pPr>
        <w:ind w:left="2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9EAEC2">
      <w:start w:val="1"/>
      <w:numFmt w:val="bullet"/>
      <w:lvlText w:val="o"/>
      <w:lvlJc w:val="left"/>
      <w:pPr>
        <w:ind w:left="3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048E3C">
      <w:start w:val="1"/>
      <w:numFmt w:val="bullet"/>
      <w:lvlText w:val="▪"/>
      <w:lvlJc w:val="left"/>
      <w:pPr>
        <w:ind w:left="4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5EB352">
      <w:start w:val="1"/>
      <w:numFmt w:val="bullet"/>
      <w:lvlText w:val="•"/>
      <w:lvlJc w:val="left"/>
      <w:pPr>
        <w:ind w:left="4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1EE040">
      <w:start w:val="1"/>
      <w:numFmt w:val="bullet"/>
      <w:lvlText w:val="o"/>
      <w:lvlJc w:val="left"/>
      <w:pPr>
        <w:ind w:left="5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36DC90">
      <w:start w:val="1"/>
      <w:numFmt w:val="bullet"/>
      <w:lvlText w:val="▪"/>
      <w:lvlJc w:val="left"/>
      <w:pPr>
        <w:ind w:left="6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C05416"/>
    <w:multiLevelType w:val="hybridMultilevel"/>
    <w:tmpl w:val="FFFFFFFF"/>
    <w:lvl w:ilvl="0" w:tplc="14403004">
      <w:start w:val="1"/>
      <w:numFmt w:val="bullet"/>
      <w:lvlText w:val="-"/>
      <w:lvlJc w:val="left"/>
      <w:pPr>
        <w:ind w:left="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96C70C">
      <w:start w:val="1"/>
      <w:numFmt w:val="bullet"/>
      <w:lvlText w:val="o"/>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14250C">
      <w:start w:val="1"/>
      <w:numFmt w:val="bullet"/>
      <w:lvlText w:val="▪"/>
      <w:lvlJc w:val="left"/>
      <w:pPr>
        <w:ind w:left="1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BA284E">
      <w:start w:val="1"/>
      <w:numFmt w:val="bullet"/>
      <w:lvlText w:val="•"/>
      <w:lvlJc w:val="left"/>
      <w:pPr>
        <w:ind w:left="2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8A43AC">
      <w:start w:val="1"/>
      <w:numFmt w:val="bullet"/>
      <w:lvlText w:val="o"/>
      <w:lvlJc w:val="left"/>
      <w:pPr>
        <w:ind w:left="3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928C62">
      <w:start w:val="1"/>
      <w:numFmt w:val="bullet"/>
      <w:lvlText w:val="▪"/>
      <w:lvlJc w:val="left"/>
      <w:pPr>
        <w:ind w:left="4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72367E">
      <w:start w:val="1"/>
      <w:numFmt w:val="bullet"/>
      <w:lvlText w:val="•"/>
      <w:lvlJc w:val="left"/>
      <w:pPr>
        <w:ind w:left="4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AE588A">
      <w:start w:val="1"/>
      <w:numFmt w:val="bullet"/>
      <w:lvlText w:val="o"/>
      <w:lvlJc w:val="left"/>
      <w:pPr>
        <w:ind w:left="5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00DC4A">
      <w:start w:val="1"/>
      <w:numFmt w:val="bullet"/>
      <w:lvlText w:val="▪"/>
      <w:lvlJc w:val="left"/>
      <w:pPr>
        <w:ind w:left="6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34122016">
    <w:abstractNumId w:val="1"/>
  </w:num>
  <w:num w:numId="2" w16cid:durableId="83738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88"/>
    <w:rsid w:val="00114190"/>
    <w:rsid w:val="009F430A"/>
    <w:rsid w:val="00A44D88"/>
    <w:rsid w:val="00B43DB9"/>
    <w:rsid w:val="00B43EEB"/>
    <w:rsid w:val="00BB209F"/>
    <w:rsid w:val="00C10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3EE061"/>
  <w15:docId w15:val="{0C369D55-AC1A-C64C-98C8-F3B36891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2" w:lineRule="auto"/>
      <w:ind w:left="35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right="1399"/>
      <w:jc w:val="right"/>
      <w:outlineLvl w:val="0"/>
    </w:pPr>
    <w:rPr>
      <w:rFonts w:ascii="Calibri" w:eastAsia="Calibri" w:hAnsi="Calibri" w:cs="Calibri"/>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jpg" /><Relationship Id="rId10" Type="http://schemas.openxmlformats.org/officeDocument/2006/relationships/image" Target="media/image20.jpg" /><Relationship Id="rId4" Type="http://schemas.openxmlformats.org/officeDocument/2006/relationships/webSettings" Target="webSettings.xml" /><Relationship Id="rId9"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
  <cp:keywords/>
  <cp:lastModifiedBy>samuela05022004@gmail.com</cp:lastModifiedBy>
  <cp:revision>2</cp:revision>
  <dcterms:created xsi:type="dcterms:W3CDTF">2023-10-26T07:05:00Z</dcterms:created>
  <dcterms:modified xsi:type="dcterms:W3CDTF">2023-10-26T07:05:00Z</dcterms:modified>
</cp:coreProperties>
</file>