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1CC" w:rsidRPr="006944CA" w:rsidRDefault="003B3EAD" w:rsidP="006944CA">
      <w:pPr>
        <w:spacing w:after="160" w:line="240" w:lineRule="auto"/>
        <w:ind w:left="142"/>
        <w:jc w:val="center"/>
        <w:rPr>
          <w:rFonts w:ascii="Times New Roman" w:eastAsia="Times New Roman" w:hAnsi="Times New Roman" w:cs="Times New Roman"/>
          <w:b/>
          <w:color w:val="000000"/>
          <w:sz w:val="32"/>
          <w:szCs w:val="32"/>
          <w:lang w:eastAsia="en-IN"/>
        </w:rPr>
        <w:sectPr w:rsidR="001F51CC" w:rsidRPr="006944CA">
          <w:pgSz w:w="11906" w:h="16838"/>
          <w:pgMar w:top="1440" w:right="1440" w:bottom="1440" w:left="1440" w:header="708" w:footer="708" w:gutter="0"/>
          <w:cols w:space="708"/>
          <w:docGrid w:linePitch="360"/>
        </w:sectPr>
      </w:pPr>
      <w:r>
        <w:rPr>
          <w:rFonts w:ascii="Times New Roman" w:eastAsia="Times New Roman" w:hAnsi="Times New Roman" w:cs="Times New Roman"/>
          <w:b/>
          <w:color w:val="000000"/>
          <w:sz w:val="32"/>
          <w:szCs w:val="32"/>
          <w:lang w:eastAsia="en-IN"/>
        </w:rPr>
        <w:t>AIRPLANE CRASH</w:t>
      </w:r>
    </w:p>
    <w:p w:rsidR="001F51CC" w:rsidRDefault="001F51CC" w:rsidP="006944CA">
      <w:pPr>
        <w:spacing w:after="160" w:line="240" w:lineRule="auto"/>
        <w:ind w:left="142"/>
        <w:jc w:val="center"/>
        <w:rPr>
          <w:rFonts w:ascii="Times New Roman" w:eastAsia="Times New Roman" w:hAnsi="Times New Roman" w:cs="Times New Roman"/>
          <w:b/>
          <w:color w:val="000000"/>
          <w:sz w:val="24"/>
          <w:szCs w:val="24"/>
          <w:lang w:eastAsia="en-IN"/>
        </w:rPr>
        <w:sectPr w:rsidR="001F51CC" w:rsidSect="001F51CC">
          <w:type w:val="continuous"/>
          <w:pgSz w:w="11906" w:h="16838"/>
          <w:pgMar w:top="1440" w:right="1440" w:bottom="1440" w:left="1440" w:header="708" w:footer="708" w:gutter="0"/>
          <w:cols w:space="708"/>
          <w:docGrid w:linePitch="360"/>
        </w:sectPr>
      </w:pPr>
    </w:p>
    <w:p w:rsidR="00394121" w:rsidRPr="006944CA" w:rsidRDefault="006944CA" w:rsidP="006944CA">
      <w:pPr>
        <w:spacing w:after="160" w:line="240" w:lineRule="auto"/>
        <w:ind w:left="142"/>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lastRenderedPageBreak/>
        <w:t>1.</w:t>
      </w:r>
      <w:r w:rsidR="00394121" w:rsidRPr="006944CA">
        <w:rPr>
          <w:rFonts w:ascii="Times New Roman" w:eastAsia="Times New Roman" w:hAnsi="Times New Roman" w:cs="Times New Roman"/>
          <w:b/>
          <w:color w:val="000000"/>
          <w:sz w:val="28"/>
          <w:szCs w:val="28"/>
          <w:lang w:eastAsia="en-IN"/>
        </w:rPr>
        <w:t>Introduction</w:t>
      </w:r>
    </w:p>
    <w:p w:rsidR="003B3EAD" w:rsidRDefault="00794155" w:rsidP="003B3EAD">
      <w:pPr>
        <w:tabs>
          <w:tab w:val="left" w:pos="1418"/>
        </w:tabs>
        <w:spacing w:after="160" w:line="240" w:lineRule="auto"/>
        <w:ind w:left="142"/>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t>1.1</w:t>
      </w:r>
      <w:r w:rsidR="006944CA">
        <w:rPr>
          <w:rFonts w:ascii="Times New Roman" w:eastAsia="Times New Roman" w:hAnsi="Times New Roman" w:cs="Times New Roman"/>
          <w:b/>
          <w:color w:val="000000"/>
          <w:sz w:val="28"/>
          <w:szCs w:val="28"/>
          <w:lang w:eastAsia="en-IN"/>
        </w:rPr>
        <w:t xml:space="preserve"> o</w:t>
      </w:r>
      <w:r w:rsidR="00590A14" w:rsidRPr="006944CA">
        <w:rPr>
          <w:rFonts w:ascii="Times New Roman" w:eastAsia="Times New Roman" w:hAnsi="Times New Roman" w:cs="Times New Roman"/>
          <w:b/>
          <w:color w:val="000000"/>
          <w:sz w:val="28"/>
          <w:szCs w:val="28"/>
          <w:lang w:eastAsia="en-IN"/>
        </w:rPr>
        <w:t>verview</w:t>
      </w:r>
    </w:p>
    <w:p w:rsidR="003B3EAD" w:rsidRDefault="003B3EAD" w:rsidP="003B3EAD">
      <w:pPr>
        <w:tabs>
          <w:tab w:val="left" w:pos="1418"/>
        </w:tabs>
        <w:spacing w:after="160" w:line="240" w:lineRule="auto"/>
        <w:ind w:left="142"/>
        <w:rPr>
          <w:rFonts w:ascii="Times New Roman" w:eastAsia="Times New Roman" w:hAnsi="Times New Roman" w:cs="Times New Roman"/>
          <w:b/>
          <w:color w:val="000000"/>
          <w:sz w:val="28"/>
          <w:szCs w:val="28"/>
          <w:lang w:eastAsia="en-IN"/>
        </w:rPr>
      </w:pPr>
      <w:r>
        <w:t>An airplane crash analysis is a detailed investigation into the causes of an aviation accident. The goal of an airplane crash analysis is to identify any factors that contributed to the accident, with the ultimate goal of improving safety and preventing future accidents. The process of conducting an airplane crash analysis typically involves the collection and analysis of a wide range of data, including information about the aircraft and its systems, the operators, and any other relevant factors. This data is typically collected from Kaggle. Once the data has been collected, it is analysed through tableau, to identify any potential causes of the accident. The results of an airplane crash analysis are typically published in a report, which may include recommendations for improving safety and preventing similar accidents in the future. These recommendations may be implemented by the relevant authorities or industry organization.</w:t>
      </w:r>
    </w:p>
    <w:p w:rsidR="003B3EAD" w:rsidRDefault="003B3EAD" w:rsidP="003B3EAD">
      <w:pPr>
        <w:tabs>
          <w:tab w:val="left" w:pos="1418"/>
        </w:tabs>
        <w:spacing w:after="160" w:line="240" w:lineRule="auto"/>
        <w:ind w:left="142"/>
        <w:rPr>
          <w:rFonts w:ascii="Times New Roman" w:eastAsia="Times New Roman" w:hAnsi="Times New Roman" w:cs="Times New Roman"/>
          <w:b/>
          <w:color w:val="000000"/>
          <w:sz w:val="28"/>
          <w:szCs w:val="28"/>
          <w:lang w:eastAsia="en-IN"/>
        </w:rPr>
      </w:pPr>
    </w:p>
    <w:p w:rsidR="00590A14" w:rsidRDefault="003B3EAD" w:rsidP="003B3EAD">
      <w:pPr>
        <w:tabs>
          <w:tab w:val="left" w:pos="1418"/>
        </w:tabs>
        <w:spacing w:after="160" w:line="240" w:lineRule="auto"/>
        <w:ind w:left="142"/>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
    <w:p w:rsidR="00590A14" w:rsidRPr="00946AEC" w:rsidRDefault="00135F7B" w:rsidP="006944CA">
      <w:pPr>
        <w:spacing w:after="160" w:line="240" w:lineRule="auto"/>
        <w:ind w:left="142"/>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1</w:t>
      </w:r>
      <w:r w:rsidR="00794155">
        <w:rPr>
          <w:rFonts w:ascii="Times New Roman" w:eastAsia="Times New Roman" w:hAnsi="Times New Roman" w:cs="Times New Roman"/>
          <w:b/>
          <w:color w:val="000000"/>
          <w:sz w:val="24"/>
          <w:szCs w:val="24"/>
          <w:lang w:eastAsia="en-IN"/>
        </w:rPr>
        <w:t xml:space="preserve">.2 </w:t>
      </w:r>
      <w:r w:rsidR="00590A14" w:rsidRPr="00946AEC">
        <w:rPr>
          <w:rFonts w:ascii="Times New Roman" w:eastAsia="Times New Roman" w:hAnsi="Times New Roman" w:cs="Times New Roman"/>
          <w:b/>
          <w:color w:val="000000"/>
          <w:sz w:val="24"/>
          <w:szCs w:val="24"/>
          <w:lang w:eastAsia="en-IN"/>
        </w:rPr>
        <w:t>Purpose</w:t>
      </w:r>
    </w:p>
    <w:p w:rsidR="00590A14" w:rsidRDefault="003B3EAD" w:rsidP="006944CA">
      <w:pPr>
        <w:spacing w:after="160" w:line="240" w:lineRule="auto"/>
        <w:ind w:left="142"/>
      </w:pPr>
      <w:r w:rsidRPr="003B3EAD">
        <w:t xml:space="preserve"> </w:t>
      </w:r>
      <w:r>
        <w:t>A literature survey is a method of researching existing literature and studies related to a specific topic. In the context of analysing the airplane crash, a literature survey would involve reviewing studies and articles that have been published on the topic of airplane crash, as well as studies specific to crash analysis. The literature survey would include sources such as academic journals, industry reports, and online articles. The literature survey would also explore any existing research on airplane crash, and would aim to identify any unique challenges or opportunities that to overcome crash</w:t>
      </w:r>
    </w:p>
    <w:p w:rsidR="00394121" w:rsidRDefault="00794155" w:rsidP="006944CA">
      <w:pPr>
        <w:spacing w:after="160" w:line="240" w:lineRule="auto"/>
        <w:ind w:left="142"/>
        <w:rPr>
          <w:b/>
          <w:sz w:val="28"/>
          <w:szCs w:val="28"/>
        </w:rPr>
      </w:pPr>
      <w:r>
        <w:rPr>
          <w:b/>
          <w:sz w:val="28"/>
          <w:szCs w:val="28"/>
        </w:rPr>
        <w:t xml:space="preserve">2. </w:t>
      </w:r>
      <w:r w:rsidR="00394121" w:rsidRPr="00794155">
        <w:rPr>
          <w:b/>
          <w:sz w:val="28"/>
          <w:szCs w:val="28"/>
        </w:rPr>
        <w:t>Problem defining and desing thinking</w:t>
      </w:r>
    </w:p>
    <w:p w:rsidR="00794155" w:rsidRPr="00794155" w:rsidRDefault="00794155" w:rsidP="006944CA">
      <w:pPr>
        <w:spacing w:after="160" w:line="240" w:lineRule="auto"/>
        <w:ind w:left="142"/>
        <w:rPr>
          <w:b/>
          <w:sz w:val="28"/>
          <w:szCs w:val="28"/>
        </w:rPr>
      </w:pPr>
      <w:r>
        <w:rPr>
          <w:b/>
          <w:sz w:val="28"/>
          <w:szCs w:val="28"/>
        </w:rPr>
        <w:lastRenderedPageBreak/>
        <w:t>2.1</w:t>
      </w:r>
      <w:r w:rsidR="006A3758">
        <w:rPr>
          <w:b/>
          <w:noProof/>
          <w:sz w:val="28"/>
          <w:szCs w:val="28"/>
          <w:lang w:val="en-US"/>
        </w:rPr>
        <w:drawing>
          <wp:inline distT="0" distB="0" distL="0" distR="0">
            <wp:extent cx="5307330" cy="4830445"/>
            <wp:effectExtent l="1905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307330" cy="4830445"/>
                    </a:xfrm>
                    <a:prstGeom prst="rect">
                      <a:avLst/>
                    </a:prstGeom>
                    <a:noFill/>
                    <a:ln w="9525">
                      <a:noFill/>
                      <a:miter lim="800000"/>
                      <a:headEnd/>
                      <a:tailEnd/>
                    </a:ln>
                  </pic:spPr>
                </pic:pic>
              </a:graphicData>
            </a:graphic>
          </wp:inline>
        </w:drawing>
      </w:r>
    </w:p>
    <w:p w:rsidR="00394121" w:rsidRPr="00946AEC" w:rsidRDefault="00394121" w:rsidP="006944CA">
      <w:pPr>
        <w:spacing w:after="160" w:line="240" w:lineRule="auto"/>
        <w:ind w:left="142"/>
        <w:rPr>
          <w:rFonts w:ascii="Times New Roman" w:eastAsia="Times New Roman" w:hAnsi="Times New Roman" w:cs="Times New Roman"/>
          <w:b/>
          <w:sz w:val="24"/>
          <w:szCs w:val="24"/>
          <w:lang w:eastAsia="en-IN"/>
        </w:rPr>
      </w:pPr>
    </w:p>
    <w:p w:rsidR="00FE4D02" w:rsidRDefault="00CC5EB1" w:rsidP="006944CA">
      <w:pPr>
        <w:ind w:left="142"/>
        <w:rPr>
          <w:b/>
          <w:sz w:val="28"/>
          <w:szCs w:val="28"/>
        </w:rPr>
      </w:pPr>
      <w:r>
        <w:rPr>
          <w:b/>
          <w:sz w:val="28"/>
          <w:szCs w:val="28"/>
        </w:rPr>
        <w:t xml:space="preserve">2.2 </w:t>
      </w:r>
      <w:r w:rsidR="00794155" w:rsidRPr="00CC5EB1">
        <w:rPr>
          <w:b/>
          <w:sz w:val="28"/>
          <w:szCs w:val="28"/>
        </w:rPr>
        <w:t>I</w:t>
      </w:r>
      <w:r w:rsidR="001F51CC" w:rsidRPr="00CC5EB1">
        <w:rPr>
          <w:b/>
          <w:sz w:val="28"/>
          <w:szCs w:val="28"/>
        </w:rPr>
        <w:t>dentation and brainstorming</w:t>
      </w:r>
    </w:p>
    <w:p w:rsidR="005B5DA3" w:rsidRPr="00FE4D02" w:rsidRDefault="00FE4D02" w:rsidP="00FE4D02">
      <w:pPr>
        <w:rPr>
          <w:sz w:val="28"/>
          <w:szCs w:val="28"/>
        </w:rPr>
      </w:pPr>
      <w:r w:rsidRPr="00FE4D02">
        <w:rPr>
          <w:sz w:val="28"/>
          <w:szCs w:val="28"/>
        </w:rPr>
        <w:drawing>
          <wp:inline distT="0" distB="0" distL="0" distR="0">
            <wp:extent cx="5307330" cy="4830445"/>
            <wp:effectExtent l="19050" t="0" r="762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307330" cy="4830445"/>
                    </a:xfrm>
                    <a:prstGeom prst="rect">
                      <a:avLst/>
                    </a:prstGeom>
                    <a:noFill/>
                    <a:ln w="9525">
                      <a:noFill/>
                      <a:miter lim="800000"/>
                      <a:headEnd/>
                      <a:tailEnd/>
                    </a:ln>
                  </pic:spPr>
                </pic:pic>
              </a:graphicData>
            </a:graphic>
          </wp:inline>
        </w:drawing>
      </w:r>
    </w:p>
    <w:p w:rsidR="001F51CC" w:rsidRDefault="001F51CC" w:rsidP="006944CA">
      <w:pPr>
        <w:ind w:left="142"/>
      </w:pPr>
    </w:p>
    <w:p w:rsidR="00135F7B" w:rsidRDefault="00135F7B" w:rsidP="006944CA">
      <w:pPr>
        <w:ind w:left="142"/>
        <w:rPr>
          <w:b/>
        </w:rPr>
      </w:pPr>
      <w:r>
        <w:t>3.</w:t>
      </w:r>
      <w:r>
        <w:rPr>
          <w:b/>
        </w:rPr>
        <w:t>RESULT</w:t>
      </w:r>
    </w:p>
    <w:p w:rsidR="00135F7B" w:rsidRPr="00135F7B" w:rsidRDefault="00500A65" w:rsidP="006944CA">
      <w:pPr>
        <w:ind w:left="142"/>
        <w:rPr>
          <w:b/>
        </w:rPr>
      </w:pPr>
      <w:r>
        <w:rPr>
          <w:b/>
          <w:noProof/>
          <w:lang w:val="en-US"/>
        </w:rPr>
        <w:drawing>
          <wp:inline distT="0" distB="0" distL="0" distR="0">
            <wp:extent cx="5725160" cy="2614295"/>
            <wp:effectExtent l="19050" t="0" r="889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725160" cy="2614295"/>
                    </a:xfrm>
                    <a:prstGeom prst="rect">
                      <a:avLst/>
                    </a:prstGeom>
                    <a:noFill/>
                    <a:ln w="9525">
                      <a:noFill/>
                      <a:miter lim="800000"/>
                      <a:headEnd/>
                      <a:tailEnd/>
                    </a:ln>
                  </pic:spPr>
                </pic:pic>
              </a:graphicData>
            </a:graphic>
          </wp:inline>
        </w:drawing>
      </w:r>
    </w:p>
    <w:p w:rsidR="00CC5EB1" w:rsidRDefault="00BD6040" w:rsidP="006944CA">
      <w:pPr>
        <w:ind w:left="142"/>
        <w:rPr>
          <w:b/>
        </w:rPr>
      </w:pPr>
      <w:r>
        <w:rPr>
          <w:b/>
          <w:noProof/>
          <w:lang w:val="en-US"/>
        </w:rPr>
        <w:drawing>
          <wp:inline distT="0" distB="0" distL="0" distR="0">
            <wp:extent cx="5725160" cy="2693670"/>
            <wp:effectExtent l="19050" t="0" r="889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25160" cy="2693670"/>
                    </a:xfrm>
                    <a:prstGeom prst="rect">
                      <a:avLst/>
                    </a:prstGeom>
                    <a:noFill/>
                    <a:ln w="9525">
                      <a:noFill/>
                      <a:miter lim="800000"/>
                      <a:headEnd/>
                      <a:tailEnd/>
                    </a:ln>
                  </pic:spPr>
                </pic:pic>
              </a:graphicData>
            </a:graphic>
          </wp:inline>
        </w:drawing>
      </w:r>
    </w:p>
    <w:p w:rsidR="00D0515D" w:rsidRPr="00CC5EB1" w:rsidRDefault="00CC5EB1" w:rsidP="006944CA">
      <w:pPr>
        <w:ind w:left="142"/>
        <w:rPr>
          <w:b/>
          <w:sz w:val="28"/>
          <w:szCs w:val="28"/>
        </w:rPr>
      </w:pPr>
      <w:r w:rsidRPr="00CC5EB1">
        <w:rPr>
          <w:b/>
          <w:sz w:val="28"/>
          <w:szCs w:val="28"/>
        </w:rPr>
        <w:t>4</w:t>
      </w:r>
      <w:r w:rsidR="00BC78D7" w:rsidRPr="00CC5EB1">
        <w:rPr>
          <w:b/>
          <w:sz w:val="28"/>
          <w:szCs w:val="28"/>
        </w:rPr>
        <w:t>.</w:t>
      </w:r>
      <w:r w:rsidR="00D0515D" w:rsidRPr="00CC5EB1">
        <w:rPr>
          <w:b/>
          <w:sz w:val="28"/>
          <w:szCs w:val="28"/>
        </w:rPr>
        <w:t>Advantages</w:t>
      </w:r>
    </w:p>
    <w:p w:rsidR="00D0515D" w:rsidRDefault="00BD6040" w:rsidP="00CC5EB1">
      <w:pPr>
        <w:pStyle w:val="ListParagraph"/>
        <w:numPr>
          <w:ilvl w:val="0"/>
          <w:numId w:val="2"/>
        </w:numPr>
      </w:pPr>
      <w:r>
        <w:rPr>
          <w:rFonts w:ascii="Arial" w:hAnsi="Arial" w:cs="Arial"/>
          <w:color w:val="202124"/>
          <w:shd w:val="clear" w:color="auto" w:fill="FFFFFF"/>
        </w:rPr>
        <w:t xml:space="preserve">Aircraft accident investigation involves the collection and analysis of various data in order to draw conclusions and make safety recommendations that will prevent aircraft accidents caused by similar causes in the future. Therefore, a properly conducted investigation is </w:t>
      </w:r>
      <w:r>
        <w:rPr>
          <w:rStyle w:val="fcup0c"/>
          <w:rFonts w:ascii="Arial" w:hAnsi="Arial" w:cs="Arial"/>
          <w:b/>
          <w:bCs/>
          <w:color w:val="202124"/>
          <w:shd w:val="clear" w:color="auto" w:fill="FFFFFF"/>
        </w:rPr>
        <w:t>a key to prevent future accidents</w:t>
      </w:r>
      <w:r>
        <w:rPr>
          <w:rFonts w:ascii="Arial" w:hAnsi="Arial" w:cs="Arial"/>
          <w:color w:val="202124"/>
          <w:shd w:val="clear" w:color="auto" w:fill="FFFFFF"/>
        </w:rPr>
        <w:t>.</w:t>
      </w:r>
    </w:p>
    <w:p w:rsidR="00D0515D" w:rsidRPr="00CC5EB1" w:rsidRDefault="00BC78D7" w:rsidP="006944CA">
      <w:pPr>
        <w:ind w:left="142"/>
        <w:rPr>
          <w:b/>
          <w:sz w:val="28"/>
          <w:szCs w:val="28"/>
        </w:rPr>
      </w:pPr>
      <w:r w:rsidRPr="00CC5EB1">
        <w:rPr>
          <w:b/>
          <w:sz w:val="28"/>
          <w:szCs w:val="28"/>
        </w:rPr>
        <w:t>DISADVANTAGES</w:t>
      </w:r>
    </w:p>
    <w:p w:rsidR="00BC78D7" w:rsidRDefault="00BD6040" w:rsidP="006944CA">
      <w:pPr>
        <w:ind w:left="142"/>
      </w:pPr>
      <w:r>
        <w:rPr>
          <w:rStyle w:val="fcup0c"/>
          <w:rFonts w:ascii="Arial" w:hAnsi="Arial" w:cs="Arial"/>
          <w:b/>
          <w:bCs/>
          <w:color w:val="202124"/>
          <w:shd w:val="clear" w:color="auto" w:fill="FFFFFF"/>
        </w:rPr>
        <w:t>The odds of dying in a plane crash are about one in 11 million</w:t>
      </w:r>
      <w:r>
        <w:rPr>
          <w:rFonts w:ascii="Arial" w:hAnsi="Arial" w:cs="Arial"/>
          <w:color w:val="202124"/>
          <w:shd w:val="clear" w:color="auto" w:fill="FFFFFF"/>
        </w:rPr>
        <w:t>, but the chances of surviving depend on your seating choice. An aviation expert reveals a 44 percent fatality rate for travelers sitting in the aisle seats in the middle of the craft, compared with 28 percent for central rear seats.</w:t>
      </w:r>
    </w:p>
    <w:p w:rsidR="00BC78D7" w:rsidRDefault="00384952" w:rsidP="006944CA">
      <w:pPr>
        <w:ind w:left="142"/>
        <w:rPr>
          <w:b/>
          <w:sz w:val="28"/>
          <w:szCs w:val="28"/>
        </w:rPr>
      </w:pPr>
      <w:r w:rsidRPr="00CC5EB1">
        <w:rPr>
          <w:b/>
          <w:sz w:val="28"/>
          <w:szCs w:val="28"/>
        </w:rPr>
        <w:t>5.APPLICATIONS  OF STARTUPS</w:t>
      </w:r>
    </w:p>
    <w:p w:rsidR="00BD6040" w:rsidRPr="00CC5EB1" w:rsidRDefault="00BD6040" w:rsidP="006944CA">
      <w:pPr>
        <w:ind w:left="142"/>
        <w:rPr>
          <w:b/>
          <w:sz w:val="28"/>
          <w:szCs w:val="28"/>
        </w:rPr>
      </w:pPr>
      <w:r>
        <w:rPr>
          <w:rFonts w:ascii="Arial" w:hAnsi="Arial" w:cs="Arial"/>
          <w:color w:val="202124"/>
          <w:shd w:val="clear" w:color="auto" w:fill="FFFFFF"/>
        </w:rPr>
        <w:t xml:space="preserve">Aviation accident analysis is performed </w:t>
      </w:r>
      <w:r>
        <w:rPr>
          <w:rStyle w:val="fcup0c"/>
          <w:rFonts w:ascii="Arial" w:hAnsi="Arial" w:cs="Arial"/>
          <w:b/>
          <w:bCs/>
          <w:color w:val="202124"/>
          <w:shd w:val="clear" w:color="auto" w:fill="FFFFFF"/>
        </w:rPr>
        <w:t>to determine the cause of errors once an accident has happened</w:t>
      </w:r>
      <w:r>
        <w:rPr>
          <w:rFonts w:ascii="Arial" w:hAnsi="Arial" w:cs="Arial"/>
          <w:color w:val="202124"/>
          <w:shd w:val="clear" w:color="auto" w:fill="FFFFFF"/>
        </w:rPr>
        <w:t>. In the modern aviation industry, it is also used to analyze a database of past accidents in order to prevent an accident from happening.</w:t>
      </w:r>
    </w:p>
    <w:p w:rsidR="00DD72D3" w:rsidRPr="00CC5EB1" w:rsidRDefault="00DD72D3" w:rsidP="006944CA">
      <w:pPr>
        <w:ind w:left="142"/>
        <w:rPr>
          <w:b/>
          <w:sz w:val="28"/>
          <w:szCs w:val="28"/>
        </w:rPr>
      </w:pPr>
      <w:r w:rsidRPr="00CC5EB1">
        <w:rPr>
          <w:b/>
          <w:sz w:val="28"/>
          <w:szCs w:val="28"/>
        </w:rPr>
        <w:t>CONCLUSION</w:t>
      </w:r>
    </w:p>
    <w:p w:rsidR="00DD72D3" w:rsidRDefault="00DD72D3" w:rsidP="006944CA">
      <w:pPr>
        <w:ind w:left="142"/>
      </w:pPr>
      <w:r>
        <w:t>It helps us to make sure that each member of the team has a specific role and responsibility that team  members are compatible  with each other  and  can work together harmoniously.</w:t>
      </w:r>
    </w:p>
    <w:p w:rsidR="00DD72D3" w:rsidRDefault="00DD72D3" w:rsidP="006944CA">
      <w:pPr>
        <w:ind w:left="142"/>
      </w:pPr>
      <w:r>
        <w:t>Mainly it is very useful in job security.</w:t>
      </w:r>
    </w:p>
    <w:p w:rsidR="00A037A5" w:rsidRPr="00CC5EB1" w:rsidRDefault="00A037A5" w:rsidP="006944CA">
      <w:pPr>
        <w:ind w:left="142"/>
        <w:rPr>
          <w:b/>
          <w:sz w:val="28"/>
          <w:szCs w:val="28"/>
        </w:rPr>
      </w:pPr>
      <w:r w:rsidRPr="00CC5EB1">
        <w:rPr>
          <w:b/>
          <w:sz w:val="28"/>
          <w:szCs w:val="28"/>
        </w:rPr>
        <w:t>FUTURE SCOPE</w:t>
      </w:r>
    </w:p>
    <w:p w:rsidR="00A037A5" w:rsidRPr="00A037A5" w:rsidRDefault="00BD6040" w:rsidP="006944CA">
      <w:pPr>
        <w:ind w:left="142"/>
        <w:rPr>
          <w:b/>
        </w:rPr>
      </w:pPr>
      <w:r>
        <w:rPr>
          <w:rFonts w:ascii="Arial" w:hAnsi="Arial" w:cs="Arial"/>
          <w:color w:val="202124"/>
          <w:shd w:val="clear" w:color="auto" w:fill="FFFFFF"/>
        </w:rPr>
        <w:t xml:space="preserve">In the modern aviation industry, it is also used to analyze a database of past accidents in order </w:t>
      </w:r>
      <w:r>
        <w:rPr>
          <w:rStyle w:val="fcup0c"/>
          <w:rFonts w:ascii="Arial" w:hAnsi="Arial" w:cs="Arial"/>
          <w:b/>
          <w:bCs/>
          <w:color w:val="202124"/>
          <w:shd w:val="clear" w:color="auto" w:fill="FFFFFF"/>
        </w:rPr>
        <w:t>to prevent an accident from happening</w:t>
      </w:r>
      <w:r>
        <w:rPr>
          <w:rFonts w:ascii="Arial" w:hAnsi="Arial" w:cs="Arial"/>
          <w:color w:val="202124"/>
          <w:shd w:val="clear" w:color="auto" w:fill="FFFFFF"/>
        </w:rPr>
        <w:t>. Many models have been used not only for the accident investigation but also for educational purpose.</w:t>
      </w:r>
    </w:p>
    <w:p w:rsidR="001F51CC" w:rsidRPr="00CC5EB1" w:rsidRDefault="00935512" w:rsidP="006944CA">
      <w:pPr>
        <w:ind w:left="142"/>
        <w:rPr>
          <w:b/>
          <w:sz w:val="28"/>
          <w:szCs w:val="28"/>
        </w:rPr>
      </w:pPr>
      <w:r w:rsidRPr="00CC5EB1">
        <w:rPr>
          <w:b/>
          <w:sz w:val="28"/>
          <w:szCs w:val="28"/>
        </w:rPr>
        <w:t>APPENDIX</w:t>
      </w:r>
    </w:p>
    <w:p w:rsidR="00935512" w:rsidRDefault="00935512" w:rsidP="006944CA">
      <w:pPr>
        <w:ind w:left="142"/>
        <w:rPr>
          <w:b/>
        </w:rPr>
      </w:pPr>
      <w:r>
        <w:rPr>
          <w:b/>
        </w:rPr>
        <w:t>SOURCE CODE</w:t>
      </w:r>
    </w:p>
    <w:p w:rsidR="00821B87" w:rsidRDefault="00821B87" w:rsidP="006944CA">
      <w:pPr>
        <w:ind w:left="142"/>
        <w:rPr>
          <w:b/>
          <w:lang w:val="en-US"/>
        </w:rPr>
      </w:pPr>
      <w:bookmarkStart w:id="0" w:name="_GoBack"/>
      <w:bookmarkEnd w:id="0"/>
      <w:r>
        <w:rPr>
          <w:b/>
          <w:noProof/>
          <w:lang w:val="en-US"/>
        </w:rPr>
        <w:drawing>
          <wp:inline distT="0" distB="0" distL="0" distR="0">
            <wp:extent cx="5725160" cy="3736975"/>
            <wp:effectExtent l="19050" t="0" r="889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725160" cy="3736975"/>
                    </a:xfrm>
                    <a:prstGeom prst="rect">
                      <a:avLst/>
                    </a:prstGeom>
                    <a:noFill/>
                    <a:ln w="9525">
                      <a:noFill/>
                      <a:miter lim="800000"/>
                      <a:headEnd/>
                      <a:tailEnd/>
                    </a:ln>
                  </pic:spPr>
                </pic:pic>
              </a:graphicData>
            </a:graphic>
          </wp:inline>
        </w:drawing>
      </w:r>
    </w:p>
    <w:p w:rsidR="00821B87" w:rsidRPr="00821B87" w:rsidRDefault="00821B87" w:rsidP="00821B87">
      <w:pPr>
        <w:rPr>
          <w:lang w:val="en-US"/>
        </w:rPr>
      </w:pPr>
    </w:p>
    <w:p w:rsidR="00821B87" w:rsidRDefault="00821B87" w:rsidP="00821B87">
      <w:pPr>
        <w:rPr>
          <w:lang w:val="en-US"/>
        </w:rPr>
      </w:pPr>
    </w:p>
    <w:p w:rsidR="00935512" w:rsidRPr="00821B87" w:rsidRDefault="00821B87" w:rsidP="00821B87">
      <w:pPr>
        <w:rPr>
          <w:lang w:val="en-US"/>
        </w:rPr>
      </w:pPr>
      <w:r>
        <w:rPr>
          <w:noProof/>
          <w:lang w:val="en-US"/>
        </w:rPr>
        <w:drawing>
          <wp:inline distT="0" distB="0" distL="0" distR="0">
            <wp:extent cx="5734685" cy="3091180"/>
            <wp:effectExtent l="1905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734685" cy="3091180"/>
                    </a:xfrm>
                    <a:prstGeom prst="rect">
                      <a:avLst/>
                    </a:prstGeom>
                    <a:noFill/>
                    <a:ln w="9525">
                      <a:noFill/>
                      <a:miter lim="800000"/>
                      <a:headEnd/>
                      <a:tailEnd/>
                    </a:ln>
                  </pic:spPr>
                </pic:pic>
              </a:graphicData>
            </a:graphic>
          </wp:inline>
        </w:drawing>
      </w:r>
    </w:p>
    <w:sectPr w:rsidR="00935512" w:rsidRPr="00821B87" w:rsidSect="001F51CC">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6EAA" w:rsidRDefault="00A26EAA" w:rsidP="00BD6040">
      <w:pPr>
        <w:spacing w:after="0" w:line="240" w:lineRule="auto"/>
      </w:pPr>
      <w:r>
        <w:separator/>
      </w:r>
    </w:p>
  </w:endnote>
  <w:endnote w:type="continuationSeparator" w:id="1">
    <w:p w:rsidR="00A26EAA" w:rsidRDefault="00A26EAA" w:rsidP="00BD60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6EAA" w:rsidRDefault="00A26EAA" w:rsidP="00BD6040">
      <w:pPr>
        <w:spacing w:after="0" w:line="240" w:lineRule="auto"/>
      </w:pPr>
      <w:r>
        <w:separator/>
      </w:r>
    </w:p>
  </w:footnote>
  <w:footnote w:type="continuationSeparator" w:id="1">
    <w:p w:rsidR="00A26EAA" w:rsidRDefault="00A26EAA" w:rsidP="00BD60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E2D97"/>
    <w:multiLevelType w:val="hybridMultilevel"/>
    <w:tmpl w:val="584CC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7475C74"/>
    <w:multiLevelType w:val="hybridMultilevel"/>
    <w:tmpl w:val="403A665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
    <w:nsid w:val="3D5D662A"/>
    <w:multiLevelType w:val="hybridMultilevel"/>
    <w:tmpl w:val="5F6872B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
    <w:nsid w:val="73443BAC"/>
    <w:multiLevelType w:val="hybridMultilevel"/>
    <w:tmpl w:val="DD44294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1418"/>
  <w:characterSpacingControl w:val="doNotCompress"/>
  <w:savePreviewPicture/>
  <w:footnotePr>
    <w:footnote w:id="0"/>
    <w:footnote w:id="1"/>
  </w:footnotePr>
  <w:endnotePr>
    <w:endnote w:id="0"/>
    <w:endnote w:id="1"/>
  </w:endnotePr>
  <w:compat/>
  <w:rsids>
    <w:rsidRoot w:val="00AF265D"/>
    <w:rsid w:val="00135F7B"/>
    <w:rsid w:val="001F51CC"/>
    <w:rsid w:val="00384952"/>
    <w:rsid w:val="00394121"/>
    <w:rsid w:val="003B3EAD"/>
    <w:rsid w:val="004873F6"/>
    <w:rsid w:val="00500A65"/>
    <w:rsid w:val="005453B6"/>
    <w:rsid w:val="00590A14"/>
    <w:rsid w:val="005B5DA3"/>
    <w:rsid w:val="006944CA"/>
    <w:rsid w:val="006A3758"/>
    <w:rsid w:val="00794155"/>
    <w:rsid w:val="00821B87"/>
    <w:rsid w:val="00935512"/>
    <w:rsid w:val="00946AEC"/>
    <w:rsid w:val="009C756B"/>
    <w:rsid w:val="00A037A5"/>
    <w:rsid w:val="00A26EAA"/>
    <w:rsid w:val="00AF265D"/>
    <w:rsid w:val="00BC78D7"/>
    <w:rsid w:val="00BD6040"/>
    <w:rsid w:val="00CC5EB1"/>
    <w:rsid w:val="00D0515D"/>
    <w:rsid w:val="00DD72D3"/>
    <w:rsid w:val="00E52C65"/>
    <w:rsid w:val="00FE4D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3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2C6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F51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1CC"/>
    <w:rPr>
      <w:rFonts w:ascii="Tahoma" w:hAnsi="Tahoma" w:cs="Tahoma"/>
      <w:sz w:val="16"/>
      <w:szCs w:val="16"/>
    </w:rPr>
  </w:style>
  <w:style w:type="paragraph" w:styleId="ListParagraph">
    <w:name w:val="List Paragraph"/>
    <w:basedOn w:val="Normal"/>
    <w:uiPriority w:val="34"/>
    <w:qFormat/>
    <w:rsid w:val="00946AEC"/>
    <w:pPr>
      <w:ind w:left="720"/>
      <w:contextualSpacing/>
    </w:pPr>
  </w:style>
  <w:style w:type="paragraph" w:styleId="Header">
    <w:name w:val="header"/>
    <w:basedOn w:val="Normal"/>
    <w:link w:val="HeaderChar"/>
    <w:uiPriority w:val="99"/>
    <w:semiHidden/>
    <w:unhideWhenUsed/>
    <w:rsid w:val="00BD604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6040"/>
  </w:style>
  <w:style w:type="paragraph" w:styleId="Footer">
    <w:name w:val="footer"/>
    <w:basedOn w:val="Normal"/>
    <w:link w:val="FooterChar"/>
    <w:uiPriority w:val="99"/>
    <w:semiHidden/>
    <w:unhideWhenUsed/>
    <w:rsid w:val="00BD604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D6040"/>
  </w:style>
  <w:style w:type="character" w:customStyle="1" w:styleId="fcup0c">
    <w:name w:val="fcup0c"/>
    <w:basedOn w:val="DefaultParagraphFont"/>
    <w:rsid w:val="00BD60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2C6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F51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1CC"/>
    <w:rPr>
      <w:rFonts w:ascii="Tahoma" w:hAnsi="Tahoma" w:cs="Tahoma"/>
      <w:sz w:val="16"/>
      <w:szCs w:val="16"/>
    </w:rPr>
  </w:style>
  <w:style w:type="paragraph" w:styleId="ListParagraph">
    <w:name w:val="List Paragraph"/>
    <w:basedOn w:val="Normal"/>
    <w:uiPriority w:val="34"/>
    <w:qFormat/>
    <w:rsid w:val="00946AEC"/>
    <w:pPr>
      <w:ind w:left="720"/>
      <w:contextualSpacing/>
    </w:pPr>
  </w:style>
</w:styles>
</file>

<file path=word/webSettings.xml><?xml version="1.0" encoding="utf-8"?>
<w:webSettings xmlns:r="http://schemas.openxmlformats.org/officeDocument/2006/relationships" xmlns:w="http://schemas.openxmlformats.org/wordprocessingml/2006/main">
  <w:divs>
    <w:div w:id="476647224">
      <w:bodyDiv w:val="1"/>
      <w:marLeft w:val="0"/>
      <w:marRight w:val="0"/>
      <w:marTop w:val="0"/>
      <w:marBottom w:val="0"/>
      <w:divBdr>
        <w:top w:val="none" w:sz="0" w:space="0" w:color="auto"/>
        <w:left w:val="none" w:sz="0" w:space="0" w:color="auto"/>
        <w:bottom w:val="none" w:sz="0" w:space="0" w:color="auto"/>
        <w:right w:val="none" w:sz="0" w:space="0" w:color="auto"/>
      </w:divBdr>
      <w:divsChild>
        <w:div w:id="1107194739">
          <w:marLeft w:val="0"/>
          <w:marRight w:val="0"/>
          <w:marTop w:val="0"/>
          <w:marBottom w:val="0"/>
          <w:divBdr>
            <w:top w:val="none" w:sz="0" w:space="0" w:color="auto"/>
            <w:left w:val="none" w:sz="0" w:space="0" w:color="auto"/>
            <w:bottom w:val="none" w:sz="0" w:space="0" w:color="auto"/>
            <w:right w:val="none" w:sz="0" w:space="0" w:color="auto"/>
          </w:divBdr>
        </w:div>
      </w:divsChild>
    </w:div>
    <w:div w:id="864051746">
      <w:bodyDiv w:val="1"/>
      <w:marLeft w:val="0"/>
      <w:marRight w:val="0"/>
      <w:marTop w:val="0"/>
      <w:marBottom w:val="0"/>
      <w:divBdr>
        <w:top w:val="none" w:sz="0" w:space="0" w:color="auto"/>
        <w:left w:val="none" w:sz="0" w:space="0" w:color="auto"/>
        <w:bottom w:val="none" w:sz="0" w:space="0" w:color="auto"/>
        <w:right w:val="none" w:sz="0" w:space="0" w:color="auto"/>
      </w:divBdr>
      <w:divsChild>
        <w:div w:id="486360921">
          <w:marLeft w:val="0"/>
          <w:marRight w:val="0"/>
          <w:marTop w:val="0"/>
          <w:marBottom w:val="0"/>
          <w:divBdr>
            <w:top w:val="none" w:sz="0" w:space="0" w:color="auto"/>
            <w:left w:val="none" w:sz="0" w:space="0" w:color="auto"/>
            <w:bottom w:val="none" w:sz="0" w:space="0" w:color="auto"/>
            <w:right w:val="none" w:sz="0" w:space="0" w:color="auto"/>
          </w:divBdr>
          <w:divsChild>
            <w:div w:id="310600577">
              <w:marLeft w:val="0"/>
              <w:marRight w:val="0"/>
              <w:marTop w:val="0"/>
              <w:marBottom w:val="0"/>
              <w:divBdr>
                <w:top w:val="none" w:sz="0" w:space="0" w:color="auto"/>
                <w:left w:val="none" w:sz="0" w:space="0" w:color="auto"/>
                <w:bottom w:val="none" w:sz="0" w:space="0" w:color="auto"/>
                <w:right w:val="none" w:sz="0" w:space="0" w:color="auto"/>
              </w:divBdr>
            </w:div>
            <w:div w:id="1591042073">
              <w:marLeft w:val="0"/>
              <w:marRight w:val="0"/>
              <w:marTop w:val="0"/>
              <w:marBottom w:val="0"/>
              <w:divBdr>
                <w:top w:val="none" w:sz="0" w:space="0" w:color="auto"/>
                <w:left w:val="none" w:sz="0" w:space="0" w:color="auto"/>
                <w:bottom w:val="none" w:sz="0" w:space="0" w:color="auto"/>
                <w:right w:val="none" w:sz="0" w:space="0" w:color="auto"/>
              </w:divBdr>
            </w:div>
            <w:div w:id="1456365932">
              <w:marLeft w:val="0"/>
              <w:marRight w:val="0"/>
              <w:marTop w:val="0"/>
              <w:marBottom w:val="0"/>
              <w:divBdr>
                <w:top w:val="none" w:sz="0" w:space="0" w:color="auto"/>
                <w:left w:val="none" w:sz="0" w:space="0" w:color="auto"/>
                <w:bottom w:val="none" w:sz="0" w:space="0" w:color="auto"/>
                <w:right w:val="none" w:sz="0" w:space="0" w:color="auto"/>
              </w:divBdr>
            </w:div>
            <w:div w:id="163127976">
              <w:marLeft w:val="0"/>
              <w:marRight w:val="0"/>
              <w:marTop w:val="0"/>
              <w:marBottom w:val="0"/>
              <w:divBdr>
                <w:top w:val="none" w:sz="0" w:space="0" w:color="auto"/>
                <w:left w:val="none" w:sz="0" w:space="0" w:color="auto"/>
                <w:bottom w:val="none" w:sz="0" w:space="0" w:color="auto"/>
                <w:right w:val="none" w:sz="0" w:space="0" w:color="auto"/>
              </w:divBdr>
            </w:div>
            <w:div w:id="600068006">
              <w:marLeft w:val="0"/>
              <w:marRight w:val="0"/>
              <w:marTop w:val="0"/>
              <w:marBottom w:val="0"/>
              <w:divBdr>
                <w:top w:val="none" w:sz="0" w:space="0" w:color="auto"/>
                <w:left w:val="none" w:sz="0" w:space="0" w:color="auto"/>
                <w:bottom w:val="none" w:sz="0" w:space="0" w:color="auto"/>
                <w:right w:val="none" w:sz="0" w:space="0" w:color="auto"/>
              </w:divBdr>
            </w:div>
            <w:div w:id="756093322">
              <w:marLeft w:val="0"/>
              <w:marRight w:val="0"/>
              <w:marTop w:val="0"/>
              <w:marBottom w:val="0"/>
              <w:divBdr>
                <w:top w:val="none" w:sz="0" w:space="0" w:color="auto"/>
                <w:left w:val="none" w:sz="0" w:space="0" w:color="auto"/>
                <w:bottom w:val="none" w:sz="0" w:space="0" w:color="auto"/>
                <w:right w:val="none" w:sz="0" w:space="0" w:color="auto"/>
              </w:divBdr>
            </w:div>
            <w:div w:id="1845968617">
              <w:marLeft w:val="0"/>
              <w:marRight w:val="0"/>
              <w:marTop w:val="0"/>
              <w:marBottom w:val="0"/>
              <w:divBdr>
                <w:top w:val="none" w:sz="0" w:space="0" w:color="auto"/>
                <w:left w:val="none" w:sz="0" w:space="0" w:color="auto"/>
                <w:bottom w:val="none" w:sz="0" w:space="0" w:color="auto"/>
                <w:right w:val="none" w:sz="0" w:space="0" w:color="auto"/>
              </w:divBdr>
            </w:div>
            <w:div w:id="271594830">
              <w:marLeft w:val="0"/>
              <w:marRight w:val="0"/>
              <w:marTop w:val="0"/>
              <w:marBottom w:val="0"/>
              <w:divBdr>
                <w:top w:val="none" w:sz="0" w:space="0" w:color="auto"/>
                <w:left w:val="none" w:sz="0" w:space="0" w:color="auto"/>
                <w:bottom w:val="none" w:sz="0" w:space="0" w:color="auto"/>
                <w:right w:val="none" w:sz="0" w:space="0" w:color="auto"/>
              </w:divBdr>
            </w:div>
            <w:div w:id="434138336">
              <w:marLeft w:val="0"/>
              <w:marRight w:val="0"/>
              <w:marTop w:val="0"/>
              <w:marBottom w:val="0"/>
              <w:divBdr>
                <w:top w:val="none" w:sz="0" w:space="0" w:color="auto"/>
                <w:left w:val="none" w:sz="0" w:space="0" w:color="auto"/>
                <w:bottom w:val="none" w:sz="0" w:space="0" w:color="auto"/>
                <w:right w:val="none" w:sz="0" w:space="0" w:color="auto"/>
              </w:divBdr>
            </w:div>
            <w:div w:id="1942562482">
              <w:marLeft w:val="0"/>
              <w:marRight w:val="0"/>
              <w:marTop w:val="0"/>
              <w:marBottom w:val="0"/>
              <w:divBdr>
                <w:top w:val="none" w:sz="0" w:space="0" w:color="auto"/>
                <w:left w:val="none" w:sz="0" w:space="0" w:color="auto"/>
                <w:bottom w:val="none" w:sz="0" w:space="0" w:color="auto"/>
                <w:right w:val="none" w:sz="0" w:space="0" w:color="auto"/>
              </w:divBdr>
            </w:div>
            <w:div w:id="348873342">
              <w:marLeft w:val="0"/>
              <w:marRight w:val="0"/>
              <w:marTop w:val="0"/>
              <w:marBottom w:val="0"/>
              <w:divBdr>
                <w:top w:val="none" w:sz="0" w:space="0" w:color="auto"/>
                <w:left w:val="none" w:sz="0" w:space="0" w:color="auto"/>
                <w:bottom w:val="none" w:sz="0" w:space="0" w:color="auto"/>
                <w:right w:val="none" w:sz="0" w:space="0" w:color="auto"/>
              </w:divBdr>
            </w:div>
            <w:div w:id="467667389">
              <w:marLeft w:val="0"/>
              <w:marRight w:val="0"/>
              <w:marTop w:val="0"/>
              <w:marBottom w:val="0"/>
              <w:divBdr>
                <w:top w:val="none" w:sz="0" w:space="0" w:color="auto"/>
                <w:left w:val="none" w:sz="0" w:space="0" w:color="auto"/>
                <w:bottom w:val="none" w:sz="0" w:space="0" w:color="auto"/>
                <w:right w:val="none" w:sz="0" w:space="0" w:color="auto"/>
              </w:divBdr>
            </w:div>
            <w:div w:id="37265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50540">
      <w:bodyDiv w:val="1"/>
      <w:marLeft w:val="0"/>
      <w:marRight w:val="0"/>
      <w:marTop w:val="0"/>
      <w:marBottom w:val="0"/>
      <w:divBdr>
        <w:top w:val="none" w:sz="0" w:space="0" w:color="auto"/>
        <w:left w:val="none" w:sz="0" w:space="0" w:color="auto"/>
        <w:bottom w:val="none" w:sz="0" w:space="0" w:color="auto"/>
        <w:right w:val="none" w:sz="0" w:space="0" w:color="auto"/>
      </w:divBdr>
      <w:divsChild>
        <w:div w:id="383532573">
          <w:marLeft w:val="0"/>
          <w:marRight w:val="0"/>
          <w:marTop w:val="0"/>
          <w:marBottom w:val="0"/>
          <w:divBdr>
            <w:top w:val="none" w:sz="0" w:space="0" w:color="auto"/>
            <w:left w:val="none" w:sz="0" w:space="0" w:color="auto"/>
            <w:bottom w:val="none" w:sz="0" w:space="0" w:color="auto"/>
            <w:right w:val="none" w:sz="0" w:space="0" w:color="auto"/>
          </w:divBdr>
          <w:divsChild>
            <w:div w:id="1922444701">
              <w:marLeft w:val="0"/>
              <w:marRight w:val="0"/>
              <w:marTop w:val="0"/>
              <w:marBottom w:val="0"/>
              <w:divBdr>
                <w:top w:val="none" w:sz="0" w:space="0" w:color="auto"/>
                <w:left w:val="none" w:sz="0" w:space="0" w:color="auto"/>
                <w:bottom w:val="none" w:sz="0" w:space="0" w:color="auto"/>
                <w:right w:val="none" w:sz="0" w:space="0" w:color="auto"/>
              </w:divBdr>
            </w:div>
            <w:div w:id="65617007">
              <w:marLeft w:val="0"/>
              <w:marRight w:val="0"/>
              <w:marTop w:val="0"/>
              <w:marBottom w:val="0"/>
              <w:divBdr>
                <w:top w:val="none" w:sz="0" w:space="0" w:color="auto"/>
                <w:left w:val="none" w:sz="0" w:space="0" w:color="auto"/>
                <w:bottom w:val="none" w:sz="0" w:space="0" w:color="auto"/>
                <w:right w:val="none" w:sz="0" w:space="0" w:color="auto"/>
              </w:divBdr>
            </w:div>
            <w:div w:id="2086877896">
              <w:marLeft w:val="0"/>
              <w:marRight w:val="0"/>
              <w:marTop w:val="0"/>
              <w:marBottom w:val="0"/>
              <w:divBdr>
                <w:top w:val="none" w:sz="0" w:space="0" w:color="auto"/>
                <w:left w:val="none" w:sz="0" w:space="0" w:color="auto"/>
                <w:bottom w:val="none" w:sz="0" w:space="0" w:color="auto"/>
                <w:right w:val="none" w:sz="0" w:space="0" w:color="auto"/>
              </w:divBdr>
            </w:div>
            <w:div w:id="644435009">
              <w:marLeft w:val="0"/>
              <w:marRight w:val="0"/>
              <w:marTop w:val="0"/>
              <w:marBottom w:val="0"/>
              <w:divBdr>
                <w:top w:val="none" w:sz="0" w:space="0" w:color="auto"/>
                <w:left w:val="none" w:sz="0" w:space="0" w:color="auto"/>
                <w:bottom w:val="none" w:sz="0" w:space="0" w:color="auto"/>
                <w:right w:val="none" w:sz="0" w:space="0" w:color="auto"/>
              </w:divBdr>
            </w:div>
            <w:div w:id="2070765850">
              <w:marLeft w:val="0"/>
              <w:marRight w:val="0"/>
              <w:marTop w:val="0"/>
              <w:marBottom w:val="0"/>
              <w:divBdr>
                <w:top w:val="none" w:sz="0" w:space="0" w:color="auto"/>
                <w:left w:val="none" w:sz="0" w:space="0" w:color="auto"/>
                <w:bottom w:val="none" w:sz="0" w:space="0" w:color="auto"/>
                <w:right w:val="none" w:sz="0" w:space="0" w:color="auto"/>
              </w:divBdr>
            </w:div>
            <w:div w:id="1495143441">
              <w:marLeft w:val="0"/>
              <w:marRight w:val="0"/>
              <w:marTop w:val="0"/>
              <w:marBottom w:val="0"/>
              <w:divBdr>
                <w:top w:val="none" w:sz="0" w:space="0" w:color="auto"/>
                <w:left w:val="none" w:sz="0" w:space="0" w:color="auto"/>
                <w:bottom w:val="none" w:sz="0" w:space="0" w:color="auto"/>
                <w:right w:val="none" w:sz="0" w:space="0" w:color="auto"/>
              </w:divBdr>
            </w:div>
            <w:div w:id="1753893082">
              <w:marLeft w:val="0"/>
              <w:marRight w:val="0"/>
              <w:marTop w:val="0"/>
              <w:marBottom w:val="0"/>
              <w:divBdr>
                <w:top w:val="none" w:sz="0" w:space="0" w:color="auto"/>
                <w:left w:val="none" w:sz="0" w:space="0" w:color="auto"/>
                <w:bottom w:val="none" w:sz="0" w:space="0" w:color="auto"/>
                <w:right w:val="none" w:sz="0" w:space="0" w:color="auto"/>
              </w:divBdr>
            </w:div>
            <w:div w:id="1748577054">
              <w:marLeft w:val="0"/>
              <w:marRight w:val="0"/>
              <w:marTop w:val="0"/>
              <w:marBottom w:val="0"/>
              <w:divBdr>
                <w:top w:val="none" w:sz="0" w:space="0" w:color="auto"/>
                <w:left w:val="none" w:sz="0" w:space="0" w:color="auto"/>
                <w:bottom w:val="none" w:sz="0" w:space="0" w:color="auto"/>
                <w:right w:val="none" w:sz="0" w:space="0" w:color="auto"/>
              </w:divBdr>
            </w:div>
            <w:div w:id="528833929">
              <w:marLeft w:val="0"/>
              <w:marRight w:val="0"/>
              <w:marTop w:val="0"/>
              <w:marBottom w:val="0"/>
              <w:divBdr>
                <w:top w:val="none" w:sz="0" w:space="0" w:color="auto"/>
                <w:left w:val="none" w:sz="0" w:space="0" w:color="auto"/>
                <w:bottom w:val="none" w:sz="0" w:space="0" w:color="auto"/>
                <w:right w:val="none" w:sz="0" w:space="0" w:color="auto"/>
              </w:divBdr>
            </w:div>
            <w:div w:id="1692996896">
              <w:marLeft w:val="0"/>
              <w:marRight w:val="0"/>
              <w:marTop w:val="0"/>
              <w:marBottom w:val="0"/>
              <w:divBdr>
                <w:top w:val="none" w:sz="0" w:space="0" w:color="auto"/>
                <w:left w:val="none" w:sz="0" w:space="0" w:color="auto"/>
                <w:bottom w:val="none" w:sz="0" w:space="0" w:color="auto"/>
                <w:right w:val="none" w:sz="0" w:space="0" w:color="auto"/>
              </w:divBdr>
            </w:div>
            <w:div w:id="2099062335">
              <w:marLeft w:val="0"/>
              <w:marRight w:val="0"/>
              <w:marTop w:val="0"/>
              <w:marBottom w:val="0"/>
              <w:divBdr>
                <w:top w:val="none" w:sz="0" w:space="0" w:color="auto"/>
                <w:left w:val="none" w:sz="0" w:space="0" w:color="auto"/>
                <w:bottom w:val="none" w:sz="0" w:space="0" w:color="auto"/>
                <w:right w:val="none" w:sz="0" w:space="0" w:color="auto"/>
              </w:divBdr>
            </w:div>
            <w:div w:id="1277326936">
              <w:marLeft w:val="0"/>
              <w:marRight w:val="0"/>
              <w:marTop w:val="0"/>
              <w:marBottom w:val="0"/>
              <w:divBdr>
                <w:top w:val="none" w:sz="0" w:space="0" w:color="auto"/>
                <w:left w:val="none" w:sz="0" w:space="0" w:color="auto"/>
                <w:bottom w:val="none" w:sz="0" w:space="0" w:color="auto"/>
                <w:right w:val="none" w:sz="0" w:space="0" w:color="auto"/>
              </w:divBdr>
            </w:div>
            <w:div w:id="1028141036">
              <w:marLeft w:val="0"/>
              <w:marRight w:val="0"/>
              <w:marTop w:val="0"/>
              <w:marBottom w:val="0"/>
              <w:divBdr>
                <w:top w:val="none" w:sz="0" w:space="0" w:color="auto"/>
                <w:left w:val="none" w:sz="0" w:space="0" w:color="auto"/>
                <w:bottom w:val="none" w:sz="0" w:space="0" w:color="auto"/>
                <w:right w:val="none" w:sz="0" w:space="0" w:color="auto"/>
              </w:divBdr>
            </w:div>
            <w:div w:id="267587514">
              <w:marLeft w:val="0"/>
              <w:marRight w:val="0"/>
              <w:marTop w:val="0"/>
              <w:marBottom w:val="0"/>
              <w:divBdr>
                <w:top w:val="none" w:sz="0" w:space="0" w:color="auto"/>
                <w:left w:val="none" w:sz="0" w:space="0" w:color="auto"/>
                <w:bottom w:val="none" w:sz="0" w:space="0" w:color="auto"/>
                <w:right w:val="none" w:sz="0" w:space="0" w:color="auto"/>
              </w:divBdr>
            </w:div>
            <w:div w:id="1532910566">
              <w:marLeft w:val="0"/>
              <w:marRight w:val="0"/>
              <w:marTop w:val="0"/>
              <w:marBottom w:val="0"/>
              <w:divBdr>
                <w:top w:val="none" w:sz="0" w:space="0" w:color="auto"/>
                <w:left w:val="none" w:sz="0" w:space="0" w:color="auto"/>
                <w:bottom w:val="none" w:sz="0" w:space="0" w:color="auto"/>
                <w:right w:val="none" w:sz="0" w:space="0" w:color="auto"/>
              </w:divBdr>
            </w:div>
            <w:div w:id="929125143">
              <w:marLeft w:val="0"/>
              <w:marRight w:val="0"/>
              <w:marTop w:val="0"/>
              <w:marBottom w:val="0"/>
              <w:divBdr>
                <w:top w:val="none" w:sz="0" w:space="0" w:color="auto"/>
                <w:left w:val="none" w:sz="0" w:space="0" w:color="auto"/>
                <w:bottom w:val="none" w:sz="0" w:space="0" w:color="auto"/>
                <w:right w:val="none" w:sz="0" w:space="0" w:color="auto"/>
              </w:divBdr>
            </w:div>
            <w:div w:id="853108480">
              <w:marLeft w:val="0"/>
              <w:marRight w:val="0"/>
              <w:marTop w:val="0"/>
              <w:marBottom w:val="0"/>
              <w:divBdr>
                <w:top w:val="none" w:sz="0" w:space="0" w:color="auto"/>
                <w:left w:val="none" w:sz="0" w:space="0" w:color="auto"/>
                <w:bottom w:val="none" w:sz="0" w:space="0" w:color="auto"/>
                <w:right w:val="none" w:sz="0" w:space="0" w:color="auto"/>
              </w:divBdr>
            </w:div>
            <w:div w:id="165898538">
              <w:marLeft w:val="0"/>
              <w:marRight w:val="0"/>
              <w:marTop w:val="0"/>
              <w:marBottom w:val="0"/>
              <w:divBdr>
                <w:top w:val="none" w:sz="0" w:space="0" w:color="auto"/>
                <w:left w:val="none" w:sz="0" w:space="0" w:color="auto"/>
                <w:bottom w:val="none" w:sz="0" w:space="0" w:color="auto"/>
                <w:right w:val="none" w:sz="0" w:space="0" w:color="auto"/>
              </w:divBdr>
            </w:div>
            <w:div w:id="415790294">
              <w:marLeft w:val="0"/>
              <w:marRight w:val="0"/>
              <w:marTop w:val="0"/>
              <w:marBottom w:val="0"/>
              <w:divBdr>
                <w:top w:val="none" w:sz="0" w:space="0" w:color="auto"/>
                <w:left w:val="none" w:sz="0" w:space="0" w:color="auto"/>
                <w:bottom w:val="none" w:sz="0" w:space="0" w:color="auto"/>
                <w:right w:val="none" w:sz="0" w:space="0" w:color="auto"/>
              </w:divBdr>
            </w:div>
            <w:div w:id="1631864520">
              <w:marLeft w:val="0"/>
              <w:marRight w:val="0"/>
              <w:marTop w:val="0"/>
              <w:marBottom w:val="0"/>
              <w:divBdr>
                <w:top w:val="none" w:sz="0" w:space="0" w:color="auto"/>
                <w:left w:val="none" w:sz="0" w:space="0" w:color="auto"/>
                <w:bottom w:val="none" w:sz="0" w:space="0" w:color="auto"/>
                <w:right w:val="none" w:sz="0" w:space="0" w:color="auto"/>
              </w:divBdr>
            </w:div>
            <w:div w:id="1966888705">
              <w:marLeft w:val="0"/>
              <w:marRight w:val="0"/>
              <w:marTop w:val="0"/>
              <w:marBottom w:val="0"/>
              <w:divBdr>
                <w:top w:val="none" w:sz="0" w:space="0" w:color="auto"/>
                <w:left w:val="none" w:sz="0" w:space="0" w:color="auto"/>
                <w:bottom w:val="none" w:sz="0" w:space="0" w:color="auto"/>
                <w:right w:val="none" w:sz="0" w:space="0" w:color="auto"/>
              </w:divBdr>
            </w:div>
            <w:div w:id="1607930036">
              <w:marLeft w:val="0"/>
              <w:marRight w:val="0"/>
              <w:marTop w:val="0"/>
              <w:marBottom w:val="0"/>
              <w:divBdr>
                <w:top w:val="none" w:sz="0" w:space="0" w:color="auto"/>
                <w:left w:val="none" w:sz="0" w:space="0" w:color="auto"/>
                <w:bottom w:val="none" w:sz="0" w:space="0" w:color="auto"/>
                <w:right w:val="none" w:sz="0" w:space="0" w:color="auto"/>
              </w:divBdr>
            </w:div>
            <w:div w:id="1704944044">
              <w:marLeft w:val="0"/>
              <w:marRight w:val="0"/>
              <w:marTop w:val="0"/>
              <w:marBottom w:val="0"/>
              <w:divBdr>
                <w:top w:val="none" w:sz="0" w:space="0" w:color="auto"/>
                <w:left w:val="none" w:sz="0" w:space="0" w:color="auto"/>
                <w:bottom w:val="none" w:sz="0" w:space="0" w:color="auto"/>
                <w:right w:val="none" w:sz="0" w:space="0" w:color="auto"/>
              </w:divBdr>
            </w:div>
            <w:div w:id="447432030">
              <w:marLeft w:val="0"/>
              <w:marRight w:val="0"/>
              <w:marTop w:val="0"/>
              <w:marBottom w:val="0"/>
              <w:divBdr>
                <w:top w:val="none" w:sz="0" w:space="0" w:color="auto"/>
                <w:left w:val="none" w:sz="0" w:space="0" w:color="auto"/>
                <w:bottom w:val="none" w:sz="0" w:space="0" w:color="auto"/>
                <w:right w:val="none" w:sz="0" w:space="0" w:color="auto"/>
              </w:divBdr>
            </w:div>
            <w:div w:id="1438595551">
              <w:marLeft w:val="0"/>
              <w:marRight w:val="0"/>
              <w:marTop w:val="0"/>
              <w:marBottom w:val="0"/>
              <w:divBdr>
                <w:top w:val="none" w:sz="0" w:space="0" w:color="auto"/>
                <w:left w:val="none" w:sz="0" w:space="0" w:color="auto"/>
                <w:bottom w:val="none" w:sz="0" w:space="0" w:color="auto"/>
                <w:right w:val="none" w:sz="0" w:space="0" w:color="auto"/>
              </w:divBdr>
            </w:div>
            <w:div w:id="1224489884">
              <w:marLeft w:val="0"/>
              <w:marRight w:val="0"/>
              <w:marTop w:val="0"/>
              <w:marBottom w:val="0"/>
              <w:divBdr>
                <w:top w:val="none" w:sz="0" w:space="0" w:color="auto"/>
                <w:left w:val="none" w:sz="0" w:space="0" w:color="auto"/>
                <w:bottom w:val="none" w:sz="0" w:space="0" w:color="auto"/>
                <w:right w:val="none" w:sz="0" w:space="0" w:color="auto"/>
              </w:divBdr>
            </w:div>
            <w:div w:id="14883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Jayasurya</dc:creator>
  <cp:lastModifiedBy>ABITHA</cp:lastModifiedBy>
  <cp:revision>3</cp:revision>
  <dcterms:created xsi:type="dcterms:W3CDTF">2023-04-25T06:05:00Z</dcterms:created>
  <dcterms:modified xsi:type="dcterms:W3CDTF">2023-04-25T06:09:00Z</dcterms:modified>
</cp:coreProperties>
</file>