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912B9" w14:textId="1B350EC7" w:rsidR="001C0219" w:rsidRPr="001C0219" w:rsidRDefault="00F21121" w:rsidP="001C0219">
      <w:pPr>
        <w:spacing w:after="0" w:line="240" w:lineRule="auto"/>
        <w:rPr>
          <w:rFonts w:ascii="Helvetica" w:eastAsia="Times New Roman" w:hAnsi="Helvetica" w:cs="Times New Roman"/>
          <w:color w:val="BCC6F3"/>
          <w:sz w:val="24"/>
          <w:szCs w:val="24"/>
          <w:u w:val="single"/>
          <w:lang w:val="en-MX"/>
        </w:rPr>
      </w:pPr>
      <w:r>
        <w:rPr>
          <w:noProof/>
        </w:rPr>
        <w:drawing>
          <wp:anchor distT="0" distB="0" distL="114300" distR="114300" simplePos="0" relativeHeight="251659264" behindDoc="0" locked="0" layoutInCell="1" allowOverlap="1" wp14:anchorId="281D29C1" wp14:editId="52296D69">
            <wp:simplePos x="0" y="0"/>
            <wp:positionH relativeFrom="column">
              <wp:posOffset>4612005</wp:posOffset>
            </wp:positionH>
            <wp:positionV relativeFrom="paragraph">
              <wp:posOffset>-268341</wp:posOffset>
            </wp:positionV>
            <wp:extent cx="1748957" cy="875407"/>
            <wp:effectExtent l="0" t="0" r="3810" b="1270"/>
            <wp:wrapNone/>
            <wp:docPr id="1510762974" name="Picture 7" descr="HISTORIA | fasp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STORIA | faspy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8957" cy="875407"/>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"https://static.wixstatic.com/media/37966b_53c196b4313d4d62b390a41991133a0a.gif" \* MERGEFORMATINET </w:instrText>
      </w:r>
      <w:r>
        <w:fldChar w:fldCharType="separate"/>
      </w:r>
      <w:r>
        <w:fldChar w:fldCharType="end"/>
      </w:r>
      <w:r w:rsidR="001C0219" w:rsidRPr="001C0219">
        <w:rPr>
          <w:rFonts w:ascii="Times New Roman" w:eastAsia="Times New Roman" w:hAnsi="Times New Roman" w:cs="Times New Roman"/>
          <w:sz w:val="24"/>
          <w:szCs w:val="24"/>
          <w:lang w:val="en-MX"/>
        </w:rPr>
        <w:fldChar w:fldCharType="begin"/>
      </w:r>
      <w:r w:rsidR="001C0219" w:rsidRPr="001C0219">
        <w:rPr>
          <w:rFonts w:ascii="Times New Roman" w:eastAsia="Times New Roman" w:hAnsi="Times New Roman" w:cs="Times New Roman"/>
          <w:sz w:val="24"/>
          <w:szCs w:val="24"/>
          <w:lang w:val="en-MX"/>
        </w:rPr>
        <w:instrText>HYPERLINK "https://favpng.com/png_view/logo-uanl-universidad-aut%C3%B3noma-de-nuevo-le%C3%B3n-facultad-de-ingenier%C3%ADa-mec%C3%A1nica-y-el%C3%A9ctrica-logo-brand-mechanical-engineering-png/5JeBm7dZ" \t "_self"</w:instrText>
      </w:r>
      <w:r w:rsidR="001C0219" w:rsidRPr="001C0219">
        <w:rPr>
          <w:rFonts w:ascii="Times New Roman" w:eastAsia="Times New Roman" w:hAnsi="Times New Roman" w:cs="Times New Roman"/>
          <w:sz w:val="24"/>
          <w:szCs w:val="24"/>
          <w:lang w:val="en-MX"/>
        </w:rPr>
      </w:r>
      <w:r w:rsidR="001C0219" w:rsidRPr="001C0219">
        <w:rPr>
          <w:rFonts w:ascii="Times New Roman" w:eastAsia="Times New Roman" w:hAnsi="Times New Roman" w:cs="Times New Roman"/>
          <w:sz w:val="24"/>
          <w:szCs w:val="24"/>
          <w:lang w:val="en-MX"/>
        </w:rPr>
        <w:fldChar w:fldCharType="separate"/>
      </w:r>
    </w:p>
    <w:p w14:paraId="550008AA" w14:textId="77777777" w:rsidR="001C0219" w:rsidRPr="001C0219" w:rsidRDefault="001C0219" w:rsidP="001C0219">
      <w:pPr>
        <w:spacing w:after="0" w:line="240" w:lineRule="atLeast"/>
        <w:rPr>
          <w:rFonts w:ascii="Times New Roman" w:eastAsia="Times New Roman" w:hAnsi="Times New Roman" w:cs="Times New Roman"/>
          <w:color w:val="FFFFFF"/>
          <w:sz w:val="17"/>
          <w:szCs w:val="17"/>
          <w:lang w:val="en-MX"/>
        </w:rPr>
      </w:pPr>
      <w:r w:rsidRPr="001C0219">
        <w:rPr>
          <w:rFonts w:ascii="Helvetica" w:eastAsia="Times New Roman" w:hAnsi="Helvetica" w:cs="Times New Roman"/>
          <w:color w:val="FFFFFF"/>
          <w:sz w:val="17"/>
          <w:szCs w:val="17"/>
          <w:u w:val="single"/>
          <w:lang w:val="en-MX"/>
        </w:rPr>
        <w:t>820 x 390</w:t>
      </w:r>
    </w:p>
    <w:p w14:paraId="390F219D" w14:textId="7D594A34" w:rsidR="00215E4E" w:rsidRDefault="001C0219" w:rsidP="001C0219">
      <w:r w:rsidRPr="001C0219">
        <w:rPr>
          <w:rFonts w:ascii="Times New Roman" w:eastAsia="Times New Roman" w:hAnsi="Times New Roman" w:cs="Times New Roman"/>
          <w:sz w:val="24"/>
          <w:szCs w:val="24"/>
          <w:lang w:val="en-MX"/>
        </w:rPr>
        <w:fldChar w:fldCharType="end"/>
      </w:r>
      <w:r>
        <w:rPr>
          <w:noProof/>
        </w:rPr>
        <w:drawing>
          <wp:anchor distT="0" distB="0" distL="114300" distR="114300" simplePos="0" relativeHeight="251658240" behindDoc="0" locked="0" layoutInCell="1" allowOverlap="1" wp14:anchorId="3544B052" wp14:editId="106DFF17">
            <wp:simplePos x="0" y="0"/>
            <wp:positionH relativeFrom="column">
              <wp:posOffset>-548458</wp:posOffset>
            </wp:positionH>
            <wp:positionV relativeFrom="paragraph">
              <wp:posOffset>-573223</wp:posOffset>
            </wp:positionV>
            <wp:extent cx="1894114" cy="937938"/>
            <wp:effectExtent l="0" t="0" r="0" b="0"/>
            <wp:wrapNone/>
            <wp:docPr id="760783462" name="Picture 2" descr="UANL (.EPS)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ANL (.EPS) vector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t="25885" b="24597"/>
                    <a:stretch>
                      <a:fillRect/>
                    </a:stretch>
                  </pic:blipFill>
                  <pic:spPr bwMode="auto">
                    <a:xfrm>
                      <a:off x="0" y="0"/>
                      <a:ext cx="1894114" cy="9379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"https://imgs.search.brave.com/kYjCvypbiVcJzkRBI_34MpxYeQlALTRD0WjcvgsERPs/rs:fit:860:0:0:0/g:ce/aHR0cHM6Ly9icmFu/ZGxvZ29zLm5ldC93/cC1jb250ZW50L3Vw/bG9hZHMvMjAxMy8w/Ni91YW5sLWVwcy12/ZWN0b3ItbG9nby00/MDB4NDAwLnBuZw" \* MERGEFORMATINET </w:instrText>
      </w:r>
      <w:r>
        <w:fldChar w:fldCharType="separate"/>
      </w:r>
      <w:r>
        <w:fldChar w:fldCharType="end"/>
      </w:r>
    </w:p>
    <w:p w14:paraId="14894A8C" w14:textId="488ECC32" w:rsidR="00215E4E" w:rsidRDefault="00215E4E"/>
    <w:p w14:paraId="71FD8D69" w14:textId="528A1495" w:rsidR="00215E4E" w:rsidRDefault="00215E4E"/>
    <w:p w14:paraId="2726E9F6" w14:textId="77777777" w:rsidR="00215E4E" w:rsidRPr="001C0219" w:rsidRDefault="00000000">
      <w:pPr>
        <w:spacing w:after="40"/>
        <w:jc w:val="center"/>
        <w:rPr>
          <w:lang w:val="es-MX"/>
        </w:rPr>
      </w:pPr>
      <w:r w:rsidRPr="001C0219">
        <w:rPr>
          <w:b/>
          <w:sz w:val="24"/>
          <w:lang w:val="es-MX"/>
        </w:rPr>
        <w:t>UNIVERSIDAD AUTÓNOMA DE NUEVO LEÓN</w:t>
      </w:r>
    </w:p>
    <w:p w14:paraId="1AEA3CBD" w14:textId="77777777" w:rsidR="00215E4E" w:rsidRPr="001C0219" w:rsidRDefault="00000000">
      <w:pPr>
        <w:spacing w:after="600"/>
        <w:jc w:val="center"/>
        <w:rPr>
          <w:lang w:val="es-MX"/>
        </w:rPr>
      </w:pPr>
      <w:r w:rsidRPr="001C0219">
        <w:rPr>
          <w:b/>
          <w:lang w:val="es-MX"/>
        </w:rPr>
        <w:t>FACULTAD DE INGENIERÍA MECÁNICA Y ELÉCTRICA</w:t>
      </w:r>
    </w:p>
    <w:p w14:paraId="2728E53F" w14:textId="77777777" w:rsidR="00215E4E" w:rsidRPr="001C0219" w:rsidRDefault="00000000">
      <w:pPr>
        <w:spacing w:after="120"/>
        <w:jc w:val="center"/>
        <w:rPr>
          <w:lang w:val="es-MX"/>
        </w:rPr>
      </w:pPr>
      <w:r w:rsidRPr="001C0219">
        <w:rPr>
          <w:b/>
          <w:sz w:val="36"/>
          <w:lang w:val="es-MX"/>
        </w:rPr>
        <w:t>PLANES DE COSTOS, CALIDAD Y RIESGOS</w:t>
      </w:r>
    </w:p>
    <w:p w14:paraId="66EF5968" w14:textId="538BE44F" w:rsidR="00215E4E" w:rsidRPr="001C0219" w:rsidRDefault="00000000">
      <w:pPr>
        <w:spacing w:after="80"/>
        <w:jc w:val="center"/>
        <w:rPr>
          <w:lang w:val="es-MX"/>
        </w:rPr>
      </w:pPr>
      <w:r w:rsidRPr="001C0219">
        <w:rPr>
          <w:sz w:val="24"/>
          <w:lang w:val="es-MX"/>
        </w:rPr>
        <w:t>Simulación VR de batería con juego de ritmo</w:t>
      </w:r>
    </w:p>
    <w:p w14:paraId="0745DB7A" w14:textId="77777777" w:rsidR="00215E4E" w:rsidRPr="001C0219" w:rsidRDefault="00000000">
      <w:pPr>
        <w:spacing w:after="480"/>
        <w:jc w:val="center"/>
        <w:rPr>
          <w:lang w:val="es-MX"/>
        </w:rPr>
      </w:pPr>
      <w:r w:rsidRPr="001C0219">
        <w:rPr>
          <w:i/>
          <w:sz w:val="21"/>
          <w:lang w:val="es-MX"/>
        </w:rPr>
        <w:t>Documento integrado de los tres planes de gestión</w:t>
      </w:r>
    </w:p>
    <w:tbl>
      <w:tblPr>
        <w:tblStyle w:val="TableGrid"/>
        <w:tblW w:w="0" w:type="auto"/>
        <w:jc w:val="center"/>
        <w:tblLayout w:type="fixed"/>
        <w:tblLook w:val="04A0" w:firstRow="1" w:lastRow="0" w:firstColumn="1" w:lastColumn="0" w:noHBand="0" w:noVBand="1"/>
      </w:tblPr>
      <w:tblGrid>
        <w:gridCol w:w="2551"/>
        <w:gridCol w:w="6236"/>
      </w:tblGrid>
      <w:tr w:rsidR="00215E4E" w14:paraId="6D1ED88C" w14:textId="77777777">
        <w:trPr>
          <w:jc w:val="center"/>
        </w:trPr>
        <w:tc>
          <w:tcPr>
            <w:tcW w:w="2551" w:type="dxa"/>
          </w:tcPr>
          <w:p w14:paraId="1E0191FE" w14:textId="6C615059" w:rsidR="00215E4E" w:rsidRDefault="00000000">
            <w:pPr>
              <w:spacing w:after="40"/>
              <w:jc w:val="center"/>
            </w:pPr>
            <w:r>
              <w:rPr>
                <w:b/>
                <w:sz w:val="20"/>
              </w:rPr>
              <w:t>Campo</w:t>
            </w:r>
          </w:p>
        </w:tc>
        <w:tc>
          <w:tcPr>
            <w:tcW w:w="6236" w:type="dxa"/>
          </w:tcPr>
          <w:p w14:paraId="3D4A795E" w14:textId="77777777" w:rsidR="00215E4E" w:rsidRDefault="00000000">
            <w:pPr>
              <w:spacing w:after="40"/>
              <w:jc w:val="center"/>
            </w:pPr>
            <w:r>
              <w:rPr>
                <w:b/>
                <w:sz w:val="20"/>
              </w:rPr>
              <w:t>Dato</w:t>
            </w:r>
          </w:p>
        </w:tc>
      </w:tr>
      <w:tr w:rsidR="00215E4E" w:rsidRPr="001C0219" w14:paraId="0FB85AE3" w14:textId="77777777">
        <w:trPr>
          <w:jc w:val="center"/>
        </w:trPr>
        <w:tc>
          <w:tcPr>
            <w:tcW w:w="2551" w:type="dxa"/>
          </w:tcPr>
          <w:p w14:paraId="5366650D" w14:textId="529311ED" w:rsidR="00215E4E" w:rsidRDefault="00000000">
            <w:pPr>
              <w:spacing w:after="40"/>
            </w:pPr>
            <w:r>
              <w:rPr>
                <w:sz w:val="20"/>
              </w:rPr>
              <w:t xml:space="preserve">Unidad de </w:t>
            </w:r>
            <w:proofErr w:type="spellStart"/>
            <w:r>
              <w:rPr>
                <w:sz w:val="20"/>
              </w:rPr>
              <w:t>aprendizaje</w:t>
            </w:r>
            <w:proofErr w:type="spellEnd"/>
          </w:p>
        </w:tc>
        <w:tc>
          <w:tcPr>
            <w:tcW w:w="6236" w:type="dxa"/>
          </w:tcPr>
          <w:p w14:paraId="1A3F76AC" w14:textId="77777777" w:rsidR="00215E4E" w:rsidRPr="001C0219" w:rsidRDefault="00000000">
            <w:pPr>
              <w:spacing w:after="40"/>
              <w:rPr>
                <w:lang w:val="es-MX"/>
              </w:rPr>
            </w:pPr>
            <w:r w:rsidRPr="001C0219">
              <w:rPr>
                <w:sz w:val="20"/>
                <w:lang w:val="es-MX"/>
              </w:rPr>
              <w:t>Administración de Proyectos de Software</w:t>
            </w:r>
          </w:p>
        </w:tc>
      </w:tr>
      <w:tr w:rsidR="00215E4E" w:rsidRPr="001C0219" w14:paraId="31E15B50" w14:textId="77777777">
        <w:trPr>
          <w:jc w:val="center"/>
        </w:trPr>
        <w:tc>
          <w:tcPr>
            <w:tcW w:w="2551" w:type="dxa"/>
          </w:tcPr>
          <w:p w14:paraId="2E8364FF" w14:textId="77777777" w:rsidR="00215E4E" w:rsidRDefault="00000000">
            <w:pPr>
              <w:spacing w:after="40"/>
            </w:pPr>
            <w:proofErr w:type="spellStart"/>
            <w:r>
              <w:rPr>
                <w:sz w:val="20"/>
              </w:rPr>
              <w:t>Docente</w:t>
            </w:r>
            <w:proofErr w:type="spellEnd"/>
          </w:p>
        </w:tc>
        <w:tc>
          <w:tcPr>
            <w:tcW w:w="6236" w:type="dxa"/>
          </w:tcPr>
          <w:p w14:paraId="01C65CC3" w14:textId="6BF72DB8" w:rsidR="00215E4E" w:rsidRPr="001C0219" w:rsidRDefault="00000000">
            <w:pPr>
              <w:spacing w:after="40"/>
              <w:rPr>
                <w:lang w:val="es-MX"/>
              </w:rPr>
            </w:pPr>
            <w:r w:rsidRPr="001C0219">
              <w:rPr>
                <w:sz w:val="20"/>
                <w:lang w:val="es-MX"/>
              </w:rPr>
              <w:t>Dra. Leticia Amalia Neira Tovar</w:t>
            </w:r>
          </w:p>
        </w:tc>
      </w:tr>
      <w:tr w:rsidR="00215E4E" w14:paraId="7AB53D96" w14:textId="77777777">
        <w:trPr>
          <w:jc w:val="center"/>
        </w:trPr>
        <w:tc>
          <w:tcPr>
            <w:tcW w:w="2551" w:type="dxa"/>
          </w:tcPr>
          <w:p w14:paraId="2D78E7EE" w14:textId="77777777" w:rsidR="00215E4E" w:rsidRDefault="00000000">
            <w:pPr>
              <w:spacing w:after="40"/>
            </w:pPr>
            <w:r>
              <w:rPr>
                <w:sz w:val="20"/>
              </w:rPr>
              <w:t>Equipo</w:t>
            </w:r>
          </w:p>
        </w:tc>
        <w:tc>
          <w:tcPr>
            <w:tcW w:w="6236" w:type="dxa"/>
          </w:tcPr>
          <w:p w14:paraId="1266541B" w14:textId="16FFA061" w:rsidR="00215E4E" w:rsidRDefault="00000000">
            <w:pPr>
              <w:spacing w:after="40"/>
            </w:pPr>
            <w:r>
              <w:rPr>
                <w:sz w:val="20"/>
              </w:rPr>
              <w:t>Equipo A</w:t>
            </w:r>
          </w:p>
        </w:tc>
      </w:tr>
      <w:tr w:rsidR="00215E4E" w:rsidRPr="001C0219" w14:paraId="3ECBC49E" w14:textId="77777777">
        <w:trPr>
          <w:jc w:val="center"/>
        </w:trPr>
        <w:tc>
          <w:tcPr>
            <w:tcW w:w="2551" w:type="dxa"/>
          </w:tcPr>
          <w:p w14:paraId="1608A306" w14:textId="77777777" w:rsidR="00215E4E" w:rsidRDefault="00000000">
            <w:pPr>
              <w:spacing w:after="40"/>
            </w:pPr>
            <w:r>
              <w:rPr>
                <w:sz w:val="20"/>
              </w:rPr>
              <w:t>Marco de referencia</w:t>
            </w:r>
          </w:p>
        </w:tc>
        <w:tc>
          <w:tcPr>
            <w:tcW w:w="6236" w:type="dxa"/>
          </w:tcPr>
          <w:p w14:paraId="6462D67F" w14:textId="77777777" w:rsidR="00215E4E" w:rsidRPr="001C0219" w:rsidRDefault="00000000">
            <w:pPr>
              <w:spacing w:after="40"/>
              <w:rPr>
                <w:lang w:val="es-MX"/>
              </w:rPr>
            </w:pPr>
            <w:r w:rsidRPr="001C0219">
              <w:rPr>
                <w:sz w:val="20"/>
                <w:lang w:val="es-MX"/>
              </w:rPr>
              <w:t>Guía PMBOK: áreas 7 Costos, 8 Calidad y 11 Riesgos</w:t>
            </w:r>
          </w:p>
        </w:tc>
      </w:tr>
      <w:tr w:rsidR="00215E4E" w:rsidRPr="001C0219" w14:paraId="04F5DEA4" w14:textId="77777777">
        <w:trPr>
          <w:jc w:val="center"/>
        </w:trPr>
        <w:tc>
          <w:tcPr>
            <w:tcW w:w="2551" w:type="dxa"/>
          </w:tcPr>
          <w:p w14:paraId="2A42AC41" w14:textId="77777777" w:rsidR="00215E4E" w:rsidRDefault="00000000">
            <w:pPr>
              <w:spacing w:after="40"/>
            </w:pPr>
            <w:proofErr w:type="spellStart"/>
            <w:r>
              <w:rPr>
                <w:sz w:val="20"/>
              </w:rPr>
              <w:t>Contenido</w:t>
            </w:r>
            <w:proofErr w:type="spellEnd"/>
          </w:p>
        </w:tc>
        <w:tc>
          <w:tcPr>
            <w:tcW w:w="6236" w:type="dxa"/>
          </w:tcPr>
          <w:p w14:paraId="5AD6FEB2" w14:textId="07514C3A" w:rsidR="00215E4E" w:rsidRPr="001C0219" w:rsidRDefault="00000000">
            <w:pPr>
              <w:spacing w:after="40"/>
              <w:rPr>
                <w:lang w:val="es-MX"/>
              </w:rPr>
            </w:pPr>
            <w:r w:rsidRPr="001C0219">
              <w:rPr>
                <w:sz w:val="20"/>
                <w:lang w:val="es-MX"/>
              </w:rPr>
              <w:t>Plan de costos · Plan de calidad · Pruebas de calidad · Plan de riesgos</w:t>
            </w:r>
          </w:p>
        </w:tc>
      </w:tr>
      <w:tr w:rsidR="00215E4E" w14:paraId="2F35D331" w14:textId="77777777">
        <w:trPr>
          <w:jc w:val="center"/>
        </w:trPr>
        <w:tc>
          <w:tcPr>
            <w:tcW w:w="2551" w:type="dxa"/>
          </w:tcPr>
          <w:p w14:paraId="676AE33C" w14:textId="77777777" w:rsidR="00215E4E" w:rsidRDefault="00000000">
            <w:pPr>
              <w:spacing w:after="40"/>
            </w:pPr>
            <w:proofErr w:type="spellStart"/>
            <w:r>
              <w:rPr>
                <w:sz w:val="20"/>
              </w:rPr>
              <w:t>Presupuesto</w:t>
            </w:r>
            <w:proofErr w:type="spellEnd"/>
          </w:p>
        </w:tc>
        <w:tc>
          <w:tcPr>
            <w:tcW w:w="6236" w:type="dxa"/>
          </w:tcPr>
          <w:p w14:paraId="0A9C74B4" w14:textId="059BCFF0" w:rsidR="00215E4E" w:rsidRDefault="00000000">
            <w:pPr>
              <w:spacing w:after="40"/>
            </w:pPr>
            <w:r>
              <w:rPr>
                <w:sz w:val="20"/>
              </w:rPr>
              <w:t>$104,013</w:t>
            </w:r>
          </w:p>
        </w:tc>
      </w:tr>
      <w:tr w:rsidR="00215E4E" w14:paraId="429F7639" w14:textId="77777777">
        <w:trPr>
          <w:jc w:val="center"/>
        </w:trPr>
        <w:tc>
          <w:tcPr>
            <w:tcW w:w="2551" w:type="dxa"/>
          </w:tcPr>
          <w:p w14:paraId="3EF3C250" w14:textId="77777777" w:rsidR="00215E4E" w:rsidRDefault="00000000">
            <w:pPr>
              <w:spacing w:after="40"/>
            </w:pPr>
            <w:r>
              <w:rPr>
                <w:sz w:val="20"/>
              </w:rPr>
              <w:t>Casos de prueba diseñados</w:t>
            </w:r>
          </w:p>
        </w:tc>
        <w:tc>
          <w:tcPr>
            <w:tcW w:w="6236" w:type="dxa"/>
          </w:tcPr>
          <w:p w14:paraId="287243CA" w14:textId="77777777" w:rsidR="00215E4E" w:rsidRDefault="00000000">
            <w:pPr>
              <w:spacing w:after="40"/>
            </w:pPr>
            <w:r>
              <w:rPr>
                <w:sz w:val="20"/>
              </w:rPr>
              <w:t>30</w:t>
            </w:r>
          </w:p>
        </w:tc>
      </w:tr>
      <w:tr w:rsidR="00215E4E" w14:paraId="54A212CA" w14:textId="77777777">
        <w:trPr>
          <w:jc w:val="center"/>
        </w:trPr>
        <w:tc>
          <w:tcPr>
            <w:tcW w:w="2551" w:type="dxa"/>
          </w:tcPr>
          <w:p w14:paraId="7A873A60" w14:textId="77777777" w:rsidR="00215E4E" w:rsidRDefault="00000000">
            <w:pPr>
              <w:spacing w:after="40"/>
            </w:pPr>
            <w:r>
              <w:rPr>
                <w:sz w:val="20"/>
              </w:rPr>
              <w:t>Riesgos identificados</w:t>
            </w:r>
          </w:p>
        </w:tc>
        <w:tc>
          <w:tcPr>
            <w:tcW w:w="6236" w:type="dxa"/>
          </w:tcPr>
          <w:p w14:paraId="30D774A1" w14:textId="76092E76" w:rsidR="00215E4E" w:rsidRDefault="00000000">
            <w:pPr>
              <w:spacing w:after="40"/>
            </w:pPr>
            <w:r>
              <w:rPr>
                <w:sz w:val="20"/>
              </w:rPr>
              <w:t>18</w:t>
            </w:r>
          </w:p>
        </w:tc>
      </w:tr>
      <w:tr w:rsidR="00215E4E" w14:paraId="185D3404" w14:textId="77777777">
        <w:trPr>
          <w:jc w:val="center"/>
        </w:trPr>
        <w:tc>
          <w:tcPr>
            <w:tcW w:w="2551" w:type="dxa"/>
          </w:tcPr>
          <w:p w14:paraId="68B7A21A" w14:textId="77777777" w:rsidR="00215E4E" w:rsidRDefault="00000000">
            <w:pPr>
              <w:spacing w:after="40"/>
            </w:pPr>
            <w:r>
              <w:rPr>
                <w:sz w:val="20"/>
              </w:rPr>
              <w:t>Fecha</w:t>
            </w:r>
          </w:p>
        </w:tc>
        <w:tc>
          <w:tcPr>
            <w:tcW w:w="6236" w:type="dxa"/>
          </w:tcPr>
          <w:p w14:paraId="67D2ADAA" w14:textId="77777777" w:rsidR="00215E4E" w:rsidRDefault="00000000">
            <w:pPr>
              <w:spacing w:after="40"/>
            </w:pPr>
            <w:r>
              <w:rPr>
                <w:sz w:val="20"/>
              </w:rPr>
              <w:t>17 de septiembre de 2026</w:t>
            </w:r>
          </w:p>
        </w:tc>
      </w:tr>
    </w:tbl>
    <w:p w14:paraId="4AA14E73" w14:textId="77777777" w:rsidR="00215E4E" w:rsidRDefault="00215E4E">
      <w:pPr>
        <w:spacing w:after="40"/>
      </w:pPr>
    </w:p>
    <w:tbl>
      <w:tblPr>
        <w:tblStyle w:val="TableGrid"/>
        <w:tblW w:w="4567" w:type="pct"/>
        <w:tblInd w:w="392" w:type="dxa"/>
        <w:tblLook w:val="04A0" w:firstRow="1" w:lastRow="0" w:firstColumn="1" w:lastColumn="0" w:noHBand="0" w:noVBand="1"/>
      </w:tblPr>
      <w:tblGrid>
        <w:gridCol w:w="5538"/>
        <w:gridCol w:w="2006"/>
        <w:gridCol w:w="1245"/>
      </w:tblGrid>
      <w:tr w:rsidR="001C0219" w:rsidRPr="001C0219" w14:paraId="00D4D483" w14:textId="77777777" w:rsidTr="001C0219">
        <w:tc>
          <w:tcPr>
            <w:tcW w:w="3151" w:type="pct"/>
          </w:tcPr>
          <w:p w14:paraId="13C64DAB" w14:textId="6FBF4368" w:rsidR="001C0219" w:rsidRPr="001C0219" w:rsidRDefault="001C0219" w:rsidP="001C0219">
            <w:pPr>
              <w:jc w:val="center"/>
              <w:rPr>
                <w:b/>
                <w:bCs/>
                <w:sz w:val="20"/>
                <w:szCs w:val="20"/>
              </w:rPr>
            </w:pPr>
            <w:r w:rsidRPr="001C0219">
              <w:rPr>
                <w:b/>
                <w:bCs/>
                <w:sz w:val="20"/>
                <w:szCs w:val="20"/>
              </w:rPr>
              <w:t>Nombre</w:t>
            </w:r>
          </w:p>
        </w:tc>
        <w:tc>
          <w:tcPr>
            <w:tcW w:w="1141" w:type="pct"/>
          </w:tcPr>
          <w:p w14:paraId="399E5896" w14:textId="1789D682" w:rsidR="001C0219" w:rsidRPr="001C0219" w:rsidRDefault="001C0219" w:rsidP="001C0219">
            <w:pPr>
              <w:jc w:val="center"/>
              <w:rPr>
                <w:b/>
                <w:bCs/>
                <w:sz w:val="20"/>
                <w:szCs w:val="20"/>
              </w:rPr>
            </w:pPr>
            <w:r w:rsidRPr="001C0219">
              <w:rPr>
                <w:b/>
                <w:bCs/>
                <w:sz w:val="20"/>
                <w:szCs w:val="20"/>
              </w:rPr>
              <w:t>Matricula</w:t>
            </w:r>
          </w:p>
        </w:tc>
        <w:tc>
          <w:tcPr>
            <w:tcW w:w="708" w:type="pct"/>
          </w:tcPr>
          <w:p w14:paraId="0AB94691" w14:textId="30B7DA60" w:rsidR="001C0219" w:rsidRPr="001C0219" w:rsidRDefault="001C0219" w:rsidP="001C0219">
            <w:pPr>
              <w:jc w:val="center"/>
              <w:rPr>
                <w:b/>
                <w:bCs/>
                <w:sz w:val="20"/>
                <w:szCs w:val="20"/>
              </w:rPr>
            </w:pPr>
            <w:r w:rsidRPr="001C0219">
              <w:rPr>
                <w:b/>
                <w:bCs/>
                <w:sz w:val="20"/>
                <w:szCs w:val="20"/>
              </w:rPr>
              <w:t>Carrera</w:t>
            </w:r>
          </w:p>
        </w:tc>
      </w:tr>
      <w:tr w:rsidR="001C0219" w:rsidRPr="001C0219" w14:paraId="10B1B81E" w14:textId="77777777" w:rsidTr="001C0219">
        <w:tc>
          <w:tcPr>
            <w:tcW w:w="3151" w:type="pct"/>
          </w:tcPr>
          <w:p w14:paraId="7FE96307" w14:textId="719962FA" w:rsidR="001C0219" w:rsidRPr="001C0219" w:rsidRDefault="001C0219" w:rsidP="001C0219">
            <w:pPr>
              <w:rPr>
                <w:sz w:val="20"/>
                <w:szCs w:val="20"/>
                <w:lang w:val="es-MX"/>
              </w:rPr>
            </w:pPr>
            <w:r w:rsidRPr="001C0219">
              <w:rPr>
                <w:sz w:val="20"/>
                <w:szCs w:val="20"/>
                <w:lang w:val="es-MX"/>
              </w:rPr>
              <w:t xml:space="preserve">Maria Fernanda Montoya Valdez </w:t>
            </w:r>
          </w:p>
        </w:tc>
        <w:tc>
          <w:tcPr>
            <w:tcW w:w="1141" w:type="pct"/>
          </w:tcPr>
          <w:p w14:paraId="378901A6" w14:textId="073C6046" w:rsidR="001C0219" w:rsidRPr="001C0219" w:rsidRDefault="001C0219" w:rsidP="001C0219">
            <w:pPr>
              <w:rPr>
                <w:sz w:val="20"/>
                <w:szCs w:val="20"/>
                <w:lang w:val="es-MX"/>
              </w:rPr>
            </w:pPr>
            <w:r w:rsidRPr="001C0219">
              <w:rPr>
                <w:sz w:val="20"/>
                <w:szCs w:val="20"/>
                <w:lang w:val="es-MX"/>
              </w:rPr>
              <w:t xml:space="preserve">2090960 </w:t>
            </w:r>
          </w:p>
        </w:tc>
        <w:tc>
          <w:tcPr>
            <w:tcW w:w="708" w:type="pct"/>
          </w:tcPr>
          <w:p w14:paraId="1E111725" w14:textId="32461C85" w:rsidR="001C0219" w:rsidRPr="001C0219" w:rsidRDefault="001C0219" w:rsidP="001C0219">
            <w:pPr>
              <w:rPr>
                <w:sz w:val="20"/>
                <w:szCs w:val="20"/>
                <w:lang w:val="es-MX"/>
              </w:rPr>
            </w:pPr>
            <w:r w:rsidRPr="001C0219">
              <w:rPr>
                <w:sz w:val="20"/>
                <w:szCs w:val="20"/>
                <w:lang w:val="es-MX"/>
              </w:rPr>
              <w:t>ITS</w:t>
            </w:r>
          </w:p>
        </w:tc>
      </w:tr>
      <w:tr w:rsidR="001C0219" w:rsidRPr="001C0219" w14:paraId="60538E42" w14:textId="77777777" w:rsidTr="001C0219">
        <w:tc>
          <w:tcPr>
            <w:tcW w:w="3151" w:type="pct"/>
          </w:tcPr>
          <w:p w14:paraId="0CF109EE" w14:textId="18415E28" w:rsidR="001C0219" w:rsidRPr="001C0219" w:rsidRDefault="001C0219" w:rsidP="001C0219">
            <w:pPr>
              <w:rPr>
                <w:sz w:val="20"/>
                <w:szCs w:val="20"/>
                <w:lang w:val="es-MX"/>
              </w:rPr>
            </w:pPr>
            <w:r w:rsidRPr="001C0219">
              <w:rPr>
                <w:sz w:val="20"/>
                <w:szCs w:val="20"/>
                <w:lang w:val="es-MX"/>
              </w:rPr>
              <w:t xml:space="preserve">Diana Laura Tello Salinas </w:t>
            </w:r>
          </w:p>
        </w:tc>
        <w:tc>
          <w:tcPr>
            <w:tcW w:w="1141" w:type="pct"/>
          </w:tcPr>
          <w:p w14:paraId="16169753" w14:textId="2AB12BB9" w:rsidR="001C0219" w:rsidRPr="001C0219" w:rsidRDefault="001C0219" w:rsidP="001C0219">
            <w:pPr>
              <w:rPr>
                <w:sz w:val="20"/>
                <w:szCs w:val="20"/>
                <w:lang w:val="es-MX"/>
              </w:rPr>
            </w:pPr>
            <w:r w:rsidRPr="001C0219">
              <w:rPr>
                <w:sz w:val="20"/>
                <w:szCs w:val="20"/>
                <w:lang w:val="es-MX"/>
              </w:rPr>
              <w:t xml:space="preserve">2070003 </w:t>
            </w:r>
          </w:p>
        </w:tc>
        <w:tc>
          <w:tcPr>
            <w:tcW w:w="708" w:type="pct"/>
          </w:tcPr>
          <w:p w14:paraId="7BB816E7" w14:textId="69E7205C" w:rsidR="001C0219" w:rsidRPr="001C0219" w:rsidRDefault="001C0219" w:rsidP="001C0219">
            <w:pPr>
              <w:rPr>
                <w:sz w:val="20"/>
                <w:szCs w:val="20"/>
                <w:lang w:val="es-MX"/>
              </w:rPr>
            </w:pPr>
            <w:r w:rsidRPr="001C0219">
              <w:rPr>
                <w:sz w:val="20"/>
                <w:szCs w:val="20"/>
                <w:lang w:val="es-MX"/>
              </w:rPr>
              <w:t>ITS</w:t>
            </w:r>
          </w:p>
        </w:tc>
      </w:tr>
      <w:tr w:rsidR="001C0219" w:rsidRPr="001C0219" w14:paraId="198BA53F" w14:textId="77777777" w:rsidTr="001C0219">
        <w:tc>
          <w:tcPr>
            <w:tcW w:w="3151" w:type="pct"/>
          </w:tcPr>
          <w:p w14:paraId="00855ADD" w14:textId="62D1668D" w:rsidR="001C0219" w:rsidRPr="001C0219" w:rsidRDefault="001C0219" w:rsidP="001C0219">
            <w:pPr>
              <w:rPr>
                <w:sz w:val="20"/>
                <w:szCs w:val="20"/>
              </w:rPr>
            </w:pPr>
            <w:r w:rsidRPr="001C0219">
              <w:rPr>
                <w:sz w:val="20"/>
                <w:szCs w:val="20"/>
              </w:rPr>
              <w:t xml:space="preserve">Sarai Galindo Garcia </w:t>
            </w:r>
          </w:p>
        </w:tc>
        <w:tc>
          <w:tcPr>
            <w:tcW w:w="1141" w:type="pct"/>
          </w:tcPr>
          <w:p w14:paraId="16FB7E72" w14:textId="4C54A5FB" w:rsidR="001C0219" w:rsidRPr="001C0219" w:rsidRDefault="001C0219" w:rsidP="001C0219">
            <w:pPr>
              <w:rPr>
                <w:sz w:val="20"/>
                <w:szCs w:val="20"/>
              </w:rPr>
            </w:pPr>
            <w:r w:rsidRPr="001C0219">
              <w:rPr>
                <w:sz w:val="20"/>
                <w:szCs w:val="20"/>
              </w:rPr>
              <w:t xml:space="preserve">2094746 </w:t>
            </w:r>
          </w:p>
        </w:tc>
        <w:tc>
          <w:tcPr>
            <w:tcW w:w="708" w:type="pct"/>
          </w:tcPr>
          <w:p w14:paraId="492E8AB2" w14:textId="1168CE1D" w:rsidR="001C0219" w:rsidRPr="001C0219" w:rsidRDefault="001C0219" w:rsidP="001C0219">
            <w:pPr>
              <w:rPr>
                <w:sz w:val="20"/>
                <w:szCs w:val="20"/>
              </w:rPr>
            </w:pPr>
            <w:r w:rsidRPr="001C0219">
              <w:rPr>
                <w:sz w:val="20"/>
                <w:szCs w:val="20"/>
              </w:rPr>
              <w:t>ITS</w:t>
            </w:r>
          </w:p>
        </w:tc>
      </w:tr>
      <w:tr w:rsidR="001C0219" w:rsidRPr="001C0219" w14:paraId="36165691" w14:textId="77777777" w:rsidTr="001C0219">
        <w:tc>
          <w:tcPr>
            <w:tcW w:w="3151" w:type="pct"/>
          </w:tcPr>
          <w:p w14:paraId="1D4F2433" w14:textId="7CB7EF1F" w:rsidR="001C0219" w:rsidRPr="001C0219" w:rsidRDefault="001C0219" w:rsidP="001C0219">
            <w:pPr>
              <w:rPr>
                <w:sz w:val="20"/>
                <w:szCs w:val="20"/>
                <w:lang w:val="es-MX"/>
              </w:rPr>
            </w:pPr>
            <w:r w:rsidRPr="001C0219">
              <w:rPr>
                <w:sz w:val="20"/>
                <w:szCs w:val="20"/>
                <w:lang w:val="es-MX"/>
              </w:rPr>
              <w:t xml:space="preserve">Javier Alejandro Hernández Caloca </w:t>
            </w:r>
          </w:p>
        </w:tc>
        <w:tc>
          <w:tcPr>
            <w:tcW w:w="1141" w:type="pct"/>
          </w:tcPr>
          <w:p w14:paraId="002C88DB" w14:textId="15709B2C" w:rsidR="001C0219" w:rsidRPr="001C0219" w:rsidRDefault="001C0219" w:rsidP="001C0219">
            <w:pPr>
              <w:rPr>
                <w:sz w:val="20"/>
                <w:szCs w:val="20"/>
                <w:lang w:val="es-MX"/>
              </w:rPr>
            </w:pPr>
            <w:r w:rsidRPr="001C0219">
              <w:rPr>
                <w:sz w:val="20"/>
                <w:szCs w:val="20"/>
                <w:lang w:val="es-MX"/>
              </w:rPr>
              <w:t xml:space="preserve">2039269 </w:t>
            </w:r>
          </w:p>
        </w:tc>
        <w:tc>
          <w:tcPr>
            <w:tcW w:w="708" w:type="pct"/>
          </w:tcPr>
          <w:p w14:paraId="478AE23F" w14:textId="1BFDB104" w:rsidR="001C0219" w:rsidRPr="001C0219" w:rsidRDefault="001C0219" w:rsidP="001C0219">
            <w:pPr>
              <w:rPr>
                <w:sz w:val="20"/>
                <w:szCs w:val="20"/>
                <w:lang w:val="es-MX"/>
              </w:rPr>
            </w:pPr>
            <w:r w:rsidRPr="001C0219">
              <w:rPr>
                <w:sz w:val="20"/>
                <w:szCs w:val="20"/>
                <w:lang w:val="es-MX"/>
              </w:rPr>
              <w:t>IAS</w:t>
            </w:r>
          </w:p>
        </w:tc>
      </w:tr>
      <w:tr w:rsidR="001C0219" w:rsidRPr="001C0219" w14:paraId="43E086BE" w14:textId="77777777" w:rsidTr="001C0219">
        <w:tc>
          <w:tcPr>
            <w:tcW w:w="3151" w:type="pct"/>
          </w:tcPr>
          <w:p w14:paraId="1203CC13" w14:textId="6E7CAB9C" w:rsidR="001C0219" w:rsidRPr="001C0219" w:rsidRDefault="001C0219" w:rsidP="001C0219">
            <w:pPr>
              <w:rPr>
                <w:sz w:val="20"/>
                <w:szCs w:val="20"/>
              </w:rPr>
            </w:pPr>
            <w:r w:rsidRPr="001C0219">
              <w:rPr>
                <w:sz w:val="20"/>
                <w:szCs w:val="20"/>
              </w:rPr>
              <w:t xml:space="preserve">Kimberly Gonzalez </w:t>
            </w:r>
            <w:proofErr w:type="spellStart"/>
            <w:r w:rsidRPr="001C0219">
              <w:rPr>
                <w:sz w:val="20"/>
                <w:szCs w:val="20"/>
              </w:rPr>
              <w:t>Sepuelveda</w:t>
            </w:r>
            <w:proofErr w:type="spellEnd"/>
            <w:r w:rsidRPr="001C0219">
              <w:rPr>
                <w:sz w:val="20"/>
                <w:szCs w:val="20"/>
              </w:rPr>
              <w:t xml:space="preserve"> </w:t>
            </w:r>
          </w:p>
        </w:tc>
        <w:tc>
          <w:tcPr>
            <w:tcW w:w="1141" w:type="pct"/>
          </w:tcPr>
          <w:p w14:paraId="36B8AEBF" w14:textId="68621D19" w:rsidR="001C0219" w:rsidRPr="001C0219" w:rsidRDefault="001C0219" w:rsidP="001C0219">
            <w:pPr>
              <w:rPr>
                <w:sz w:val="20"/>
                <w:szCs w:val="20"/>
              </w:rPr>
            </w:pPr>
            <w:r w:rsidRPr="001C0219">
              <w:rPr>
                <w:sz w:val="20"/>
                <w:szCs w:val="20"/>
              </w:rPr>
              <w:t xml:space="preserve">2038248 </w:t>
            </w:r>
          </w:p>
        </w:tc>
        <w:tc>
          <w:tcPr>
            <w:tcW w:w="708" w:type="pct"/>
          </w:tcPr>
          <w:p w14:paraId="6614B7EA" w14:textId="17034717" w:rsidR="001C0219" w:rsidRPr="001C0219" w:rsidRDefault="001C0219" w:rsidP="001C0219">
            <w:pPr>
              <w:rPr>
                <w:sz w:val="20"/>
                <w:szCs w:val="20"/>
              </w:rPr>
            </w:pPr>
            <w:r w:rsidRPr="001C0219">
              <w:rPr>
                <w:sz w:val="20"/>
                <w:szCs w:val="20"/>
              </w:rPr>
              <w:t>IAS</w:t>
            </w:r>
          </w:p>
        </w:tc>
      </w:tr>
      <w:tr w:rsidR="001C0219" w:rsidRPr="001C0219" w14:paraId="30F316D9" w14:textId="77777777" w:rsidTr="001C0219">
        <w:tc>
          <w:tcPr>
            <w:tcW w:w="3151" w:type="pct"/>
          </w:tcPr>
          <w:p w14:paraId="179DEEBC" w14:textId="30A1F117" w:rsidR="001C0219" w:rsidRPr="001C0219" w:rsidRDefault="001C0219" w:rsidP="001C0219">
            <w:pPr>
              <w:rPr>
                <w:sz w:val="20"/>
                <w:szCs w:val="20"/>
              </w:rPr>
            </w:pPr>
            <w:r w:rsidRPr="001C0219">
              <w:rPr>
                <w:sz w:val="20"/>
                <w:szCs w:val="20"/>
              </w:rPr>
              <w:t>Christian Salvador Valadez Gallegos</w:t>
            </w:r>
          </w:p>
        </w:tc>
        <w:tc>
          <w:tcPr>
            <w:tcW w:w="1141" w:type="pct"/>
          </w:tcPr>
          <w:p w14:paraId="20DC4F42" w14:textId="39E7952A" w:rsidR="001C0219" w:rsidRPr="001C0219" w:rsidRDefault="001C0219" w:rsidP="001C0219">
            <w:pPr>
              <w:rPr>
                <w:sz w:val="20"/>
                <w:szCs w:val="20"/>
              </w:rPr>
            </w:pPr>
            <w:r w:rsidRPr="001C0219">
              <w:rPr>
                <w:sz w:val="20"/>
                <w:szCs w:val="20"/>
              </w:rPr>
              <w:t xml:space="preserve">2097820 </w:t>
            </w:r>
          </w:p>
        </w:tc>
        <w:tc>
          <w:tcPr>
            <w:tcW w:w="708" w:type="pct"/>
          </w:tcPr>
          <w:p w14:paraId="3ED949DA" w14:textId="026DB511" w:rsidR="001C0219" w:rsidRPr="001C0219" w:rsidRDefault="001C0219" w:rsidP="001C0219">
            <w:pPr>
              <w:rPr>
                <w:sz w:val="20"/>
                <w:szCs w:val="20"/>
              </w:rPr>
            </w:pPr>
            <w:r w:rsidRPr="001C0219">
              <w:rPr>
                <w:sz w:val="20"/>
                <w:szCs w:val="20"/>
              </w:rPr>
              <w:t xml:space="preserve">IAS </w:t>
            </w:r>
          </w:p>
        </w:tc>
      </w:tr>
      <w:tr w:rsidR="001C0219" w:rsidRPr="001C0219" w14:paraId="1AE8685C" w14:textId="77777777" w:rsidTr="001C0219">
        <w:tc>
          <w:tcPr>
            <w:tcW w:w="3151" w:type="pct"/>
          </w:tcPr>
          <w:p w14:paraId="00CFB19D" w14:textId="45939114" w:rsidR="001C0219" w:rsidRPr="001C0219" w:rsidRDefault="001C0219" w:rsidP="001C0219">
            <w:pPr>
              <w:rPr>
                <w:sz w:val="20"/>
                <w:szCs w:val="20"/>
              </w:rPr>
            </w:pPr>
            <w:r w:rsidRPr="001C0219">
              <w:rPr>
                <w:sz w:val="20"/>
                <w:szCs w:val="20"/>
              </w:rPr>
              <w:t>Abiud Misael Benitez Franco</w:t>
            </w:r>
          </w:p>
        </w:tc>
        <w:tc>
          <w:tcPr>
            <w:tcW w:w="1141" w:type="pct"/>
          </w:tcPr>
          <w:p w14:paraId="3ADD930D" w14:textId="48EAA0A3" w:rsidR="001C0219" w:rsidRPr="001C0219" w:rsidRDefault="001C0219" w:rsidP="001C0219">
            <w:pPr>
              <w:rPr>
                <w:sz w:val="20"/>
                <w:szCs w:val="20"/>
              </w:rPr>
            </w:pPr>
            <w:r w:rsidRPr="001C0219">
              <w:rPr>
                <w:sz w:val="20"/>
                <w:szCs w:val="20"/>
              </w:rPr>
              <w:t>1904987</w:t>
            </w:r>
          </w:p>
        </w:tc>
        <w:tc>
          <w:tcPr>
            <w:tcW w:w="708" w:type="pct"/>
          </w:tcPr>
          <w:p w14:paraId="615F2A58" w14:textId="76E9506C" w:rsidR="001C0219" w:rsidRPr="001C0219" w:rsidRDefault="001C0219" w:rsidP="001C0219">
            <w:pPr>
              <w:rPr>
                <w:sz w:val="20"/>
                <w:szCs w:val="20"/>
              </w:rPr>
            </w:pPr>
            <w:r w:rsidRPr="001C0219">
              <w:rPr>
                <w:sz w:val="20"/>
                <w:szCs w:val="20"/>
              </w:rPr>
              <w:t>ITS</w:t>
            </w:r>
          </w:p>
        </w:tc>
      </w:tr>
    </w:tbl>
    <w:p w14:paraId="3976334E" w14:textId="77777777" w:rsidR="001C0219" w:rsidRDefault="001C0219"/>
    <w:p w14:paraId="294B792E" w14:textId="73BFDAF7" w:rsidR="00215E4E" w:rsidRDefault="00000000">
      <w:r>
        <w:br w:type="page"/>
      </w:r>
      <w:r w:rsidR="001C0219">
        <w:fldChar w:fldCharType="begin"/>
      </w:r>
      <w:r w:rsidR="001C0219">
        <w:instrText xml:space="preserve"> INCLUDEPICTURE "https://imgs.search.brave.com/53AIPMQBF6YsEL_O56p1eYK6F2j34teviEVg_DfqWeI/rs:fit:860:0:0:0/g:ce/aHR0cHM6Ly9jcnlz/dGFscG5nLmNvbS93/cC1jb250ZW50L3Vw/bG9hZHMvMjAyNS8w/Mi9sb2dvX3Vhbmwu/cG5n" \* MERGEFORMATINET </w:instrText>
      </w:r>
      <w:r w:rsidR="001C0219">
        <w:fldChar w:fldCharType="separate"/>
      </w:r>
      <w:r w:rsidR="001C0219">
        <w:fldChar w:fldCharType="end"/>
      </w:r>
    </w:p>
    <w:p w14:paraId="4F74A6A9" w14:textId="77777777" w:rsidR="00215E4E" w:rsidRPr="001C0219" w:rsidRDefault="00000000">
      <w:pPr>
        <w:pStyle w:val="Heading1"/>
        <w:rPr>
          <w:lang w:val="es-MX"/>
        </w:rPr>
      </w:pPr>
      <w:r w:rsidRPr="001C0219">
        <w:rPr>
          <w:lang w:val="es-MX"/>
        </w:rPr>
        <w:lastRenderedPageBreak/>
        <w:t>Contenido del documento</w:t>
      </w:r>
    </w:p>
    <w:p w14:paraId="492A9023" w14:textId="054050C2" w:rsidR="00215E4E" w:rsidRPr="001C0219" w:rsidRDefault="00000000">
      <w:pPr>
        <w:spacing w:after="160"/>
        <w:jc w:val="both"/>
        <w:rPr>
          <w:lang w:val="es-MX"/>
        </w:rPr>
      </w:pPr>
      <w:r w:rsidRPr="001C0219">
        <w:rPr>
          <w:lang w:val="es-MX"/>
        </w:rPr>
        <w:t>Este documento reúne en un solo lugar los tres planes de gestión que el proyecto requiere, más el diseño de las pruebas de calidad. Sustituye al documento «Plan de Gestión de la Calidad y Plan de Gestión de los Riesgos» entregado previamente, cuyo contenido se incorpora aquí actualizado y ampliado.</w:t>
      </w:r>
    </w:p>
    <w:tbl>
      <w:tblPr>
        <w:tblStyle w:val="TableGrid"/>
        <w:tblW w:w="0" w:type="auto"/>
        <w:jc w:val="center"/>
        <w:tblLayout w:type="fixed"/>
        <w:tblLook w:val="04A0" w:firstRow="1" w:lastRow="0" w:firstColumn="1" w:lastColumn="0" w:noHBand="0" w:noVBand="1"/>
      </w:tblPr>
      <w:tblGrid>
        <w:gridCol w:w="825"/>
        <w:gridCol w:w="5751"/>
        <w:gridCol w:w="2494"/>
      </w:tblGrid>
      <w:tr w:rsidR="00215E4E" w14:paraId="5262D218" w14:textId="77777777" w:rsidTr="00F21121">
        <w:trPr>
          <w:jc w:val="center"/>
        </w:trPr>
        <w:tc>
          <w:tcPr>
            <w:tcW w:w="825" w:type="dxa"/>
          </w:tcPr>
          <w:p w14:paraId="00E87A64" w14:textId="77777777" w:rsidR="00215E4E" w:rsidRDefault="00000000">
            <w:pPr>
              <w:spacing w:after="40"/>
              <w:jc w:val="center"/>
            </w:pPr>
            <w:proofErr w:type="spellStart"/>
            <w:r>
              <w:rPr>
                <w:b/>
                <w:sz w:val="20"/>
              </w:rPr>
              <w:t>Parte</w:t>
            </w:r>
            <w:proofErr w:type="spellEnd"/>
          </w:p>
        </w:tc>
        <w:tc>
          <w:tcPr>
            <w:tcW w:w="5751" w:type="dxa"/>
          </w:tcPr>
          <w:p w14:paraId="71AC027A" w14:textId="6FC01F37" w:rsidR="00215E4E" w:rsidRDefault="00000000">
            <w:pPr>
              <w:spacing w:after="40"/>
              <w:jc w:val="center"/>
            </w:pPr>
            <w:proofErr w:type="spellStart"/>
            <w:r>
              <w:rPr>
                <w:b/>
                <w:sz w:val="20"/>
              </w:rPr>
              <w:t>Contenido</w:t>
            </w:r>
            <w:proofErr w:type="spellEnd"/>
          </w:p>
        </w:tc>
        <w:tc>
          <w:tcPr>
            <w:tcW w:w="2494" w:type="dxa"/>
          </w:tcPr>
          <w:p w14:paraId="6EE7EC58" w14:textId="77777777" w:rsidR="00215E4E" w:rsidRDefault="00000000">
            <w:pPr>
              <w:spacing w:after="40"/>
              <w:jc w:val="center"/>
            </w:pPr>
            <w:r>
              <w:rPr>
                <w:b/>
                <w:sz w:val="20"/>
              </w:rPr>
              <w:t>Área del PMBOK</w:t>
            </w:r>
          </w:p>
        </w:tc>
      </w:tr>
      <w:tr w:rsidR="00215E4E" w14:paraId="6C445E69" w14:textId="77777777" w:rsidTr="00F21121">
        <w:trPr>
          <w:jc w:val="center"/>
        </w:trPr>
        <w:tc>
          <w:tcPr>
            <w:tcW w:w="825" w:type="dxa"/>
          </w:tcPr>
          <w:p w14:paraId="3422D2BD" w14:textId="77777777" w:rsidR="00215E4E" w:rsidRDefault="00000000">
            <w:pPr>
              <w:spacing w:after="40"/>
            </w:pPr>
            <w:r>
              <w:rPr>
                <w:sz w:val="20"/>
              </w:rPr>
              <w:t>I</w:t>
            </w:r>
          </w:p>
        </w:tc>
        <w:tc>
          <w:tcPr>
            <w:tcW w:w="5751" w:type="dxa"/>
          </w:tcPr>
          <w:p w14:paraId="36FB6557" w14:textId="49B20DBA" w:rsidR="00215E4E" w:rsidRPr="001C0219" w:rsidRDefault="00000000">
            <w:pPr>
              <w:spacing w:after="40"/>
              <w:rPr>
                <w:lang w:val="es-MX"/>
              </w:rPr>
            </w:pPr>
            <w:r w:rsidRPr="001C0219">
              <w:rPr>
                <w:sz w:val="20"/>
                <w:lang w:val="es-MX"/>
              </w:rPr>
              <w:t>Plan de gestión de los costos: estimación, presupuesto y control.</w:t>
            </w:r>
          </w:p>
        </w:tc>
        <w:tc>
          <w:tcPr>
            <w:tcW w:w="2494" w:type="dxa"/>
          </w:tcPr>
          <w:p w14:paraId="656B9BC9" w14:textId="77777777" w:rsidR="00215E4E" w:rsidRDefault="00000000">
            <w:pPr>
              <w:spacing w:after="40"/>
            </w:pPr>
            <w:r>
              <w:rPr>
                <w:sz w:val="20"/>
              </w:rPr>
              <w:t>7. Gestión de los Costos</w:t>
            </w:r>
          </w:p>
        </w:tc>
      </w:tr>
      <w:tr w:rsidR="00215E4E" w14:paraId="3FE02144" w14:textId="77777777" w:rsidTr="00F21121">
        <w:trPr>
          <w:jc w:val="center"/>
        </w:trPr>
        <w:tc>
          <w:tcPr>
            <w:tcW w:w="825" w:type="dxa"/>
          </w:tcPr>
          <w:p w14:paraId="15E6CDAB" w14:textId="77777777" w:rsidR="00215E4E" w:rsidRDefault="00000000">
            <w:pPr>
              <w:spacing w:after="40"/>
            </w:pPr>
            <w:r>
              <w:rPr>
                <w:sz w:val="20"/>
              </w:rPr>
              <w:t>II</w:t>
            </w:r>
          </w:p>
        </w:tc>
        <w:tc>
          <w:tcPr>
            <w:tcW w:w="5751" w:type="dxa"/>
          </w:tcPr>
          <w:p w14:paraId="526CE5C6" w14:textId="77777777" w:rsidR="00215E4E" w:rsidRPr="001C0219" w:rsidRDefault="00000000">
            <w:pPr>
              <w:spacing w:after="40"/>
              <w:rPr>
                <w:lang w:val="es-MX"/>
              </w:rPr>
            </w:pPr>
            <w:r w:rsidRPr="001C0219">
              <w:rPr>
                <w:sz w:val="20"/>
                <w:lang w:val="es-MX"/>
              </w:rPr>
              <w:t>Plan de gestión de la calidad: política, métricas, estándares y procesos.</w:t>
            </w:r>
          </w:p>
        </w:tc>
        <w:tc>
          <w:tcPr>
            <w:tcW w:w="2494" w:type="dxa"/>
          </w:tcPr>
          <w:p w14:paraId="36B7AFCD" w14:textId="77777777" w:rsidR="00215E4E" w:rsidRDefault="00000000">
            <w:pPr>
              <w:spacing w:after="40"/>
            </w:pPr>
            <w:r>
              <w:rPr>
                <w:sz w:val="20"/>
              </w:rPr>
              <w:t>8. Gestión de la Calidad</w:t>
            </w:r>
          </w:p>
        </w:tc>
      </w:tr>
      <w:tr w:rsidR="00215E4E" w14:paraId="61688715" w14:textId="77777777" w:rsidTr="00F21121">
        <w:trPr>
          <w:jc w:val="center"/>
        </w:trPr>
        <w:tc>
          <w:tcPr>
            <w:tcW w:w="825" w:type="dxa"/>
          </w:tcPr>
          <w:p w14:paraId="146906B9" w14:textId="77777777" w:rsidR="00215E4E" w:rsidRDefault="00000000">
            <w:pPr>
              <w:spacing w:after="40"/>
            </w:pPr>
            <w:r>
              <w:rPr>
                <w:sz w:val="20"/>
              </w:rPr>
              <w:t>III</w:t>
            </w:r>
          </w:p>
        </w:tc>
        <w:tc>
          <w:tcPr>
            <w:tcW w:w="5751" w:type="dxa"/>
          </w:tcPr>
          <w:p w14:paraId="1C339298" w14:textId="77777777" w:rsidR="00215E4E" w:rsidRPr="001C0219" w:rsidRDefault="00000000">
            <w:pPr>
              <w:spacing w:after="40"/>
              <w:rPr>
                <w:lang w:val="es-MX"/>
              </w:rPr>
            </w:pPr>
            <w:r w:rsidRPr="001C0219">
              <w:rPr>
                <w:sz w:val="20"/>
                <w:lang w:val="es-MX"/>
              </w:rPr>
              <w:t>Pruebas de calidad: estrategia, técnicas de caja blanca y caja negra, catálogo de casos y responsables de ejecución.</w:t>
            </w:r>
          </w:p>
        </w:tc>
        <w:tc>
          <w:tcPr>
            <w:tcW w:w="2494" w:type="dxa"/>
          </w:tcPr>
          <w:p w14:paraId="018B8B38" w14:textId="77777777" w:rsidR="00215E4E" w:rsidRDefault="00000000">
            <w:pPr>
              <w:spacing w:after="40"/>
            </w:pPr>
            <w:r>
              <w:rPr>
                <w:sz w:val="20"/>
              </w:rPr>
              <w:t>8. Gestión de la Calidad</w:t>
            </w:r>
          </w:p>
        </w:tc>
      </w:tr>
      <w:tr w:rsidR="00215E4E" w14:paraId="26CAA2EE" w14:textId="77777777" w:rsidTr="00F21121">
        <w:trPr>
          <w:jc w:val="center"/>
        </w:trPr>
        <w:tc>
          <w:tcPr>
            <w:tcW w:w="825" w:type="dxa"/>
          </w:tcPr>
          <w:p w14:paraId="02132320" w14:textId="77777777" w:rsidR="00215E4E" w:rsidRDefault="00000000">
            <w:pPr>
              <w:spacing w:after="40"/>
            </w:pPr>
            <w:r>
              <w:rPr>
                <w:sz w:val="20"/>
              </w:rPr>
              <w:t>IV</w:t>
            </w:r>
          </w:p>
        </w:tc>
        <w:tc>
          <w:tcPr>
            <w:tcW w:w="5751" w:type="dxa"/>
          </w:tcPr>
          <w:p w14:paraId="3337302F" w14:textId="77777777" w:rsidR="00215E4E" w:rsidRPr="001C0219" w:rsidRDefault="00000000">
            <w:pPr>
              <w:spacing w:after="40"/>
              <w:rPr>
                <w:lang w:val="es-MX"/>
              </w:rPr>
            </w:pPr>
            <w:r w:rsidRPr="001C0219">
              <w:rPr>
                <w:sz w:val="20"/>
                <w:lang w:val="es-MX"/>
              </w:rPr>
              <w:t>Plan de gestión de los riesgos: metodología, registro de 18 riesgos, respuestas, implementación y monitoreo.</w:t>
            </w:r>
          </w:p>
        </w:tc>
        <w:tc>
          <w:tcPr>
            <w:tcW w:w="2494" w:type="dxa"/>
          </w:tcPr>
          <w:p w14:paraId="67403F56" w14:textId="77777777" w:rsidR="00215E4E" w:rsidRDefault="00000000">
            <w:pPr>
              <w:spacing w:after="40"/>
            </w:pPr>
            <w:r>
              <w:rPr>
                <w:sz w:val="20"/>
              </w:rPr>
              <w:t>11. Gestión de los Riesgos</w:t>
            </w:r>
          </w:p>
        </w:tc>
      </w:tr>
    </w:tbl>
    <w:p w14:paraId="46D95263" w14:textId="77777777" w:rsidR="00215E4E" w:rsidRDefault="00215E4E">
      <w:pPr>
        <w:spacing w:after="40"/>
      </w:pPr>
    </w:p>
    <w:p w14:paraId="1A3A7636" w14:textId="77777777" w:rsidR="00215E4E" w:rsidRPr="001C0219" w:rsidRDefault="00000000">
      <w:pPr>
        <w:spacing w:after="160"/>
        <w:jc w:val="both"/>
        <w:rPr>
          <w:lang w:val="es-MX"/>
        </w:rPr>
      </w:pPr>
      <w:r w:rsidRPr="001C0219">
        <w:rPr>
          <w:lang w:val="es-MX"/>
        </w:rPr>
        <w:t>El análisis numérico que sustenta las partes I y IV, con la estimación ascendente completa de las 257 actividades, la curva S, la compresión de la red y la tabla de simultaneidad, se conserva en el documento «Análisis de Costos, Calidad y Riesgos», al que este remite cuando corresponde.</w:t>
      </w:r>
    </w:p>
    <w:p w14:paraId="4FD5ABB7" w14:textId="77777777" w:rsidR="00215E4E" w:rsidRPr="001C0219" w:rsidRDefault="00000000">
      <w:pPr>
        <w:rPr>
          <w:lang w:val="es-MX"/>
        </w:rPr>
      </w:pPr>
      <w:r w:rsidRPr="001C0219">
        <w:rPr>
          <w:lang w:val="es-MX"/>
        </w:rPr>
        <w:br w:type="page"/>
      </w:r>
    </w:p>
    <w:p w14:paraId="53296ADD" w14:textId="77777777" w:rsidR="00215E4E" w:rsidRPr="001C0219" w:rsidRDefault="00000000">
      <w:pPr>
        <w:pStyle w:val="Heading1"/>
        <w:rPr>
          <w:lang w:val="es-MX"/>
        </w:rPr>
      </w:pPr>
      <w:r w:rsidRPr="001C0219">
        <w:rPr>
          <w:lang w:val="es-MX"/>
        </w:rPr>
        <w:lastRenderedPageBreak/>
        <w:t>PARTE I. PLAN DE GESTIÓN DE LOS COSTOS</w:t>
      </w:r>
    </w:p>
    <w:p w14:paraId="76F582E3" w14:textId="77777777" w:rsidR="00215E4E" w:rsidRPr="001C0219" w:rsidRDefault="00000000">
      <w:pPr>
        <w:pStyle w:val="Heading2"/>
        <w:rPr>
          <w:lang w:val="es-MX"/>
        </w:rPr>
      </w:pPr>
      <w:r w:rsidRPr="001C0219">
        <w:rPr>
          <w:lang w:val="es-MX"/>
        </w:rPr>
        <w:t>1. Planificar la gestión de los costos</w:t>
      </w:r>
    </w:p>
    <w:p w14:paraId="43AB402A" w14:textId="77777777" w:rsidR="00215E4E" w:rsidRPr="001C0219" w:rsidRDefault="00000000">
      <w:pPr>
        <w:spacing w:after="160"/>
        <w:jc w:val="both"/>
        <w:rPr>
          <w:lang w:val="es-MX"/>
        </w:rPr>
      </w:pPr>
      <w:r w:rsidRPr="001C0219">
        <w:rPr>
          <w:lang w:val="es-MX"/>
        </w:rPr>
        <w:t>Este proceso establece las políticas y procedimientos con los que se estiman, presupuestan y controlan los costos.</w:t>
      </w:r>
    </w:p>
    <w:tbl>
      <w:tblPr>
        <w:tblStyle w:val="TableGrid"/>
        <w:tblW w:w="0" w:type="auto"/>
        <w:jc w:val="center"/>
        <w:tblLayout w:type="fixed"/>
        <w:tblLook w:val="04A0" w:firstRow="1" w:lastRow="0" w:firstColumn="1" w:lastColumn="0" w:noHBand="0" w:noVBand="1"/>
      </w:tblPr>
      <w:tblGrid>
        <w:gridCol w:w="2381"/>
        <w:gridCol w:w="6690"/>
      </w:tblGrid>
      <w:tr w:rsidR="00215E4E" w14:paraId="4CA8BAE3" w14:textId="77777777">
        <w:trPr>
          <w:jc w:val="center"/>
        </w:trPr>
        <w:tc>
          <w:tcPr>
            <w:tcW w:w="2381" w:type="dxa"/>
          </w:tcPr>
          <w:p w14:paraId="1BC97549" w14:textId="77777777" w:rsidR="00215E4E" w:rsidRDefault="00000000">
            <w:pPr>
              <w:spacing w:after="40"/>
              <w:jc w:val="center"/>
            </w:pPr>
            <w:proofErr w:type="spellStart"/>
            <w:r>
              <w:rPr>
                <w:b/>
                <w:sz w:val="20"/>
              </w:rPr>
              <w:t>Concepto</w:t>
            </w:r>
            <w:proofErr w:type="spellEnd"/>
          </w:p>
        </w:tc>
        <w:tc>
          <w:tcPr>
            <w:tcW w:w="6690" w:type="dxa"/>
          </w:tcPr>
          <w:p w14:paraId="1AA525D2" w14:textId="77777777" w:rsidR="00215E4E" w:rsidRDefault="00000000">
            <w:pPr>
              <w:spacing w:after="40"/>
              <w:jc w:val="center"/>
            </w:pPr>
            <w:r>
              <w:rPr>
                <w:b/>
                <w:sz w:val="20"/>
              </w:rPr>
              <w:t>Definición adoptada</w:t>
            </w:r>
          </w:p>
        </w:tc>
      </w:tr>
      <w:tr w:rsidR="00215E4E" w:rsidRPr="001C0219" w14:paraId="23535CF2" w14:textId="77777777">
        <w:trPr>
          <w:jc w:val="center"/>
        </w:trPr>
        <w:tc>
          <w:tcPr>
            <w:tcW w:w="2381" w:type="dxa"/>
          </w:tcPr>
          <w:p w14:paraId="001668E4" w14:textId="77777777" w:rsidR="00215E4E" w:rsidRDefault="00000000">
            <w:pPr>
              <w:spacing w:after="40"/>
            </w:pPr>
            <w:r>
              <w:rPr>
                <w:sz w:val="20"/>
              </w:rPr>
              <w:t>Unidad de medida</w:t>
            </w:r>
          </w:p>
        </w:tc>
        <w:tc>
          <w:tcPr>
            <w:tcW w:w="6690" w:type="dxa"/>
          </w:tcPr>
          <w:p w14:paraId="76C29ECF" w14:textId="77777777" w:rsidR="00215E4E" w:rsidRPr="001C0219" w:rsidRDefault="00000000">
            <w:pPr>
              <w:spacing w:after="40"/>
              <w:rPr>
                <w:lang w:val="es-MX"/>
              </w:rPr>
            </w:pPr>
            <w:r w:rsidRPr="001C0219">
              <w:rPr>
                <w:sz w:val="20"/>
                <w:lang w:val="es-MX"/>
              </w:rPr>
              <w:t>Hora-persona. Las duraciones se expresan en días laborables de ocho horas y se convierten a horas para costear.</w:t>
            </w:r>
          </w:p>
        </w:tc>
      </w:tr>
      <w:tr w:rsidR="00215E4E" w:rsidRPr="001C0219" w14:paraId="76229D93" w14:textId="77777777">
        <w:trPr>
          <w:jc w:val="center"/>
        </w:trPr>
        <w:tc>
          <w:tcPr>
            <w:tcW w:w="2381" w:type="dxa"/>
          </w:tcPr>
          <w:p w14:paraId="502166B0" w14:textId="77777777" w:rsidR="00215E4E" w:rsidRDefault="00000000">
            <w:pPr>
              <w:spacing w:after="40"/>
            </w:pPr>
            <w:r>
              <w:rPr>
                <w:sz w:val="20"/>
              </w:rPr>
              <w:t>Moneda</w:t>
            </w:r>
          </w:p>
        </w:tc>
        <w:tc>
          <w:tcPr>
            <w:tcW w:w="6690" w:type="dxa"/>
          </w:tcPr>
          <w:p w14:paraId="2C6D3F50" w14:textId="77777777" w:rsidR="00215E4E" w:rsidRPr="001C0219" w:rsidRDefault="00000000">
            <w:pPr>
              <w:spacing w:after="40"/>
              <w:rPr>
                <w:lang w:val="es-MX"/>
              </w:rPr>
            </w:pPr>
            <w:r w:rsidRPr="001C0219">
              <w:rPr>
                <w:sz w:val="20"/>
                <w:lang w:val="es-MX"/>
              </w:rPr>
              <w:t>Peso mexicano, a precios de 2026. No se aplica inflación: el proyecto dura ocho semanas.</w:t>
            </w:r>
          </w:p>
        </w:tc>
      </w:tr>
      <w:tr w:rsidR="00215E4E" w:rsidRPr="001C0219" w14:paraId="74CDE877" w14:textId="77777777">
        <w:trPr>
          <w:jc w:val="center"/>
        </w:trPr>
        <w:tc>
          <w:tcPr>
            <w:tcW w:w="2381" w:type="dxa"/>
          </w:tcPr>
          <w:p w14:paraId="2904157A" w14:textId="77777777" w:rsidR="00215E4E" w:rsidRDefault="00000000">
            <w:pPr>
              <w:spacing w:after="40"/>
            </w:pPr>
            <w:r>
              <w:rPr>
                <w:sz w:val="20"/>
              </w:rPr>
              <w:t xml:space="preserve">Nivel de </w:t>
            </w:r>
            <w:proofErr w:type="spellStart"/>
            <w:r>
              <w:rPr>
                <w:sz w:val="20"/>
              </w:rPr>
              <w:t>precisión</w:t>
            </w:r>
            <w:proofErr w:type="spellEnd"/>
          </w:p>
        </w:tc>
        <w:tc>
          <w:tcPr>
            <w:tcW w:w="6690" w:type="dxa"/>
          </w:tcPr>
          <w:p w14:paraId="1CB8B394" w14:textId="77777777" w:rsidR="00215E4E" w:rsidRPr="001C0219" w:rsidRDefault="00000000">
            <w:pPr>
              <w:spacing w:after="40"/>
              <w:rPr>
                <w:lang w:val="es-MX"/>
              </w:rPr>
            </w:pPr>
            <w:r w:rsidRPr="001C0219">
              <w:rPr>
                <w:sz w:val="20"/>
                <w:lang w:val="es-MX"/>
              </w:rPr>
              <w:t>Los montos se redondean al peso; las tarifas por hora llevan dos decimales.</w:t>
            </w:r>
          </w:p>
        </w:tc>
      </w:tr>
      <w:tr w:rsidR="00215E4E" w:rsidRPr="001C0219" w14:paraId="58A5054A" w14:textId="77777777">
        <w:trPr>
          <w:jc w:val="center"/>
        </w:trPr>
        <w:tc>
          <w:tcPr>
            <w:tcW w:w="2381" w:type="dxa"/>
          </w:tcPr>
          <w:p w14:paraId="1A5C03CF" w14:textId="77777777" w:rsidR="00215E4E" w:rsidRDefault="00000000">
            <w:pPr>
              <w:spacing w:after="40"/>
            </w:pPr>
            <w:r>
              <w:rPr>
                <w:sz w:val="20"/>
              </w:rPr>
              <w:t xml:space="preserve">Nivel de </w:t>
            </w:r>
            <w:proofErr w:type="spellStart"/>
            <w:r>
              <w:rPr>
                <w:sz w:val="20"/>
              </w:rPr>
              <w:t>exactitud</w:t>
            </w:r>
            <w:proofErr w:type="spellEnd"/>
          </w:p>
        </w:tc>
        <w:tc>
          <w:tcPr>
            <w:tcW w:w="6690" w:type="dxa"/>
          </w:tcPr>
          <w:p w14:paraId="570AE94D" w14:textId="77777777" w:rsidR="00215E4E" w:rsidRPr="001C0219" w:rsidRDefault="00000000">
            <w:pPr>
              <w:spacing w:after="40"/>
              <w:rPr>
                <w:lang w:val="es-MX"/>
              </w:rPr>
            </w:pPr>
            <w:r w:rsidRPr="001C0219">
              <w:rPr>
                <w:sz w:val="20"/>
                <w:lang w:val="es-MX"/>
              </w:rPr>
              <w:t>±10 % sobre la línea base, que corresponde a una estimación definitiva.</w:t>
            </w:r>
          </w:p>
        </w:tc>
      </w:tr>
      <w:tr w:rsidR="00215E4E" w:rsidRPr="001C0219" w14:paraId="68B62E21" w14:textId="77777777">
        <w:trPr>
          <w:jc w:val="center"/>
        </w:trPr>
        <w:tc>
          <w:tcPr>
            <w:tcW w:w="2381" w:type="dxa"/>
          </w:tcPr>
          <w:p w14:paraId="4DC8CB50" w14:textId="77777777" w:rsidR="00215E4E" w:rsidRDefault="00000000">
            <w:pPr>
              <w:spacing w:after="40"/>
            </w:pPr>
            <w:r>
              <w:rPr>
                <w:sz w:val="20"/>
              </w:rPr>
              <w:t>Cuentas de control</w:t>
            </w:r>
          </w:p>
        </w:tc>
        <w:tc>
          <w:tcPr>
            <w:tcW w:w="6690" w:type="dxa"/>
          </w:tcPr>
          <w:p w14:paraId="2B2C9754" w14:textId="77777777" w:rsidR="00215E4E" w:rsidRPr="001C0219" w:rsidRDefault="00000000">
            <w:pPr>
              <w:spacing w:after="40"/>
              <w:rPr>
                <w:lang w:val="es-MX"/>
              </w:rPr>
            </w:pPr>
            <w:r w:rsidRPr="001C0219">
              <w:rPr>
                <w:sz w:val="20"/>
                <w:lang w:val="es-MX"/>
              </w:rPr>
              <w:t>Tres niveles: actividad, grupo de claves y área. Cada uno agrega el costo del nivel inferior.</w:t>
            </w:r>
          </w:p>
        </w:tc>
      </w:tr>
      <w:tr w:rsidR="00215E4E" w:rsidRPr="001C0219" w14:paraId="265A9D4D" w14:textId="77777777">
        <w:trPr>
          <w:jc w:val="center"/>
        </w:trPr>
        <w:tc>
          <w:tcPr>
            <w:tcW w:w="2381" w:type="dxa"/>
          </w:tcPr>
          <w:p w14:paraId="3014A62B" w14:textId="77777777" w:rsidR="00215E4E" w:rsidRDefault="00000000">
            <w:pPr>
              <w:spacing w:after="40"/>
            </w:pPr>
            <w:r>
              <w:rPr>
                <w:sz w:val="20"/>
              </w:rPr>
              <w:t>Umbral de control</w:t>
            </w:r>
          </w:p>
        </w:tc>
        <w:tc>
          <w:tcPr>
            <w:tcW w:w="6690" w:type="dxa"/>
          </w:tcPr>
          <w:p w14:paraId="233794F7" w14:textId="77777777" w:rsidR="00215E4E" w:rsidRPr="001C0219" w:rsidRDefault="00000000">
            <w:pPr>
              <w:spacing w:after="40"/>
              <w:rPr>
                <w:lang w:val="es-MX"/>
              </w:rPr>
            </w:pPr>
            <w:r w:rsidRPr="001C0219">
              <w:rPr>
                <w:sz w:val="20"/>
                <w:lang w:val="es-MX"/>
              </w:rPr>
              <w:t>Una desviación acumulada mayor al 10 % sobre la línea base en cualquier área obliga a informar al director.</w:t>
            </w:r>
          </w:p>
        </w:tc>
      </w:tr>
      <w:tr w:rsidR="00215E4E" w:rsidRPr="001C0219" w14:paraId="2B8497E5" w14:textId="77777777">
        <w:trPr>
          <w:jc w:val="center"/>
        </w:trPr>
        <w:tc>
          <w:tcPr>
            <w:tcW w:w="2381" w:type="dxa"/>
          </w:tcPr>
          <w:p w14:paraId="7D515714" w14:textId="77777777" w:rsidR="00215E4E" w:rsidRDefault="00000000">
            <w:pPr>
              <w:spacing w:after="40"/>
            </w:pPr>
            <w:r>
              <w:rPr>
                <w:sz w:val="20"/>
              </w:rPr>
              <w:t xml:space="preserve">Regla de </w:t>
            </w:r>
            <w:proofErr w:type="spellStart"/>
            <w:r>
              <w:rPr>
                <w:sz w:val="20"/>
              </w:rPr>
              <w:t>medición</w:t>
            </w:r>
            <w:proofErr w:type="spellEnd"/>
          </w:p>
        </w:tc>
        <w:tc>
          <w:tcPr>
            <w:tcW w:w="6690" w:type="dxa"/>
          </w:tcPr>
          <w:p w14:paraId="34869EBD" w14:textId="77777777" w:rsidR="00215E4E" w:rsidRPr="001C0219" w:rsidRDefault="00000000">
            <w:pPr>
              <w:spacing w:after="40"/>
              <w:rPr>
                <w:lang w:val="es-MX"/>
              </w:rPr>
            </w:pPr>
            <w:r w:rsidRPr="001C0219">
              <w:rPr>
                <w:sz w:val="20"/>
                <w:lang w:val="es-MX"/>
              </w:rPr>
              <w:t>Valor ganado con la regla 0/100. Una actividad aporta valor solo cuando cumple su criterio de aceptación.</w:t>
            </w:r>
          </w:p>
        </w:tc>
      </w:tr>
      <w:tr w:rsidR="00215E4E" w:rsidRPr="001C0219" w14:paraId="6F2EA6B2" w14:textId="77777777">
        <w:trPr>
          <w:jc w:val="center"/>
        </w:trPr>
        <w:tc>
          <w:tcPr>
            <w:tcW w:w="2381" w:type="dxa"/>
          </w:tcPr>
          <w:p w14:paraId="18C400DD" w14:textId="77777777" w:rsidR="00215E4E" w:rsidRDefault="00000000">
            <w:pPr>
              <w:spacing w:after="40"/>
            </w:pPr>
            <w:proofErr w:type="spellStart"/>
            <w:r>
              <w:rPr>
                <w:sz w:val="20"/>
              </w:rPr>
              <w:t>Informes</w:t>
            </w:r>
            <w:proofErr w:type="spellEnd"/>
          </w:p>
        </w:tc>
        <w:tc>
          <w:tcPr>
            <w:tcW w:w="6690" w:type="dxa"/>
          </w:tcPr>
          <w:p w14:paraId="3261DB81" w14:textId="77777777" w:rsidR="00215E4E" w:rsidRPr="001C0219" w:rsidRDefault="00000000">
            <w:pPr>
              <w:spacing w:after="40"/>
              <w:rPr>
                <w:lang w:val="es-MX"/>
              </w:rPr>
            </w:pPr>
            <w:r w:rsidRPr="001C0219">
              <w:rPr>
                <w:sz w:val="20"/>
                <w:lang w:val="es-MX"/>
              </w:rPr>
              <w:t>Reporte semanal por área, con valor planificado, valor ganado e índices de desempeño.</w:t>
            </w:r>
          </w:p>
        </w:tc>
      </w:tr>
    </w:tbl>
    <w:p w14:paraId="6BBDFBC3" w14:textId="77777777" w:rsidR="00215E4E" w:rsidRPr="001C0219" w:rsidRDefault="00215E4E">
      <w:pPr>
        <w:spacing w:after="40"/>
        <w:rPr>
          <w:lang w:val="es-MX"/>
        </w:rPr>
      </w:pPr>
    </w:p>
    <w:p w14:paraId="727066D7" w14:textId="77777777" w:rsidR="00215E4E" w:rsidRPr="001C0219" w:rsidRDefault="00000000">
      <w:pPr>
        <w:pStyle w:val="Heading2"/>
        <w:rPr>
          <w:lang w:val="es-MX"/>
        </w:rPr>
      </w:pPr>
      <w:r w:rsidRPr="001C0219">
        <w:rPr>
          <w:lang w:val="es-MX"/>
        </w:rPr>
        <w:t>2. Estimar los costos</w:t>
      </w:r>
    </w:p>
    <w:p w14:paraId="5D2641D0" w14:textId="77777777" w:rsidR="00215E4E" w:rsidRPr="001C0219" w:rsidRDefault="00000000">
      <w:pPr>
        <w:pStyle w:val="Heading3"/>
        <w:rPr>
          <w:lang w:val="es-MX"/>
        </w:rPr>
      </w:pPr>
      <w:r w:rsidRPr="001C0219">
        <w:rPr>
          <w:lang w:val="es-MX"/>
        </w:rPr>
        <w:t>2.1 Técnica empleada</w:t>
      </w:r>
    </w:p>
    <w:p w14:paraId="1FB79E35" w14:textId="77777777" w:rsidR="00215E4E" w:rsidRPr="001C0219" w:rsidRDefault="00000000">
      <w:pPr>
        <w:spacing w:after="160"/>
        <w:jc w:val="both"/>
        <w:rPr>
          <w:lang w:val="es-MX"/>
        </w:rPr>
      </w:pPr>
      <w:r w:rsidRPr="001C0219">
        <w:rPr>
          <w:lang w:val="es-MX"/>
        </w:rPr>
        <w:t>Se emplea estimación ascendente: se estima el costo de cada una de las 257 actividades del nivel más bajo y se suma hacia arriba. Se descartaron la estimación análoga, porque el equipo no tiene proyectos de realidad virtual previos que sirvan de referente, y la paramétrica, porque no hay datos históricos propios para calibrar el parámetro.</w:t>
      </w:r>
    </w:p>
    <w:p w14:paraId="623D2255" w14:textId="77777777" w:rsidR="00215E4E" w:rsidRPr="001C0219" w:rsidRDefault="00000000">
      <w:pPr>
        <w:pStyle w:val="Heading3"/>
        <w:rPr>
          <w:lang w:val="es-MX"/>
        </w:rPr>
      </w:pPr>
      <w:r w:rsidRPr="001C0219">
        <w:rPr>
          <w:lang w:val="es-MX"/>
        </w:rPr>
        <w:t>2.2 Base de las tarifas</w:t>
      </w:r>
    </w:p>
    <w:p w14:paraId="5E5AF0DE" w14:textId="77777777" w:rsidR="00215E4E" w:rsidRPr="001C0219" w:rsidRDefault="00000000">
      <w:pPr>
        <w:spacing w:after="160"/>
        <w:jc w:val="both"/>
        <w:rPr>
          <w:lang w:val="es-MX"/>
        </w:rPr>
      </w:pPr>
      <w:r w:rsidRPr="001C0219">
        <w:rPr>
          <w:lang w:val="es-MX"/>
        </w:rPr>
        <w:t>El proyecto lo ejecutan ocho estudiantes en el marco de sus prácticas profesionales, bajo convenio con la Facultad. Esa condición determina el cálculo: las prácticas bajo convenio escolar no constituyen relación laboral, de modo que no generan séptimo día pagado ni prestaciones. La tarifa se obtiene dividiendo el salario mínimo general diario entre las ocho horas de la jornada legal.</w:t>
      </w:r>
    </w:p>
    <w:tbl>
      <w:tblPr>
        <w:tblStyle w:val="TableGrid"/>
        <w:tblW w:w="0" w:type="auto"/>
        <w:jc w:val="center"/>
        <w:tblLayout w:type="fixed"/>
        <w:tblLook w:val="04A0" w:firstRow="1" w:lastRow="0" w:firstColumn="1" w:lastColumn="0" w:noHBand="0" w:noVBand="1"/>
      </w:tblPr>
      <w:tblGrid>
        <w:gridCol w:w="1247"/>
        <w:gridCol w:w="1587"/>
        <w:gridCol w:w="6236"/>
      </w:tblGrid>
      <w:tr w:rsidR="00215E4E" w14:paraId="7FAE8BA7" w14:textId="77777777">
        <w:trPr>
          <w:jc w:val="center"/>
        </w:trPr>
        <w:tc>
          <w:tcPr>
            <w:tcW w:w="1247" w:type="dxa"/>
          </w:tcPr>
          <w:p w14:paraId="61D75441" w14:textId="77777777" w:rsidR="00215E4E" w:rsidRDefault="00000000">
            <w:pPr>
              <w:spacing w:after="40"/>
              <w:jc w:val="center"/>
            </w:pPr>
            <w:proofErr w:type="spellStart"/>
            <w:r>
              <w:rPr>
                <w:b/>
                <w:sz w:val="18"/>
              </w:rPr>
              <w:t>Referencia</w:t>
            </w:r>
            <w:proofErr w:type="spellEnd"/>
          </w:p>
        </w:tc>
        <w:tc>
          <w:tcPr>
            <w:tcW w:w="1587" w:type="dxa"/>
          </w:tcPr>
          <w:p w14:paraId="1CC83920" w14:textId="77777777" w:rsidR="00215E4E" w:rsidRDefault="00000000">
            <w:pPr>
              <w:spacing w:after="40"/>
              <w:jc w:val="center"/>
            </w:pPr>
            <w:r>
              <w:rPr>
                <w:b/>
                <w:sz w:val="18"/>
              </w:rPr>
              <w:t>Valor</w:t>
            </w:r>
          </w:p>
        </w:tc>
        <w:tc>
          <w:tcPr>
            <w:tcW w:w="6236" w:type="dxa"/>
          </w:tcPr>
          <w:p w14:paraId="48444F99" w14:textId="77777777" w:rsidR="00215E4E" w:rsidRDefault="00000000">
            <w:pPr>
              <w:spacing w:after="40"/>
              <w:jc w:val="center"/>
            </w:pPr>
            <w:r>
              <w:rPr>
                <w:b/>
                <w:sz w:val="18"/>
              </w:rPr>
              <w:t>Fuente</w:t>
            </w:r>
          </w:p>
        </w:tc>
      </w:tr>
      <w:tr w:rsidR="00215E4E" w:rsidRPr="001C0219" w14:paraId="290933BE" w14:textId="77777777">
        <w:trPr>
          <w:jc w:val="center"/>
        </w:trPr>
        <w:tc>
          <w:tcPr>
            <w:tcW w:w="1247" w:type="dxa"/>
          </w:tcPr>
          <w:p w14:paraId="66307529" w14:textId="77777777" w:rsidR="00215E4E" w:rsidRDefault="00000000">
            <w:pPr>
              <w:spacing w:after="40"/>
            </w:pPr>
            <w:r>
              <w:rPr>
                <w:sz w:val="18"/>
              </w:rPr>
              <w:t>CONASAMI</w:t>
            </w:r>
          </w:p>
        </w:tc>
        <w:tc>
          <w:tcPr>
            <w:tcW w:w="1587" w:type="dxa"/>
          </w:tcPr>
          <w:p w14:paraId="6C0B8A85" w14:textId="77777777" w:rsidR="00215E4E" w:rsidRDefault="00000000">
            <w:pPr>
              <w:spacing w:after="40"/>
            </w:pPr>
            <w:r>
              <w:rPr>
                <w:sz w:val="18"/>
              </w:rPr>
              <w:t>$315.04 diarios</w:t>
            </w:r>
          </w:p>
        </w:tc>
        <w:tc>
          <w:tcPr>
            <w:tcW w:w="6236" w:type="dxa"/>
          </w:tcPr>
          <w:p w14:paraId="11CE0E59" w14:textId="77777777" w:rsidR="00215E4E" w:rsidRPr="001C0219" w:rsidRDefault="00000000">
            <w:pPr>
              <w:spacing w:after="40"/>
              <w:rPr>
                <w:lang w:val="es-MX"/>
              </w:rPr>
            </w:pPr>
            <w:r w:rsidRPr="001C0219">
              <w:rPr>
                <w:sz w:val="18"/>
                <w:lang w:val="es-MX"/>
              </w:rPr>
              <w:t>Comisión Nacional de los Salarios Mínimos. Salario mínimo general vigente desde el 1 de enero de 2026, zona resto del país, que incluye al área metropolitana de Monterrey.</w:t>
            </w:r>
          </w:p>
        </w:tc>
      </w:tr>
      <w:tr w:rsidR="00215E4E" w:rsidRPr="001C0219" w14:paraId="791357D8" w14:textId="77777777">
        <w:trPr>
          <w:jc w:val="center"/>
        </w:trPr>
        <w:tc>
          <w:tcPr>
            <w:tcW w:w="1247" w:type="dxa"/>
          </w:tcPr>
          <w:p w14:paraId="6112B778" w14:textId="77777777" w:rsidR="00215E4E" w:rsidRDefault="00000000">
            <w:pPr>
              <w:spacing w:after="40"/>
            </w:pPr>
            <w:r>
              <w:rPr>
                <w:sz w:val="18"/>
              </w:rPr>
              <w:t>JCF</w:t>
            </w:r>
          </w:p>
        </w:tc>
        <w:tc>
          <w:tcPr>
            <w:tcW w:w="1587" w:type="dxa"/>
          </w:tcPr>
          <w:p w14:paraId="26156052" w14:textId="77777777" w:rsidR="00215E4E" w:rsidRDefault="00000000">
            <w:pPr>
              <w:spacing w:after="40"/>
            </w:pPr>
            <w:r>
              <w:rPr>
                <w:sz w:val="18"/>
              </w:rPr>
              <w:t>$9,582 mensuales</w:t>
            </w:r>
          </w:p>
        </w:tc>
        <w:tc>
          <w:tcPr>
            <w:tcW w:w="6236" w:type="dxa"/>
          </w:tcPr>
          <w:p w14:paraId="1D1CE895" w14:textId="77777777" w:rsidR="00215E4E" w:rsidRPr="001C0219" w:rsidRDefault="00000000">
            <w:pPr>
              <w:spacing w:after="40"/>
              <w:rPr>
                <w:lang w:val="es-MX"/>
              </w:rPr>
            </w:pPr>
            <w:r w:rsidRPr="001C0219">
              <w:rPr>
                <w:sz w:val="18"/>
                <w:lang w:val="es-MX"/>
              </w:rPr>
              <w:t>Secretaría del Trabajo y Previsión Social. Programa Jóvenes Construyendo el Futuro: apoyo mensual a personas aprendices, equivalente al salario mínimo general.</w:t>
            </w:r>
          </w:p>
        </w:tc>
      </w:tr>
      <w:tr w:rsidR="00215E4E" w:rsidRPr="001C0219" w14:paraId="601F13C6" w14:textId="77777777">
        <w:trPr>
          <w:jc w:val="center"/>
        </w:trPr>
        <w:tc>
          <w:tcPr>
            <w:tcW w:w="1247" w:type="dxa"/>
          </w:tcPr>
          <w:p w14:paraId="761DF0C0" w14:textId="77777777" w:rsidR="00215E4E" w:rsidRDefault="00000000">
            <w:pPr>
              <w:spacing w:after="40"/>
            </w:pPr>
            <w:r>
              <w:rPr>
                <w:sz w:val="18"/>
              </w:rPr>
              <w:t>LFT</w:t>
            </w:r>
          </w:p>
        </w:tc>
        <w:tc>
          <w:tcPr>
            <w:tcW w:w="1587" w:type="dxa"/>
          </w:tcPr>
          <w:p w14:paraId="75A9FC8B" w14:textId="77777777" w:rsidR="00215E4E" w:rsidRDefault="00000000">
            <w:pPr>
              <w:spacing w:after="40"/>
            </w:pPr>
            <w:r>
              <w:rPr>
                <w:sz w:val="18"/>
              </w:rPr>
              <w:t>8 horas</w:t>
            </w:r>
          </w:p>
        </w:tc>
        <w:tc>
          <w:tcPr>
            <w:tcW w:w="6236" w:type="dxa"/>
          </w:tcPr>
          <w:p w14:paraId="154A5802" w14:textId="77777777" w:rsidR="00215E4E" w:rsidRPr="001C0219" w:rsidRDefault="00000000">
            <w:pPr>
              <w:spacing w:after="40"/>
              <w:rPr>
                <w:lang w:val="es-MX"/>
              </w:rPr>
            </w:pPr>
            <w:r w:rsidRPr="001C0219">
              <w:rPr>
                <w:sz w:val="18"/>
                <w:lang w:val="es-MX"/>
              </w:rPr>
              <w:t>Ley Federal del Trabajo, artículo 61. Duración máxima de la jornada diurna.</w:t>
            </w:r>
          </w:p>
        </w:tc>
      </w:tr>
      <w:tr w:rsidR="00215E4E" w:rsidRPr="001C0219" w14:paraId="172F74F2" w14:textId="77777777">
        <w:trPr>
          <w:jc w:val="center"/>
        </w:trPr>
        <w:tc>
          <w:tcPr>
            <w:tcW w:w="1247" w:type="dxa"/>
          </w:tcPr>
          <w:p w14:paraId="234684F9" w14:textId="77777777" w:rsidR="00215E4E" w:rsidRDefault="00000000">
            <w:pPr>
              <w:spacing w:after="40"/>
            </w:pPr>
            <w:r>
              <w:rPr>
                <w:sz w:val="18"/>
              </w:rPr>
              <w:t>OL</w:t>
            </w:r>
          </w:p>
        </w:tc>
        <w:tc>
          <w:tcPr>
            <w:tcW w:w="1587" w:type="dxa"/>
          </w:tcPr>
          <w:p w14:paraId="63680977" w14:textId="77777777" w:rsidR="00215E4E" w:rsidRDefault="00000000">
            <w:pPr>
              <w:spacing w:after="40"/>
            </w:pPr>
            <w:r>
              <w:rPr>
                <w:sz w:val="18"/>
              </w:rPr>
              <w:t>$21,697 mensuales en TIC</w:t>
            </w:r>
          </w:p>
        </w:tc>
        <w:tc>
          <w:tcPr>
            <w:tcW w:w="6236" w:type="dxa"/>
          </w:tcPr>
          <w:p w14:paraId="293FFF3C" w14:textId="77777777" w:rsidR="00215E4E" w:rsidRPr="001C0219" w:rsidRDefault="00000000">
            <w:pPr>
              <w:spacing w:after="40"/>
              <w:rPr>
                <w:lang w:val="es-MX"/>
              </w:rPr>
            </w:pPr>
            <w:r w:rsidRPr="001C0219">
              <w:rPr>
                <w:sz w:val="18"/>
                <w:lang w:val="es-MX"/>
              </w:rPr>
              <w:t>Observatorio Laboral (STPS) con datos de la ENOE del INEGI, 2.º trimestre de 2026. Se cita como contraste: es el ingreso de un profesionista titulado, no de un practicante.</w:t>
            </w:r>
          </w:p>
        </w:tc>
      </w:tr>
    </w:tbl>
    <w:p w14:paraId="12A61AB8" w14:textId="77777777" w:rsidR="00215E4E" w:rsidRPr="001C0219" w:rsidRDefault="00215E4E">
      <w:pPr>
        <w:spacing w:after="40"/>
        <w:rPr>
          <w:lang w:val="es-MX"/>
        </w:rPr>
      </w:pPr>
    </w:p>
    <w:p w14:paraId="095BBE2B" w14:textId="77777777" w:rsidR="00215E4E" w:rsidRPr="001C0219" w:rsidRDefault="00000000">
      <w:pPr>
        <w:spacing w:after="160"/>
        <w:jc w:val="both"/>
        <w:rPr>
          <w:lang w:val="es-MX"/>
        </w:rPr>
      </w:pPr>
      <w:r w:rsidRPr="001C0219">
        <w:rPr>
          <w:lang w:val="es-MX"/>
        </w:rPr>
        <w:lastRenderedPageBreak/>
        <w:t>Un salario mínimo por hora equivale a $39.38. Cada perfil se expresa como múltiplo de esa base, según la responsabilidad del rol.</w:t>
      </w:r>
    </w:p>
    <w:tbl>
      <w:tblPr>
        <w:tblStyle w:val="TableGrid"/>
        <w:tblW w:w="0" w:type="auto"/>
        <w:jc w:val="center"/>
        <w:tblLayout w:type="fixed"/>
        <w:tblLook w:val="04A0" w:firstRow="1" w:lastRow="0" w:firstColumn="1" w:lastColumn="0" w:noHBand="0" w:noVBand="1"/>
      </w:tblPr>
      <w:tblGrid>
        <w:gridCol w:w="2381"/>
        <w:gridCol w:w="995"/>
        <w:gridCol w:w="992"/>
        <w:gridCol w:w="4702"/>
      </w:tblGrid>
      <w:tr w:rsidR="00215E4E" w14:paraId="0B8633B3" w14:textId="77777777" w:rsidTr="00F21121">
        <w:trPr>
          <w:jc w:val="center"/>
        </w:trPr>
        <w:tc>
          <w:tcPr>
            <w:tcW w:w="2381" w:type="dxa"/>
          </w:tcPr>
          <w:p w14:paraId="1F9B2960" w14:textId="77777777" w:rsidR="00215E4E" w:rsidRDefault="00000000">
            <w:pPr>
              <w:spacing w:after="40"/>
              <w:jc w:val="center"/>
            </w:pPr>
            <w:proofErr w:type="spellStart"/>
            <w:r>
              <w:rPr>
                <w:b/>
                <w:sz w:val="18"/>
              </w:rPr>
              <w:t>Perfil</w:t>
            </w:r>
            <w:proofErr w:type="spellEnd"/>
          </w:p>
        </w:tc>
        <w:tc>
          <w:tcPr>
            <w:tcW w:w="995" w:type="dxa"/>
          </w:tcPr>
          <w:p w14:paraId="1E8F12BB" w14:textId="77777777" w:rsidR="00215E4E" w:rsidRDefault="00000000">
            <w:pPr>
              <w:spacing w:after="40"/>
              <w:jc w:val="center"/>
            </w:pPr>
            <w:r>
              <w:rPr>
                <w:b/>
                <w:sz w:val="18"/>
              </w:rPr>
              <w:t>Múltiplo</w:t>
            </w:r>
          </w:p>
        </w:tc>
        <w:tc>
          <w:tcPr>
            <w:tcW w:w="992" w:type="dxa"/>
          </w:tcPr>
          <w:p w14:paraId="71CE5504" w14:textId="77777777" w:rsidR="00215E4E" w:rsidRDefault="00000000">
            <w:pPr>
              <w:spacing w:after="40"/>
              <w:jc w:val="center"/>
            </w:pPr>
            <w:r>
              <w:rPr>
                <w:b/>
                <w:sz w:val="18"/>
              </w:rPr>
              <w:t>Por hora</w:t>
            </w:r>
          </w:p>
        </w:tc>
        <w:tc>
          <w:tcPr>
            <w:tcW w:w="4702" w:type="dxa"/>
          </w:tcPr>
          <w:p w14:paraId="13A0666E" w14:textId="77777777" w:rsidR="00215E4E" w:rsidRDefault="00000000">
            <w:pPr>
              <w:spacing w:after="40"/>
              <w:jc w:val="center"/>
            </w:pPr>
            <w:r>
              <w:rPr>
                <w:b/>
                <w:sz w:val="18"/>
              </w:rPr>
              <w:t>Justificación</w:t>
            </w:r>
          </w:p>
        </w:tc>
      </w:tr>
      <w:tr w:rsidR="00215E4E" w:rsidRPr="001C0219" w14:paraId="0BF31BDC" w14:textId="77777777" w:rsidTr="00F21121">
        <w:trPr>
          <w:jc w:val="center"/>
        </w:trPr>
        <w:tc>
          <w:tcPr>
            <w:tcW w:w="2381" w:type="dxa"/>
          </w:tcPr>
          <w:p w14:paraId="367A142C" w14:textId="77777777" w:rsidR="00215E4E" w:rsidRDefault="00000000">
            <w:pPr>
              <w:spacing w:after="40"/>
            </w:pPr>
            <w:r>
              <w:rPr>
                <w:sz w:val="18"/>
              </w:rPr>
              <w:t>Director de proyecto</w:t>
            </w:r>
          </w:p>
        </w:tc>
        <w:tc>
          <w:tcPr>
            <w:tcW w:w="995" w:type="dxa"/>
          </w:tcPr>
          <w:p w14:paraId="0464B407" w14:textId="77777777" w:rsidR="00215E4E" w:rsidRDefault="00000000">
            <w:pPr>
              <w:spacing w:after="40"/>
            </w:pPr>
            <w:r>
              <w:rPr>
                <w:sz w:val="18"/>
              </w:rPr>
              <w:t>2.2 SM</w:t>
            </w:r>
          </w:p>
        </w:tc>
        <w:tc>
          <w:tcPr>
            <w:tcW w:w="992" w:type="dxa"/>
          </w:tcPr>
          <w:p w14:paraId="265B346E" w14:textId="77777777" w:rsidR="00215E4E" w:rsidRDefault="00000000">
            <w:pPr>
              <w:spacing w:after="40"/>
            </w:pPr>
            <w:r>
              <w:rPr>
                <w:sz w:val="18"/>
              </w:rPr>
              <w:t>$86.64</w:t>
            </w:r>
          </w:p>
        </w:tc>
        <w:tc>
          <w:tcPr>
            <w:tcW w:w="4702" w:type="dxa"/>
          </w:tcPr>
          <w:p w14:paraId="13F7292B" w14:textId="77777777" w:rsidR="00215E4E" w:rsidRPr="001C0219" w:rsidRDefault="00000000">
            <w:pPr>
              <w:spacing w:after="40"/>
              <w:rPr>
                <w:lang w:val="es-MX"/>
              </w:rPr>
            </w:pPr>
            <w:r w:rsidRPr="001C0219">
              <w:rPr>
                <w:sz w:val="18"/>
                <w:lang w:val="es-MX"/>
              </w:rPr>
              <w:t>Decide sobre alcance y presupuesto, y responde por la aceptación de los hitos.</w:t>
            </w:r>
          </w:p>
        </w:tc>
      </w:tr>
      <w:tr w:rsidR="00215E4E" w:rsidRPr="001C0219" w14:paraId="25709AFA" w14:textId="77777777" w:rsidTr="00F21121">
        <w:trPr>
          <w:jc w:val="center"/>
        </w:trPr>
        <w:tc>
          <w:tcPr>
            <w:tcW w:w="2381" w:type="dxa"/>
          </w:tcPr>
          <w:p w14:paraId="0880741B" w14:textId="77777777" w:rsidR="00215E4E" w:rsidRDefault="00000000">
            <w:pPr>
              <w:spacing w:after="40"/>
            </w:pPr>
            <w:proofErr w:type="spellStart"/>
            <w:r>
              <w:rPr>
                <w:sz w:val="18"/>
              </w:rPr>
              <w:t>Gerente</w:t>
            </w:r>
            <w:proofErr w:type="spellEnd"/>
            <w:r>
              <w:rPr>
                <w:sz w:val="18"/>
              </w:rPr>
              <w:t xml:space="preserve"> de </w:t>
            </w:r>
            <w:proofErr w:type="spellStart"/>
            <w:r>
              <w:rPr>
                <w:sz w:val="18"/>
              </w:rPr>
              <w:t>proyecto</w:t>
            </w:r>
            <w:proofErr w:type="spellEnd"/>
          </w:p>
        </w:tc>
        <w:tc>
          <w:tcPr>
            <w:tcW w:w="995" w:type="dxa"/>
          </w:tcPr>
          <w:p w14:paraId="42F2F797" w14:textId="77777777" w:rsidR="00215E4E" w:rsidRDefault="00000000">
            <w:pPr>
              <w:spacing w:after="40"/>
            </w:pPr>
            <w:r>
              <w:rPr>
                <w:sz w:val="18"/>
              </w:rPr>
              <w:t>1.8 SM</w:t>
            </w:r>
          </w:p>
        </w:tc>
        <w:tc>
          <w:tcPr>
            <w:tcW w:w="992" w:type="dxa"/>
          </w:tcPr>
          <w:p w14:paraId="7E113624" w14:textId="77777777" w:rsidR="00215E4E" w:rsidRDefault="00000000">
            <w:pPr>
              <w:spacing w:after="40"/>
            </w:pPr>
            <w:r>
              <w:rPr>
                <w:sz w:val="18"/>
              </w:rPr>
              <w:t>$70.88</w:t>
            </w:r>
          </w:p>
        </w:tc>
        <w:tc>
          <w:tcPr>
            <w:tcW w:w="4702" w:type="dxa"/>
          </w:tcPr>
          <w:p w14:paraId="7556FE8F" w14:textId="77777777" w:rsidR="00215E4E" w:rsidRPr="001C0219" w:rsidRDefault="00000000">
            <w:pPr>
              <w:spacing w:after="40"/>
              <w:rPr>
                <w:lang w:val="es-MX"/>
              </w:rPr>
            </w:pPr>
            <w:r w:rsidRPr="001C0219">
              <w:rPr>
                <w:sz w:val="18"/>
                <w:lang w:val="es-MX"/>
              </w:rPr>
              <w:t>Mantiene plan, cronograma y riesgos, y responde por el control del avance.</w:t>
            </w:r>
          </w:p>
        </w:tc>
      </w:tr>
      <w:tr w:rsidR="00215E4E" w:rsidRPr="001C0219" w14:paraId="24EA67EB" w14:textId="77777777" w:rsidTr="00F21121">
        <w:trPr>
          <w:jc w:val="center"/>
        </w:trPr>
        <w:tc>
          <w:tcPr>
            <w:tcW w:w="2381" w:type="dxa"/>
          </w:tcPr>
          <w:p w14:paraId="6BF6395E" w14:textId="77777777" w:rsidR="00215E4E" w:rsidRDefault="00000000">
            <w:pPr>
              <w:spacing w:after="40"/>
            </w:pPr>
            <w:proofErr w:type="spellStart"/>
            <w:r>
              <w:rPr>
                <w:sz w:val="18"/>
              </w:rPr>
              <w:t>Desarrollador</w:t>
            </w:r>
            <w:proofErr w:type="spellEnd"/>
            <w:r>
              <w:rPr>
                <w:sz w:val="18"/>
              </w:rPr>
              <w:t xml:space="preserve"> de </w:t>
            </w:r>
            <w:proofErr w:type="spellStart"/>
            <w:r>
              <w:rPr>
                <w:sz w:val="18"/>
              </w:rPr>
              <w:t>realidad</w:t>
            </w:r>
            <w:proofErr w:type="spellEnd"/>
            <w:r>
              <w:rPr>
                <w:sz w:val="18"/>
              </w:rPr>
              <w:t xml:space="preserve"> virtual</w:t>
            </w:r>
          </w:p>
        </w:tc>
        <w:tc>
          <w:tcPr>
            <w:tcW w:w="995" w:type="dxa"/>
          </w:tcPr>
          <w:p w14:paraId="6003AF1A" w14:textId="77777777" w:rsidR="00215E4E" w:rsidRDefault="00000000">
            <w:pPr>
              <w:spacing w:after="40"/>
            </w:pPr>
            <w:r>
              <w:rPr>
                <w:sz w:val="18"/>
              </w:rPr>
              <w:t>1.5 SM</w:t>
            </w:r>
          </w:p>
        </w:tc>
        <w:tc>
          <w:tcPr>
            <w:tcW w:w="992" w:type="dxa"/>
          </w:tcPr>
          <w:p w14:paraId="08615E20" w14:textId="77777777" w:rsidR="00215E4E" w:rsidRDefault="00000000">
            <w:pPr>
              <w:spacing w:after="40"/>
            </w:pPr>
            <w:r>
              <w:rPr>
                <w:sz w:val="18"/>
              </w:rPr>
              <w:t>$59.07</w:t>
            </w:r>
          </w:p>
        </w:tc>
        <w:tc>
          <w:tcPr>
            <w:tcW w:w="4702" w:type="dxa"/>
          </w:tcPr>
          <w:p w14:paraId="1A64B7C3" w14:textId="77777777" w:rsidR="00215E4E" w:rsidRPr="001C0219" w:rsidRDefault="00000000">
            <w:pPr>
              <w:spacing w:after="40"/>
              <w:rPr>
                <w:lang w:val="es-MX"/>
              </w:rPr>
            </w:pPr>
            <w:r w:rsidRPr="001C0219">
              <w:rPr>
                <w:sz w:val="18"/>
                <w:lang w:val="es-MX"/>
              </w:rPr>
              <w:t>Requiere dominio de motor, física e integración; es el perfil técnico más especializado.</w:t>
            </w:r>
          </w:p>
        </w:tc>
      </w:tr>
      <w:tr w:rsidR="00215E4E" w:rsidRPr="001C0219" w14:paraId="3B7D2E3F" w14:textId="77777777" w:rsidTr="00F21121">
        <w:trPr>
          <w:jc w:val="center"/>
        </w:trPr>
        <w:tc>
          <w:tcPr>
            <w:tcW w:w="2381" w:type="dxa"/>
          </w:tcPr>
          <w:p w14:paraId="4FA15F10" w14:textId="77777777" w:rsidR="00215E4E" w:rsidRDefault="00000000">
            <w:pPr>
              <w:spacing w:after="40"/>
            </w:pPr>
            <w:proofErr w:type="spellStart"/>
            <w:r>
              <w:rPr>
                <w:sz w:val="18"/>
              </w:rPr>
              <w:t>Desarrollador</w:t>
            </w:r>
            <w:proofErr w:type="spellEnd"/>
            <w:r>
              <w:rPr>
                <w:sz w:val="18"/>
              </w:rPr>
              <w:t xml:space="preserve"> de gameplay</w:t>
            </w:r>
          </w:p>
        </w:tc>
        <w:tc>
          <w:tcPr>
            <w:tcW w:w="995" w:type="dxa"/>
          </w:tcPr>
          <w:p w14:paraId="7CC8C798" w14:textId="77777777" w:rsidR="00215E4E" w:rsidRDefault="00000000">
            <w:pPr>
              <w:spacing w:after="40"/>
            </w:pPr>
            <w:r>
              <w:rPr>
                <w:sz w:val="18"/>
              </w:rPr>
              <w:t>1.5 SM</w:t>
            </w:r>
          </w:p>
        </w:tc>
        <w:tc>
          <w:tcPr>
            <w:tcW w:w="992" w:type="dxa"/>
          </w:tcPr>
          <w:p w14:paraId="3D9E09CE" w14:textId="77777777" w:rsidR="00215E4E" w:rsidRDefault="00000000">
            <w:pPr>
              <w:spacing w:after="40"/>
            </w:pPr>
            <w:r>
              <w:rPr>
                <w:sz w:val="18"/>
              </w:rPr>
              <w:t>$59.07</w:t>
            </w:r>
          </w:p>
        </w:tc>
        <w:tc>
          <w:tcPr>
            <w:tcW w:w="4702" w:type="dxa"/>
          </w:tcPr>
          <w:p w14:paraId="72EAF9C7" w14:textId="77777777" w:rsidR="00215E4E" w:rsidRPr="001C0219" w:rsidRDefault="00000000">
            <w:pPr>
              <w:spacing w:after="40"/>
              <w:rPr>
                <w:lang w:val="es-MX"/>
              </w:rPr>
            </w:pPr>
            <w:r w:rsidRPr="001C0219">
              <w:rPr>
                <w:sz w:val="18"/>
                <w:lang w:val="es-MX"/>
              </w:rPr>
              <w:t>Mismo nivel de especialización técnica sobre el sistema de ritmo.</w:t>
            </w:r>
          </w:p>
        </w:tc>
      </w:tr>
      <w:tr w:rsidR="00215E4E" w:rsidRPr="001C0219" w14:paraId="798C561B" w14:textId="77777777" w:rsidTr="00F21121">
        <w:trPr>
          <w:jc w:val="center"/>
        </w:trPr>
        <w:tc>
          <w:tcPr>
            <w:tcW w:w="2381" w:type="dxa"/>
          </w:tcPr>
          <w:p w14:paraId="4C63F064" w14:textId="77777777" w:rsidR="00215E4E" w:rsidRDefault="00000000">
            <w:pPr>
              <w:spacing w:after="40"/>
            </w:pPr>
            <w:proofErr w:type="spellStart"/>
            <w:r>
              <w:rPr>
                <w:sz w:val="18"/>
              </w:rPr>
              <w:t>Analista</w:t>
            </w:r>
            <w:proofErr w:type="spellEnd"/>
            <w:r>
              <w:rPr>
                <w:sz w:val="18"/>
              </w:rPr>
              <w:t xml:space="preserve"> e </w:t>
            </w:r>
            <w:proofErr w:type="spellStart"/>
            <w:r>
              <w:rPr>
                <w:sz w:val="18"/>
              </w:rPr>
              <w:t>investigador</w:t>
            </w:r>
            <w:proofErr w:type="spellEnd"/>
          </w:p>
        </w:tc>
        <w:tc>
          <w:tcPr>
            <w:tcW w:w="995" w:type="dxa"/>
          </w:tcPr>
          <w:p w14:paraId="310A0D70" w14:textId="77777777" w:rsidR="00215E4E" w:rsidRDefault="00000000">
            <w:pPr>
              <w:spacing w:after="40"/>
            </w:pPr>
            <w:r>
              <w:rPr>
                <w:sz w:val="18"/>
              </w:rPr>
              <w:t>1.3 SM</w:t>
            </w:r>
          </w:p>
        </w:tc>
        <w:tc>
          <w:tcPr>
            <w:tcW w:w="992" w:type="dxa"/>
          </w:tcPr>
          <w:p w14:paraId="69B244BF" w14:textId="77777777" w:rsidR="00215E4E" w:rsidRDefault="00000000">
            <w:pPr>
              <w:spacing w:after="40"/>
            </w:pPr>
            <w:r>
              <w:rPr>
                <w:sz w:val="18"/>
              </w:rPr>
              <w:t>$51.19</w:t>
            </w:r>
          </w:p>
        </w:tc>
        <w:tc>
          <w:tcPr>
            <w:tcW w:w="4702" w:type="dxa"/>
          </w:tcPr>
          <w:p w14:paraId="77044307" w14:textId="77777777" w:rsidR="00215E4E" w:rsidRPr="001C0219" w:rsidRDefault="00000000">
            <w:pPr>
              <w:spacing w:after="40"/>
              <w:rPr>
                <w:lang w:val="es-MX"/>
              </w:rPr>
            </w:pPr>
            <w:r w:rsidRPr="001C0219">
              <w:rPr>
                <w:sz w:val="18"/>
                <w:lang w:val="es-MX"/>
              </w:rPr>
              <w:t>Requiere lectura de literatura científica y definición de indicadores.</w:t>
            </w:r>
          </w:p>
        </w:tc>
      </w:tr>
      <w:tr w:rsidR="00215E4E" w:rsidRPr="001C0219" w14:paraId="59A0276D" w14:textId="77777777" w:rsidTr="00F21121">
        <w:trPr>
          <w:jc w:val="center"/>
        </w:trPr>
        <w:tc>
          <w:tcPr>
            <w:tcW w:w="2381" w:type="dxa"/>
          </w:tcPr>
          <w:p w14:paraId="17D03FAC" w14:textId="77777777" w:rsidR="00215E4E" w:rsidRDefault="00000000">
            <w:pPr>
              <w:spacing w:after="40"/>
            </w:pPr>
            <w:r>
              <w:rPr>
                <w:sz w:val="18"/>
              </w:rPr>
              <w:t xml:space="preserve">Artista y </w:t>
            </w:r>
            <w:proofErr w:type="spellStart"/>
            <w:r>
              <w:rPr>
                <w:sz w:val="18"/>
              </w:rPr>
              <w:t>modelador</w:t>
            </w:r>
            <w:proofErr w:type="spellEnd"/>
            <w:r>
              <w:rPr>
                <w:sz w:val="18"/>
              </w:rPr>
              <w:t xml:space="preserve"> 3D</w:t>
            </w:r>
          </w:p>
        </w:tc>
        <w:tc>
          <w:tcPr>
            <w:tcW w:w="995" w:type="dxa"/>
          </w:tcPr>
          <w:p w14:paraId="2B2778AF" w14:textId="77777777" w:rsidR="00215E4E" w:rsidRDefault="00000000">
            <w:pPr>
              <w:spacing w:after="40"/>
            </w:pPr>
            <w:r>
              <w:rPr>
                <w:sz w:val="18"/>
              </w:rPr>
              <w:t>1.3 SM</w:t>
            </w:r>
          </w:p>
        </w:tc>
        <w:tc>
          <w:tcPr>
            <w:tcW w:w="992" w:type="dxa"/>
          </w:tcPr>
          <w:p w14:paraId="244DAB31" w14:textId="77777777" w:rsidR="00215E4E" w:rsidRDefault="00000000">
            <w:pPr>
              <w:spacing w:after="40"/>
            </w:pPr>
            <w:r>
              <w:rPr>
                <w:sz w:val="18"/>
              </w:rPr>
              <w:t>$51.19</w:t>
            </w:r>
          </w:p>
        </w:tc>
        <w:tc>
          <w:tcPr>
            <w:tcW w:w="4702" w:type="dxa"/>
          </w:tcPr>
          <w:p w14:paraId="52AD3391" w14:textId="77777777" w:rsidR="00215E4E" w:rsidRPr="001C0219" w:rsidRDefault="00000000">
            <w:pPr>
              <w:spacing w:after="40"/>
              <w:rPr>
                <w:lang w:val="es-MX"/>
              </w:rPr>
            </w:pPr>
            <w:r w:rsidRPr="001C0219">
              <w:rPr>
                <w:sz w:val="18"/>
                <w:lang w:val="es-MX"/>
              </w:rPr>
              <w:t>Requiere dominio de herramientas de modelado y criterios de optimización.</w:t>
            </w:r>
          </w:p>
        </w:tc>
      </w:tr>
      <w:tr w:rsidR="00215E4E" w:rsidRPr="001C0219" w14:paraId="1A060356" w14:textId="77777777" w:rsidTr="00F21121">
        <w:trPr>
          <w:jc w:val="center"/>
        </w:trPr>
        <w:tc>
          <w:tcPr>
            <w:tcW w:w="2381" w:type="dxa"/>
          </w:tcPr>
          <w:p w14:paraId="7015740F" w14:textId="77777777" w:rsidR="00215E4E" w:rsidRPr="001C0219" w:rsidRDefault="00000000">
            <w:pPr>
              <w:spacing w:after="40"/>
              <w:rPr>
                <w:lang w:val="es-MX"/>
              </w:rPr>
            </w:pPr>
            <w:r w:rsidRPr="001C0219">
              <w:rPr>
                <w:sz w:val="18"/>
                <w:lang w:val="es-MX"/>
              </w:rPr>
              <w:t>Diseñador de interacción UX-XR</w:t>
            </w:r>
          </w:p>
        </w:tc>
        <w:tc>
          <w:tcPr>
            <w:tcW w:w="995" w:type="dxa"/>
          </w:tcPr>
          <w:p w14:paraId="02126022" w14:textId="77777777" w:rsidR="00215E4E" w:rsidRDefault="00000000">
            <w:pPr>
              <w:spacing w:after="40"/>
            </w:pPr>
            <w:r>
              <w:rPr>
                <w:sz w:val="18"/>
              </w:rPr>
              <w:t>1.3 SM</w:t>
            </w:r>
          </w:p>
        </w:tc>
        <w:tc>
          <w:tcPr>
            <w:tcW w:w="992" w:type="dxa"/>
          </w:tcPr>
          <w:p w14:paraId="15FEB56C" w14:textId="77777777" w:rsidR="00215E4E" w:rsidRDefault="00000000">
            <w:pPr>
              <w:spacing w:after="40"/>
            </w:pPr>
            <w:r>
              <w:rPr>
                <w:sz w:val="18"/>
              </w:rPr>
              <w:t>$51.19</w:t>
            </w:r>
          </w:p>
        </w:tc>
        <w:tc>
          <w:tcPr>
            <w:tcW w:w="4702" w:type="dxa"/>
          </w:tcPr>
          <w:p w14:paraId="6782A522" w14:textId="77777777" w:rsidR="00215E4E" w:rsidRPr="001C0219" w:rsidRDefault="00000000">
            <w:pPr>
              <w:spacing w:after="40"/>
              <w:rPr>
                <w:lang w:val="es-MX"/>
              </w:rPr>
            </w:pPr>
            <w:r w:rsidRPr="001C0219">
              <w:rPr>
                <w:sz w:val="18"/>
                <w:lang w:val="es-MX"/>
              </w:rPr>
              <w:t>Requiere criterio de diseño de interacción y de ergonomía en realidad virtual.</w:t>
            </w:r>
          </w:p>
        </w:tc>
      </w:tr>
      <w:tr w:rsidR="00215E4E" w14:paraId="7753643A" w14:textId="77777777" w:rsidTr="00F21121">
        <w:trPr>
          <w:jc w:val="center"/>
        </w:trPr>
        <w:tc>
          <w:tcPr>
            <w:tcW w:w="2381" w:type="dxa"/>
          </w:tcPr>
          <w:p w14:paraId="73BAC8FD" w14:textId="77777777" w:rsidR="00215E4E" w:rsidRDefault="00000000">
            <w:pPr>
              <w:spacing w:after="40"/>
            </w:pPr>
            <w:r>
              <w:rPr>
                <w:sz w:val="18"/>
              </w:rPr>
              <w:t xml:space="preserve">Compositor y </w:t>
            </w:r>
            <w:proofErr w:type="spellStart"/>
            <w:r>
              <w:rPr>
                <w:sz w:val="18"/>
              </w:rPr>
              <w:t>diseñador</w:t>
            </w:r>
            <w:proofErr w:type="spellEnd"/>
            <w:r>
              <w:rPr>
                <w:sz w:val="18"/>
              </w:rPr>
              <w:t xml:space="preserve"> musical</w:t>
            </w:r>
          </w:p>
        </w:tc>
        <w:tc>
          <w:tcPr>
            <w:tcW w:w="995" w:type="dxa"/>
          </w:tcPr>
          <w:p w14:paraId="5FBD8E70" w14:textId="77777777" w:rsidR="00215E4E" w:rsidRDefault="00000000">
            <w:pPr>
              <w:spacing w:after="40"/>
            </w:pPr>
            <w:r>
              <w:rPr>
                <w:sz w:val="18"/>
              </w:rPr>
              <w:t>1.2 SM</w:t>
            </w:r>
          </w:p>
        </w:tc>
        <w:tc>
          <w:tcPr>
            <w:tcW w:w="992" w:type="dxa"/>
          </w:tcPr>
          <w:p w14:paraId="060E5A8C" w14:textId="77777777" w:rsidR="00215E4E" w:rsidRDefault="00000000">
            <w:pPr>
              <w:spacing w:after="40"/>
            </w:pPr>
            <w:r>
              <w:rPr>
                <w:sz w:val="18"/>
              </w:rPr>
              <w:t>$47.26</w:t>
            </w:r>
          </w:p>
        </w:tc>
        <w:tc>
          <w:tcPr>
            <w:tcW w:w="4702" w:type="dxa"/>
          </w:tcPr>
          <w:p w14:paraId="6FB46A00" w14:textId="77777777" w:rsidR="00215E4E" w:rsidRDefault="00000000">
            <w:pPr>
              <w:spacing w:after="40"/>
            </w:pPr>
            <w:r>
              <w:rPr>
                <w:sz w:val="18"/>
              </w:rPr>
              <w:t>Requiere formación musical aplicada.</w:t>
            </w:r>
          </w:p>
        </w:tc>
      </w:tr>
      <w:tr w:rsidR="00215E4E" w:rsidRPr="001C0219" w14:paraId="46C64C37" w14:textId="77777777" w:rsidTr="00F21121">
        <w:trPr>
          <w:jc w:val="center"/>
        </w:trPr>
        <w:tc>
          <w:tcPr>
            <w:tcW w:w="2381" w:type="dxa"/>
          </w:tcPr>
          <w:p w14:paraId="55390A5E" w14:textId="77777777" w:rsidR="00215E4E" w:rsidRDefault="00000000">
            <w:pPr>
              <w:spacing w:after="40"/>
            </w:pPr>
            <w:r>
              <w:rPr>
                <w:sz w:val="18"/>
              </w:rPr>
              <w:t>Diseñador de audio</w:t>
            </w:r>
          </w:p>
        </w:tc>
        <w:tc>
          <w:tcPr>
            <w:tcW w:w="995" w:type="dxa"/>
          </w:tcPr>
          <w:p w14:paraId="084F9763" w14:textId="77777777" w:rsidR="00215E4E" w:rsidRDefault="00000000">
            <w:pPr>
              <w:spacing w:after="40"/>
            </w:pPr>
            <w:r>
              <w:rPr>
                <w:sz w:val="18"/>
              </w:rPr>
              <w:t>1.2 SM</w:t>
            </w:r>
          </w:p>
        </w:tc>
        <w:tc>
          <w:tcPr>
            <w:tcW w:w="992" w:type="dxa"/>
          </w:tcPr>
          <w:p w14:paraId="706F5F45" w14:textId="77777777" w:rsidR="00215E4E" w:rsidRDefault="00000000">
            <w:pPr>
              <w:spacing w:after="40"/>
            </w:pPr>
            <w:r>
              <w:rPr>
                <w:sz w:val="18"/>
              </w:rPr>
              <w:t>$47.26</w:t>
            </w:r>
          </w:p>
        </w:tc>
        <w:tc>
          <w:tcPr>
            <w:tcW w:w="4702" w:type="dxa"/>
          </w:tcPr>
          <w:p w14:paraId="7BA6BDA5" w14:textId="77777777" w:rsidR="00215E4E" w:rsidRPr="001C0219" w:rsidRDefault="00000000">
            <w:pPr>
              <w:spacing w:after="40"/>
              <w:rPr>
                <w:lang w:val="es-MX"/>
              </w:rPr>
            </w:pPr>
            <w:r w:rsidRPr="001C0219">
              <w:rPr>
                <w:sz w:val="18"/>
                <w:lang w:val="es-MX"/>
              </w:rPr>
              <w:t>Requiere manejo de herramientas de edición y mezcla.</w:t>
            </w:r>
          </w:p>
        </w:tc>
      </w:tr>
      <w:tr w:rsidR="00215E4E" w:rsidRPr="001C0219" w14:paraId="585FC841" w14:textId="77777777" w:rsidTr="00F21121">
        <w:trPr>
          <w:jc w:val="center"/>
        </w:trPr>
        <w:tc>
          <w:tcPr>
            <w:tcW w:w="2381" w:type="dxa"/>
          </w:tcPr>
          <w:p w14:paraId="4066BBC3" w14:textId="77777777" w:rsidR="00215E4E" w:rsidRDefault="00000000">
            <w:pPr>
              <w:spacing w:after="40"/>
            </w:pPr>
            <w:proofErr w:type="spellStart"/>
            <w:r>
              <w:rPr>
                <w:sz w:val="18"/>
              </w:rPr>
              <w:t>Analista</w:t>
            </w:r>
            <w:proofErr w:type="spellEnd"/>
            <w:r>
              <w:rPr>
                <w:sz w:val="18"/>
              </w:rPr>
              <w:t xml:space="preserve"> de </w:t>
            </w:r>
            <w:proofErr w:type="spellStart"/>
            <w:r>
              <w:rPr>
                <w:sz w:val="18"/>
              </w:rPr>
              <w:t>pruebas</w:t>
            </w:r>
            <w:proofErr w:type="spellEnd"/>
            <w:r>
              <w:rPr>
                <w:sz w:val="18"/>
              </w:rPr>
              <w:t xml:space="preserve"> (QA)</w:t>
            </w:r>
          </w:p>
        </w:tc>
        <w:tc>
          <w:tcPr>
            <w:tcW w:w="995" w:type="dxa"/>
          </w:tcPr>
          <w:p w14:paraId="403E0341" w14:textId="77777777" w:rsidR="00215E4E" w:rsidRDefault="00000000">
            <w:pPr>
              <w:spacing w:after="40"/>
            </w:pPr>
            <w:r>
              <w:rPr>
                <w:sz w:val="18"/>
              </w:rPr>
              <w:t>1.1 SM</w:t>
            </w:r>
          </w:p>
        </w:tc>
        <w:tc>
          <w:tcPr>
            <w:tcW w:w="992" w:type="dxa"/>
          </w:tcPr>
          <w:p w14:paraId="260F9F2B" w14:textId="77777777" w:rsidR="00215E4E" w:rsidRDefault="00000000">
            <w:pPr>
              <w:spacing w:after="40"/>
            </w:pPr>
            <w:r>
              <w:rPr>
                <w:sz w:val="18"/>
              </w:rPr>
              <w:t>$43.32</w:t>
            </w:r>
          </w:p>
        </w:tc>
        <w:tc>
          <w:tcPr>
            <w:tcW w:w="4702" w:type="dxa"/>
          </w:tcPr>
          <w:p w14:paraId="405A0432" w14:textId="77777777" w:rsidR="00215E4E" w:rsidRPr="001C0219" w:rsidRDefault="00000000">
            <w:pPr>
              <w:spacing w:after="40"/>
              <w:rPr>
                <w:lang w:val="es-MX"/>
              </w:rPr>
            </w:pPr>
            <w:r w:rsidRPr="001C0219">
              <w:rPr>
                <w:sz w:val="18"/>
                <w:lang w:val="es-MX"/>
              </w:rPr>
              <w:t>Trabajo sistemático de verificación, con menor exigencia de especialización.</w:t>
            </w:r>
          </w:p>
        </w:tc>
      </w:tr>
      <w:tr w:rsidR="00215E4E" w:rsidRPr="001C0219" w14:paraId="3BD7E680" w14:textId="77777777" w:rsidTr="00F21121">
        <w:trPr>
          <w:jc w:val="center"/>
        </w:trPr>
        <w:tc>
          <w:tcPr>
            <w:tcW w:w="2381" w:type="dxa"/>
          </w:tcPr>
          <w:p w14:paraId="6D925A80" w14:textId="77777777" w:rsidR="00215E4E" w:rsidRDefault="00000000">
            <w:pPr>
              <w:spacing w:after="40"/>
            </w:pPr>
            <w:r>
              <w:rPr>
                <w:sz w:val="18"/>
              </w:rPr>
              <w:t xml:space="preserve">Redactor </w:t>
            </w:r>
            <w:proofErr w:type="spellStart"/>
            <w:r>
              <w:rPr>
                <w:sz w:val="18"/>
              </w:rPr>
              <w:t>técnico</w:t>
            </w:r>
            <w:proofErr w:type="spellEnd"/>
          </w:p>
        </w:tc>
        <w:tc>
          <w:tcPr>
            <w:tcW w:w="995" w:type="dxa"/>
          </w:tcPr>
          <w:p w14:paraId="22A6C821" w14:textId="77777777" w:rsidR="00215E4E" w:rsidRDefault="00000000">
            <w:pPr>
              <w:spacing w:after="40"/>
            </w:pPr>
            <w:r>
              <w:rPr>
                <w:sz w:val="18"/>
              </w:rPr>
              <w:t>1.0 SM</w:t>
            </w:r>
          </w:p>
        </w:tc>
        <w:tc>
          <w:tcPr>
            <w:tcW w:w="992" w:type="dxa"/>
          </w:tcPr>
          <w:p w14:paraId="7358558E" w14:textId="77777777" w:rsidR="00215E4E" w:rsidRDefault="00000000">
            <w:pPr>
              <w:spacing w:after="40"/>
            </w:pPr>
            <w:r>
              <w:rPr>
                <w:sz w:val="18"/>
              </w:rPr>
              <w:t>$39.38</w:t>
            </w:r>
          </w:p>
        </w:tc>
        <w:tc>
          <w:tcPr>
            <w:tcW w:w="4702" w:type="dxa"/>
          </w:tcPr>
          <w:p w14:paraId="1ED711F0" w14:textId="77777777" w:rsidR="00215E4E" w:rsidRPr="001C0219" w:rsidRDefault="00000000">
            <w:pPr>
              <w:spacing w:after="40"/>
              <w:rPr>
                <w:lang w:val="es-MX"/>
              </w:rPr>
            </w:pPr>
            <w:r w:rsidRPr="001C0219">
              <w:rPr>
                <w:sz w:val="18"/>
                <w:lang w:val="es-MX"/>
              </w:rPr>
              <w:t>Perfil de entrada. Se toma como referencia de la escala.</w:t>
            </w:r>
          </w:p>
        </w:tc>
      </w:tr>
    </w:tbl>
    <w:p w14:paraId="64B28CD2" w14:textId="77777777" w:rsidR="00215E4E" w:rsidRPr="001C0219" w:rsidRDefault="00215E4E">
      <w:pPr>
        <w:spacing w:after="40"/>
        <w:rPr>
          <w:lang w:val="es-MX"/>
        </w:rPr>
      </w:pPr>
    </w:p>
    <w:p w14:paraId="30D149B4" w14:textId="77777777" w:rsidR="00215E4E" w:rsidRPr="001C0219" w:rsidRDefault="00000000">
      <w:pPr>
        <w:spacing w:after="160"/>
        <w:jc w:val="both"/>
        <w:rPr>
          <w:lang w:val="es-MX"/>
        </w:rPr>
      </w:pPr>
      <w:r w:rsidRPr="001C0219">
        <w:rPr>
          <w:lang w:val="es-MX"/>
        </w:rPr>
        <w:t>Tarifa media ponderada del proyecto: $52.58 por hora, equivalente a 1.34 salarios mínimos.</w:t>
      </w:r>
    </w:p>
    <w:p w14:paraId="68054A11" w14:textId="77777777" w:rsidR="00215E4E" w:rsidRPr="001C0219" w:rsidRDefault="00000000">
      <w:pPr>
        <w:pStyle w:val="Heading2"/>
        <w:rPr>
          <w:lang w:val="es-MX"/>
        </w:rPr>
      </w:pPr>
      <w:r w:rsidRPr="001C0219">
        <w:rPr>
          <w:lang w:val="es-MX"/>
        </w:rPr>
        <w:t>3. Determinar el presupuesto</w:t>
      </w:r>
    </w:p>
    <w:p w14:paraId="2DF7598D" w14:textId="77777777" w:rsidR="00215E4E" w:rsidRPr="001C0219" w:rsidRDefault="00000000">
      <w:pPr>
        <w:pStyle w:val="Heading3"/>
        <w:rPr>
          <w:lang w:val="es-MX"/>
        </w:rPr>
      </w:pPr>
      <w:r w:rsidRPr="001C0219">
        <w:rPr>
          <w:lang w:val="es-MX"/>
        </w:rPr>
        <w:t>3.1 El proyecto no realiza compras</w:t>
      </w:r>
    </w:p>
    <w:p w14:paraId="053334DE" w14:textId="77777777" w:rsidR="00215E4E" w:rsidRPr="001C0219" w:rsidRDefault="00000000">
      <w:pPr>
        <w:spacing w:after="160"/>
        <w:jc w:val="both"/>
        <w:rPr>
          <w:lang w:val="es-MX"/>
        </w:rPr>
      </w:pPr>
      <w:r w:rsidRPr="001C0219">
        <w:rPr>
          <w:lang w:val="es-MX"/>
        </w:rPr>
        <w:t>El presupuesto se compone únicamente de mano de obra. Los visores y el espacio de pruebas los aporta la Facultad; conforme a la guía PMBOK, los recursos que proporciona la organización ejecutante no se cargan al presupuesto, pero sí se registran porque su disponibilidad es un supuesto del que el proyecto depende. Los recursos gráficos, sonoros y de software se resuelven con licencias libres o gratuitas para estudiantes.</w:t>
      </w:r>
    </w:p>
    <w:p w14:paraId="187FD66F" w14:textId="77777777" w:rsidR="00215E4E" w:rsidRPr="001C0219" w:rsidRDefault="00000000">
      <w:pPr>
        <w:pStyle w:val="Heading3"/>
        <w:rPr>
          <w:lang w:val="es-MX"/>
        </w:rPr>
      </w:pPr>
      <w:r w:rsidRPr="001C0219">
        <w:rPr>
          <w:lang w:val="es-MX"/>
        </w:rPr>
        <w:t>3.2 Reservas</w:t>
      </w:r>
    </w:p>
    <w:p w14:paraId="7B52131F" w14:textId="77777777" w:rsidR="00215E4E" w:rsidRPr="001C0219" w:rsidRDefault="00000000">
      <w:pPr>
        <w:spacing w:after="160"/>
        <w:jc w:val="both"/>
        <w:rPr>
          <w:lang w:val="es-MX"/>
        </w:rPr>
      </w:pPr>
      <w:r w:rsidRPr="001C0219">
        <w:rPr>
          <w:lang w:val="es-MX"/>
        </w:rPr>
        <w:t>La reserva de contingencia monetaria es cero, y la razón es estructural. Esa reserva existe para financiar el impacto económico de los riesgos; como el proyecto no compra nada, no contrata a nadie y no paga penalizaciones, ninguno de los riesgos identificados tiene impacto monetario. Todos impactan el cronograma o el alcance. En su lugar se constituye una reserva de cronograma, que es la respuesta adecuada a riesgos cuyo efecto se mide en días. Su dimensionamiento y su suficiencia se analizan en la sección 22.</w:t>
      </w:r>
    </w:p>
    <w:p w14:paraId="16B49250" w14:textId="77777777" w:rsidR="00215E4E" w:rsidRDefault="00000000">
      <w:pPr>
        <w:pStyle w:val="Heading3"/>
      </w:pPr>
      <w:r>
        <w:t xml:space="preserve">3.3 </w:t>
      </w:r>
      <w:proofErr w:type="spellStart"/>
      <w:r>
        <w:t>Integración</w:t>
      </w:r>
      <w:proofErr w:type="spellEnd"/>
      <w:r>
        <w:t xml:space="preserve"> del </w:t>
      </w:r>
      <w:proofErr w:type="spellStart"/>
      <w:r>
        <w:t>presupuesto</w:t>
      </w:r>
      <w:proofErr w:type="spellEnd"/>
    </w:p>
    <w:tbl>
      <w:tblPr>
        <w:tblStyle w:val="TableGrid"/>
        <w:tblW w:w="0" w:type="auto"/>
        <w:jc w:val="center"/>
        <w:tblLayout w:type="fixed"/>
        <w:tblLook w:val="04A0" w:firstRow="1" w:lastRow="0" w:firstColumn="1" w:lastColumn="0" w:noHBand="0" w:noVBand="1"/>
      </w:tblPr>
      <w:tblGrid>
        <w:gridCol w:w="4762"/>
        <w:gridCol w:w="4309"/>
      </w:tblGrid>
      <w:tr w:rsidR="00215E4E" w14:paraId="1F0CCBA2" w14:textId="77777777">
        <w:trPr>
          <w:jc w:val="center"/>
        </w:trPr>
        <w:tc>
          <w:tcPr>
            <w:tcW w:w="4762" w:type="dxa"/>
          </w:tcPr>
          <w:p w14:paraId="285DB8E4" w14:textId="77777777" w:rsidR="00215E4E" w:rsidRDefault="00000000">
            <w:pPr>
              <w:spacing w:after="40"/>
              <w:jc w:val="center"/>
            </w:pPr>
            <w:r>
              <w:rPr>
                <w:b/>
                <w:sz w:val="20"/>
              </w:rPr>
              <w:t>Concepto</w:t>
            </w:r>
          </w:p>
        </w:tc>
        <w:tc>
          <w:tcPr>
            <w:tcW w:w="4309" w:type="dxa"/>
          </w:tcPr>
          <w:p w14:paraId="2E8AD4A7" w14:textId="77777777" w:rsidR="00215E4E" w:rsidRDefault="00000000">
            <w:pPr>
              <w:spacing w:after="40"/>
              <w:jc w:val="center"/>
            </w:pPr>
            <w:r>
              <w:rPr>
                <w:b/>
                <w:sz w:val="20"/>
              </w:rPr>
              <w:t>Monto</w:t>
            </w:r>
          </w:p>
        </w:tc>
      </w:tr>
      <w:tr w:rsidR="00215E4E" w14:paraId="2C213ED3" w14:textId="77777777">
        <w:trPr>
          <w:jc w:val="center"/>
        </w:trPr>
        <w:tc>
          <w:tcPr>
            <w:tcW w:w="4762" w:type="dxa"/>
          </w:tcPr>
          <w:p w14:paraId="48ECCBD6" w14:textId="77777777" w:rsidR="00215E4E" w:rsidRDefault="00000000">
            <w:pPr>
              <w:spacing w:after="40"/>
            </w:pPr>
            <w:r>
              <w:rPr>
                <w:sz w:val="20"/>
              </w:rPr>
              <w:t>Mano de obra</w:t>
            </w:r>
          </w:p>
        </w:tc>
        <w:tc>
          <w:tcPr>
            <w:tcW w:w="4309" w:type="dxa"/>
          </w:tcPr>
          <w:p w14:paraId="3F549D3F" w14:textId="77777777" w:rsidR="00215E4E" w:rsidRDefault="00000000">
            <w:pPr>
              <w:spacing w:after="40"/>
            </w:pPr>
            <w:r>
              <w:rPr>
                <w:sz w:val="20"/>
              </w:rPr>
              <w:t>$104,013</w:t>
            </w:r>
          </w:p>
        </w:tc>
      </w:tr>
      <w:tr w:rsidR="00215E4E" w14:paraId="5E5FC5A9" w14:textId="77777777">
        <w:trPr>
          <w:jc w:val="center"/>
        </w:trPr>
        <w:tc>
          <w:tcPr>
            <w:tcW w:w="4762" w:type="dxa"/>
          </w:tcPr>
          <w:p w14:paraId="1273DC54" w14:textId="77777777" w:rsidR="00215E4E" w:rsidRDefault="00000000">
            <w:pPr>
              <w:spacing w:after="40"/>
            </w:pPr>
            <w:r>
              <w:rPr>
                <w:sz w:val="20"/>
              </w:rPr>
              <w:t>Costos no laborales</w:t>
            </w:r>
          </w:p>
        </w:tc>
        <w:tc>
          <w:tcPr>
            <w:tcW w:w="4309" w:type="dxa"/>
          </w:tcPr>
          <w:p w14:paraId="01D8346C" w14:textId="77777777" w:rsidR="00215E4E" w:rsidRDefault="00000000">
            <w:pPr>
              <w:spacing w:after="40"/>
            </w:pPr>
            <w:r>
              <w:rPr>
                <w:sz w:val="20"/>
              </w:rPr>
              <w:t>Ninguno</w:t>
            </w:r>
          </w:p>
        </w:tc>
      </w:tr>
      <w:tr w:rsidR="00215E4E" w14:paraId="2692629D" w14:textId="77777777">
        <w:trPr>
          <w:jc w:val="center"/>
        </w:trPr>
        <w:tc>
          <w:tcPr>
            <w:tcW w:w="4762" w:type="dxa"/>
          </w:tcPr>
          <w:p w14:paraId="1B2EC79B" w14:textId="77777777" w:rsidR="00215E4E" w:rsidRDefault="00000000">
            <w:pPr>
              <w:spacing w:after="40"/>
            </w:pPr>
            <w:r>
              <w:rPr>
                <w:sz w:val="20"/>
              </w:rPr>
              <w:t>Costos directos</w:t>
            </w:r>
          </w:p>
        </w:tc>
        <w:tc>
          <w:tcPr>
            <w:tcW w:w="4309" w:type="dxa"/>
          </w:tcPr>
          <w:p w14:paraId="6CAC3C4E" w14:textId="77777777" w:rsidR="00215E4E" w:rsidRDefault="00000000">
            <w:pPr>
              <w:spacing w:after="40"/>
            </w:pPr>
            <w:r>
              <w:rPr>
                <w:sz w:val="20"/>
              </w:rPr>
              <w:t>$104,013</w:t>
            </w:r>
          </w:p>
        </w:tc>
      </w:tr>
      <w:tr w:rsidR="00215E4E" w:rsidRPr="001C0219" w14:paraId="1F357E08" w14:textId="77777777">
        <w:trPr>
          <w:jc w:val="center"/>
        </w:trPr>
        <w:tc>
          <w:tcPr>
            <w:tcW w:w="4762" w:type="dxa"/>
          </w:tcPr>
          <w:p w14:paraId="58DDF8A0" w14:textId="77777777" w:rsidR="00215E4E" w:rsidRDefault="00000000">
            <w:pPr>
              <w:spacing w:after="40"/>
            </w:pPr>
            <w:r>
              <w:rPr>
                <w:sz w:val="20"/>
              </w:rPr>
              <w:lastRenderedPageBreak/>
              <w:t>Reserva de contingencia monetaria</w:t>
            </w:r>
          </w:p>
        </w:tc>
        <w:tc>
          <w:tcPr>
            <w:tcW w:w="4309" w:type="dxa"/>
          </w:tcPr>
          <w:p w14:paraId="5697F8ED" w14:textId="77777777" w:rsidR="00215E4E" w:rsidRPr="001C0219" w:rsidRDefault="00000000">
            <w:pPr>
              <w:spacing w:after="40"/>
              <w:rPr>
                <w:lang w:val="es-MX"/>
              </w:rPr>
            </w:pPr>
            <w:r w:rsidRPr="001C0219">
              <w:rPr>
                <w:sz w:val="20"/>
                <w:lang w:val="es-MX"/>
              </w:rPr>
              <w:t>Ninguna. Se sustituye por reserva de cronograma</w:t>
            </w:r>
          </w:p>
        </w:tc>
      </w:tr>
      <w:tr w:rsidR="00215E4E" w14:paraId="0F5DDF31" w14:textId="77777777">
        <w:trPr>
          <w:jc w:val="center"/>
        </w:trPr>
        <w:tc>
          <w:tcPr>
            <w:tcW w:w="4762" w:type="dxa"/>
          </w:tcPr>
          <w:p w14:paraId="6230BBE4" w14:textId="77777777" w:rsidR="00215E4E" w:rsidRDefault="00000000">
            <w:pPr>
              <w:spacing w:after="40"/>
            </w:pPr>
            <w:r>
              <w:rPr>
                <w:sz w:val="20"/>
              </w:rPr>
              <w:t xml:space="preserve">Línea base de </w:t>
            </w:r>
            <w:proofErr w:type="spellStart"/>
            <w:r>
              <w:rPr>
                <w:sz w:val="20"/>
              </w:rPr>
              <w:t>costos</w:t>
            </w:r>
            <w:proofErr w:type="spellEnd"/>
          </w:p>
        </w:tc>
        <w:tc>
          <w:tcPr>
            <w:tcW w:w="4309" w:type="dxa"/>
          </w:tcPr>
          <w:p w14:paraId="02A50282" w14:textId="77777777" w:rsidR="00215E4E" w:rsidRDefault="00000000">
            <w:pPr>
              <w:spacing w:after="40"/>
            </w:pPr>
            <w:r>
              <w:rPr>
                <w:sz w:val="20"/>
              </w:rPr>
              <w:t>$104,013</w:t>
            </w:r>
          </w:p>
        </w:tc>
      </w:tr>
      <w:tr w:rsidR="00215E4E" w14:paraId="1DC215AA" w14:textId="77777777">
        <w:trPr>
          <w:jc w:val="center"/>
        </w:trPr>
        <w:tc>
          <w:tcPr>
            <w:tcW w:w="4762" w:type="dxa"/>
          </w:tcPr>
          <w:p w14:paraId="1F48037E" w14:textId="77777777" w:rsidR="00215E4E" w:rsidRDefault="00000000">
            <w:pPr>
              <w:spacing w:after="40"/>
            </w:pPr>
            <w:r>
              <w:rPr>
                <w:sz w:val="20"/>
              </w:rPr>
              <w:t>Reserva de gestión</w:t>
            </w:r>
          </w:p>
        </w:tc>
        <w:tc>
          <w:tcPr>
            <w:tcW w:w="4309" w:type="dxa"/>
          </w:tcPr>
          <w:p w14:paraId="28BAB518" w14:textId="77777777" w:rsidR="00215E4E" w:rsidRDefault="00000000">
            <w:pPr>
              <w:spacing w:after="40"/>
            </w:pPr>
            <w:r>
              <w:rPr>
                <w:sz w:val="20"/>
              </w:rPr>
              <w:t>Ninguna</w:t>
            </w:r>
          </w:p>
        </w:tc>
      </w:tr>
      <w:tr w:rsidR="00215E4E" w14:paraId="322BF47E" w14:textId="77777777">
        <w:trPr>
          <w:jc w:val="center"/>
        </w:trPr>
        <w:tc>
          <w:tcPr>
            <w:tcW w:w="4762" w:type="dxa"/>
          </w:tcPr>
          <w:p w14:paraId="39C5DA39" w14:textId="77777777" w:rsidR="00215E4E" w:rsidRDefault="00000000">
            <w:pPr>
              <w:spacing w:after="40"/>
            </w:pPr>
            <w:r>
              <w:rPr>
                <w:sz w:val="20"/>
              </w:rPr>
              <w:t>Presupuesto hasta la conclusión</w:t>
            </w:r>
          </w:p>
        </w:tc>
        <w:tc>
          <w:tcPr>
            <w:tcW w:w="4309" w:type="dxa"/>
          </w:tcPr>
          <w:p w14:paraId="765190C6" w14:textId="77777777" w:rsidR="00215E4E" w:rsidRDefault="00000000">
            <w:pPr>
              <w:spacing w:after="40"/>
            </w:pPr>
            <w:r>
              <w:rPr>
                <w:sz w:val="20"/>
              </w:rPr>
              <w:t>$104,013</w:t>
            </w:r>
          </w:p>
        </w:tc>
      </w:tr>
    </w:tbl>
    <w:p w14:paraId="5B4F434A" w14:textId="77777777" w:rsidR="00215E4E" w:rsidRDefault="00215E4E">
      <w:pPr>
        <w:spacing w:after="40"/>
      </w:pPr>
    </w:p>
    <w:tbl>
      <w:tblPr>
        <w:tblStyle w:val="TableGrid"/>
        <w:tblW w:w="0" w:type="auto"/>
        <w:jc w:val="center"/>
        <w:tblLayout w:type="fixed"/>
        <w:tblLook w:val="04A0" w:firstRow="1" w:lastRow="0" w:firstColumn="1" w:lastColumn="0" w:noHBand="0" w:noVBand="1"/>
      </w:tblPr>
      <w:tblGrid>
        <w:gridCol w:w="3061"/>
        <w:gridCol w:w="1587"/>
        <w:gridCol w:w="1134"/>
        <w:gridCol w:w="1587"/>
        <w:gridCol w:w="1134"/>
      </w:tblGrid>
      <w:tr w:rsidR="00215E4E" w14:paraId="20331411" w14:textId="77777777">
        <w:trPr>
          <w:jc w:val="center"/>
        </w:trPr>
        <w:tc>
          <w:tcPr>
            <w:tcW w:w="3061" w:type="dxa"/>
          </w:tcPr>
          <w:p w14:paraId="0AD54C99" w14:textId="77777777" w:rsidR="00215E4E" w:rsidRDefault="00000000">
            <w:pPr>
              <w:spacing w:after="40"/>
              <w:jc w:val="center"/>
            </w:pPr>
            <w:r>
              <w:rPr>
                <w:b/>
                <w:sz w:val="19"/>
              </w:rPr>
              <w:t>Área</w:t>
            </w:r>
          </w:p>
        </w:tc>
        <w:tc>
          <w:tcPr>
            <w:tcW w:w="1587" w:type="dxa"/>
          </w:tcPr>
          <w:p w14:paraId="33E82D79" w14:textId="77777777" w:rsidR="00215E4E" w:rsidRDefault="00000000">
            <w:pPr>
              <w:spacing w:after="40"/>
              <w:jc w:val="center"/>
            </w:pPr>
            <w:r>
              <w:rPr>
                <w:b/>
                <w:sz w:val="19"/>
              </w:rPr>
              <w:t>Responsable</w:t>
            </w:r>
          </w:p>
        </w:tc>
        <w:tc>
          <w:tcPr>
            <w:tcW w:w="1134" w:type="dxa"/>
          </w:tcPr>
          <w:p w14:paraId="6D255505" w14:textId="77777777" w:rsidR="00215E4E" w:rsidRDefault="00000000">
            <w:pPr>
              <w:spacing w:after="40"/>
              <w:jc w:val="center"/>
            </w:pPr>
            <w:r>
              <w:rPr>
                <w:b/>
                <w:sz w:val="19"/>
              </w:rPr>
              <w:t>Horas</w:t>
            </w:r>
          </w:p>
        </w:tc>
        <w:tc>
          <w:tcPr>
            <w:tcW w:w="1587" w:type="dxa"/>
          </w:tcPr>
          <w:p w14:paraId="4C3B8765" w14:textId="77777777" w:rsidR="00215E4E" w:rsidRDefault="00000000">
            <w:pPr>
              <w:spacing w:after="40"/>
              <w:jc w:val="center"/>
            </w:pPr>
            <w:r>
              <w:rPr>
                <w:b/>
                <w:sz w:val="19"/>
              </w:rPr>
              <w:t>Costo</w:t>
            </w:r>
          </w:p>
        </w:tc>
        <w:tc>
          <w:tcPr>
            <w:tcW w:w="1134" w:type="dxa"/>
          </w:tcPr>
          <w:p w14:paraId="22C5FACB" w14:textId="77777777" w:rsidR="00215E4E" w:rsidRDefault="00000000">
            <w:pPr>
              <w:spacing w:after="40"/>
              <w:jc w:val="center"/>
            </w:pPr>
            <w:r>
              <w:rPr>
                <w:b/>
                <w:sz w:val="19"/>
              </w:rPr>
              <w:t>%</w:t>
            </w:r>
          </w:p>
        </w:tc>
      </w:tr>
      <w:tr w:rsidR="00215E4E" w14:paraId="0418EEA3" w14:textId="77777777">
        <w:trPr>
          <w:jc w:val="center"/>
        </w:trPr>
        <w:tc>
          <w:tcPr>
            <w:tcW w:w="3061" w:type="dxa"/>
          </w:tcPr>
          <w:p w14:paraId="62958D3E" w14:textId="77777777" w:rsidR="00215E4E" w:rsidRDefault="00000000">
            <w:pPr>
              <w:spacing w:after="40"/>
            </w:pPr>
            <w:r>
              <w:rPr>
                <w:sz w:val="19"/>
              </w:rPr>
              <w:t>QA, documentación y gestión</w:t>
            </w:r>
          </w:p>
        </w:tc>
        <w:tc>
          <w:tcPr>
            <w:tcW w:w="1587" w:type="dxa"/>
          </w:tcPr>
          <w:p w14:paraId="1E585ECA" w14:textId="77777777" w:rsidR="00215E4E" w:rsidRDefault="00000000">
            <w:pPr>
              <w:spacing w:after="40"/>
            </w:pPr>
            <w:r>
              <w:rPr>
                <w:sz w:val="19"/>
              </w:rPr>
              <w:t>Diana</w:t>
            </w:r>
          </w:p>
        </w:tc>
        <w:tc>
          <w:tcPr>
            <w:tcW w:w="1134" w:type="dxa"/>
          </w:tcPr>
          <w:p w14:paraId="3F392800" w14:textId="77777777" w:rsidR="00215E4E" w:rsidRDefault="00000000">
            <w:pPr>
              <w:spacing w:after="40"/>
            </w:pPr>
            <w:r>
              <w:rPr>
                <w:sz w:val="19"/>
              </w:rPr>
              <w:t>511</w:t>
            </w:r>
          </w:p>
        </w:tc>
        <w:tc>
          <w:tcPr>
            <w:tcW w:w="1587" w:type="dxa"/>
          </w:tcPr>
          <w:p w14:paraId="0EC05FD2" w14:textId="77777777" w:rsidR="00215E4E" w:rsidRDefault="00000000">
            <w:pPr>
              <w:spacing w:after="40"/>
            </w:pPr>
            <w:r>
              <w:rPr>
                <w:sz w:val="19"/>
              </w:rPr>
              <w:t>$26,672</w:t>
            </w:r>
          </w:p>
        </w:tc>
        <w:tc>
          <w:tcPr>
            <w:tcW w:w="1134" w:type="dxa"/>
          </w:tcPr>
          <w:p w14:paraId="0528AA46" w14:textId="77777777" w:rsidR="00215E4E" w:rsidRDefault="00000000">
            <w:pPr>
              <w:spacing w:after="40"/>
            </w:pPr>
            <w:r>
              <w:rPr>
                <w:sz w:val="19"/>
              </w:rPr>
              <w:t>25.6 %</w:t>
            </w:r>
          </w:p>
        </w:tc>
      </w:tr>
      <w:tr w:rsidR="00215E4E" w14:paraId="0288781A" w14:textId="77777777">
        <w:trPr>
          <w:jc w:val="center"/>
        </w:trPr>
        <w:tc>
          <w:tcPr>
            <w:tcW w:w="3061" w:type="dxa"/>
          </w:tcPr>
          <w:p w14:paraId="4B87A753" w14:textId="77777777" w:rsidR="00215E4E" w:rsidRDefault="00000000">
            <w:pPr>
              <w:spacing w:after="40"/>
            </w:pPr>
            <w:r>
              <w:rPr>
                <w:sz w:val="19"/>
              </w:rPr>
              <w:t>Juego de ritmo</w:t>
            </w:r>
          </w:p>
        </w:tc>
        <w:tc>
          <w:tcPr>
            <w:tcW w:w="1587" w:type="dxa"/>
          </w:tcPr>
          <w:p w14:paraId="2E2AF944" w14:textId="77777777" w:rsidR="00215E4E" w:rsidRDefault="00000000">
            <w:pPr>
              <w:spacing w:after="40"/>
            </w:pPr>
            <w:r>
              <w:rPr>
                <w:sz w:val="19"/>
              </w:rPr>
              <w:t>Benjamín</w:t>
            </w:r>
          </w:p>
        </w:tc>
        <w:tc>
          <w:tcPr>
            <w:tcW w:w="1134" w:type="dxa"/>
          </w:tcPr>
          <w:p w14:paraId="41A95E93" w14:textId="77777777" w:rsidR="00215E4E" w:rsidRDefault="00000000">
            <w:pPr>
              <w:spacing w:after="40"/>
            </w:pPr>
            <w:r>
              <w:rPr>
                <w:sz w:val="19"/>
              </w:rPr>
              <w:t>264</w:t>
            </w:r>
          </w:p>
        </w:tc>
        <w:tc>
          <w:tcPr>
            <w:tcW w:w="1587" w:type="dxa"/>
          </w:tcPr>
          <w:p w14:paraId="199E0213" w14:textId="77777777" w:rsidR="00215E4E" w:rsidRDefault="00000000">
            <w:pPr>
              <w:spacing w:after="40"/>
            </w:pPr>
            <w:r>
              <w:rPr>
                <w:sz w:val="19"/>
              </w:rPr>
              <w:t>$15,594</w:t>
            </w:r>
          </w:p>
        </w:tc>
        <w:tc>
          <w:tcPr>
            <w:tcW w:w="1134" w:type="dxa"/>
          </w:tcPr>
          <w:p w14:paraId="5DC2501E" w14:textId="77777777" w:rsidR="00215E4E" w:rsidRDefault="00000000">
            <w:pPr>
              <w:spacing w:after="40"/>
            </w:pPr>
            <w:r>
              <w:rPr>
                <w:sz w:val="19"/>
              </w:rPr>
              <w:t>15.0 %</w:t>
            </w:r>
          </w:p>
        </w:tc>
      </w:tr>
      <w:tr w:rsidR="00215E4E" w14:paraId="4A91E09E" w14:textId="77777777">
        <w:trPr>
          <w:jc w:val="center"/>
        </w:trPr>
        <w:tc>
          <w:tcPr>
            <w:tcW w:w="3061" w:type="dxa"/>
          </w:tcPr>
          <w:p w14:paraId="487431D2" w14:textId="77777777" w:rsidR="00215E4E" w:rsidRDefault="00000000">
            <w:pPr>
              <w:spacing w:after="40"/>
            </w:pPr>
            <w:r>
              <w:rPr>
                <w:sz w:val="19"/>
              </w:rPr>
              <w:t>Entorno 3D y assets</w:t>
            </w:r>
          </w:p>
        </w:tc>
        <w:tc>
          <w:tcPr>
            <w:tcW w:w="1587" w:type="dxa"/>
          </w:tcPr>
          <w:p w14:paraId="2CA81DDC" w14:textId="77777777" w:rsidR="00215E4E" w:rsidRDefault="00000000">
            <w:pPr>
              <w:spacing w:after="40"/>
            </w:pPr>
            <w:r>
              <w:rPr>
                <w:sz w:val="19"/>
              </w:rPr>
              <w:t>Kimberly</w:t>
            </w:r>
          </w:p>
        </w:tc>
        <w:tc>
          <w:tcPr>
            <w:tcW w:w="1134" w:type="dxa"/>
          </w:tcPr>
          <w:p w14:paraId="488E3FDD" w14:textId="77777777" w:rsidR="00215E4E" w:rsidRDefault="00000000">
            <w:pPr>
              <w:spacing w:after="40"/>
            </w:pPr>
            <w:r>
              <w:rPr>
                <w:sz w:val="19"/>
              </w:rPr>
              <w:t>254</w:t>
            </w:r>
          </w:p>
        </w:tc>
        <w:tc>
          <w:tcPr>
            <w:tcW w:w="1587" w:type="dxa"/>
          </w:tcPr>
          <w:p w14:paraId="1434CAF1" w14:textId="77777777" w:rsidR="00215E4E" w:rsidRDefault="00000000">
            <w:pPr>
              <w:spacing w:after="40"/>
            </w:pPr>
            <w:r>
              <w:rPr>
                <w:sz w:val="19"/>
              </w:rPr>
              <w:t>$13,002</w:t>
            </w:r>
          </w:p>
        </w:tc>
        <w:tc>
          <w:tcPr>
            <w:tcW w:w="1134" w:type="dxa"/>
          </w:tcPr>
          <w:p w14:paraId="485A483B" w14:textId="77777777" w:rsidR="00215E4E" w:rsidRDefault="00000000">
            <w:pPr>
              <w:spacing w:after="40"/>
            </w:pPr>
            <w:r>
              <w:rPr>
                <w:sz w:val="19"/>
              </w:rPr>
              <w:t>12.5 %</w:t>
            </w:r>
          </w:p>
        </w:tc>
      </w:tr>
      <w:tr w:rsidR="00215E4E" w14:paraId="3BE9AF38" w14:textId="77777777">
        <w:trPr>
          <w:jc w:val="center"/>
        </w:trPr>
        <w:tc>
          <w:tcPr>
            <w:tcW w:w="3061" w:type="dxa"/>
          </w:tcPr>
          <w:p w14:paraId="5962D76D" w14:textId="77777777" w:rsidR="00215E4E" w:rsidRDefault="00000000">
            <w:pPr>
              <w:spacing w:after="40"/>
            </w:pPr>
            <w:r>
              <w:rPr>
                <w:sz w:val="19"/>
              </w:rPr>
              <w:t>Interfaz / UX/UI</w:t>
            </w:r>
          </w:p>
        </w:tc>
        <w:tc>
          <w:tcPr>
            <w:tcW w:w="1587" w:type="dxa"/>
          </w:tcPr>
          <w:p w14:paraId="3FEF5C1F" w14:textId="77777777" w:rsidR="00215E4E" w:rsidRDefault="00000000">
            <w:pPr>
              <w:spacing w:after="40"/>
            </w:pPr>
            <w:r>
              <w:rPr>
                <w:sz w:val="19"/>
              </w:rPr>
              <w:t>Sarai</w:t>
            </w:r>
          </w:p>
        </w:tc>
        <w:tc>
          <w:tcPr>
            <w:tcW w:w="1134" w:type="dxa"/>
          </w:tcPr>
          <w:p w14:paraId="5CADDDD6" w14:textId="77777777" w:rsidR="00215E4E" w:rsidRDefault="00000000">
            <w:pPr>
              <w:spacing w:after="40"/>
            </w:pPr>
            <w:r>
              <w:rPr>
                <w:sz w:val="19"/>
              </w:rPr>
              <w:t>228</w:t>
            </w:r>
          </w:p>
        </w:tc>
        <w:tc>
          <w:tcPr>
            <w:tcW w:w="1587" w:type="dxa"/>
          </w:tcPr>
          <w:p w14:paraId="15244D03" w14:textId="77777777" w:rsidR="00215E4E" w:rsidRDefault="00000000">
            <w:pPr>
              <w:spacing w:after="40"/>
            </w:pPr>
            <w:r>
              <w:rPr>
                <w:sz w:val="19"/>
              </w:rPr>
              <w:t>$11,671</w:t>
            </w:r>
          </w:p>
        </w:tc>
        <w:tc>
          <w:tcPr>
            <w:tcW w:w="1134" w:type="dxa"/>
          </w:tcPr>
          <w:p w14:paraId="2CAB1FA4" w14:textId="77777777" w:rsidR="00215E4E" w:rsidRDefault="00000000">
            <w:pPr>
              <w:spacing w:after="40"/>
            </w:pPr>
            <w:r>
              <w:rPr>
                <w:sz w:val="19"/>
              </w:rPr>
              <w:t>11.2 %</w:t>
            </w:r>
          </w:p>
        </w:tc>
      </w:tr>
      <w:tr w:rsidR="00215E4E" w14:paraId="1F47303A" w14:textId="77777777">
        <w:trPr>
          <w:jc w:val="center"/>
        </w:trPr>
        <w:tc>
          <w:tcPr>
            <w:tcW w:w="3061" w:type="dxa"/>
          </w:tcPr>
          <w:p w14:paraId="0EF3CC9E" w14:textId="77777777" w:rsidR="00215E4E" w:rsidRDefault="00000000">
            <w:pPr>
              <w:spacing w:after="40"/>
            </w:pPr>
            <w:r>
              <w:rPr>
                <w:sz w:val="19"/>
              </w:rPr>
              <w:t>Desarrollo VR y batería</w:t>
            </w:r>
          </w:p>
        </w:tc>
        <w:tc>
          <w:tcPr>
            <w:tcW w:w="1587" w:type="dxa"/>
          </w:tcPr>
          <w:p w14:paraId="39FD71A3" w14:textId="77777777" w:rsidR="00215E4E" w:rsidRDefault="00000000">
            <w:pPr>
              <w:spacing w:after="40"/>
            </w:pPr>
            <w:r>
              <w:rPr>
                <w:sz w:val="19"/>
              </w:rPr>
              <w:t>Misael</w:t>
            </w:r>
          </w:p>
        </w:tc>
        <w:tc>
          <w:tcPr>
            <w:tcW w:w="1134" w:type="dxa"/>
          </w:tcPr>
          <w:p w14:paraId="4AFD4272" w14:textId="77777777" w:rsidR="00215E4E" w:rsidRDefault="00000000">
            <w:pPr>
              <w:spacing w:after="40"/>
            </w:pPr>
            <w:r>
              <w:rPr>
                <w:sz w:val="19"/>
              </w:rPr>
              <w:t>192</w:t>
            </w:r>
          </w:p>
        </w:tc>
        <w:tc>
          <w:tcPr>
            <w:tcW w:w="1587" w:type="dxa"/>
          </w:tcPr>
          <w:p w14:paraId="70EAED26" w14:textId="77777777" w:rsidR="00215E4E" w:rsidRDefault="00000000">
            <w:pPr>
              <w:spacing w:after="40"/>
            </w:pPr>
            <w:r>
              <w:rPr>
                <w:sz w:val="19"/>
              </w:rPr>
              <w:t>$11,341</w:t>
            </w:r>
          </w:p>
        </w:tc>
        <w:tc>
          <w:tcPr>
            <w:tcW w:w="1134" w:type="dxa"/>
          </w:tcPr>
          <w:p w14:paraId="7F98AD8E" w14:textId="77777777" w:rsidR="00215E4E" w:rsidRDefault="00000000">
            <w:pPr>
              <w:spacing w:after="40"/>
            </w:pPr>
            <w:r>
              <w:rPr>
                <w:sz w:val="19"/>
              </w:rPr>
              <w:t>10.9 %</w:t>
            </w:r>
          </w:p>
        </w:tc>
      </w:tr>
      <w:tr w:rsidR="00215E4E" w14:paraId="58743EB2" w14:textId="77777777">
        <w:trPr>
          <w:jc w:val="center"/>
        </w:trPr>
        <w:tc>
          <w:tcPr>
            <w:tcW w:w="3061" w:type="dxa"/>
          </w:tcPr>
          <w:p w14:paraId="0911DC7E" w14:textId="77777777" w:rsidR="00215E4E" w:rsidRDefault="00000000">
            <w:pPr>
              <w:spacing w:after="40"/>
            </w:pPr>
            <w:r>
              <w:rPr>
                <w:sz w:val="19"/>
              </w:rPr>
              <w:t>Experiencia emocional</w:t>
            </w:r>
          </w:p>
        </w:tc>
        <w:tc>
          <w:tcPr>
            <w:tcW w:w="1587" w:type="dxa"/>
          </w:tcPr>
          <w:p w14:paraId="0D4482D3" w14:textId="77777777" w:rsidR="00215E4E" w:rsidRDefault="00000000">
            <w:pPr>
              <w:spacing w:after="40"/>
            </w:pPr>
            <w:r>
              <w:rPr>
                <w:sz w:val="19"/>
              </w:rPr>
              <w:t>María</w:t>
            </w:r>
          </w:p>
        </w:tc>
        <w:tc>
          <w:tcPr>
            <w:tcW w:w="1134" w:type="dxa"/>
          </w:tcPr>
          <w:p w14:paraId="185BA335" w14:textId="77777777" w:rsidR="00215E4E" w:rsidRDefault="00000000">
            <w:pPr>
              <w:spacing w:after="40"/>
            </w:pPr>
            <w:r>
              <w:rPr>
                <w:sz w:val="19"/>
              </w:rPr>
              <w:t>186</w:t>
            </w:r>
          </w:p>
        </w:tc>
        <w:tc>
          <w:tcPr>
            <w:tcW w:w="1587" w:type="dxa"/>
          </w:tcPr>
          <w:p w14:paraId="0E90F7D5" w14:textId="77777777" w:rsidR="00215E4E" w:rsidRDefault="00000000">
            <w:pPr>
              <w:spacing w:after="40"/>
            </w:pPr>
            <w:r>
              <w:rPr>
                <w:sz w:val="19"/>
              </w:rPr>
              <w:t>$9,521</w:t>
            </w:r>
          </w:p>
        </w:tc>
        <w:tc>
          <w:tcPr>
            <w:tcW w:w="1134" w:type="dxa"/>
          </w:tcPr>
          <w:p w14:paraId="6A80561B" w14:textId="77777777" w:rsidR="00215E4E" w:rsidRDefault="00000000">
            <w:pPr>
              <w:spacing w:after="40"/>
            </w:pPr>
            <w:r>
              <w:rPr>
                <w:sz w:val="19"/>
              </w:rPr>
              <w:t>9.2 %</w:t>
            </w:r>
          </w:p>
        </w:tc>
      </w:tr>
      <w:tr w:rsidR="00215E4E" w14:paraId="09A25B38" w14:textId="77777777">
        <w:trPr>
          <w:jc w:val="center"/>
        </w:trPr>
        <w:tc>
          <w:tcPr>
            <w:tcW w:w="3061" w:type="dxa"/>
          </w:tcPr>
          <w:p w14:paraId="7E961A49" w14:textId="77777777" w:rsidR="00215E4E" w:rsidRDefault="00000000">
            <w:pPr>
              <w:spacing w:after="40"/>
            </w:pPr>
            <w:r>
              <w:rPr>
                <w:sz w:val="19"/>
              </w:rPr>
              <w:t>Música</w:t>
            </w:r>
          </w:p>
        </w:tc>
        <w:tc>
          <w:tcPr>
            <w:tcW w:w="1587" w:type="dxa"/>
          </w:tcPr>
          <w:p w14:paraId="5F7B6ABD" w14:textId="77777777" w:rsidR="00215E4E" w:rsidRDefault="00000000">
            <w:pPr>
              <w:spacing w:after="40"/>
            </w:pPr>
            <w:r>
              <w:rPr>
                <w:sz w:val="19"/>
              </w:rPr>
              <w:t>Javier</w:t>
            </w:r>
          </w:p>
        </w:tc>
        <w:tc>
          <w:tcPr>
            <w:tcW w:w="1134" w:type="dxa"/>
          </w:tcPr>
          <w:p w14:paraId="1CBAB70B" w14:textId="77777777" w:rsidR="00215E4E" w:rsidRDefault="00000000">
            <w:pPr>
              <w:spacing w:after="40"/>
            </w:pPr>
            <w:r>
              <w:rPr>
                <w:sz w:val="19"/>
              </w:rPr>
              <w:t>185</w:t>
            </w:r>
          </w:p>
        </w:tc>
        <w:tc>
          <w:tcPr>
            <w:tcW w:w="1587" w:type="dxa"/>
          </w:tcPr>
          <w:p w14:paraId="420CE76E" w14:textId="77777777" w:rsidR="00215E4E" w:rsidRDefault="00000000">
            <w:pPr>
              <w:spacing w:after="40"/>
            </w:pPr>
            <w:r>
              <w:rPr>
                <w:sz w:val="19"/>
              </w:rPr>
              <w:t>$8,743</w:t>
            </w:r>
          </w:p>
        </w:tc>
        <w:tc>
          <w:tcPr>
            <w:tcW w:w="1134" w:type="dxa"/>
          </w:tcPr>
          <w:p w14:paraId="041736EA" w14:textId="77777777" w:rsidR="00215E4E" w:rsidRDefault="00000000">
            <w:pPr>
              <w:spacing w:after="40"/>
            </w:pPr>
            <w:r>
              <w:rPr>
                <w:sz w:val="19"/>
              </w:rPr>
              <w:t>8.4 %</w:t>
            </w:r>
          </w:p>
        </w:tc>
      </w:tr>
      <w:tr w:rsidR="00215E4E" w14:paraId="64429772" w14:textId="77777777">
        <w:trPr>
          <w:jc w:val="center"/>
        </w:trPr>
        <w:tc>
          <w:tcPr>
            <w:tcW w:w="3061" w:type="dxa"/>
          </w:tcPr>
          <w:p w14:paraId="34922D44" w14:textId="77777777" w:rsidR="00215E4E" w:rsidRDefault="00000000">
            <w:pPr>
              <w:spacing w:after="40"/>
            </w:pPr>
            <w:r>
              <w:rPr>
                <w:sz w:val="19"/>
              </w:rPr>
              <w:t>Sonido</w:t>
            </w:r>
          </w:p>
        </w:tc>
        <w:tc>
          <w:tcPr>
            <w:tcW w:w="1587" w:type="dxa"/>
          </w:tcPr>
          <w:p w14:paraId="66DF4CD6" w14:textId="77777777" w:rsidR="00215E4E" w:rsidRDefault="00000000">
            <w:pPr>
              <w:spacing w:after="40"/>
            </w:pPr>
            <w:r>
              <w:rPr>
                <w:sz w:val="19"/>
              </w:rPr>
              <w:t>Christian</w:t>
            </w:r>
          </w:p>
        </w:tc>
        <w:tc>
          <w:tcPr>
            <w:tcW w:w="1134" w:type="dxa"/>
          </w:tcPr>
          <w:p w14:paraId="1F93A45B" w14:textId="77777777" w:rsidR="00215E4E" w:rsidRDefault="00000000">
            <w:pPr>
              <w:spacing w:after="40"/>
            </w:pPr>
            <w:r>
              <w:rPr>
                <w:sz w:val="19"/>
              </w:rPr>
              <w:t>158</w:t>
            </w:r>
          </w:p>
        </w:tc>
        <w:tc>
          <w:tcPr>
            <w:tcW w:w="1587" w:type="dxa"/>
          </w:tcPr>
          <w:p w14:paraId="7E14FF23" w14:textId="77777777" w:rsidR="00215E4E" w:rsidRDefault="00000000">
            <w:pPr>
              <w:spacing w:after="40"/>
            </w:pPr>
            <w:r>
              <w:rPr>
                <w:sz w:val="19"/>
              </w:rPr>
              <w:t>$7,467</w:t>
            </w:r>
          </w:p>
        </w:tc>
        <w:tc>
          <w:tcPr>
            <w:tcW w:w="1134" w:type="dxa"/>
          </w:tcPr>
          <w:p w14:paraId="068CD7E1" w14:textId="77777777" w:rsidR="00215E4E" w:rsidRDefault="00000000">
            <w:pPr>
              <w:spacing w:after="40"/>
            </w:pPr>
            <w:r>
              <w:rPr>
                <w:sz w:val="19"/>
              </w:rPr>
              <w:t>7.2 %</w:t>
            </w:r>
          </w:p>
        </w:tc>
      </w:tr>
      <w:tr w:rsidR="00215E4E" w14:paraId="26995704" w14:textId="77777777">
        <w:trPr>
          <w:jc w:val="center"/>
        </w:trPr>
        <w:tc>
          <w:tcPr>
            <w:tcW w:w="3061" w:type="dxa"/>
          </w:tcPr>
          <w:p w14:paraId="69B8DFE8" w14:textId="77777777" w:rsidR="00215E4E" w:rsidRDefault="00000000">
            <w:pPr>
              <w:spacing w:after="40"/>
            </w:pPr>
            <w:r>
              <w:rPr>
                <w:sz w:val="19"/>
              </w:rPr>
              <w:t>Total</w:t>
            </w:r>
          </w:p>
        </w:tc>
        <w:tc>
          <w:tcPr>
            <w:tcW w:w="1587" w:type="dxa"/>
          </w:tcPr>
          <w:p w14:paraId="7472ABE8" w14:textId="77777777" w:rsidR="00215E4E" w:rsidRDefault="00215E4E">
            <w:pPr>
              <w:spacing w:after="40"/>
            </w:pPr>
          </w:p>
        </w:tc>
        <w:tc>
          <w:tcPr>
            <w:tcW w:w="1134" w:type="dxa"/>
          </w:tcPr>
          <w:p w14:paraId="6E39E14F" w14:textId="77777777" w:rsidR="00215E4E" w:rsidRDefault="00000000">
            <w:pPr>
              <w:spacing w:after="40"/>
            </w:pPr>
            <w:r>
              <w:rPr>
                <w:sz w:val="19"/>
              </w:rPr>
              <w:t>1,978</w:t>
            </w:r>
          </w:p>
        </w:tc>
        <w:tc>
          <w:tcPr>
            <w:tcW w:w="1587" w:type="dxa"/>
          </w:tcPr>
          <w:p w14:paraId="3D858178" w14:textId="77777777" w:rsidR="00215E4E" w:rsidRDefault="00000000">
            <w:pPr>
              <w:spacing w:after="40"/>
            </w:pPr>
            <w:r>
              <w:rPr>
                <w:sz w:val="19"/>
              </w:rPr>
              <w:t>$104,013</w:t>
            </w:r>
          </w:p>
        </w:tc>
        <w:tc>
          <w:tcPr>
            <w:tcW w:w="1134" w:type="dxa"/>
          </w:tcPr>
          <w:p w14:paraId="45C4B67B" w14:textId="77777777" w:rsidR="00215E4E" w:rsidRDefault="00000000">
            <w:pPr>
              <w:spacing w:after="40"/>
            </w:pPr>
            <w:r>
              <w:rPr>
                <w:sz w:val="19"/>
              </w:rPr>
              <w:t>100.0 %</w:t>
            </w:r>
          </w:p>
        </w:tc>
      </w:tr>
    </w:tbl>
    <w:p w14:paraId="63ABEF1F" w14:textId="77777777" w:rsidR="00215E4E" w:rsidRDefault="00215E4E">
      <w:pPr>
        <w:spacing w:after="40"/>
      </w:pPr>
    </w:p>
    <w:p w14:paraId="56015AB7" w14:textId="77777777" w:rsidR="00215E4E" w:rsidRDefault="00000000">
      <w:pPr>
        <w:pStyle w:val="Heading2"/>
      </w:pPr>
      <w:r>
        <w:t>4. Controlar los costos</w:t>
      </w:r>
    </w:p>
    <w:p w14:paraId="0D021240" w14:textId="77777777" w:rsidR="00215E4E" w:rsidRPr="001C0219" w:rsidRDefault="00000000">
      <w:pPr>
        <w:spacing w:after="160"/>
        <w:jc w:val="both"/>
        <w:rPr>
          <w:lang w:val="es-MX"/>
        </w:rPr>
      </w:pPr>
      <w:r w:rsidRPr="001C0219">
        <w:rPr>
          <w:lang w:val="es-MX"/>
        </w:rPr>
        <w:t>El control se realiza mediante gestión del valor ganado, comparando tres magnitudes: el valor planificado, que es el valor que el plan preveía a la fecha; el valor ganado, que es el valor efectivamente producido; y el costo real, que es lo gastado para producirlo.</w:t>
      </w:r>
    </w:p>
    <w:tbl>
      <w:tblPr>
        <w:tblStyle w:val="TableGrid"/>
        <w:tblW w:w="0" w:type="auto"/>
        <w:jc w:val="center"/>
        <w:tblLayout w:type="fixed"/>
        <w:tblLook w:val="04A0" w:firstRow="1" w:lastRow="0" w:firstColumn="1" w:lastColumn="0" w:noHBand="0" w:noVBand="1"/>
      </w:tblPr>
      <w:tblGrid>
        <w:gridCol w:w="2494"/>
        <w:gridCol w:w="1928"/>
        <w:gridCol w:w="4649"/>
      </w:tblGrid>
      <w:tr w:rsidR="00215E4E" w14:paraId="627C1D50" w14:textId="77777777">
        <w:trPr>
          <w:jc w:val="center"/>
        </w:trPr>
        <w:tc>
          <w:tcPr>
            <w:tcW w:w="2494" w:type="dxa"/>
          </w:tcPr>
          <w:p w14:paraId="2382C6B7" w14:textId="77777777" w:rsidR="00215E4E" w:rsidRDefault="00000000">
            <w:pPr>
              <w:spacing w:after="40"/>
              <w:jc w:val="center"/>
            </w:pPr>
            <w:proofErr w:type="spellStart"/>
            <w:r>
              <w:rPr>
                <w:b/>
                <w:sz w:val="19"/>
              </w:rPr>
              <w:t>Indicador</w:t>
            </w:r>
            <w:proofErr w:type="spellEnd"/>
          </w:p>
        </w:tc>
        <w:tc>
          <w:tcPr>
            <w:tcW w:w="1928" w:type="dxa"/>
          </w:tcPr>
          <w:p w14:paraId="6B0E2D6C" w14:textId="77777777" w:rsidR="00215E4E" w:rsidRDefault="00000000">
            <w:pPr>
              <w:spacing w:after="40"/>
              <w:jc w:val="center"/>
            </w:pPr>
            <w:r>
              <w:rPr>
                <w:b/>
                <w:sz w:val="19"/>
              </w:rPr>
              <w:t>Fórmula</w:t>
            </w:r>
          </w:p>
        </w:tc>
        <w:tc>
          <w:tcPr>
            <w:tcW w:w="4649" w:type="dxa"/>
          </w:tcPr>
          <w:p w14:paraId="19F18B5D" w14:textId="77777777" w:rsidR="00215E4E" w:rsidRDefault="00000000">
            <w:pPr>
              <w:spacing w:after="40"/>
              <w:jc w:val="center"/>
            </w:pPr>
            <w:r>
              <w:rPr>
                <w:b/>
                <w:sz w:val="19"/>
              </w:rPr>
              <w:t>Interpretación</w:t>
            </w:r>
          </w:p>
        </w:tc>
      </w:tr>
      <w:tr w:rsidR="00215E4E" w:rsidRPr="001C0219" w14:paraId="75DDB60A" w14:textId="77777777">
        <w:trPr>
          <w:jc w:val="center"/>
        </w:trPr>
        <w:tc>
          <w:tcPr>
            <w:tcW w:w="2494" w:type="dxa"/>
          </w:tcPr>
          <w:p w14:paraId="4E7D7E8C" w14:textId="77777777" w:rsidR="00215E4E" w:rsidRDefault="00000000">
            <w:pPr>
              <w:spacing w:after="40"/>
            </w:pPr>
            <w:r>
              <w:rPr>
                <w:sz w:val="19"/>
              </w:rPr>
              <w:t>Variación del cronograma</w:t>
            </w:r>
          </w:p>
        </w:tc>
        <w:tc>
          <w:tcPr>
            <w:tcW w:w="1928" w:type="dxa"/>
          </w:tcPr>
          <w:p w14:paraId="3F6C9DB2" w14:textId="77777777" w:rsidR="00215E4E" w:rsidRPr="001C0219" w:rsidRDefault="00000000">
            <w:pPr>
              <w:spacing w:after="40"/>
              <w:rPr>
                <w:lang w:val="es-MX"/>
              </w:rPr>
            </w:pPr>
            <w:r w:rsidRPr="001C0219">
              <w:rPr>
                <w:sz w:val="19"/>
                <w:lang w:val="es-MX"/>
              </w:rPr>
              <w:t>Valor ganado menos valor planificado</w:t>
            </w:r>
          </w:p>
        </w:tc>
        <w:tc>
          <w:tcPr>
            <w:tcW w:w="4649" w:type="dxa"/>
          </w:tcPr>
          <w:p w14:paraId="44EA9187" w14:textId="77777777" w:rsidR="00215E4E" w:rsidRPr="001C0219" w:rsidRDefault="00000000">
            <w:pPr>
              <w:spacing w:after="40"/>
              <w:rPr>
                <w:lang w:val="es-MX"/>
              </w:rPr>
            </w:pPr>
            <w:r w:rsidRPr="001C0219">
              <w:rPr>
                <w:sz w:val="19"/>
                <w:lang w:val="es-MX"/>
              </w:rPr>
              <w:t>Negativa indica atraso, expresado en dinero.</w:t>
            </w:r>
          </w:p>
        </w:tc>
      </w:tr>
      <w:tr w:rsidR="00215E4E" w:rsidRPr="001C0219" w14:paraId="595C99E7" w14:textId="77777777">
        <w:trPr>
          <w:jc w:val="center"/>
        </w:trPr>
        <w:tc>
          <w:tcPr>
            <w:tcW w:w="2494" w:type="dxa"/>
          </w:tcPr>
          <w:p w14:paraId="559DA135" w14:textId="77777777" w:rsidR="00215E4E" w:rsidRPr="001C0219" w:rsidRDefault="00000000">
            <w:pPr>
              <w:spacing w:after="40"/>
              <w:rPr>
                <w:lang w:val="es-MX"/>
              </w:rPr>
            </w:pPr>
            <w:r w:rsidRPr="001C0219">
              <w:rPr>
                <w:sz w:val="19"/>
                <w:lang w:val="es-MX"/>
              </w:rPr>
              <w:t>Índice de desempeño del cronograma</w:t>
            </w:r>
          </w:p>
        </w:tc>
        <w:tc>
          <w:tcPr>
            <w:tcW w:w="1928" w:type="dxa"/>
          </w:tcPr>
          <w:p w14:paraId="1B3E4699" w14:textId="77777777" w:rsidR="00215E4E" w:rsidRPr="001C0219" w:rsidRDefault="00000000">
            <w:pPr>
              <w:spacing w:after="40"/>
              <w:rPr>
                <w:lang w:val="es-MX"/>
              </w:rPr>
            </w:pPr>
            <w:r w:rsidRPr="001C0219">
              <w:rPr>
                <w:sz w:val="19"/>
                <w:lang w:val="es-MX"/>
              </w:rPr>
              <w:t>Valor ganado entre valor planificado</w:t>
            </w:r>
          </w:p>
        </w:tc>
        <w:tc>
          <w:tcPr>
            <w:tcW w:w="4649" w:type="dxa"/>
          </w:tcPr>
          <w:p w14:paraId="3F2714FA" w14:textId="77777777" w:rsidR="00215E4E" w:rsidRPr="001C0219" w:rsidRDefault="00000000">
            <w:pPr>
              <w:spacing w:after="40"/>
              <w:rPr>
                <w:lang w:val="es-MX"/>
              </w:rPr>
            </w:pPr>
            <w:r w:rsidRPr="001C0219">
              <w:rPr>
                <w:sz w:val="19"/>
                <w:lang w:val="es-MX"/>
              </w:rPr>
              <w:t>Menor que uno indica que se produce menos valor del previsto.</w:t>
            </w:r>
          </w:p>
        </w:tc>
      </w:tr>
      <w:tr w:rsidR="00215E4E" w:rsidRPr="001C0219" w14:paraId="66548F80" w14:textId="77777777">
        <w:trPr>
          <w:jc w:val="center"/>
        </w:trPr>
        <w:tc>
          <w:tcPr>
            <w:tcW w:w="2494" w:type="dxa"/>
          </w:tcPr>
          <w:p w14:paraId="50892003" w14:textId="77777777" w:rsidR="00215E4E" w:rsidRDefault="00000000">
            <w:pPr>
              <w:spacing w:after="40"/>
            </w:pPr>
            <w:proofErr w:type="spellStart"/>
            <w:r>
              <w:rPr>
                <w:sz w:val="19"/>
              </w:rPr>
              <w:t>Variación</w:t>
            </w:r>
            <w:proofErr w:type="spellEnd"/>
            <w:r>
              <w:rPr>
                <w:sz w:val="19"/>
              </w:rPr>
              <w:t xml:space="preserve"> del </w:t>
            </w:r>
            <w:proofErr w:type="spellStart"/>
            <w:r>
              <w:rPr>
                <w:sz w:val="19"/>
              </w:rPr>
              <w:t>costo</w:t>
            </w:r>
            <w:proofErr w:type="spellEnd"/>
          </w:p>
        </w:tc>
        <w:tc>
          <w:tcPr>
            <w:tcW w:w="1928" w:type="dxa"/>
          </w:tcPr>
          <w:p w14:paraId="379DFEEA" w14:textId="77777777" w:rsidR="00215E4E" w:rsidRPr="001C0219" w:rsidRDefault="00000000">
            <w:pPr>
              <w:spacing w:after="40"/>
              <w:rPr>
                <w:lang w:val="es-MX"/>
              </w:rPr>
            </w:pPr>
            <w:r w:rsidRPr="001C0219">
              <w:rPr>
                <w:sz w:val="19"/>
                <w:lang w:val="es-MX"/>
              </w:rPr>
              <w:t>Valor ganado menos costo real</w:t>
            </w:r>
          </w:p>
        </w:tc>
        <w:tc>
          <w:tcPr>
            <w:tcW w:w="4649" w:type="dxa"/>
          </w:tcPr>
          <w:p w14:paraId="43491918" w14:textId="77777777" w:rsidR="00215E4E" w:rsidRPr="001C0219" w:rsidRDefault="00000000">
            <w:pPr>
              <w:spacing w:after="40"/>
              <w:rPr>
                <w:lang w:val="es-MX"/>
              </w:rPr>
            </w:pPr>
            <w:r w:rsidRPr="001C0219">
              <w:rPr>
                <w:sz w:val="19"/>
                <w:lang w:val="es-MX"/>
              </w:rPr>
              <w:t>Positiva indica que se gastó menos de lo presupuestado para el valor producido.</w:t>
            </w:r>
          </w:p>
        </w:tc>
      </w:tr>
      <w:tr w:rsidR="00215E4E" w:rsidRPr="001C0219" w14:paraId="0DDAB090" w14:textId="77777777">
        <w:trPr>
          <w:jc w:val="center"/>
        </w:trPr>
        <w:tc>
          <w:tcPr>
            <w:tcW w:w="2494" w:type="dxa"/>
          </w:tcPr>
          <w:p w14:paraId="5511FCE9" w14:textId="77777777" w:rsidR="00215E4E" w:rsidRPr="001C0219" w:rsidRDefault="00000000">
            <w:pPr>
              <w:spacing w:after="40"/>
              <w:rPr>
                <w:lang w:val="es-MX"/>
              </w:rPr>
            </w:pPr>
            <w:r w:rsidRPr="001C0219">
              <w:rPr>
                <w:sz w:val="19"/>
                <w:lang w:val="es-MX"/>
              </w:rPr>
              <w:t>Índice de desempeño del costo</w:t>
            </w:r>
          </w:p>
        </w:tc>
        <w:tc>
          <w:tcPr>
            <w:tcW w:w="1928" w:type="dxa"/>
          </w:tcPr>
          <w:p w14:paraId="2E206790" w14:textId="77777777" w:rsidR="00215E4E" w:rsidRPr="001C0219" w:rsidRDefault="00000000">
            <w:pPr>
              <w:spacing w:after="40"/>
              <w:rPr>
                <w:lang w:val="es-MX"/>
              </w:rPr>
            </w:pPr>
            <w:r w:rsidRPr="001C0219">
              <w:rPr>
                <w:sz w:val="19"/>
                <w:lang w:val="es-MX"/>
              </w:rPr>
              <w:t>Valor ganado entre costo real</w:t>
            </w:r>
          </w:p>
        </w:tc>
        <w:tc>
          <w:tcPr>
            <w:tcW w:w="4649" w:type="dxa"/>
          </w:tcPr>
          <w:p w14:paraId="2C31CEE3" w14:textId="77777777" w:rsidR="00215E4E" w:rsidRPr="001C0219" w:rsidRDefault="00000000">
            <w:pPr>
              <w:spacing w:after="40"/>
              <w:rPr>
                <w:lang w:val="es-MX"/>
              </w:rPr>
            </w:pPr>
            <w:r w:rsidRPr="001C0219">
              <w:rPr>
                <w:sz w:val="19"/>
                <w:lang w:val="es-MX"/>
              </w:rPr>
              <w:t>Menor que uno indica sobrecosto.</w:t>
            </w:r>
          </w:p>
        </w:tc>
      </w:tr>
    </w:tbl>
    <w:p w14:paraId="19B42C7A" w14:textId="77777777" w:rsidR="00215E4E" w:rsidRPr="001C0219" w:rsidRDefault="00215E4E">
      <w:pPr>
        <w:spacing w:after="40"/>
        <w:rPr>
          <w:lang w:val="es-MX"/>
        </w:rPr>
      </w:pPr>
    </w:p>
    <w:p w14:paraId="301B0596" w14:textId="77777777" w:rsidR="00215E4E" w:rsidRPr="001C0219" w:rsidRDefault="00000000">
      <w:pPr>
        <w:spacing w:after="160"/>
        <w:jc w:val="both"/>
        <w:rPr>
          <w:lang w:val="es-MX"/>
        </w:rPr>
      </w:pPr>
      <w:r w:rsidRPr="001C0219">
        <w:rPr>
          <w:lang w:val="es-MX"/>
        </w:rPr>
        <w:t>Medición al último corte, cierre del 18 de September: valor planificado $47,562, valor ganado $46,097, índice de desempeño del cronograma 0.969. El proyecto está esencialmente en plan.</w:t>
      </w:r>
    </w:p>
    <w:p w14:paraId="17B206FD" w14:textId="77777777" w:rsidR="00215E4E" w:rsidRPr="001C0219" w:rsidRDefault="00000000">
      <w:pPr>
        <w:spacing w:after="160"/>
        <w:jc w:val="both"/>
        <w:rPr>
          <w:lang w:val="es-MX"/>
        </w:rPr>
      </w:pPr>
      <w:r w:rsidRPr="001C0219">
        <w:rPr>
          <w:lang w:val="es-MX"/>
        </w:rPr>
        <w:t>Los índices de costo no pueden calcularse todavía, porque exigen registrar las horas efectivamente dedicadas a cada actividad y el equipo no lo hace. Es la principal carencia de control del proyecto y se recoge como riesgo R15.</w:t>
      </w:r>
    </w:p>
    <w:p w14:paraId="23C2D3EE" w14:textId="77777777" w:rsidR="00215E4E" w:rsidRPr="001C0219" w:rsidRDefault="00000000">
      <w:pPr>
        <w:rPr>
          <w:lang w:val="es-MX"/>
        </w:rPr>
      </w:pPr>
      <w:r w:rsidRPr="001C0219">
        <w:rPr>
          <w:lang w:val="es-MX"/>
        </w:rPr>
        <w:br w:type="page"/>
      </w:r>
    </w:p>
    <w:p w14:paraId="044917E6" w14:textId="77777777" w:rsidR="00215E4E" w:rsidRPr="001C0219" w:rsidRDefault="00000000">
      <w:pPr>
        <w:pStyle w:val="Heading1"/>
        <w:rPr>
          <w:lang w:val="es-MX"/>
        </w:rPr>
      </w:pPr>
      <w:r w:rsidRPr="001C0219">
        <w:rPr>
          <w:lang w:val="es-MX"/>
        </w:rPr>
        <w:lastRenderedPageBreak/>
        <w:t>PARTE II. PLAN DE GESTIÓN DE LA CALIDAD</w:t>
      </w:r>
    </w:p>
    <w:p w14:paraId="03267C25" w14:textId="77777777" w:rsidR="00215E4E" w:rsidRPr="001C0219" w:rsidRDefault="00000000">
      <w:pPr>
        <w:pStyle w:val="Heading2"/>
        <w:rPr>
          <w:lang w:val="es-MX"/>
        </w:rPr>
      </w:pPr>
      <w:r w:rsidRPr="001C0219">
        <w:rPr>
          <w:lang w:val="es-MX"/>
        </w:rPr>
        <w:t>5. Política de calidad</w:t>
      </w:r>
    </w:p>
    <w:p w14:paraId="767543A5" w14:textId="77777777" w:rsidR="00215E4E" w:rsidRPr="001C0219" w:rsidRDefault="00000000">
      <w:pPr>
        <w:spacing w:after="160"/>
        <w:jc w:val="both"/>
        <w:rPr>
          <w:lang w:val="es-MX"/>
        </w:rPr>
      </w:pPr>
      <w:r w:rsidRPr="001C0219">
        <w:rPr>
          <w:lang w:val="es-MX"/>
        </w:rPr>
        <w:t>El equipo se compromete a que cada entregable cumpla un criterio de aceptación definido antes de comenzar a producirlo, y a que ningún entregable se dé por terminado sin que otra persona distinta de quien lo produjo haya verificado ese criterio.</w:t>
      </w:r>
    </w:p>
    <w:p w14:paraId="0BB11798" w14:textId="77777777" w:rsidR="00215E4E" w:rsidRPr="001C0219" w:rsidRDefault="00000000">
      <w:pPr>
        <w:spacing w:after="160"/>
        <w:jc w:val="both"/>
        <w:rPr>
          <w:lang w:val="es-MX"/>
        </w:rPr>
      </w:pPr>
      <w:r w:rsidRPr="001C0219">
        <w:rPr>
          <w:lang w:val="es-MX"/>
        </w:rPr>
        <w:t>La política se apoya en dos principios de la guía. El primero es que la calidad se planifica y no se inspecciona: cuesta menos prevenir un defecto que corregirlo. El segundo es que la calidad es responsabilidad de todo el equipo y no de una persona designada, razón por la cual la revisión por pares es rotativa.</w:t>
      </w:r>
    </w:p>
    <w:p w14:paraId="23E2D5FF" w14:textId="77777777" w:rsidR="00215E4E" w:rsidRDefault="00000000">
      <w:pPr>
        <w:pStyle w:val="Heading2"/>
      </w:pPr>
      <w:r>
        <w:t>6. Objetivos de calidad</w:t>
      </w:r>
    </w:p>
    <w:tbl>
      <w:tblPr>
        <w:tblStyle w:val="TableGrid"/>
        <w:tblW w:w="0" w:type="auto"/>
        <w:jc w:val="center"/>
        <w:tblLayout w:type="fixed"/>
        <w:tblLook w:val="04A0" w:firstRow="1" w:lastRow="0" w:firstColumn="1" w:lastColumn="0" w:noHBand="0" w:noVBand="1"/>
      </w:tblPr>
      <w:tblGrid>
        <w:gridCol w:w="510"/>
        <w:gridCol w:w="5159"/>
        <w:gridCol w:w="3402"/>
      </w:tblGrid>
      <w:tr w:rsidR="00215E4E" w14:paraId="0A42C07F" w14:textId="77777777">
        <w:trPr>
          <w:jc w:val="center"/>
        </w:trPr>
        <w:tc>
          <w:tcPr>
            <w:tcW w:w="510" w:type="dxa"/>
          </w:tcPr>
          <w:p w14:paraId="50385ED1" w14:textId="77777777" w:rsidR="00215E4E" w:rsidRDefault="00000000">
            <w:pPr>
              <w:spacing w:after="40"/>
              <w:jc w:val="center"/>
            </w:pPr>
            <w:r>
              <w:rPr>
                <w:b/>
                <w:sz w:val="19"/>
              </w:rPr>
              <w:t>#</w:t>
            </w:r>
          </w:p>
        </w:tc>
        <w:tc>
          <w:tcPr>
            <w:tcW w:w="5159" w:type="dxa"/>
          </w:tcPr>
          <w:p w14:paraId="1D9A6732" w14:textId="77777777" w:rsidR="00215E4E" w:rsidRDefault="00000000">
            <w:pPr>
              <w:spacing w:after="40"/>
              <w:jc w:val="center"/>
            </w:pPr>
            <w:r>
              <w:rPr>
                <w:b/>
                <w:sz w:val="19"/>
              </w:rPr>
              <w:t>Objetivo</w:t>
            </w:r>
          </w:p>
        </w:tc>
        <w:tc>
          <w:tcPr>
            <w:tcW w:w="3402" w:type="dxa"/>
          </w:tcPr>
          <w:p w14:paraId="4775B8E3" w14:textId="77777777" w:rsidR="00215E4E" w:rsidRDefault="00000000">
            <w:pPr>
              <w:spacing w:after="40"/>
              <w:jc w:val="center"/>
            </w:pPr>
            <w:r>
              <w:rPr>
                <w:b/>
                <w:sz w:val="19"/>
              </w:rPr>
              <w:t>Métrica asociada</w:t>
            </w:r>
          </w:p>
        </w:tc>
      </w:tr>
      <w:tr w:rsidR="00215E4E" w:rsidRPr="001C0219" w14:paraId="1E56F090" w14:textId="77777777">
        <w:trPr>
          <w:jc w:val="center"/>
        </w:trPr>
        <w:tc>
          <w:tcPr>
            <w:tcW w:w="510" w:type="dxa"/>
          </w:tcPr>
          <w:p w14:paraId="3DDF8E6B" w14:textId="77777777" w:rsidR="00215E4E" w:rsidRDefault="00000000">
            <w:pPr>
              <w:spacing w:after="40"/>
            </w:pPr>
            <w:r>
              <w:rPr>
                <w:sz w:val="19"/>
              </w:rPr>
              <w:t>OC1</w:t>
            </w:r>
          </w:p>
        </w:tc>
        <w:tc>
          <w:tcPr>
            <w:tcW w:w="5159" w:type="dxa"/>
          </w:tcPr>
          <w:p w14:paraId="4467873F" w14:textId="77777777" w:rsidR="00215E4E" w:rsidRPr="001C0219" w:rsidRDefault="00000000">
            <w:pPr>
              <w:spacing w:after="40"/>
              <w:rPr>
                <w:lang w:val="es-MX"/>
              </w:rPr>
            </w:pPr>
            <w:r w:rsidRPr="001C0219">
              <w:rPr>
                <w:sz w:val="19"/>
                <w:lang w:val="es-MX"/>
              </w:rPr>
              <w:t>El prototipo responde con inmediatez suficiente para que el golpe se perciba causal.</w:t>
            </w:r>
          </w:p>
        </w:tc>
        <w:tc>
          <w:tcPr>
            <w:tcW w:w="3402" w:type="dxa"/>
          </w:tcPr>
          <w:p w14:paraId="52BC56B3" w14:textId="77777777" w:rsidR="00215E4E" w:rsidRPr="001C0219" w:rsidRDefault="00000000">
            <w:pPr>
              <w:spacing w:after="40"/>
              <w:rPr>
                <w:lang w:val="es-MX"/>
              </w:rPr>
            </w:pPr>
            <w:r w:rsidRPr="001C0219">
              <w:rPr>
                <w:sz w:val="19"/>
                <w:lang w:val="es-MX"/>
              </w:rPr>
              <w:t>Latencia entre golpe y sonido</w:t>
            </w:r>
          </w:p>
        </w:tc>
      </w:tr>
      <w:tr w:rsidR="00215E4E" w:rsidRPr="001C0219" w14:paraId="70494FFB" w14:textId="77777777">
        <w:trPr>
          <w:jc w:val="center"/>
        </w:trPr>
        <w:tc>
          <w:tcPr>
            <w:tcW w:w="510" w:type="dxa"/>
          </w:tcPr>
          <w:p w14:paraId="08578E7F" w14:textId="77777777" w:rsidR="00215E4E" w:rsidRDefault="00000000">
            <w:pPr>
              <w:spacing w:after="40"/>
            </w:pPr>
            <w:r>
              <w:rPr>
                <w:sz w:val="19"/>
              </w:rPr>
              <w:t>OC2</w:t>
            </w:r>
          </w:p>
        </w:tc>
        <w:tc>
          <w:tcPr>
            <w:tcW w:w="5159" w:type="dxa"/>
          </w:tcPr>
          <w:p w14:paraId="22024ADF" w14:textId="77777777" w:rsidR="00215E4E" w:rsidRPr="001C0219" w:rsidRDefault="00000000">
            <w:pPr>
              <w:spacing w:after="40"/>
              <w:rPr>
                <w:lang w:val="es-MX"/>
              </w:rPr>
            </w:pPr>
            <w:r w:rsidRPr="001C0219">
              <w:rPr>
                <w:sz w:val="19"/>
                <w:lang w:val="es-MX"/>
              </w:rPr>
              <w:t>El sistema identifica correctamente el componente golpeado.</w:t>
            </w:r>
          </w:p>
        </w:tc>
        <w:tc>
          <w:tcPr>
            <w:tcW w:w="3402" w:type="dxa"/>
          </w:tcPr>
          <w:p w14:paraId="4CFF1159" w14:textId="77777777" w:rsidR="00215E4E" w:rsidRPr="001C0219" w:rsidRDefault="00000000">
            <w:pPr>
              <w:spacing w:after="40"/>
              <w:rPr>
                <w:lang w:val="es-MX"/>
              </w:rPr>
            </w:pPr>
            <w:r w:rsidRPr="001C0219">
              <w:rPr>
                <w:sz w:val="19"/>
                <w:lang w:val="es-MX"/>
              </w:rPr>
              <w:t>Tasa de acierto en la detección</w:t>
            </w:r>
          </w:p>
        </w:tc>
      </w:tr>
      <w:tr w:rsidR="00215E4E" w14:paraId="1DA202AE" w14:textId="77777777">
        <w:trPr>
          <w:jc w:val="center"/>
        </w:trPr>
        <w:tc>
          <w:tcPr>
            <w:tcW w:w="510" w:type="dxa"/>
          </w:tcPr>
          <w:p w14:paraId="478E496B" w14:textId="77777777" w:rsidR="00215E4E" w:rsidRDefault="00000000">
            <w:pPr>
              <w:spacing w:after="40"/>
            </w:pPr>
            <w:r>
              <w:rPr>
                <w:sz w:val="19"/>
              </w:rPr>
              <w:t>OC3</w:t>
            </w:r>
          </w:p>
        </w:tc>
        <w:tc>
          <w:tcPr>
            <w:tcW w:w="5159" w:type="dxa"/>
          </w:tcPr>
          <w:p w14:paraId="38A363AA" w14:textId="77777777" w:rsidR="00215E4E" w:rsidRPr="001C0219" w:rsidRDefault="00000000">
            <w:pPr>
              <w:spacing w:after="40"/>
              <w:rPr>
                <w:lang w:val="es-MX"/>
              </w:rPr>
            </w:pPr>
            <w:r w:rsidRPr="001C0219">
              <w:rPr>
                <w:sz w:val="19"/>
                <w:lang w:val="es-MX"/>
              </w:rPr>
              <w:t>La experiencia se ejecuta con fluidez en el visor objetivo.</w:t>
            </w:r>
          </w:p>
        </w:tc>
        <w:tc>
          <w:tcPr>
            <w:tcW w:w="3402" w:type="dxa"/>
          </w:tcPr>
          <w:p w14:paraId="6F3349C5" w14:textId="77777777" w:rsidR="00215E4E" w:rsidRDefault="00000000">
            <w:pPr>
              <w:spacing w:after="40"/>
            </w:pPr>
            <w:r>
              <w:rPr>
                <w:sz w:val="19"/>
              </w:rPr>
              <w:t xml:space="preserve">Cuadros </w:t>
            </w:r>
            <w:proofErr w:type="spellStart"/>
            <w:r>
              <w:rPr>
                <w:sz w:val="19"/>
              </w:rPr>
              <w:t>por</w:t>
            </w:r>
            <w:proofErr w:type="spellEnd"/>
            <w:r>
              <w:rPr>
                <w:sz w:val="19"/>
              </w:rPr>
              <w:t xml:space="preserve"> </w:t>
            </w:r>
            <w:proofErr w:type="spellStart"/>
            <w:r>
              <w:rPr>
                <w:sz w:val="19"/>
              </w:rPr>
              <w:t>segundo</w:t>
            </w:r>
            <w:proofErr w:type="spellEnd"/>
            <w:r>
              <w:rPr>
                <w:sz w:val="19"/>
              </w:rPr>
              <w:t xml:space="preserve"> </w:t>
            </w:r>
            <w:proofErr w:type="spellStart"/>
            <w:r>
              <w:rPr>
                <w:sz w:val="19"/>
              </w:rPr>
              <w:t>sostenidos</w:t>
            </w:r>
            <w:proofErr w:type="spellEnd"/>
          </w:p>
        </w:tc>
      </w:tr>
      <w:tr w:rsidR="00215E4E" w14:paraId="6E85D0E1" w14:textId="77777777">
        <w:trPr>
          <w:jc w:val="center"/>
        </w:trPr>
        <w:tc>
          <w:tcPr>
            <w:tcW w:w="510" w:type="dxa"/>
          </w:tcPr>
          <w:p w14:paraId="6B4D8747" w14:textId="77777777" w:rsidR="00215E4E" w:rsidRDefault="00000000">
            <w:pPr>
              <w:spacing w:after="40"/>
            </w:pPr>
            <w:r>
              <w:rPr>
                <w:sz w:val="19"/>
              </w:rPr>
              <w:t>OC4</w:t>
            </w:r>
          </w:p>
        </w:tc>
        <w:tc>
          <w:tcPr>
            <w:tcW w:w="5159" w:type="dxa"/>
          </w:tcPr>
          <w:p w14:paraId="184BA63B" w14:textId="77777777" w:rsidR="00215E4E" w:rsidRPr="001C0219" w:rsidRDefault="00000000">
            <w:pPr>
              <w:spacing w:after="40"/>
              <w:rPr>
                <w:lang w:val="es-MX"/>
              </w:rPr>
            </w:pPr>
            <w:r w:rsidRPr="001C0219">
              <w:rPr>
                <w:sz w:val="19"/>
                <w:lang w:val="es-MX"/>
              </w:rPr>
              <w:t>El sistema distingue la fuerza del golpe.</w:t>
            </w:r>
          </w:p>
        </w:tc>
        <w:tc>
          <w:tcPr>
            <w:tcW w:w="3402" w:type="dxa"/>
          </w:tcPr>
          <w:p w14:paraId="2934ED71" w14:textId="77777777" w:rsidR="00215E4E" w:rsidRDefault="00000000">
            <w:pPr>
              <w:spacing w:after="40"/>
            </w:pPr>
            <w:proofErr w:type="spellStart"/>
            <w:r>
              <w:rPr>
                <w:sz w:val="19"/>
              </w:rPr>
              <w:t>Niveles</w:t>
            </w:r>
            <w:proofErr w:type="spellEnd"/>
            <w:r>
              <w:rPr>
                <w:sz w:val="19"/>
              </w:rPr>
              <w:t xml:space="preserve"> de </w:t>
            </w:r>
            <w:proofErr w:type="spellStart"/>
            <w:r>
              <w:rPr>
                <w:sz w:val="19"/>
              </w:rPr>
              <w:t>intensidad</w:t>
            </w:r>
            <w:proofErr w:type="spellEnd"/>
            <w:r>
              <w:rPr>
                <w:sz w:val="19"/>
              </w:rPr>
              <w:t xml:space="preserve"> </w:t>
            </w:r>
            <w:proofErr w:type="spellStart"/>
            <w:r>
              <w:rPr>
                <w:sz w:val="19"/>
              </w:rPr>
              <w:t>diferenciables</w:t>
            </w:r>
            <w:proofErr w:type="spellEnd"/>
          </w:p>
        </w:tc>
      </w:tr>
      <w:tr w:rsidR="00215E4E" w:rsidRPr="001C0219" w14:paraId="55ABE6F7" w14:textId="77777777">
        <w:trPr>
          <w:jc w:val="center"/>
        </w:trPr>
        <w:tc>
          <w:tcPr>
            <w:tcW w:w="510" w:type="dxa"/>
          </w:tcPr>
          <w:p w14:paraId="1EAB36DC" w14:textId="77777777" w:rsidR="00215E4E" w:rsidRDefault="00000000">
            <w:pPr>
              <w:spacing w:after="40"/>
            </w:pPr>
            <w:r>
              <w:rPr>
                <w:sz w:val="19"/>
              </w:rPr>
              <w:t>OC5</w:t>
            </w:r>
          </w:p>
        </w:tc>
        <w:tc>
          <w:tcPr>
            <w:tcW w:w="5159" w:type="dxa"/>
          </w:tcPr>
          <w:p w14:paraId="296457C9" w14:textId="77777777" w:rsidR="00215E4E" w:rsidRPr="001C0219" w:rsidRDefault="00000000">
            <w:pPr>
              <w:spacing w:after="40"/>
              <w:rPr>
                <w:lang w:val="es-MX"/>
              </w:rPr>
            </w:pPr>
            <w:r w:rsidRPr="001C0219">
              <w:rPr>
                <w:sz w:val="19"/>
                <w:lang w:val="es-MX"/>
              </w:rPr>
              <w:t>El uso del simulador no produce molestia física.</w:t>
            </w:r>
          </w:p>
        </w:tc>
        <w:tc>
          <w:tcPr>
            <w:tcW w:w="3402" w:type="dxa"/>
          </w:tcPr>
          <w:p w14:paraId="098886E6" w14:textId="77777777" w:rsidR="00215E4E" w:rsidRPr="001C0219" w:rsidRDefault="00000000">
            <w:pPr>
              <w:spacing w:after="40"/>
              <w:rPr>
                <w:lang w:val="es-MX"/>
              </w:rPr>
            </w:pPr>
            <w:r w:rsidRPr="001C0219">
              <w:rPr>
                <w:sz w:val="19"/>
                <w:lang w:val="es-MX"/>
              </w:rPr>
              <w:t>Incidencia de mareo o fatiga</w:t>
            </w:r>
          </w:p>
        </w:tc>
      </w:tr>
      <w:tr w:rsidR="00215E4E" w:rsidRPr="001C0219" w14:paraId="6BCF30DC" w14:textId="77777777">
        <w:trPr>
          <w:jc w:val="center"/>
        </w:trPr>
        <w:tc>
          <w:tcPr>
            <w:tcW w:w="510" w:type="dxa"/>
          </w:tcPr>
          <w:p w14:paraId="3EC88186" w14:textId="77777777" w:rsidR="00215E4E" w:rsidRDefault="00000000">
            <w:pPr>
              <w:spacing w:after="40"/>
            </w:pPr>
            <w:r>
              <w:rPr>
                <w:sz w:val="19"/>
              </w:rPr>
              <w:t>OC6</w:t>
            </w:r>
          </w:p>
        </w:tc>
        <w:tc>
          <w:tcPr>
            <w:tcW w:w="5159" w:type="dxa"/>
          </w:tcPr>
          <w:p w14:paraId="2D1DCBD2" w14:textId="77777777" w:rsidR="00215E4E" w:rsidRPr="001C0219" w:rsidRDefault="00000000">
            <w:pPr>
              <w:spacing w:after="40"/>
              <w:rPr>
                <w:lang w:val="es-MX"/>
              </w:rPr>
            </w:pPr>
            <w:r w:rsidRPr="001C0219">
              <w:rPr>
                <w:sz w:val="19"/>
                <w:lang w:val="es-MX"/>
              </w:rPr>
              <w:t>Cada entregable cumple su criterio de aceptación.</w:t>
            </w:r>
          </w:p>
        </w:tc>
        <w:tc>
          <w:tcPr>
            <w:tcW w:w="3402" w:type="dxa"/>
          </w:tcPr>
          <w:p w14:paraId="6B20FE78" w14:textId="77777777" w:rsidR="00215E4E" w:rsidRPr="001C0219" w:rsidRDefault="00000000">
            <w:pPr>
              <w:spacing w:after="40"/>
              <w:rPr>
                <w:lang w:val="es-MX"/>
              </w:rPr>
            </w:pPr>
            <w:r w:rsidRPr="001C0219">
              <w:rPr>
                <w:sz w:val="19"/>
                <w:lang w:val="es-MX"/>
              </w:rPr>
              <w:t>Paquetes aceptados a la primera</w:t>
            </w:r>
          </w:p>
        </w:tc>
      </w:tr>
      <w:tr w:rsidR="00215E4E" w:rsidRPr="001C0219" w14:paraId="5F16B2F2" w14:textId="77777777">
        <w:trPr>
          <w:jc w:val="center"/>
        </w:trPr>
        <w:tc>
          <w:tcPr>
            <w:tcW w:w="510" w:type="dxa"/>
          </w:tcPr>
          <w:p w14:paraId="06925E16" w14:textId="77777777" w:rsidR="00215E4E" w:rsidRDefault="00000000">
            <w:pPr>
              <w:spacing w:after="40"/>
            </w:pPr>
            <w:r>
              <w:rPr>
                <w:sz w:val="19"/>
              </w:rPr>
              <w:t>OC7</w:t>
            </w:r>
          </w:p>
        </w:tc>
        <w:tc>
          <w:tcPr>
            <w:tcW w:w="5159" w:type="dxa"/>
          </w:tcPr>
          <w:p w14:paraId="383036B4" w14:textId="77777777" w:rsidR="00215E4E" w:rsidRPr="001C0219" w:rsidRDefault="00000000">
            <w:pPr>
              <w:spacing w:after="40"/>
              <w:rPr>
                <w:lang w:val="es-MX"/>
              </w:rPr>
            </w:pPr>
            <w:r w:rsidRPr="001C0219">
              <w:rPr>
                <w:sz w:val="19"/>
                <w:lang w:val="es-MX"/>
              </w:rPr>
              <w:t>La documentación permite que un tercero instale y opere el sistema.</w:t>
            </w:r>
          </w:p>
        </w:tc>
        <w:tc>
          <w:tcPr>
            <w:tcW w:w="3402" w:type="dxa"/>
          </w:tcPr>
          <w:p w14:paraId="2CAF6086" w14:textId="77777777" w:rsidR="00215E4E" w:rsidRPr="001C0219" w:rsidRDefault="00000000">
            <w:pPr>
              <w:spacing w:after="40"/>
              <w:rPr>
                <w:lang w:val="es-MX"/>
              </w:rPr>
            </w:pPr>
            <w:r w:rsidRPr="001C0219">
              <w:rPr>
                <w:sz w:val="19"/>
                <w:lang w:val="es-MX"/>
              </w:rPr>
              <w:t>Prueba de instalación por persona ajena al equipo</w:t>
            </w:r>
          </w:p>
        </w:tc>
      </w:tr>
    </w:tbl>
    <w:p w14:paraId="04DBC596" w14:textId="77777777" w:rsidR="00215E4E" w:rsidRPr="001C0219" w:rsidRDefault="00215E4E">
      <w:pPr>
        <w:spacing w:after="40"/>
        <w:rPr>
          <w:lang w:val="es-MX"/>
        </w:rPr>
      </w:pPr>
    </w:p>
    <w:p w14:paraId="7E37AC88" w14:textId="77777777" w:rsidR="00215E4E" w:rsidRPr="001C0219" w:rsidRDefault="00000000">
      <w:pPr>
        <w:pStyle w:val="Heading2"/>
        <w:rPr>
          <w:lang w:val="es-MX"/>
        </w:rPr>
      </w:pPr>
      <w:r w:rsidRPr="001C0219">
        <w:rPr>
          <w:lang w:val="es-MX"/>
        </w:rPr>
        <w:t>7. Métricas de calidad</w:t>
      </w:r>
    </w:p>
    <w:p w14:paraId="38E2E195" w14:textId="77777777" w:rsidR="00215E4E" w:rsidRPr="001C0219" w:rsidRDefault="00000000">
      <w:pPr>
        <w:spacing w:after="160"/>
        <w:jc w:val="both"/>
        <w:rPr>
          <w:lang w:val="es-MX"/>
        </w:rPr>
      </w:pPr>
      <w:r w:rsidRPr="001C0219">
        <w:rPr>
          <w:lang w:val="es-MX"/>
        </w:rPr>
        <w:t>Cada métrica indica qué se mide, con qué umbral, cómo y cuándo. Una métrica sin umbral y sin método de medición no permite decidir si algo se acepta o se rechaza.</w:t>
      </w:r>
    </w:p>
    <w:tbl>
      <w:tblPr>
        <w:tblStyle w:val="TableGrid"/>
        <w:tblW w:w="0" w:type="auto"/>
        <w:jc w:val="center"/>
        <w:tblLayout w:type="fixed"/>
        <w:tblLook w:val="04A0" w:firstRow="1" w:lastRow="0" w:firstColumn="1" w:lastColumn="0" w:noHBand="0" w:noVBand="1"/>
      </w:tblPr>
      <w:tblGrid>
        <w:gridCol w:w="1814"/>
        <w:gridCol w:w="1814"/>
        <w:gridCol w:w="3061"/>
        <w:gridCol w:w="1134"/>
        <w:gridCol w:w="1247"/>
      </w:tblGrid>
      <w:tr w:rsidR="00215E4E" w14:paraId="7B6134AA" w14:textId="77777777">
        <w:trPr>
          <w:jc w:val="center"/>
        </w:trPr>
        <w:tc>
          <w:tcPr>
            <w:tcW w:w="1814" w:type="dxa"/>
          </w:tcPr>
          <w:p w14:paraId="72F4D47D" w14:textId="77777777" w:rsidR="00215E4E" w:rsidRDefault="00000000">
            <w:pPr>
              <w:spacing w:after="40"/>
              <w:jc w:val="center"/>
            </w:pPr>
            <w:proofErr w:type="spellStart"/>
            <w:r>
              <w:rPr>
                <w:b/>
                <w:sz w:val="17"/>
              </w:rPr>
              <w:t>Métrica</w:t>
            </w:r>
            <w:proofErr w:type="spellEnd"/>
          </w:p>
        </w:tc>
        <w:tc>
          <w:tcPr>
            <w:tcW w:w="1814" w:type="dxa"/>
          </w:tcPr>
          <w:p w14:paraId="3588A490" w14:textId="77777777" w:rsidR="00215E4E" w:rsidRDefault="00000000">
            <w:pPr>
              <w:spacing w:after="40"/>
              <w:jc w:val="center"/>
            </w:pPr>
            <w:r>
              <w:rPr>
                <w:b/>
                <w:sz w:val="17"/>
              </w:rPr>
              <w:t>Umbral de aceptación</w:t>
            </w:r>
          </w:p>
        </w:tc>
        <w:tc>
          <w:tcPr>
            <w:tcW w:w="3061" w:type="dxa"/>
          </w:tcPr>
          <w:p w14:paraId="561E0A65" w14:textId="77777777" w:rsidR="00215E4E" w:rsidRDefault="00000000">
            <w:pPr>
              <w:spacing w:after="40"/>
              <w:jc w:val="center"/>
            </w:pPr>
            <w:r>
              <w:rPr>
                <w:b/>
                <w:sz w:val="17"/>
              </w:rPr>
              <w:t>Método de medición</w:t>
            </w:r>
          </w:p>
        </w:tc>
        <w:tc>
          <w:tcPr>
            <w:tcW w:w="1134" w:type="dxa"/>
          </w:tcPr>
          <w:p w14:paraId="5981959D" w14:textId="77777777" w:rsidR="00215E4E" w:rsidRDefault="00000000">
            <w:pPr>
              <w:spacing w:after="40"/>
              <w:jc w:val="center"/>
            </w:pPr>
            <w:r>
              <w:rPr>
                <w:b/>
                <w:sz w:val="17"/>
              </w:rPr>
              <w:t>Frecuencia</w:t>
            </w:r>
          </w:p>
        </w:tc>
        <w:tc>
          <w:tcPr>
            <w:tcW w:w="1247" w:type="dxa"/>
          </w:tcPr>
          <w:p w14:paraId="5B558877" w14:textId="77777777" w:rsidR="00215E4E" w:rsidRDefault="00000000">
            <w:pPr>
              <w:spacing w:after="40"/>
              <w:jc w:val="center"/>
            </w:pPr>
            <w:r>
              <w:rPr>
                <w:b/>
                <w:sz w:val="17"/>
              </w:rPr>
              <w:t>Responsable</w:t>
            </w:r>
          </w:p>
        </w:tc>
      </w:tr>
      <w:tr w:rsidR="00215E4E" w14:paraId="5F0C3D62" w14:textId="77777777">
        <w:trPr>
          <w:jc w:val="center"/>
        </w:trPr>
        <w:tc>
          <w:tcPr>
            <w:tcW w:w="1814" w:type="dxa"/>
          </w:tcPr>
          <w:p w14:paraId="5B2E4C20" w14:textId="77777777" w:rsidR="00215E4E" w:rsidRPr="001C0219" w:rsidRDefault="00000000">
            <w:pPr>
              <w:spacing w:after="40"/>
              <w:rPr>
                <w:lang w:val="es-MX"/>
              </w:rPr>
            </w:pPr>
            <w:r w:rsidRPr="001C0219">
              <w:rPr>
                <w:sz w:val="17"/>
                <w:lang w:val="es-MX"/>
              </w:rPr>
              <w:t>Latencia entre golpe y sonido</w:t>
            </w:r>
          </w:p>
        </w:tc>
        <w:tc>
          <w:tcPr>
            <w:tcW w:w="1814" w:type="dxa"/>
          </w:tcPr>
          <w:p w14:paraId="1A2B56E5" w14:textId="77777777" w:rsidR="00215E4E" w:rsidRPr="001C0219" w:rsidRDefault="00000000">
            <w:pPr>
              <w:spacing w:after="40"/>
              <w:rPr>
                <w:lang w:val="es-MX"/>
              </w:rPr>
            </w:pPr>
            <w:r w:rsidRPr="001C0219">
              <w:rPr>
                <w:sz w:val="17"/>
                <w:lang w:val="es-MX"/>
              </w:rPr>
              <w:t>Menor a 30 ms en el percentil 95</w:t>
            </w:r>
          </w:p>
        </w:tc>
        <w:tc>
          <w:tcPr>
            <w:tcW w:w="3061" w:type="dxa"/>
          </w:tcPr>
          <w:p w14:paraId="0BB15EEB" w14:textId="77777777" w:rsidR="00215E4E" w:rsidRPr="001C0219" w:rsidRDefault="00000000">
            <w:pPr>
              <w:spacing w:after="40"/>
              <w:rPr>
                <w:lang w:val="es-MX"/>
              </w:rPr>
            </w:pPr>
            <w:r w:rsidRPr="001C0219">
              <w:rPr>
                <w:sz w:val="17"/>
                <w:lang w:val="es-MX"/>
              </w:rPr>
              <w:t>Cien golpes cronometrados, caso CN-14</w:t>
            </w:r>
          </w:p>
        </w:tc>
        <w:tc>
          <w:tcPr>
            <w:tcW w:w="1134" w:type="dxa"/>
          </w:tcPr>
          <w:p w14:paraId="2E931B0A" w14:textId="77777777" w:rsidR="00215E4E" w:rsidRDefault="00000000">
            <w:pPr>
              <w:spacing w:after="40"/>
            </w:pPr>
            <w:r>
              <w:rPr>
                <w:sz w:val="17"/>
              </w:rPr>
              <w:t xml:space="preserve">En </w:t>
            </w:r>
            <w:proofErr w:type="spellStart"/>
            <w:r>
              <w:rPr>
                <w:sz w:val="17"/>
              </w:rPr>
              <w:t>cada</w:t>
            </w:r>
            <w:proofErr w:type="spellEnd"/>
            <w:r>
              <w:rPr>
                <w:sz w:val="17"/>
              </w:rPr>
              <w:t xml:space="preserve"> </w:t>
            </w:r>
            <w:proofErr w:type="spellStart"/>
            <w:r>
              <w:rPr>
                <w:sz w:val="17"/>
              </w:rPr>
              <w:t>versión</w:t>
            </w:r>
            <w:proofErr w:type="spellEnd"/>
            <w:r>
              <w:rPr>
                <w:sz w:val="17"/>
              </w:rPr>
              <w:t xml:space="preserve"> </w:t>
            </w:r>
            <w:proofErr w:type="spellStart"/>
            <w:r>
              <w:rPr>
                <w:sz w:val="17"/>
              </w:rPr>
              <w:t>integrada</w:t>
            </w:r>
            <w:proofErr w:type="spellEnd"/>
          </w:p>
        </w:tc>
        <w:tc>
          <w:tcPr>
            <w:tcW w:w="1247" w:type="dxa"/>
          </w:tcPr>
          <w:p w14:paraId="5C8114EA" w14:textId="77777777" w:rsidR="00215E4E" w:rsidRDefault="00000000">
            <w:pPr>
              <w:spacing w:after="40"/>
            </w:pPr>
            <w:r>
              <w:rPr>
                <w:sz w:val="17"/>
              </w:rPr>
              <w:t>Misael</w:t>
            </w:r>
          </w:p>
        </w:tc>
      </w:tr>
      <w:tr w:rsidR="00215E4E" w14:paraId="65D6D99A" w14:textId="77777777">
        <w:trPr>
          <w:jc w:val="center"/>
        </w:trPr>
        <w:tc>
          <w:tcPr>
            <w:tcW w:w="1814" w:type="dxa"/>
          </w:tcPr>
          <w:p w14:paraId="739BB369" w14:textId="77777777" w:rsidR="00215E4E" w:rsidRPr="001C0219" w:rsidRDefault="00000000">
            <w:pPr>
              <w:spacing w:after="40"/>
              <w:rPr>
                <w:lang w:val="es-MX"/>
              </w:rPr>
            </w:pPr>
            <w:r w:rsidRPr="001C0219">
              <w:rPr>
                <w:sz w:val="17"/>
                <w:lang w:val="es-MX"/>
              </w:rPr>
              <w:t>Tasa de acierto en la detección</w:t>
            </w:r>
          </w:p>
        </w:tc>
        <w:tc>
          <w:tcPr>
            <w:tcW w:w="1814" w:type="dxa"/>
          </w:tcPr>
          <w:p w14:paraId="373EC90B" w14:textId="77777777" w:rsidR="00215E4E" w:rsidRDefault="00000000">
            <w:pPr>
              <w:spacing w:after="40"/>
            </w:pPr>
            <w:r>
              <w:rPr>
                <w:sz w:val="17"/>
              </w:rPr>
              <w:t xml:space="preserve">Mayor o </w:t>
            </w:r>
            <w:proofErr w:type="spellStart"/>
            <w:r>
              <w:rPr>
                <w:sz w:val="17"/>
              </w:rPr>
              <w:t>igual</w:t>
            </w:r>
            <w:proofErr w:type="spellEnd"/>
            <w:r>
              <w:rPr>
                <w:sz w:val="17"/>
              </w:rPr>
              <w:t xml:space="preserve"> al 95 %</w:t>
            </w:r>
          </w:p>
        </w:tc>
        <w:tc>
          <w:tcPr>
            <w:tcW w:w="3061" w:type="dxa"/>
          </w:tcPr>
          <w:p w14:paraId="7EB3753F" w14:textId="77777777" w:rsidR="00215E4E" w:rsidRPr="001C0219" w:rsidRDefault="00000000">
            <w:pPr>
              <w:spacing w:after="40"/>
              <w:rPr>
                <w:lang w:val="es-MX"/>
              </w:rPr>
            </w:pPr>
            <w:r w:rsidRPr="001C0219">
              <w:rPr>
                <w:sz w:val="17"/>
                <w:lang w:val="es-MX"/>
              </w:rPr>
              <w:t>Doscientos golpes dirigidos a componentes conocidos</w:t>
            </w:r>
          </w:p>
        </w:tc>
        <w:tc>
          <w:tcPr>
            <w:tcW w:w="1134" w:type="dxa"/>
          </w:tcPr>
          <w:p w14:paraId="45A5F250" w14:textId="77777777" w:rsidR="00215E4E" w:rsidRDefault="00000000">
            <w:pPr>
              <w:spacing w:after="40"/>
            </w:pPr>
            <w:r>
              <w:rPr>
                <w:sz w:val="17"/>
              </w:rPr>
              <w:t xml:space="preserve">En </w:t>
            </w:r>
            <w:proofErr w:type="spellStart"/>
            <w:r>
              <w:rPr>
                <w:sz w:val="17"/>
              </w:rPr>
              <w:t>cada</w:t>
            </w:r>
            <w:proofErr w:type="spellEnd"/>
            <w:r>
              <w:rPr>
                <w:sz w:val="17"/>
              </w:rPr>
              <w:t xml:space="preserve"> </w:t>
            </w:r>
            <w:proofErr w:type="spellStart"/>
            <w:r>
              <w:rPr>
                <w:sz w:val="17"/>
              </w:rPr>
              <w:t>versión</w:t>
            </w:r>
            <w:proofErr w:type="spellEnd"/>
            <w:r>
              <w:rPr>
                <w:sz w:val="17"/>
              </w:rPr>
              <w:t xml:space="preserve"> </w:t>
            </w:r>
            <w:proofErr w:type="spellStart"/>
            <w:r>
              <w:rPr>
                <w:sz w:val="17"/>
              </w:rPr>
              <w:t>integrada</w:t>
            </w:r>
            <w:proofErr w:type="spellEnd"/>
          </w:p>
        </w:tc>
        <w:tc>
          <w:tcPr>
            <w:tcW w:w="1247" w:type="dxa"/>
          </w:tcPr>
          <w:p w14:paraId="0A4DCDA5" w14:textId="77777777" w:rsidR="00215E4E" w:rsidRDefault="00000000">
            <w:pPr>
              <w:spacing w:after="40"/>
            </w:pPr>
            <w:r>
              <w:rPr>
                <w:sz w:val="17"/>
              </w:rPr>
              <w:t>Diana</w:t>
            </w:r>
          </w:p>
        </w:tc>
      </w:tr>
      <w:tr w:rsidR="00215E4E" w14:paraId="7BC11E47" w14:textId="77777777">
        <w:trPr>
          <w:jc w:val="center"/>
        </w:trPr>
        <w:tc>
          <w:tcPr>
            <w:tcW w:w="1814" w:type="dxa"/>
          </w:tcPr>
          <w:p w14:paraId="7E66DEA7" w14:textId="77777777" w:rsidR="00215E4E" w:rsidRDefault="00000000">
            <w:pPr>
              <w:spacing w:after="40"/>
            </w:pPr>
            <w:r>
              <w:rPr>
                <w:sz w:val="17"/>
              </w:rPr>
              <w:t>Cuadros por segundo</w:t>
            </w:r>
          </w:p>
        </w:tc>
        <w:tc>
          <w:tcPr>
            <w:tcW w:w="1814" w:type="dxa"/>
          </w:tcPr>
          <w:p w14:paraId="4B78BA95" w14:textId="77777777" w:rsidR="00215E4E" w:rsidRDefault="00000000">
            <w:pPr>
              <w:spacing w:after="40"/>
            </w:pPr>
            <w:r>
              <w:rPr>
                <w:sz w:val="17"/>
              </w:rPr>
              <w:t>72 sostenidos, sin caídas bajo 60</w:t>
            </w:r>
          </w:p>
        </w:tc>
        <w:tc>
          <w:tcPr>
            <w:tcW w:w="3061" w:type="dxa"/>
          </w:tcPr>
          <w:p w14:paraId="719AC104" w14:textId="77777777" w:rsidR="00215E4E" w:rsidRPr="001C0219" w:rsidRDefault="00000000">
            <w:pPr>
              <w:spacing w:after="40"/>
              <w:rPr>
                <w:lang w:val="es-MX"/>
              </w:rPr>
            </w:pPr>
            <w:r w:rsidRPr="001C0219">
              <w:rPr>
                <w:sz w:val="17"/>
                <w:lang w:val="es-MX"/>
              </w:rPr>
              <w:t>Medición en el visor durante una sesión completa, caso CN-13</w:t>
            </w:r>
          </w:p>
        </w:tc>
        <w:tc>
          <w:tcPr>
            <w:tcW w:w="1134" w:type="dxa"/>
          </w:tcPr>
          <w:p w14:paraId="58EB9CF4" w14:textId="77777777" w:rsidR="00215E4E" w:rsidRDefault="00000000">
            <w:pPr>
              <w:spacing w:after="40"/>
            </w:pPr>
            <w:proofErr w:type="spellStart"/>
            <w:r>
              <w:rPr>
                <w:sz w:val="17"/>
              </w:rPr>
              <w:t>Semanal</w:t>
            </w:r>
            <w:proofErr w:type="spellEnd"/>
            <w:r>
              <w:rPr>
                <w:sz w:val="17"/>
              </w:rPr>
              <w:t xml:space="preserve"> </w:t>
            </w:r>
            <w:proofErr w:type="spellStart"/>
            <w:r>
              <w:rPr>
                <w:sz w:val="17"/>
              </w:rPr>
              <w:t>desde</w:t>
            </w:r>
            <w:proofErr w:type="spellEnd"/>
            <w:r>
              <w:rPr>
                <w:sz w:val="17"/>
              </w:rPr>
              <w:t xml:space="preserve"> la </w:t>
            </w:r>
            <w:proofErr w:type="spellStart"/>
            <w:r>
              <w:rPr>
                <w:sz w:val="17"/>
              </w:rPr>
              <w:t>integración</w:t>
            </w:r>
            <w:proofErr w:type="spellEnd"/>
          </w:p>
        </w:tc>
        <w:tc>
          <w:tcPr>
            <w:tcW w:w="1247" w:type="dxa"/>
          </w:tcPr>
          <w:p w14:paraId="61F1290F" w14:textId="77777777" w:rsidR="00215E4E" w:rsidRDefault="00000000">
            <w:pPr>
              <w:spacing w:after="40"/>
            </w:pPr>
            <w:r>
              <w:rPr>
                <w:sz w:val="17"/>
              </w:rPr>
              <w:t>Misael</w:t>
            </w:r>
          </w:p>
        </w:tc>
      </w:tr>
      <w:tr w:rsidR="00215E4E" w14:paraId="76F756CB" w14:textId="77777777">
        <w:trPr>
          <w:jc w:val="center"/>
        </w:trPr>
        <w:tc>
          <w:tcPr>
            <w:tcW w:w="1814" w:type="dxa"/>
          </w:tcPr>
          <w:p w14:paraId="3AB39755" w14:textId="77777777" w:rsidR="00215E4E" w:rsidRDefault="00000000">
            <w:pPr>
              <w:spacing w:after="40"/>
            </w:pPr>
            <w:r>
              <w:rPr>
                <w:sz w:val="17"/>
              </w:rPr>
              <w:t>Niveles de intensidad</w:t>
            </w:r>
          </w:p>
        </w:tc>
        <w:tc>
          <w:tcPr>
            <w:tcW w:w="1814" w:type="dxa"/>
          </w:tcPr>
          <w:p w14:paraId="16C1765E" w14:textId="77777777" w:rsidR="00215E4E" w:rsidRDefault="00000000">
            <w:pPr>
              <w:spacing w:after="40"/>
            </w:pPr>
            <w:r>
              <w:rPr>
                <w:sz w:val="17"/>
              </w:rPr>
              <w:t>Tres niveles diferenciables</w:t>
            </w:r>
          </w:p>
        </w:tc>
        <w:tc>
          <w:tcPr>
            <w:tcW w:w="3061" w:type="dxa"/>
          </w:tcPr>
          <w:p w14:paraId="16E6A980" w14:textId="77777777" w:rsidR="00215E4E" w:rsidRPr="001C0219" w:rsidRDefault="00000000">
            <w:pPr>
              <w:spacing w:after="40"/>
              <w:rPr>
                <w:lang w:val="es-MX"/>
              </w:rPr>
            </w:pPr>
            <w:r w:rsidRPr="001C0219">
              <w:rPr>
                <w:sz w:val="17"/>
                <w:lang w:val="es-MX"/>
              </w:rPr>
              <w:t>Golpes controlados suave, medio y fuerte, casos CB-02 y CN-09</w:t>
            </w:r>
          </w:p>
        </w:tc>
        <w:tc>
          <w:tcPr>
            <w:tcW w:w="1134" w:type="dxa"/>
          </w:tcPr>
          <w:p w14:paraId="2A015391" w14:textId="77777777" w:rsidR="00215E4E" w:rsidRDefault="00000000">
            <w:pPr>
              <w:spacing w:after="40"/>
            </w:pPr>
            <w:r>
              <w:rPr>
                <w:sz w:val="17"/>
              </w:rPr>
              <w:t xml:space="preserve">En </w:t>
            </w:r>
            <w:proofErr w:type="spellStart"/>
            <w:r>
              <w:rPr>
                <w:sz w:val="17"/>
              </w:rPr>
              <w:t>cada</w:t>
            </w:r>
            <w:proofErr w:type="spellEnd"/>
            <w:r>
              <w:rPr>
                <w:sz w:val="17"/>
              </w:rPr>
              <w:t xml:space="preserve"> </w:t>
            </w:r>
            <w:proofErr w:type="spellStart"/>
            <w:r>
              <w:rPr>
                <w:sz w:val="17"/>
              </w:rPr>
              <w:t>versión</w:t>
            </w:r>
            <w:proofErr w:type="spellEnd"/>
            <w:r>
              <w:rPr>
                <w:sz w:val="17"/>
              </w:rPr>
              <w:t xml:space="preserve"> </w:t>
            </w:r>
            <w:proofErr w:type="spellStart"/>
            <w:r>
              <w:rPr>
                <w:sz w:val="17"/>
              </w:rPr>
              <w:t>integrada</w:t>
            </w:r>
            <w:proofErr w:type="spellEnd"/>
          </w:p>
        </w:tc>
        <w:tc>
          <w:tcPr>
            <w:tcW w:w="1247" w:type="dxa"/>
          </w:tcPr>
          <w:p w14:paraId="0FEFA0C5" w14:textId="77777777" w:rsidR="00215E4E" w:rsidRDefault="00000000">
            <w:pPr>
              <w:spacing w:after="40"/>
            </w:pPr>
            <w:r>
              <w:rPr>
                <w:sz w:val="17"/>
              </w:rPr>
              <w:t>Misael</w:t>
            </w:r>
          </w:p>
        </w:tc>
      </w:tr>
      <w:tr w:rsidR="00215E4E" w14:paraId="5C9F058E" w14:textId="77777777">
        <w:trPr>
          <w:jc w:val="center"/>
        </w:trPr>
        <w:tc>
          <w:tcPr>
            <w:tcW w:w="1814" w:type="dxa"/>
          </w:tcPr>
          <w:p w14:paraId="09C9908D" w14:textId="77777777" w:rsidR="00215E4E" w:rsidRPr="001C0219" w:rsidRDefault="00000000">
            <w:pPr>
              <w:spacing w:after="40"/>
              <w:rPr>
                <w:lang w:val="es-MX"/>
              </w:rPr>
            </w:pPr>
            <w:r w:rsidRPr="001C0219">
              <w:rPr>
                <w:sz w:val="17"/>
                <w:lang w:val="es-MX"/>
              </w:rPr>
              <w:t>Incidencia de mareo o fatiga</w:t>
            </w:r>
          </w:p>
        </w:tc>
        <w:tc>
          <w:tcPr>
            <w:tcW w:w="1814" w:type="dxa"/>
          </w:tcPr>
          <w:p w14:paraId="14BB2CCB" w14:textId="77777777" w:rsidR="00215E4E" w:rsidRPr="001C0219" w:rsidRDefault="00000000">
            <w:pPr>
              <w:spacing w:after="40"/>
              <w:rPr>
                <w:lang w:val="es-MX"/>
              </w:rPr>
            </w:pPr>
            <w:r w:rsidRPr="001C0219">
              <w:rPr>
                <w:sz w:val="17"/>
                <w:lang w:val="es-MX"/>
              </w:rPr>
              <w:t>Cero reportes en sesiones de quince minutos</w:t>
            </w:r>
          </w:p>
        </w:tc>
        <w:tc>
          <w:tcPr>
            <w:tcW w:w="3061" w:type="dxa"/>
          </w:tcPr>
          <w:p w14:paraId="6BB22ABB" w14:textId="77777777" w:rsidR="00215E4E" w:rsidRPr="001C0219" w:rsidRDefault="00000000">
            <w:pPr>
              <w:spacing w:after="40"/>
              <w:rPr>
                <w:lang w:val="es-MX"/>
              </w:rPr>
            </w:pPr>
            <w:r w:rsidRPr="001C0219">
              <w:rPr>
                <w:sz w:val="17"/>
                <w:lang w:val="es-MX"/>
              </w:rPr>
              <w:t>Cuestionario posterior a cada sesión, caso CN-16</w:t>
            </w:r>
          </w:p>
        </w:tc>
        <w:tc>
          <w:tcPr>
            <w:tcW w:w="1134" w:type="dxa"/>
          </w:tcPr>
          <w:p w14:paraId="2D1E309C" w14:textId="77777777" w:rsidR="00215E4E" w:rsidRPr="001C0219" w:rsidRDefault="00000000">
            <w:pPr>
              <w:spacing w:after="40"/>
              <w:rPr>
                <w:lang w:val="es-MX"/>
              </w:rPr>
            </w:pPr>
            <w:r w:rsidRPr="001C0219">
              <w:rPr>
                <w:sz w:val="17"/>
                <w:lang w:val="es-MX"/>
              </w:rPr>
              <w:t>En cada sesión con usuarios</w:t>
            </w:r>
          </w:p>
        </w:tc>
        <w:tc>
          <w:tcPr>
            <w:tcW w:w="1247" w:type="dxa"/>
          </w:tcPr>
          <w:p w14:paraId="7A3BA111" w14:textId="77777777" w:rsidR="00215E4E" w:rsidRDefault="00000000">
            <w:pPr>
              <w:spacing w:after="40"/>
            </w:pPr>
            <w:r>
              <w:rPr>
                <w:sz w:val="17"/>
              </w:rPr>
              <w:t>Sarai</w:t>
            </w:r>
          </w:p>
        </w:tc>
      </w:tr>
      <w:tr w:rsidR="00215E4E" w14:paraId="153C7AD8" w14:textId="77777777">
        <w:trPr>
          <w:jc w:val="center"/>
        </w:trPr>
        <w:tc>
          <w:tcPr>
            <w:tcW w:w="1814" w:type="dxa"/>
          </w:tcPr>
          <w:p w14:paraId="5BA50681" w14:textId="77777777" w:rsidR="00215E4E" w:rsidRPr="001C0219" w:rsidRDefault="00000000">
            <w:pPr>
              <w:spacing w:after="40"/>
              <w:rPr>
                <w:lang w:val="es-MX"/>
              </w:rPr>
            </w:pPr>
            <w:r w:rsidRPr="001C0219">
              <w:rPr>
                <w:sz w:val="17"/>
                <w:lang w:val="es-MX"/>
              </w:rPr>
              <w:lastRenderedPageBreak/>
              <w:t>Paquetes aceptados a la primera</w:t>
            </w:r>
          </w:p>
        </w:tc>
        <w:tc>
          <w:tcPr>
            <w:tcW w:w="1814" w:type="dxa"/>
          </w:tcPr>
          <w:p w14:paraId="64F76E9C" w14:textId="77777777" w:rsidR="00215E4E" w:rsidRDefault="00000000">
            <w:pPr>
              <w:spacing w:after="40"/>
            </w:pPr>
            <w:r>
              <w:rPr>
                <w:sz w:val="17"/>
              </w:rPr>
              <w:t xml:space="preserve">Mayor o </w:t>
            </w:r>
            <w:proofErr w:type="spellStart"/>
            <w:r>
              <w:rPr>
                <w:sz w:val="17"/>
              </w:rPr>
              <w:t>igual</w:t>
            </w:r>
            <w:proofErr w:type="spellEnd"/>
            <w:r>
              <w:rPr>
                <w:sz w:val="17"/>
              </w:rPr>
              <w:t xml:space="preserve"> al 80 %</w:t>
            </w:r>
          </w:p>
        </w:tc>
        <w:tc>
          <w:tcPr>
            <w:tcW w:w="3061" w:type="dxa"/>
          </w:tcPr>
          <w:p w14:paraId="035B3828" w14:textId="77777777" w:rsidR="00215E4E" w:rsidRPr="001C0219" w:rsidRDefault="00000000">
            <w:pPr>
              <w:spacing w:after="40"/>
              <w:rPr>
                <w:lang w:val="es-MX"/>
              </w:rPr>
            </w:pPr>
            <w:r w:rsidRPr="001C0219">
              <w:rPr>
                <w:sz w:val="17"/>
                <w:lang w:val="es-MX"/>
              </w:rPr>
              <w:t>Conteo de paquetes que pasan la revisión por pares sin correcciones</w:t>
            </w:r>
          </w:p>
        </w:tc>
        <w:tc>
          <w:tcPr>
            <w:tcW w:w="1134" w:type="dxa"/>
          </w:tcPr>
          <w:p w14:paraId="5D861612" w14:textId="77777777" w:rsidR="00215E4E" w:rsidRDefault="00000000">
            <w:pPr>
              <w:spacing w:after="40"/>
            </w:pPr>
            <w:proofErr w:type="spellStart"/>
            <w:r>
              <w:rPr>
                <w:sz w:val="17"/>
              </w:rPr>
              <w:t>Semanal</w:t>
            </w:r>
            <w:proofErr w:type="spellEnd"/>
          </w:p>
        </w:tc>
        <w:tc>
          <w:tcPr>
            <w:tcW w:w="1247" w:type="dxa"/>
          </w:tcPr>
          <w:p w14:paraId="7C098B93" w14:textId="77777777" w:rsidR="00215E4E" w:rsidRDefault="00000000">
            <w:pPr>
              <w:spacing w:after="40"/>
            </w:pPr>
            <w:r>
              <w:rPr>
                <w:sz w:val="17"/>
              </w:rPr>
              <w:t>Diana</w:t>
            </w:r>
          </w:p>
        </w:tc>
      </w:tr>
      <w:tr w:rsidR="00215E4E" w14:paraId="62E74521" w14:textId="77777777">
        <w:trPr>
          <w:jc w:val="center"/>
        </w:trPr>
        <w:tc>
          <w:tcPr>
            <w:tcW w:w="1814" w:type="dxa"/>
          </w:tcPr>
          <w:p w14:paraId="4C416E49" w14:textId="77777777" w:rsidR="00215E4E" w:rsidRPr="001C0219" w:rsidRDefault="00000000">
            <w:pPr>
              <w:spacing w:after="40"/>
              <w:rPr>
                <w:lang w:val="es-MX"/>
              </w:rPr>
            </w:pPr>
            <w:r w:rsidRPr="001C0219">
              <w:rPr>
                <w:sz w:val="17"/>
                <w:lang w:val="es-MX"/>
              </w:rPr>
              <w:t>Defectos abiertos de severidad alta</w:t>
            </w:r>
          </w:p>
        </w:tc>
        <w:tc>
          <w:tcPr>
            <w:tcW w:w="1814" w:type="dxa"/>
          </w:tcPr>
          <w:p w14:paraId="0530BABE" w14:textId="77777777" w:rsidR="00215E4E" w:rsidRDefault="00000000">
            <w:pPr>
              <w:spacing w:after="40"/>
            </w:pPr>
            <w:r>
              <w:rPr>
                <w:sz w:val="17"/>
              </w:rPr>
              <w:t xml:space="preserve">Cero al </w:t>
            </w:r>
            <w:proofErr w:type="spellStart"/>
            <w:r>
              <w:rPr>
                <w:sz w:val="17"/>
              </w:rPr>
              <w:t>cierre</w:t>
            </w:r>
            <w:proofErr w:type="spellEnd"/>
          </w:p>
        </w:tc>
        <w:tc>
          <w:tcPr>
            <w:tcW w:w="3061" w:type="dxa"/>
          </w:tcPr>
          <w:p w14:paraId="3978C4CB" w14:textId="77777777" w:rsidR="00215E4E" w:rsidRDefault="00000000">
            <w:pPr>
              <w:spacing w:after="40"/>
            </w:pPr>
            <w:r>
              <w:rPr>
                <w:sz w:val="17"/>
              </w:rPr>
              <w:t>Registro de errores</w:t>
            </w:r>
          </w:p>
        </w:tc>
        <w:tc>
          <w:tcPr>
            <w:tcW w:w="1134" w:type="dxa"/>
          </w:tcPr>
          <w:p w14:paraId="69227B4E" w14:textId="77777777" w:rsidR="00215E4E" w:rsidRDefault="00000000">
            <w:pPr>
              <w:spacing w:after="40"/>
            </w:pPr>
            <w:r>
              <w:rPr>
                <w:sz w:val="17"/>
              </w:rPr>
              <w:t>Semanal</w:t>
            </w:r>
          </w:p>
        </w:tc>
        <w:tc>
          <w:tcPr>
            <w:tcW w:w="1247" w:type="dxa"/>
          </w:tcPr>
          <w:p w14:paraId="6AE15E30" w14:textId="77777777" w:rsidR="00215E4E" w:rsidRDefault="00000000">
            <w:pPr>
              <w:spacing w:after="40"/>
            </w:pPr>
            <w:r>
              <w:rPr>
                <w:sz w:val="17"/>
              </w:rPr>
              <w:t>Diana</w:t>
            </w:r>
          </w:p>
        </w:tc>
      </w:tr>
      <w:tr w:rsidR="00215E4E" w14:paraId="3114DB01" w14:textId="77777777">
        <w:trPr>
          <w:jc w:val="center"/>
        </w:trPr>
        <w:tc>
          <w:tcPr>
            <w:tcW w:w="1814" w:type="dxa"/>
          </w:tcPr>
          <w:p w14:paraId="5D540031" w14:textId="77777777" w:rsidR="00215E4E" w:rsidRPr="001C0219" w:rsidRDefault="00000000">
            <w:pPr>
              <w:spacing w:after="40"/>
              <w:rPr>
                <w:lang w:val="es-MX"/>
              </w:rPr>
            </w:pPr>
            <w:r w:rsidRPr="001C0219">
              <w:rPr>
                <w:sz w:val="17"/>
                <w:lang w:val="es-MX"/>
              </w:rPr>
              <w:t>Cobertura de casos de prueba</w:t>
            </w:r>
          </w:p>
        </w:tc>
        <w:tc>
          <w:tcPr>
            <w:tcW w:w="1814" w:type="dxa"/>
          </w:tcPr>
          <w:p w14:paraId="7A9845A4" w14:textId="77777777" w:rsidR="00215E4E" w:rsidRPr="001C0219" w:rsidRDefault="00000000">
            <w:pPr>
              <w:spacing w:after="40"/>
              <w:rPr>
                <w:lang w:val="es-MX"/>
              </w:rPr>
            </w:pPr>
            <w:r w:rsidRPr="001C0219">
              <w:rPr>
                <w:sz w:val="17"/>
                <w:lang w:val="es-MX"/>
              </w:rPr>
              <w:t>Un caso por cada objetivo de calidad</w:t>
            </w:r>
          </w:p>
        </w:tc>
        <w:tc>
          <w:tcPr>
            <w:tcW w:w="3061" w:type="dxa"/>
          </w:tcPr>
          <w:p w14:paraId="3EB4AFB8" w14:textId="77777777" w:rsidR="00215E4E" w:rsidRPr="001C0219" w:rsidRDefault="00000000">
            <w:pPr>
              <w:spacing w:after="40"/>
              <w:rPr>
                <w:lang w:val="es-MX"/>
              </w:rPr>
            </w:pPr>
            <w:r w:rsidRPr="001C0219">
              <w:rPr>
                <w:sz w:val="17"/>
                <w:lang w:val="es-MX"/>
              </w:rPr>
              <w:t>Revisión del catálogo contra la lista de objetivos</w:t>
            </w:r>
          </w:p>
        </w:tc>
        <w:tc>
          <w:tcPr>
            <w:tcW w:w="1134" w:type="dxa"/>
          </w:tcPr>
          <w:p w14:paraId="34C60B86" w14:textId="77777777" w:rsidR="00215E4E" w:rsidRPr="001C0219" w:rsidRDefault="00000000">
            <w:pPr>
              <w:spacing w:after="40"/>
              <w:rPr>
                <w:lang w:val="es-MX"/>
              </w:rPr>
            </w:pPr>
            <w:r w:rsidRPr="001C0219">
              <w:rPr>
                <w:sz w:val="17"/>
                <w:lang w:val="es-MX"/>
              </w:rPr>
              <w:t>Al cerrar el plan de pruebas</w:t>
            </w:r>
          </w:p>
        </w:tc>
        <w:tc>
          <w:tcPr>
            <w:tcW w:w="1247" w:type="dxa"/>
          </w:tcPr>
          <w:p w14:paraId="2CB4D9D0" w14:textId="77777777" w:rsidR="00215E4E" w:rsidRDefault="00000000">
            <w:pPr>
              <w:spacing w:after="40"/>
            </w:pPr>
            <w:r>
              <w:rPr>
                <w:sz w:val="17"/>
              </w:rPr>
              <w:t>Diana</w:t>
            </w:r>
          </w:p>
        </w:tc>
      </w:tr>
    </w:tbl>
    <w:p w14:paraId="0822720F" w14:textId="77777777" w:rsidR="00215E4E" w:rsidRDefault="00215E4E">
      <w:pPr>
        <w:spacing w:after="40"/>
      </w:pPr>
    </w:p>
    <w:p w14:paraId="2C7E61DF" w14:textId="77777777" w:rsidR="00215E4E" w:rsidRDefault="00000000">
      <w:pPr>
        <w:pStyle w:val="Heading2"/>
      </w:pPr>
      <w:r>
        <w:t>8. Roles y responsabilidades</w:t>
      </w:r>
    </w:p>
    <w:tbl>
      <w:tblPr>
        <w:tblStyle w:val="TableGrid"/>
        <w:tblW w:w="0" w:type="auto"/>
        <w:jc w:val="center"/>
        <w:tblLayout w:type="fixed"/>
        <w:tblLook w:val="04A0" w:firstRow="1" w:lastRow="0" w:firstColumn="1" w:lastColumn="0" w:noHBand="0" w:noVBand="1"/>
      </w:tblPr>
      <w:tblGrid>
        <w:gridCol w:w="2041"/>
        <w:gridCol w:w="7030"/>
      </w:tblGrid>
      <w:tr w:rsidR="00215E4E" w:rsidRPr="001C0219" w14:paraId="7A41E19C" w14:textId="77777777">
        <w:trPr>
          <w:jc w:val="center"/>
        </w:trPr>
        <w:tc>
          <w:tcPr>
            <w:tcW w:w="2041" w:type="dxa"/>
          </w:tcPr>
          <w:p w14:paraId="077D793D" w14:textId="77777777" w:rsidR="00215E4E" w:rsidRDefault="00000000">
            <w:pPr>
              <w:spacing w:after="40"/>
              <w:jc w:val="center"/>
            </w:pPr>
            <w:r>
              <w:rPr>
                <w:b/>
                <w:sz w:val="19"/>
              </w:rPr>
              <w:t>Rol</w:t>
            </w:r>
          </w:p>
        </w:tc>
        <w:tc>
          <w:tcPr>
            <w:tcW w:w="7030" w:type="dxa"/>
          </w:tcPr>
          <w:p w14:paraId="73A0C8BD" w14:textId="77777777" w:rsidR="00215E4E" w:rsidRPr="001C0219" w:rsidRDefault="00000000">
            <w:pPr>
              <w:spacing w:after="40"/>
              <w:jc w:val="center"/>
              <w:rPr>
                <w:lang w:val="es-MX"/>
              </w:rPr>
            </w:pPr>
            <w:r w:rsidRPr="001C0219">
              <w:rPr>
                <w:b/>
                <w:sz w:val="19"/>
                <w:lang w:val="es-MX"/>
              </w:rPr>
              <w:t>Responsabilidad en materia de calidad</w:t>
            </w:r>
          </w:p>
        </w:tc>
      </w:tr>
      <w:tr w:rsidR="00215E4E" w:rsidRPr="001C0219" w14:paraId="0E281575" w14:textId="77777777">
        <w:trPr>
          <w:jc w:val="center"/>
        </w:trPr>
        <w:tc>
          <w:tcPr>
            <w:tcW w:w="2041" w:type="dxa"/>
          </w:tcPr>
          <w:p w14:paraId="4C790D8A" w14:textId="77777777" w:rsidR="00215E4E" w:rsidRDefault="00000000">
            <w:pPr>
              <w:spacing w:after="40"/>
            </w:pPr>
            <w:r>
              <w:rPr>
                <w:sz w:val="19"/>
              </w:rPr>
              <w:t xml:space="preserve">Director de </w:t>
            </w:r>
            <w:proofErr w:type="spellStart"/>
            <w:r>
              <w:rPr>
                <w:sz w:val="19"/>
              </w:rPr>
              <w:t>proyecto</w:t>
            </w:r>
            <w:proofErr w:type="spellEnd"/>
          </w:p>
        </w:tc>
        <w:tc>
          <w:tcPr>
            <w:tcW w:w="7030" w:type="dxa"/>
          </w:tcPr>
          <w:p w14:paraId="5B094850" w14:textId="77777777" w:rsidR="00215E4E" w:rsidRPr="001C0219" w:rsidRDefault="00000000">
            <w:pPr>
              <w:spacing w:after="40"/>
              <w:rPr>
                <w:lang w:val="es-MX"/>
              </w:rPr>
            </w:pPr>
            <w:r w:rsidRPr="001C0219">
              <w:rPr>
                <w:sz w:val="19"/>
                <w:lang w:val="es-MX"/>
              </w:rPr>
              <w:t>Aprueba el plan y resuelve las discrepancias sobre si un entregable cumple su criterio.</w:t>
            </w:r>
          </w:p>
        </w:tc>
      </w:tr>
      <w:tr w:rsidR="00215E4E" w:rsidRPr="001C0219" w14:paraId="2938FB25" w14:textId="77777777">
        <w:trPr>
          <w:jc w:val="center"/>
        </w:trPr>
        <w:tc>
          <w:tcPr>
            <w:tcW w:w="2041" w:type="dxa"/>
          </w:tcPr>
          <w:p w14:paraId="32CBEEAA" w14:textId="77777777" w:rsidR="00215E4E" w:rsidRDefault="00000000">
            <w:pPr>
              <w:spacing w:after="40"/>
            </w:pPr>
            <w:proofErr w:type="spellStart"/>
            <w:r>
              <w:rPr>
                <w:sz w:val="19"/>
              </w:rPr>
              <w:t>Gerente</w:t>
            </w:r>
            <w:proofErr w:type="spellEnd"/>
            <w:r>
              <w:rPr>
                <w:sz w:val="19"/>
              </w:rPr>
              <w:t xml:space="preserve"> de </w:t>
            </w:r>
            <w:proofErr w:type="spellStart"/>
            <w:r>
              <w:rPr>
                <w:sz w:val="19"/>
              </w:rPr>
              <w:t>proyecto</w:t>
            </w:r>
            <w:proofErr w:type="spellEnd"/>
          </w:p>
        </w:tc>
        <w:tc>
          <w:tcPr>
            <w:tcW w:w="7030" w:type="dxa"/>
          </w:tcPr>
          <w:p w14:paraId="548FBC55" w14:textId="77777777" w:rsidR="00215E4E" w:rsidRPr="001C0219" w:rsidRDefault="00000000">
            <w:pPr>
              <w:spacing w:after="40"/>
              <w:rPr>
                <w:lang w:val="es-MX"/>
              </w:rPr>
            </w:pPr>
            <w:r w:rsidRPr="001C0219">
              <w:rPr>
                <w:sz w:val="19"/>
                <w:lang w:val="es-MX"/>
              </w:rPr>
              <w:t>Mantiene el registro de aceptación y reporta las métricas semanalmente.</w:t>
            </w:r>
          </w:p>
        </w:tc>
      </w:tr>
      <w:tr w:rsidR="00215E4E" w:rsidRPr="001C0219" w14:paraId="463F8B4C" w14:textId="77777777">
        <w:trPr>
          <w:jc w:val="center"/>
        </w:trPr>
        <w:tc>
          <w:tcPr>
            <w:tcW w:w="2041" w:type="dxa"/>
          </w:tcPr>
          <w:p w14:paraId="0A07945C" w14:textId="77777777" w:rsidR="00215E4E" w:rsidRDefault="00000000">
            <w:pPr>
              <w:spacing w:after="40"/>
            </w:pPr>
            <w:proofErr w:type="spellStart"/>
            <w:r>
              <w:rPr>
                <w:sz w:val="19"/>
              </w:rPr>
              <w:t>Responsable</w:t>
            </w:r>
            <w:proofErr w:type="spellEnd"/>
            <w:r>
              <w:rPr>
                <w:sz w:val="19"/>
              </w:rPr>
              <w:t xml:space="preserve"> de </w:t>
            </w:r>
            <w:proofErr w:type="spellStart"/>
            <w:r>
              <w:rPr>
                <w:sz w:val="19"/>
              </w:rPr>
              <w:t>cada</w:t>
            </w:r>
            <w:proofErr w:type="spellEnd"/>
            <w:r>
              <w:rPr>
                <w:sz w:val="19"/>
              </w:rPr>
              <w:t xml:space="preserve"> </w:t>
            </w:r>
            <w:proofErr w:type="spellStart"/>
            <w:r>
              <w:rPr>
                <w:sz w:val="19"/>
              </w:rPr>
              <w:t>área</w:t>
            </w:r>
            <w:proofErr w:type="spellEnd"/>
          </w:p>
        </w:tc>
        <w:tc>
          <w:tcPr>
            <w:tcW w:w="7030" w:type="dxa"/>
          </w:tcPr>
          <w:p w14:paraId="5FD33FB2" w14:textId="77777777" w:rsidR="00215E4E" w:rsidRPr="001C0219" w:rsidRDefault="00000000">
            <w:pPr>
              <w:spacing w:after="40"/>
              <w:rPr>
                <w:lang w:val="es-MX"/>
              </w:rPr>
            </w:pPr>
            <w:r w:rsidRPr="001C0219">
              <w:rPr>
                <w:sz w:val="19"/>
                <w:lang w:val="es-MX"/>
              </w:rPr>
              <w:t>Verifica que su entregable cumpla el criterio antes de someterlo a revisión.</w:t>
            </w:r>
          </w:p>
        </w:tc>
      </w:tr>
      <w:tr w:rsidR="00215E4E" w:rsidRPr="001C0219" w14:paraId="109B5E92" w14:textId="77777777">
        <w:trPr>
          <w:jc w:val="center"/>
        </w:trPr>
        <w:tc>
          <w:tcPr>
            <w:tcW w:w="2041" w:type="dxa"/>
          </w:tcPr>
          <w:p w14:paraId="0ECFB136" w14:textId="77777777" w:rsidR="00215E4E" w:rsidRDefault="00000000">
            <w:pPr>
              <w:spacing w:after="40"/>
            </w:pPr>
            <w:r>
              <w:rPr>
                <w:sz w:val="19"/>
              </w:rPr>
              <w:t xml:space="preserve">Revisor </w:t>
            </w:r>
            <w:proofErr w:type="spellStart"/>
            <w:r>
              <w:rPr>
                <w:sz w:val="19"/>
              </w:rPr>
              <w:t>por</w:t>
            </w:r>
            <w:proofErr w:type="spellEnd"/>
            <w:r>
              <w:rPr>
                <w:sz w:val="19"/>
              </w:rPr>
              <w:t xml:space="preserve"> pares</w:t>
            </w:r>
          </w:p>
        </w:tc>
        <w:tc>
          <w:tcPr>
            <w:tcW w:w="7030" w:type="dxa"/>
          </w:tcPr>
          <w:p w14:paraId="50CE2CD9" w14:textId="77777777" w:rsidR="00215E4E" w:rsidRPr="001C0219" w:rsidRDefault="00000000">
            <w:pPr>
              <w:spacing w:after="40"/>
              <w:rPr>
                <w:lang w:val="es-MX"/>
              </w:rPr>
            </w:pPr>
            <w:r w:rsidRPr="001C0219">
              <w:rPr>
                <w:sz w:val="19"/>
                <w:lang w:val="es-MX"/>
              </w:rPr>
              <w:t>Rol rotativo. Verifica el criterio de un entregable que no produjo.</w:t>
            </w:r>
          </w:p>
        </w:tc>
      </w:tr>
      <w:tr w:rsidR="00215E4E" w:rsidRPr="001C0219" w14:paraId="7F50AB80" w14:textId="77777777">
        <w:trPr>
          <w:jc w:val="center"/>
        </w:trPr>
        <w:tc>
          <w:tcPr>
            <w:tcW w:w="2041" w:type="dxa"/>
          </w:tcPr>
          <w:p w14:paraId="3387C36F" w14:textId="77777777" w:rsidR="00215E4E" w:rsidRDefault="00000000">
            <w:pPr>
              <w:spacing w:after="40"/>
            </w:pPr>
            <w:proofErr w:type="spellStart"/>
            <w:r>
              <w:rPr>
                <w:sz w:val="19"/>
              </w:rPr>
              <w:t>Responsable</w:t>
            </w:r>
            <w:proofErr w:type="spellEnd"/>
            <w:r>
              <w:rPr>
                <w:sz w:val="19"/>
              </w:rPr>
              <w:t xml:space="preserve"> de </w:t>
            </w:r>
            <w:proofErr w:type="spellStart"/>
            <w:r>
              <w:rPr>
                <w:sz w:val="19"/>
              </w:rPr>
              <w:t>pruebas</w:t>
            </w:r>
            <w:proofErr w:type="spellEnd"/>
          </w:p>
        </w:tc>
        <w:tc>
          <w:tcPr>
            <w:tcW w:w="7030" w:type="dxa"/>
          </w:tcPr>
          <w:p w14:paraId="7A613C3B" w14:textId="77777777" w:rsidR="00215E4E" w:rsidRPr="001C0219" w:rsidRDefault="00000000">
            <w:pPr>
              <w:spacing w:after="40"/>
              <w:rPr>
                <w:lang w:val="es-MX"/>
              </w:rPr>
            </w:pPr>
            <w:r w:rsidRPr="001C0219">
              <w:rPr>
                <w:sz w:val="19"/>
                <w:lang w:val="es-MX"/>
              </w:rPr>
              <w:t>Diseña y ejecuta los planes de prueba y mantiene el registro de errores.</w:t>
            </w:r>
          </w:p>
        </w:tc>
      </w:tr>
      <w:tr w:rsidR="00215E4E" w:rsidRPr="001C0219" w14:paraId="30408AF2" w14:textId="77777777">
        <w:trPr>
          <w:jc w:val="center"/>
        </w:trPr>
        <w:tc>
          <w:tcPr>
            <w:tcW w:w="2041" w:type="dxa"/>
          </w:tcPr>
          <w:p w14:paraId="54D0484E" w14:textId="77777777" w:rsidR="00215E4E" w:rsidRDefault="00000000">
            <w:pPr>
              <w:spacing w:after="40"/>
            </w:pPr>
            <w:r>
              <w:rPr>
                <w:sz w:val="19"/>
              </w:rPr>
              <w:t xml:space="preserve">Todo el </w:t>
            </w:r>
            <w:proofErr w:type="spellStart"/>
            <w:r>
              <w:rPr>
                <w:sz w:val="19"/>
              </w:rPr>
              <w:t>equipo</w:t>
            </w:r>
            <w:proofErr w:type="spellEnd"/>
          </w:p>
        </w:tc>
        <w:tc>
          <w:tcPr>
            <w:tcW w:w="7030" w:type="dxa"/>
          </w:tcPr>
          <w:p w14:paraId="5572CD73" w14:textId="77777777" w:rsidR="00215E4E" w:rsidRPr="001C0219" w:rsidRDefault="00000000">
            <w:pPr>
              <w:spacing w:after="40"/>
              <w:rPr>
                <w:lang w:val="es-MX"/>
              </w:rPr>
            </w:pPr>
            <w:r w:rsidRPr="001C0219">
              <w:rPr>
                <w:sz w:val="19"/>
                <w:lang w:val="es-MX"/>
              </w:rPr>
              <w:t>Aplica los estándares técnicos acordados y reporta los defectos que detecta, sea cual sea el área.</w:t>
            </w:r>
          </w:p>
        </w:tc>
      </w:tr>
    </w:tbl>
    <w:p w14:paraId="371F3B68" w14:textId="77777777" w:rsidR="00215E4E" w:rsidRPr="001C0219" w:rsidRDefault="00215E4E">
      <w:pPr>
        <w:spacing w:after="40"/>
        <w:rPr>
          <w:lang w:val="es-MX"/>
        </w:rPr>
      </w:pPr>
    </w:p>
    <w:p w14:paraId="4436E849" w14:textId="77777777" w:rsidR="00215E4E" w:rsidRPr="001C0219" w:rsidRDefault="00000000">
      <w:pPr>
        <w:spacing w:after="160"/>
        <w:jc w:val="both"/>
        <w:rPr>
          <w:lang w:val="es-MX"/>
        </w:rPr>
      </w:pPr>
      <w:r w:rsidRPr="001C0219">
        <w:rPr>
          <w:lang w:val="es-MX"/>
        </w:rPr>
        <w:t>La revisión por pares es rotativa y no recae en una persona fija. La razón es práctica: el área de aseguramiento de calidad ya concentra la cuarta parte del esfuerzo del proyecto, y distribuir la revisión evita acumular más trabajo ahí.</w:t>
      </w:r>
    </w:p>
    <w:p w14:paraId="097A1AC1" w14:textId="77777777" w:rsidR="00215E4E" w:rsidRDefault="00000000">
      <w:pPr>
        <w:pStyle w:val="Heading2"/>
      </w:pPr>
      <w:r>
        <w:t>9. Estándares aplicables</w:t>
      </w:r>
    </w:p>
    <w:tbl>
      <w:tblPr>
        <w:tblStyle w:val="TableGrid"/>
        <w:tblW w:w="0" w:type="auto"/>
        <w:jc w:val="center"/>
        <w:tblLayout w:type="fixed"/>
        <w:tblLook w:val="04A0" w:firstRow="1" w:lastRow="0" w:firstColumn="1" w:lastColumn="0" w:noHBand="0" w:noVBand="1"/>
      </w:tblPr>
      <w:tblGrid>
        <w:gridCol w:w="1587"/>
        <w:gridCol w:w="4195"/>
        <w:gridCol w:w="3288"/>
      </w:tblGrid>
      <w:tr w:rsidR="00215E4E" w14:paraId="7A3E8922" w14:textId="77777777">
        <w:trPr>
          <w:jc w:val="center"/>
        </w:trPr>
        <w:tc>
          <w:tcPr>
            <w:tcW w:w="1587" w:type="dxa"/>
          </w:tcPr>
          <w:p w14:paraId="2C61169C" w14:textId="77777777" w:rsidR="00215E4E" w:rsidRDefault="00000000">
            <w:pPr>
              <w:spacing w:after="40"/>
              <w:jc w:val="center"/>
            </w:pPr>
            <w:r>
              <w:rPr>
                <w:b/>
                <w:sz w:val="18"/>
              </w:rPr>
              <w:t>Ámbito</w:t>
            </w:r>
          </w:p>
        </w:tc>
        <w:tc>
          <w:tcPr>
            <w:tcW w:w="4195" w:type="dxa"/>
          </w:tcPr>
          <w:p w14:paraId="23AD36DD" w14:textId="77777777" w:rsidR="00215E4E" w:rsidRDefault="00000000">
            <w:pPr>
              <w:spacing w:after="40"/>
              <w:jc w:val="center"/>
            </w:pPr>
            <w:r>
              <w:rPr>
                <w:b/>
                <w:sz w:val="18"/>
              </w:rPr>
              <w:t>Estándar o convención</w:t>
            </w:r>
          </w:p>
        </w:tc>
        <w:tc>
          <w:tcPr>
            <w:tcW w:w="3288" w:type="dxa"/>
          </w:tcPr>
          <w:p w14:paraId="471E8E1B" w14:textId="77777777" w:rsidR="00215E4E" w:rsidRDefault="00000000">
            <w:pPr>
              <w:spacing w:after="40"/>
              <w:jc w:val="center"/>
            </w:pPr>
            <w:r>
              <w:rPr>
                <w:b/>
                <w:sz w:val="18"/>
              </w:rPr>
              <w:t>Cómo se verifica</w:t>
            </w:r>
          </w:p>
        </w:tc>
      </w:tr>
      <w:tr w:rsidR="00215E4E" w:rsidRPr="001C0219" w14:paraId="11EE79A5" w14:textId="77777777">
        <w:trPr>
          <w:jc w:val="center"/>
        </w:trPr>
        <w:tc>
          <w:tcPr>
            <w:tcW w:w="1587" w:type="dxa"/>
          </w:tcPr>
          <w:p w14:paraId="4C1FC9B3" w14:textId="77777777" w:rsidR="00215E4E" w:rsidRDefault="00000000">
            <w:pPr>
              <w:spacing w:after="40"/>
            </w:pPr>
            <w:r>
              <w:rPr>
                <w:sz w:val="18"/>
              </w:rPr>
              <w:t>Código</w:t>
            </w:r>
          </w:p>
        </w:tc>
        <w:tc>
          <w:tcPr>
            <w:tcW w:w="4195" w:type="dxa"/>
          </w:tcPr>
          <w:p w14:paraId="7A89A487" w14:textId="77777777" w:rsidR="00215E4E" w:rsidRDefault="00000000">
            <w:pPr>
              <w:spacing w:after="40"/>
            </w:pPr>
            <w:r w:rsidRPr="001C0219">
              <w:rPr>
                <w:sz w:val="18"/>
                <w:lang w:val="es-MX"/>
              </w:rPr>
              <w:t xml:space="preserve">Convenciones de nomenclatura de C# para el motor. </w:t>
            </w:r>
            <w:r>
              <w:rPr>
                <w:sz w:val="18"/>
              </w:rPr>
              <w:t xml:space="preserve">Un script </w:t>
            </w:r>
            <w:proofErr w:type="spellStart"/>
            <w:r>
              <w:rPr>
                <w:sz w:val="18"/>
              </w:rPr>
              <w:t>por</w:t>
            </w:r>
            <w:proofErr w:type="spellEnd"/>
            <w:r>
              <w:rPr>
                <w:sz w:val="18"/>
              </w:rPr>
              <w:t xml:space="preserve"> </w:t>
            </w:r>
            <w:proofErr w:type="spellStart"/>
            <w:r>
              <w:rPr>
                <w:sz w:val="18"/>
              </w:rPr>
              <w:t>responsabilidad</w:t>
            </w:r>
            <w:proofErr w:type="spellEnd"/>
            <w:r>
              <w:rPr>
                <w:sz w:val="18"/>
              </w:rPr>
              <w:t>.</w:t>
            </w:r>
          </w:p>
        </w:tc>
        <w:tc>
          <w:tcPr>
            <w:tcW w:w="3288" w:type="dxa"/>
          </w:tcPr>
          <w:p w14:paraId="0D79BA58" w14:textId="77777777" w:rsidR="00215E4E" w:rsidRPr="001C0219" w:rsidRDefault="00000000">
            <w:pPr>
              <w:spacing w:after="40"/>
              <w:rPr>
                <w:lang w:val="es-MX"/>
              </w:rPr>
            </w:pPr>
            <w:r w:rsidRPr="001C0219">
              <w:rPr>
                <w:sz w:val="18"/>
                <w:lang w:val="es-MX"/>
              </w:rPr>
              <w:t>Revisión por pares antes de integrar.</w:t>
            </w:r>
          </w:p>
        </w:tc>
      </w:tr>
      <w:tr w:rsidR="00215E4E" w14:paraId="3FB22B6F" w14:textId="77777777">
        <w:trPr>
          <w:jc w:val="center"/>
        </w:trPr>
        <w:tc>
          <w:tcPr>
            <w:tcW w:w="1587" w:type="dxa"/>
          </w:tcPr>
          <w:p w14:paraId="04BD60D9" w14:textId="77777777" w:rsidR="00215E4E" w:rsidRDefault="00000000">
            <w:pPr>
              <w:spacing w:after="40"/>
            </w:pPr>
            <w:r>
              <w:rPr>
                <w:sz w:val="18"/>
              </w:rPr>
              <w:t xml:space="preserve">Control de </w:t>
            </w:r>
            <w:proofErr w:type="spellStart"/>
            <w:r>
              <w:rPr>
                <w:sz w:val="18"/>
              </w:rPr>
              <w:t>versiones</w:t>
            </w:r>
            <w:proofErr w:type="spellEnd"/>
          </w:p>
        </w:tc>
        <w:tc>
          <w:tcPr>
            <w:tcW w:w="4195" w:type="dxa"/>
          </w:tcPr>
          <w:p w14:paraId="70391742" w14:textId="77777777" w:rsidR="00215E4E" w:rsidRPr="001C0219" w:rsidRDefault="00000000">
            <w:pPr>
              <w:spacing w:after="40"/>
              <w:rPr>
                <w:lang w:val="es-MX"/>
              </w:rPr>
            </w:pPr>
            <w:r w:rsidRPr="001C0219">
              <w:rPr>
                <w:sz w:val="18"/>
                <w:lang w:val="es-MX"/>
              </w:rPr>
              <w:t>Rama por funcionalidad. Ningún cambio se integra sin revisión.</w:t>
            </w:r>
          </w:p>
        </w:tc>
        <w:tc>
          <w:tcPr>
            <w:tcW w:w="3288" w:type="dxa"/>
          </w:tcPr>
          <w:p w14:paraId="593E222E" w14:textId="77777777" w:rsidR="00215E4E" w:rsidRDefault="00000000">
            <w:pPr>
              <w:spacing w:after="40"/>
            </w:pPr>
            <w:proofErr w:type="spellStart"/>
            <w:r>
              <w:rPr>
                <w:sz w:val="18"/>
              </w:rPr>
              <w:t>Historial</w:t>
            </w:r>
            <w:proofErr w:type="spellEnd"/>
            <w:r>
              <w:rPr>
                <w:sz w:val="18"/>
              </w:rPr>
              <w:t xml:space="preserve"> del </w:t>
            </w:r>
            <w:proofErr w:type="spellStart"/>
            <w:r>
              <w:rPr>
                <w:sz w:val="18"/>
              </w:rPr>
              <w:t>repositorio</w:t>
            </w:r>
            <w:proofErr w:type="spellEnd"/>
            <w:r>
              <w:rPr>
                <w:sz w:val="18"/>
              </w:rPr>
              <w:t>.</w:t>
            </w:r>
          </w:p>
        </w:tc>
      </w:tr>
      <w:tr w:rsidR="00215E4E" w:rsidRPr="001C0219" w14:paraId="5F0F15CC" w14:textId="77777777">
        <w:trPr>
          <w:jc w:val="center"/>
        </w:trPr>
        <w:tc>
          <w:tcPr>
            <w:tcW w:w="1587" w:type="dxa"/>
          </w:tcPr>
          <w:p w14:paraId="31390A4E" w14:textId="77777777" w:rsidR="00215E4E" w:rsidRDefault="00000000">
            <w:pPr>
              <w:spacing w:after="40"/>
            </w:pPr>
            <w:r>
              <w:rPr>
                <w:sz w:val="18"/>
              </w:rPr>
              <w:t>Modelos tridimensionales</w:t>
            </w:r>
          </w:p>
        </w:tc>
        <w:tc>
          <w:tcPr>
            <w:tcW w:w="4195" w:type="dxa"/>
          </w:tcPr>
          <w:p w14:paraId="744D2906" w14:textId="77777777" w:rsidR="00215E4E" w:rsidRPr="001C0219" w:rsidRDefault="00000000">
            <w:pPr>
              <w:spacing w:after="40"/>
              <w:rPr>
                <w:lang w:val="es-MX"/>
              </w:rPr>
            </w:pPr>
            <w:r w:rsidRPr="001C0219">
              <w:rPr>
                <w:sz w:val="18"/>
                <w:lang w:val="es-MX"/>
              </w:rPr>
              <w:t>Presupuesto de polígonos por componente. Nomenclatura acordada de objetos y materiales.</w:t>
            </w:r>
          </w:p>
        </w:tc>
        <w:tc>
          <w:tcPr>
            <w:tcW w:w="3288" w:type="dxa"/>
          </w:tcPr>
          <w:p w14:paraId="4F2BD173" w14:textId="77777777" w:rsidR="00215E4E" w:rsidRPr="001C0219" w:rsidRDefault="00000000">
            <w:pPr>
              <w:spacing w:after="40"/>
              <w:rPr>
                <w:lang w:val="es-MX"/>
              </w:rPr>
            </w:pPr>
            <w:r w:rsidRPr="001C0219">
              <w:rPr>
                <w:sz w:val="18"/>
                <w:lang w:val="es-MX"/>
              </w:rPr>
              <w:t>Revisión del artista y medición en el visor.</w:t>
            </w:r>
          </w:p>
        </w:tc>
      </w:tr>
      <w:tr w:rsidR="00215E4E" w:rsidRPr="001C0219" w14:paraId="593A6227" w14:textId="77777777">
        <w:trPr>
          <w:jc w:val="center"/>
        </w:trPr>
        <w:tc>
          <w:tcPr>
            <w:tcW w:w="1587" w:type="dxa"/>
          </w:tcPr>
          <w:p w14:paraId="60C417F6" w14:textId="77777777" w:rsidR="00215E4E" w:rsidRDefault="00000000">
            <w:pPr>
              <w:spacing w:after="40"/>
            </w:pPr>
            <w:r>
              <w:rPr>
                <w:sz w:val="18"/>
              </w:rPr>
              <w:t>Audio</w:t>
            </w:r>
          </w:p>
        </w:tc>
        <w:tc>
          <w:tcPr>
            <w:tcW w:w="4195" w:type="dxa"/>
          </w:tcPr>
          <w:p w14:paraId="5DD824F0" w14:textId="77777777" w:rsidR="00215E4E" w:rsidRDefault="00000000">
            <w:pPr>
              <w:spacing w:after="40"/>
            </w:pPr>
            <w:r w:rsidRPr="001C0219">
              <w:rPr>
                <w:sz w:val="18"/>
                <w:lang w:val="es-MX"/>
              </w:rPr>
              <w:t xml:space="preserve">Formato y frecuencia de muestreo uniformes. </w:t>
            </w:r>
            <w:proofErr w:type="spellStart"/>
            <w:r>
              <w:rPr>
                <w:sz w:val="18"/>
              </w:rPr>
              <w:t>Niveles</w:t>
            </w:r>
            <w:proofErr w:type="spellEnd"/>
            <w:r>
              <w:rPr>
                <w:sz w:val="18"/>
              </w:rPr>
              <w:t xml:space="preserve"> </w:t>
            </w:r>
            <w:proofErr w:type="spellStart"/>
            <w:r>
              <w:rPr>
                <w:sz w:val="18"/>
              </w:rPr>
              <w:t>normalizados</w:t>
            </w:r>
            <w:proofErr w:type="spellEnd"/>
            <w:r>
              <w:rPr>
                <w:sz w:val="18"/>
              </w:rPr>
              <w:t>.</w:t>
            </w:r>
          </w:p>
        </w:tc>
        <w:tc>
          <w:tcPr>
            <w:tcW w:w="3288" w:type="dxa"/>
          </w:tcPr>
          <w:p w14:paraId="480DEC98" w14:textId="77777777" w:rsidR="00215E4E" w:rsidRPr="001C0219" w:rsidRDefault="00000000">
            <w:pPr>
              <w:spacing w:after="40"/>
              <w:rPr>
                <w:lang w:val="es-MX"/>
              </w:rPr>
            </w:pPr>
            <w:r w:rsidRPr="001C0219">
              <w:rPr>
                <w:sz w:val="18"/>
                <w:lang w:val="es-MX"/>
              </w:rPr>
              <w:t>Revisión del responsable de sonido.</w:t>
            </w:r>
          </w:p>
        </w:tc>
      </w:tr>
      <w:tr w:rsidR="00215E4E" w:rsidRPr="001C0219" w14:paraId="48848609" w14:textId="77777777">
        <w:trPr>
          <w:jc w:val="center"/>
        </w:trPr>
        <w:tc>
          <w:tcPr>
            <w:tcW w:w="1587" w:type="dxa"/>
          </w:tcPr>
          <w:p w14:paraId="2FD45154" w14:textId="77777777" w:rsidR="00215E4E" w:rsidRDefault="00000000">
            <w:pPr>
              <w:spacing w:after="40"/>
            </w:pPr>
            <w:proofErr w:type="spellStart"/>
            <w:r>
              <w:rPr>
                <w:sz w:val="18"/>
              </w:rPr>
              <w:t>Documentación</w:t>
            </w:r>
            <w:proofErr w:type="spellEnd"/>
          </w:p>
        </w:tc>
        <w:tc>
          <w:tcPr>
            <w:tcW w:w="4195" w:type="dxa"/>
          </w:tcPr>
          <w:p w14:paraId="7F40D136" w14:textId="77777777" w:rsidR="00215E4E" w:rsidRPr="001C0219" w:rsidRDefault="00000000">
            <w:pPr>
              <w:spacing w:after="40"/>
              <w:rPr>
                <w:lang w:val="es-MX"/>
              </w:rPr>
            </w:pPr>
            <w:r w:rsidRPr="001C0219">
              <w:rPr>
                <w:sz w:val="18"/>
                <w:lang w:val="es-MX"/>
              </w:rPr>
              <w:t>Criterio de aceptación redactado en forma verificable, no como intención.</w:t>
            </w:r>
          </w:p>
        </w:tc>
        <w:tc>
          <w:tcPr>
            <w:tcW w:w="3288" w:type="dxa"/>
          </w:tcPr>
          <w:p w14:paraId="74A712AE" w14:textId="77777777" w:rsidR="00215E4E" w:rsidRPr="001C0219" w:rsidRDefault="00000000">
            <w:pPr>
              <w:spacing w:after="40"/>
              <w:rPr>
                <w:lang w:val="es-MX"/>
              </w:rPr>
            </w:pPr>
            <w:r w:rsidRPr="001C0219">
              <w:rPr>
                <w:sz w:val="18"/>
                <w:lang w:val="es-MX"/>
              </w:rPr>
              <w:t>Revisión del gerente de proyecto.</w:t>
            </w:r>
          </w:p>
        </w:tc>
      </w:tr>
      <w:tr w:rsidR="00215E4E" w:rsidRPr="001C0219" w14:paraId="71744D4F" w14:textId="77777777">
        <w:trPr>
          <w:jc w:val="center"/>
        </w:trPr>
        <w:tc>
          <w:tcPr>
            <w:tcW w:w="1587" w:type="dxa"/>
          </w:tcPr>
          <w:p w14:paraId="1F16E59B" w14:textId="77777777" w:rsidR="00215E4E" w:rsidRDefault="00000000">
            <w:pPr>
              <w:spacing w:after="40"/>
            </w:pPr>
            <w:proofErr w:type="spellStart"/>
            <w:r>
              <w:rPr>
                <w:sz w:val="18"/>
              </w:rPr>
              <w:t>Ergonomía</w:t>
            </w:r>
            <w:proofErr w:type="spellEnd"/>
            <w:r>
              <w:rPr>
                <w:sz w:val="18"/>
              </w:rPr>
              <w:t xml:space="preserve"> </w:t>
            </w:r>
            <w:proofErr w:type="spellStart"/>
            <w:r>
              <w:rPr>
                <w:sz w:val="18"/>
              </w:rPr>
              <w:t>en</w:t>
            </w:r>
            <w:proofErr w:type="spellEnd"/>
            <w:r>
              <w:rPr>
                <w:sz w:val="18"/>
              </w:rPr>
              <w:t xml:space="preserve"> </w:t>
            </w:r>
            <w:proofErr w:type="spellStart"/>
            <w:r>
              <w:rPr>
                <w:sz w:val="18"/>
              </w:rPr>
              <w:t>realidad</w:t>
            </w:r>
            <w:proofErr w:type="spellEnd"/>
            <w:r>
              <w:rPr>
                <w:sz w:val="18"/>
              </w:rPr>
              <w:t xml:space="preserve"> virtual</w:t>
            </w:r>
          </w:p>
        </w:tc>
        <w:tc>
          <w:tcPr>
            <w:tcW w:w="4195" w:type="dxa"/>
          </w:tcPr>
          <w:p w14:paraId="4C733915" w14:textId="77777777" w:rsidR="00215E4E" w:rsidRPr="001C0219" w:rsidRDefault="00000000">
            <w:pPr>
              <w:spacing w:after="40"/>
              <w:rPr>
                <w:lang w:val="es-MX"/>
              </w:rPr>
            </w:pPr>
            <w:r w:rsidRPr="001C0219">
              <w:rPr>
                <w:sz w:val="18"/>
                <w:lang w:val="es-MX"/>
              </w:rPr>
              <w:t>Campo visual, distancia de interfaz y ausencia de movimiento impuesto.</w:t>
            </w:r>
          </w:p>
        </w:tc>
        <w:tc>
          <w:tcPr>
            <w:tcW w:w="3288" w:type="dxa"/>
          </w:tcPr>
          <w:p w14:paraId="7B61C94B" w14:textId="77777777" w:rsidR="00215E4E" w:rsidRPr="001C0219" w:rsidRDefault="00000000">
            <w:pPr>
              <w:spacing w:after="40"/>
              <w:rPr>
                <w:lang w:val="es-MX"/>
              </w:rPr>
            </w:pPr>
            <w:r w:rsidRPr="001C0219">
              <w:rPr>
                <w:sz w:val="18"/>
                <w:lang w:val="es-MX"/>
              </w:rPr>
              <w:t>Sesión de prueba de quince minutos, caso CN-16.</w:t>
            </w:r>
          </w:p>
        </w:tc>
      </w:tr>
      <w:tr w:rsidR="00215E4E" w:rsidRPr="001C0219" w14:paraId="063B39FC" w14:textId="77777777">
        <w:trPr>
          <w:jc w:val="center"/>
        </w:trPr>
        <w:tc>
          <w:tcPr>
            <w:tcW w:w="1587" w:type="dxa"/>
          </w:tcPr>
          <w:p w14:paraId="15C6D4B3" w14:textId="77777777" w:rsidR="00215E4E" w:rsidRDefault="00000000">
            <w:pPr>
              <w:spacing w:after="40"/>
            </w:pPr>
            <w:proofErr w:type="spellStart"/>
            <w:r>
              <w:rPr>
                <w:sz w:val="18"/>
              </w:rPr>
              <w:t>Licencias</w:t>
            </w:r>
            <w:proofErr w:type="spellEnd"/>
            <w:r>
              <w:rPr>
                <w:sz w:val="18"/>
              </w:rPr>
              <w:t xml:space="preserve"> de </w:t>
            </w:r>
            <w:proofErr w:type="spellStart"/>
            <w:r>
              <w:rPr>
                <w:sz w:val="18"/>
              </w:rPr>
              <w:t>recursos</w:t>
            </w:r>
            <w:proofErr w:type="spellEnd"/>
          </w:p>
        </w:tc>
        <w:tc>
          <w:tcPr>
            <w:tcW w:w="4195" w:type="dxa"/>
          </w:tcPr>
          <w:p w14:paraId="07DA9A64" w14:textId="77777777" w:rsidR="00215E4E" w:rsidRPr="001C0219" w:rsidRDefault="00000000">
            <w:pPr>
              <w:spacing w:after="40"/>
              <w:rPr>
                <w:lang w:val="es-MX"/>
              </w:rPr>
            </w:pPr>
            <w:r w:rsidRPr="001C0219">
              <w:rPr>
                <w:sz w:val="18"/>
                <w:lang w:val="es-MX"/>
              </w:rPr>
              <w:t>Todo recurso externo debe tener licencia verificada y documentada antes de incorporarse.</w:t>
            </w:r>
          </w:p>
        </w:tc>
        <w:tc>
          <w:tcPr>
            <w:tcW w:w="3288" w:type="dxa"/>
          </w:tcPr>
          <w:p w14:paraId="6861AD1E" w14:textId="77777777" w:rsidR="00215E4E" w:rsidRPr="001C0219" w:rsidRDefault="00000000">
            <w:pPr>
              <w:spacing w:after="40"/>
              <w:rPr>
                <w:lang w:val="es-MX"/>
              </w:rPr>
            </w:pPr>
            <w:r w:rsidRPr="001C0219">
              <w:rPr>
                <w:sz w:val="18"/>
                <w:lang w:val="es-MX"/>
              </w:rPr>
              <w:t>Registro de licencias por recurso.</w:t>
            </w:r>
          </w:p>
        </w:tc>
      </w:tr>
    </w:tbl>
    <w:p w14:paraId="292C231C" w14:textId="77777777" w:rsidR="00215E4E" w:rsidRPr="001C0219" w:rsidRDefault="00215E4E">
      <w:pPr>
        <w:spacing w:after="40"/>
        <w:rPr>
          <w:lang w:val="es-MX"/>
        </w:rPr>
      </w:pPr>
    </w:p>
    <w:p w14:paraId="1D4BA33E" w14:textId="77777777" w:rsidR="00215E4E" w:rsidRPr="001C0219" w:rsidRDefault="00000000">
      <w:pPr>
        <w:pStyle w:val="Heading2"/>
        <w:rPr>
          <w:lang w:val="es-MX"/>
        </w:rPr>
      </w:pPr>
      <w:r w:rsidRPr="001C0219">
        <w:rPr>
          <w:lang w:val="es-MX"/>
        </w:rPr>
        <w:t>10. Gestionar la calidad</w:t>
      </w:r>
    </w:p>
    <w:p w14:paraId="79C25298" w14:textId="77777777" w:rsidR="00215E4E" w:rsidRPr="001C0219" w:rsidRDefault="00000000">
      <w:pPr>
        <w:spacing w:after="160"/>
        <w:jc w:val="both"/>
        <w:rPr>
          <w:lang w:val="es-MX"/>
        </w:rPr>
      </w:pPr>
      <w:r w:rsidRPr="001C0219">
        <w:rPr>
          <w:lang w:val="es-MX"/>
        </w:rPr>
        <w:t>Gestionar la calidad se ocupa de los procesos, no de los entregables: busca que la forma de trabajar produzca buenos resultados de manera consistente.</w:t>
      </w:r>
    </w:p>
    <w:tbl>
      <w:tblPr>
        <w:tblStyle w:val="TableGrid"/>
        <w:tblW w:w="0" w:type="auto"/>
        <w:jc w:val="center"/>
        <w:tblLayout w:type="fixed"/>
        <w:tblLook w:val="04A0" w:firstRow="1" w:lastRow="0" w:firstColumn="1" w:lastColumn="0" w:noHBand="0" w:noVBand="1"/>
      </w:tblPr>
      <w:tblGrid>
        <w:gridCol w:w="3628"/>
        <w:gridCol w:w="1701"/>
        <w:gridCol w:w="3742"/>
      </w:tblGrid>
      <w:tr w:rsidR="00215E4E" w14:paraId="73A74C57" w14:textId="77777777">
        <w:trPr>
          <w:jc w:val="center"/>
        </w:trPr>
        <w:tc>
          <w:tcPr>
            <w:tcW w:w="3628" w:type="dxa"/>
          </w:tcPr>
          <w:p w14:paraId="2EE77F97" w14:textId="77777777" w:rsidR="00215E4E" w:rsidRDefault="00000000">
            <w:pPr>
              <w:spacing w:after="40"/>
              <w:jc w:val="center"/>
            </w:pPr>
            <w:r>
              <w:rPr>
                <w:b/>
                <w:sz w:val="19"/>
              </w:rPr>
              <w:t>Actividad</w:t>
            </w:r>
          </w:p>
        </w:tc>
        <w:tc>
          <w:tcPr>
            <w:tcW w:w="1701" w:type="dxa"/>
          </w:tcPr>
          <w:p w14:paraId="02168CC4" w14:textId="77777777" w:rsidR="00215E4E" w:rsidRDefault="00000000">
            <w:pPr>
              <w:spacing w:after="40"/>
              <w:jc w:val="center"/>
            </w:pPr>
            <w:r>
              <w:rPr>
                <w:b/>
                <w:sz w:val="19"/>
              </w:rPr>
              <w:t>Cuándo</w:t>
            </w:r>
          </w:p>
        </w:tc>
        <w:tc>
          <w:tcPr>
            <w:tcW w:w="3742" w:type="dxa"/>
          </w:tcPr>
          <w:p w14:paraId="3622E491" w14:textId="77777777" w:rsidR="00215E4E" w:rsidRDefault="00000000">
            <w:pPr>
              <w:spacing w:after="40"/>
              <w:jc w:val="center"/>
            </w:pPr>
            <w:r>
              <w:rPr>
                <w:b/>
                <w:sz w:val="19"/>
              </w:rPr>
              <w:t>Qué produce</w:t>
            </w:r>
          </w:p>
        </w:tc>
      </w:tr>
      <w:tr w:rsidR="00215E4E" w:rsidRPr="001C0219" w14:paraId="401EE3BB" w14:textId="77777777">
        <w:trPr>
          <w:jc w:val="center"/>
        </w:trPr>
        <w:tc>
          <w:tcPr>
            <w:tcW w:w="3628" w:type="dxa"/>
          </w:tcPr>
          <w:p w14:paraId="7428A940" w14:textId="77777777" w:rsidR="00215E4E" w:rsidRPr="001C0219" w:rsidRDefault="00000000">
            <w:pPr>
              <w:spacing w:after="40"/>
              <w:rPr>
                <w:lang w:val="es-MX"/>
              </w:rPr>
            </w:pPr>
            <w:r w:rsidRPr="001C0219">
              <w:rPr>
                <w:sz w:val="19"/>
                <w:lang w:val="es-MX"/>
              </w:rPr>
              <w:t>Definir el criterio de aceptación antes de iniciar cada paquete</w:t>
            </w:r>
          </w:p>
        </w:tc>
        <w:tc>
          <w:tcPr>
            <w:tcW w:w="1701" w:type="dxa"/>
          </w:tcPr>
          <w:p w14:paraId="56F201FF" w14:textId="77777777" w:rsidR="00215E4E" w:rsidRDefault="00000000">
            <w:pPr>
              <w:spacing w:after="40"/>
            </w:pPr>
            <w:r>
              <w:rPr>
                <w:sz w:val="19"/>
              </w:rPr>
              <w:t xml:space="preserve">Al </w:t>
            </w:r>
            <w:proofErr w:type="spellStart"/>
            <w:r>
              <w:rPr>
                <w:sz w:val="19"/>
              </w:rPr>
              <w:t>planificar</w:t>
            </w:r>
            <w:proofErr w:type="spellEnd"/>
            <w:r>
              <w:rPr>
                <w:sz w:val="19"/>
              </w:rPr>
              <w:t xml:space="preserve"> </w:t>
            </w:r>
            <w:proofErr w:type="spellStart"/>
            <w:r>
              <w:rPr>
                <w:sz w:val="19"/>
              </w:rPr>
              <w:t>cada</w:t>
            </w:r>
            <w:proofErr w:type="spellEnd"/>
            <w:r>
              <w:rPr>
                <w:sz w:val="19"/>
              </w:rPr>
              <w:t xml:space="preserve"> </w:t>
            </w:r>
            <w:proofErr w:type="spellStart"/>
            <w:r>
              <w:rPr>
                <w:sz w:val="19"/>
              </w:rPr>
              <w:t>semana</w:t>
            </w:r>
            <w:proofErr w:type="spellEnd"/>
          </w:p>
        </w:tc>
        <w:tc>
          <w:tcPr>
            <w:tcW w:w="3742" w:type="dxa"/>
          </w:tcPr>
          <w:p w14:paraId="1D437652" w14:textId="77777777" w:rsidR="00215E4E" w:rsidRPr="001C0219" w:rsidRDefault="00000000">
            <w:pPr>
              <w:spacing w:after="40"/>
              <w:rPr>
                <w:lang w:val="es-MX"/>
              </w:rPr>
            </w:pPr>
            <w:r w:rsidRPr="001C0219">
              <w:rPr>
                <w:sz w:val="19"/>
                <w:lang w:val="es-MX"/>
              </w:rPr>
              <w:t>Criterio redactado y acordado, no supuesto</w:t>
            </w:r>
          </w:p>
        </w:tc>
      </w:tr>
      <w:tr w:rsidR="00215E4E" w:rsidRPr="001C0219" w14:paraId="3B3CBDE9" w14:textId="77777777">
        <w:trPr>
          <w:jc w:val="center"/>
        </w:trPr>
        <w:tc>
          <w:tcPr>
            <w:tcW w:w="3628" w:type="dxa"/>
          </w:tcPr>
          <w:p w14:paraId="7C1362C2" w14:textId="77777777" w:rsidR="00215E4E" w:rsidRPr="001C0219" w:rsidRDefault="00000000">
            <w:pPr>
              <w:spacing w:after="40"/>
              <w:rPr>
                <w:lang w:val="es-MX"/>
              </w:rPr>
            </w:pPr>
            <w:r w:rsidRPr="001C0219">
              <w:rPr>
                <w:sz w:val="19"/>
                <w:lang w:val="es-MX"/>
              </w:rPr>
              <w:lastRenderedPageBreak/>
              <w:t>Revisión por pares de todo entregable técnico</w:t>
            </w:r>
          </w:p>
        </w:tc>
        <w:tc>
          <w:tcPr>
            <w:tcW w:w="1701" w:type="dxa"/>
          </w:tcPr>
          <w:p w14:paraId="0EC0A6EA" w14:textId="77777777" w:rsidR="00215E4E" w:rsidRDefault="00000000">
            <w:pPr>
              <w:spacing w:after="40"/>
            </w:pPr>
            <w:r>
              <w:rPr>
                <w:sz w:val="19"/>
              </w:rPr>
              <w:t xml:space="preserve">Antes de </w:t>
            </w:r>
            <w:proofErr w:type="spellStart"/>
            <w:r>
              <w:rPr>
                <w:sz w:val="19"/>
              </w:rPr>
              <w:t>integrar</w:t>
            </w:r>
            <w:proofErr w:type="spellEnd"/>
          </w:p>
        </w:tc>
        <w:tc>
          <w:tcPr>
            <w:tcW w:w="3742" w:type="dxa"/>
          </w:tcPr>
          <w:p w14:paraId="0FD00AD8" w14:textId="77777777" w:rsidR="00215E4E" w:rsidRPr="001C0219" w:rsidRDefault="00000000">
            <w:pPr>
              <w:spacing w:after="40"/>
              <w:rPr>
                <w:lang w:val="es-MX"/>
              </w:rPr>
            </w:pPr>
            <w:r w:rsidRPr="001C0219">
              <w:rPr>
                <w:sz w:val="19"/>
                <w:lang w:val="es-MX"/>
              </w:rPr>
              <w:t>Registro de revisión con los hallazgos</w:t>
            </w:r>
          </w:p>
        </w:tc>
      </w:tr>
      <w:tr w:rsidR="00215E4E" w:rsidRPr="001C0219" w14:paraId="0219796C" w14:textId="77777777">
        <w:trPr>
          <w:jc w:val="center"/>
        </w:trPr>
        <w:tc>
          <w:tcPr>
            <w:tcW w:w="3628" w:type="dxa"/>
          </w:tcPr>
          <w:p w14:paraId="244E6B63" w14:textId="77777777" w:rsidR="00215E4E" w:rsidRPr="001C0219" w:rsidRDefault="00000000">
            <w:pPr>
              <w:spacing w:after="40"/>
              <w:rPr>
                <w:lang w:val="es-MX"/>
              </w:rPr>
            </w:pPr>
            <w:r w:rsidRPr="001C0219">
              <w:rPr>
                <w:sz w:val="19"/>
                <w:lang w:val="es-MX"/>
              </w:rPr>
              <w:t>Auditoría de proceso a media ejecución</w:t>
            </w:r>
          </w:p>
        </w:tc>
        <w:tc>
          <w:tcPr>
            <w:tcW w:w="1701" w:type="dxa"/>
          </w:tcPr>
          <w:p w14:paraId="6F7A8356" w14:textId="77777777" w:rsidR="00215E4E" w:rsidRDefault="00000000">
            <w:pPr>
              <w:spacing w:after="40"/>
            </w:pPr>
            <w:r>
              <w:rPr>
                <w:sz w:val="19"/>
              </w:rPr>
              <w:t>Semana 5</w:t>
            </w:r>
          </w:p>
        </w:tc>
        <w:tc>
          <w:tcPr>
            <w:tcW w:w="3742" w:type="dxa"/>
          </w:tcPr>
          <w:p w14:paraId="4A0D7A4B" w14:textId="77777777" w:rsidR="00215E4E" w:rsidRPr="001C0219" w:rsidRDefault="00000000">
            <w:pPr>
              <w:spacing w:after="40"/>
              <w:rPr>
                <w:lang w:val="es-MX"/>
              </w:rPr>
            </w:pPr>
            <w:r w:rsidRPr="001C0219">
              <w:rPr>
                <w:sz w:val="19"/>
                <w:lang w:val="es-MX"/>
              </w:rPr>
              <w:t>Informe de desviaciones respecto de los estándares</w:t>
            </w:r>
          </w:p>
        </w:tc>
      </w:tr>
      <w:tr w:rsidR="00215E4E" w14:paraId="7684D278" w14:textId="77777777">
        <w:trPr>
          <w:jc w:val="center"/>
        </w:trPr>
        <w:tc>
          <w:tcPr>
            <w:tcW w:w="3628" w:type="dxa"/>
          </w:tcPr>
          <w:p w14:paraId="2653E679" w14:textId="77777777" w:rsidR="00215E4E" w:rsidRPr="001C0219" w:rsidRDefault="00000000">
            <w:pPr>
              <w:spacing w:after="40"/>
              <w:rPr>
                <w:lang w:val="es-MX"/>
              </w:rPr>
            </w:pPr>
            <w:r w:rsidRPr="001C0219">
              <w:rPr>
                <w:sz w:val="19"/>
                <w:lang w:val="es-MX"/>
              </w:rPr>
              <w:t>Revisión de licencias de recursos externos</w:t>
            </w:r>
          </w:p>
        </w:tc>
        <w:tc>
          <w:tcPr>
            <w:tcW w:w="1701" w:type="dxa"/>
          </w:tcPr>
          <w:p w14:paraId="7BBD7950" w14:textId="77777777" w:rsidR="00215E4E" w:rsidRDefault="00000000">
            <w:pPr>
              <w:spacing w:after="40"/>
            </w:pPr>
            <w:r>
              <w:rPr>
                <w:sz w:val="19"/>
              </w:rPr>
              <w:t xml:space="preserve">Al </w:t>
            </w:r>
            <w:proofErr w:type="spellStart"/>
            <w:r>
              <w:rPr>
                <w:sz w:val="19"/>
              </w:rPr>
              <w:t>incorporar</w:t>
            </w:r>
            <w:proofErr w:type="spellEnd"/>
            <w:r>
              <w:rPr>
                <w:sz w:val="19"/>
              </w:rPr>
              <w:t xml:space="preserve"> </w:t>
            </w:r>
            <w:proofErr w:type="spellStart"/>
            <w:r>
              <w:rPr>
                <w:sz w:val="19"/>
              </w:rPr>
              <w:t>cada</w:t>
            </w:r>
            <w:proofErr w:type="spellEnd"/>
            <w:r>
              <w:rPr>
                <w:sz w:val="19"/>
              </w:rPr>
              <w:t xml:space="preserve"> </w:t>
            </w:r>
            <w:proofErr w:type="spellStart"/>
            <w:r>
              <w:rPr>
                <w:sz w:val="19"/>
              </w:rPr>
              <w:t>recurso</w:t>
            </w:r>
            <w:proofErr w:type="spellEnd"/>
          </w:p>
        </w:tc>
        <w:tc>
          <w:tcPr>
            <w:tcW w:w="3742" w:type="dxa"/>
          </w:tcPr>
          <w:p w14:paraId="2EE3DC3D" w14:textId="77777777" w:rsidR="00215E4E" w:rsidRDefault="00000000">
            <w:pPr>
              <w:spacing w:after="40"/>
            </w:pPr>
            <w:r>
              <w:rPr>
                <w:sz w:val="19"/>
              </w:rPr>
              <w:t>Registro de licencias actualizado</w:t>
            </w:r>
          </w:p>
        </w:tc>
      </w:tr>
      <w:tr w:rsidR="00215E4E" w:rsidRPr="001C0219" w14:paraId="7BB52ED4" w14:textId="77777777">
        <w:trPr>
          <w:jc w:val="center"/>
        </w:trPr>
        <w:tc>
          <w:tcPr>
            <w:tcW w:w="3628" w:type="dxa"/>
          </w:tcPr>
          <w:p w14:paraId="608B3C47" w14:textId="77777777" w:rsidR="00215E4E" w:rsidRDefault="00000000">
            <w:pPr>
              <w:spacing w:after="40"/>
            </w:pPr>
            <w:r>
              <w:rPr>
                <w:sz w:val="19"/>
              </w:rPr>
              <w:t>Retrospectiva quincenal</w:t>
            </w:r>
          </w:p>
        </w:tc>
        <w:tc>
          <w:tcPr>
            <w:tcW w:w="1701" w:type="dxa"/>
          </w:tcPr>
          <w:p w14:paraId="58946534" w14:textId="77777777" w:rsidR="00215E4E" w:rsidRDefault="00000000">
            <w:pPr>
              <w:spacing w:after="40"/>
            </w:pPr>
            <w:r>
              <w:rPr>
                <w:sz w:val="19"/>
              </w:rPr>
              <w:t>Cada dos semanas</w:t>
            </w:r>
          </w:p>
        </w:tc>
        <w:tc>
          <w:tcPr>
            <w:tcW w:w="3742" w:type="dxa"/>
          </w:tcPr>
          <w:p w14:paraId="4FFB6DEE" w14:textId="77777777" w:rsidR="00215E4E" w:rsidRPr="001C0219" w:rsidRDefault="00000000">
            <w:pPr>
              <w:spacing w:after="40"/>
              <w:rPr>
                <w:lang w:val="es-MX"/>
              </w:rPr>
            </w:pPr>
            <w:r w:rsidRPr="001C0219">
              <w:rPr>
                <w:sz w:val="19"/>
                <w:lang w:val="es-MX"/>
              </w:rPr>
              <w:t>Acuerdos de mejora con responsable asignado</w:t>
            </w:r>
          </w:p>
        </w:tc>
      </w:tr>
      <w:tr w:rsidR="00215E4E" w:rsidRPr="001C0219" w14:paraId="1522F1C8" w14:textId="77777777">
        <w:trPr>
          <w:jc w:val="center"/>
        </w:trPr>
        <w:tc>
          <w:tcPr>
            <w:tcW w:w="3628" w:type="dxa"/>
          </w:tcPr>
          <w:p w14:paraId="70D28661" w14:textId="77777777" w:rsidR="00215E4E" w:rsidRPr="001C0219" w:rsidRDefault="00000000">
            <w:pPr>
              <w:spacing w:after="40"/>
              <w:rPr>
                <w:lang w:val="es-MX"/>
              </w:rPr>
            </w:pPr>
            <w:r w:rsidRPr="001C0219">
              <w:rPr>
                <w:sz w:val="19"/>
                <w:lang w:val="es-MX"/>
              </w:rPr>
              <w:t>Verificación de la trazabilidad requisito-prueba</w:t>
            </w:r>
          </w:p>
        </w:tc>
        <w:tc>
          <w:tcPr>
            <w:tcW w:w="1701" w:type="dxa"/>
          </w:tcPr>
          <w:p w14:paraId="577A31BF" w14:textId="77777777" w:rsidR="00215E4E" w:rsidRPr="001C0219" w:rsidRDefault="00000000">
            <w:pPr>
              <w:spacing w:after="40"/>
              <w:rPr>
                <w:lang w:val="es-MX"/>
              </w:rPr>
            </w:pPr>
            <w:r w:rsidRPr="001C0219">
              <w:rPr>
                <w:sz w:val="19"/>
                <w:lang w:val="es-MX"/>
              </w:rPr>
              <w:t>Al cerrar el plan de pruebas</w:t>
            </w:r>
          </w:p>
        </w:tc>
        <w:tc>
          <w:tcPr>
            <w:tcW w:w="3742" w:type="dxa"/>
          </w:tcPr>
          <w:p w14:paraId="05D345A1" w14:textId="77777777" w:rsidR="00215E4E" w:rsidRPr="001C0219" w:rsidRDefault="00000000">
            <w:pPr>
              <w:spacing w:after="40"/>
              <w:rPr>
                <w:lang w:val="es-MX"/>
              </w:rPr>
            </w:pPr>
            <w:r w:rsidRPr="001C0219">
              <w:rPr>
                <w:sz w:val="19"/>
                <w:lang w:val="es-MX"/>
              </w:rPr>
              <w:t>Matriz de trazabilidad completa, tarea QR.4</w:t>
            </w:r>
          </w:p>
        </w:tc>
      </w:tr>
    </w:tbl>
    <w:p w14:paraId="78A23349" w14:textId="77777777" w:rsidR="00215E4E" w:rsidRPr="001C0219" w:rsidRDefault="00215E4E">
      <w:pPr>
        <w:spacing w:after="40"/>
        <w:rPr>
          <w:lang w:val="es-MX"/>
        </w:rPr>
      </w:pPr>
    </w:p>
    <w:p w14:paraId="0196691D" w14:textId="77777777" w:rsidR="00215E4E" w:rsidRPr="001C0219" w:rsidRDefault="00000000">
      <w:pPr>
        <w:pStyle w:val="Heading2"/>
        <w:rPr>
          <w:lang w:val="es-MX"/>
        </w:rPr>
      </w:pPr>
      <w:r w:rsidRPr="001C0219">
        <w:rPr>
          <w:lang w:val="es-MX"/>
        </w:rPr>
        <w:t>11. Controlar la calidad</w:t>
      </w:r>
    </w:p>
    <w:p w14:paraId="024B3F1A" w14:textId="77777777" w:rsidR="00215E4E" w:rsidRPr="001C0219" w:rsidRDefault="00000000">
      <w:pPr>
        <w:spacing w:after="160"/>
        <w:jc w:val="both"/>
        <w:rPr>
          <w:lang w:val="es-MX"/>
        </w:rPr>
      </w:pPr>
      <w:r w:rsidRPr="001C0219">
        <w:rPr>
          <w:lang w:val="es-MX"/>
        </w:rPr>
        <w:t>Controlar la calidad se ocupa de los entregables: verifica que cada uno cumpla lo especificado. La diferencia con el proceso anterior es la que hay entre revisar cómo se trabaja y revisar qué salió. Su instrumento principal es el catálogo de pruebas de la parte III.</w:t>
      </w:r>
    </w:p>
    <w:tbl>
      <w:tblPr>
        <w:tblStyle w:val="TableGrid"/>
        <w:tblW w:w="0" w:type="auto"/>
        <w:jc w:val="center"/>
        <w:tblLayout w:type="fixed"/>
        <w:tblLook w:val="04A0" w:firstRow="1" w:lastRow="0" w:firstColumn="1" w:lastColumn="0" w:noHBand="0" w:noVBand="1"/>
      </w:tblPr>
      <w:tblGrid>
        <w:gridCol w:w="1928"/>
        <w:gridCol w:w="3402"/>
        <w:gridCol w:w="3742"/>
      </w:tblGrid>
      <w:tr w:rsidR="00215E4E" w14:paraId="2433B67A" w14:textId="77777777">
        <w:trPr>
          <w:jc w:val="center"/>
        </w:trPr>
        <w:tc>
          <w:tcPr>
            <w:tcW w:w="1928" w:type="dxa"/>
          </w:tcPr>
          <w:p w14:paraId="1BC07974" w14:textId="77777777" w:rsidR="00215E4E" w:rsidRDefault="00000000">
            <w:pPr>
              <w:spacing w:after="40"/>
              <w:jc w:val="center"/>
            </w:pPr>
            <w:r>
              <w:rPr>
                <w:b/>
                <w:sz w:val="18"/>
              </w:rPr>
              <w:t>Punto de control</w:t>
            </w:r>
          </w:p>
        </w:tc>
        <w:tc>
          <w:tcPr>
            <w:tcW w:w="3402" w:type="dxa"/>
          </w:tcPr>
          <w:p w14:paraId="42000E2C" w14:textId="77777777" w:rsidR="00215E4E" w:rsidRDefault="00000000">
            <w:pPr>
              <w:spacing w:after="40"/>
              <w:jc w:val="center"/>
            </w:pPr>
            <w:r>
              <w:rPr>
                <w:b/>
                <w:sz w:val="18"/>
              </w:rPr>
              <w:t>Qué se verifica</w:t>
            </w:r>
          </w:p>
        </w:tc>
        <w:tc>
          <w:tcPr>
            <w:tcW w:w="3742" w:type="dxa"/>
          </w:tcPr>
          <w:p w14:paraId="172C93ED" w14:textId="77777777" w:rsidR="00215E4E" w:rsidRDefault="00000000">
            <w:pPr>
              <w:spacing w:after="40"/>
              <w:jc w:val="center"/>
            </w:pPr>
            <w:r>
              <w:rPr>
                <w:b/>
                <w:sz w:val="18"/>
              </w:rPr>
              <w:t>Criterio de paso</w:t>
            </w:r>
          </w:p>
        </w:tc>
      </w:tr>
      <w:tr w:rsidR="00215E4E" w:rsidRPr="001C0219" w14:paraId="1992487F" w14:textId="77777777">
        <w:trPr>
          <w:jc w:val="center"/>
        </w:trPr>
        <w:tc>
          <w:tcPr>
            <w:tcW w:w="1928" w:type="dxa"/>
          </w:tcPr>
          <w:p w14:paraId="6EEC35D1" w14:textId="77777777" w:rsidR="00215E4E" w:rsidRDefault="00000000">
            <w:pPr>
              <w:spacing w:after="40"/>
            </w:pPr>
            <w:r>
              <w:rPr>
                <w:sz w:val="18"/>
              </w:rPr>
              <w:t>Verificación de latencia</w:t>
            </w:r>
          </w:p>
        </w:tc>
        <w:tc>
          <w:tcPr>
            <w:tcW w:w="3402" w:type="dxa"/>
          </w:tcPr>
          <w:p w14:paraId="76D98869" w14:textId="77777777" w:rsidR="00215E4E" w:rsidRPr="001C0219" w:rsidRDefault="00000000">
            <w:pPr>
              <w:spacing w:after="40"/>
              <w:rPr>
                <w:lang w:val="es-MX"/>
              </w:rPr>
            </w:pPr>
            <w:r w:rsidRPr="001C0219">
              <w:rPr>
                <w:sz w:val="18"/>
                <w:lang w:val="es-MX"/>
              </w:rPr>
              <w:t>Medición en el hardware objetivo</w:t>
            </w:r>
          </w:p>
        </w:tc>
        <w:tc>
          <w:tcPr>
            <w:tcW w:w="3742" w:type="dxa"/>
          </w:tcPr>
          <w:p w14:paraId="12531D28" w14:textId="77777777" w:rsidR="00215E4E" w:rsidRPr="001C0219" w:rsidRDefault="00000000">
            <w:pPr>
              <w:spacing w:after="40"/>
              <w:rPr>
                <w:lang w:val="es-MX"/>
              </w:rPr>
            </w:pPr>
            <w:r w:rsidRPr="001C0219">
              <w:rPr>
                <w:sz w:val="18"/>
                <w:lang w:val="es-MX"/>
              </w:rPr>
              <w:t>Menor a 30 ms. Si no se cumple se convoca al director para revisar el alcance del sistema de audio</w:t>
            </w:r>
          </w:p>
        </w:tc>
      </w:tr>
      <w:tr w:rsidR="00215E4E" w:rsidRPr="001C0219" w14:paraId="10CBB7C1" w14:textId="77777777">
        <w:trPr>
          <w:jc w:val="center"/>
        </w:trPr>
        <w:tc>
          <w:tcPr>
            <w:tcW w:w="1928" w:type="dxa"/>
          </w:tcPr>
          <w:p w14:paraId="1BF3F61F" w14:textId="77777777" w:rsidR="00215E4E" w:rsidRDefault="00000000">
            <w:pPr>
              <w:spacing w:after="40"/>
            </w:pPr>
            <w:proofErr w:type="spellStart"/>
            <w:r>
              <w:rPr>
                <w:sz w:val="18"/>
              </w:rPr>
              <w:t>Aceptación</w:t>
            </w:r>
            <w:proofErr w:type="spellEnd"/>
            <w:r>
              <w:rPr>
                <w:sz w:val="18"/>
              </w:rPr>
              <w:t xml:space="preserve"> de </w:t>
            </w:r>
            <w:proofErr w:type="spellStart"/>
            <w:r>
              <w:rPr>
                <w:sz w:val="18"/>
              </w:rPr>
              <w:t>paquete</w:t>
            </w:r>
            <w:proofErr w:type="spellEnd"/>
          </w:p>
        </w:tc>
        <w:tc>
          <w:tcPr>
            <w:tcW w:w="3402" w:type="dxa"/>
          </w:tcPr>
          <w:p w14:paraId="7935CFC3" w14:textId="77777777" w:rsidR="00215E4E" w:rsidRDefault="00000000">
            <w:pPr>
              <w:spacing w:after="40"/>
            </w:pPr>
            <w:r>
              <w:rPr>
                <w:sz w:val="18"/>
              </w:rPr>
              <w:t>Cumplimiento del criterio declarado</w:t>
            </w:r>
          </w:p>
        </w:tc>
        <w:tc>
          <w:tcPr>
            <w:tcW w:w="3742" w:type="dxa"/>
          </w:tcPr>
          <w:p w14:paraId="20705724" w14:textId="77777777" w:rsidR="00215E4E" w:rsidRPr="001C0219" w:rsidRDefault="00000000">
            <w:pPr>
              <w:spacing w:after="40"/>
              <w:rPr>
                <w:lang w:val="es-MX"/>
              </w:rPr>
            </w:pPr>
            <w:r w:rsidRPr="001C0219">
              <w:rPr>
                <w:sz w:val="18"/>
                <w:lang w:val="es-MX"/>
              </w:rPr>
              <w:t>El revisor por pares lo confirma por escrito</w:t>
            </w:r>
          </w:p>
        </w:tc>
      </w:tr>
      <w:tr w:rsidR="00215E4E" w:rsidRPr="001C0219" w14:paraId="47D20429" w14:textId="77777777">
        <w:trPr>
          <w:jc w:val="center"/>
        </w:trPr>
        <w:tc>
          <w:tcPr>
            <w:tcW w:w="1928" w:type="dxa"/>
          </w:tcPr>
          <w:p w14:paraId="72551903" w14:textId="77777777" w:rsidR="00215E4E" w:rsidRDefault="00000000">
            <w:pPr>
              <w:spacing w:after="40"/>
            </w:pPr>
            <w:proofErr w:type="spellStart"/>
            <w:r>
              <w:rPr>
                <w:sz w:val="18"/>
              </w:rPr>
              <w:t>Pruebas</w:t>
            </w:r>
            <w:proofErr w:type="spellEnd"/>
            <w:r>
              <w:rPr>
                <w:sz w:val="18"/>
              </w:rPr>
              <w:t xml:space="preserve"> </w:t>
            </w:r>
            <w:proofErr w:type="spellStart"/>
            <w:r>
              <w:rPr>
                <w:sz w:val="18"/>
              </w:rPr>
              <w:t>unitarias</w:t>
            </w:r>
            <w:proofErr w:type="spellEnd"/>
            <w:r>
              <w:rPr>
                <w:sz w:val="18"/>
              </w:rPr>
              <w:t xml:space="preserve"> </w:t>
            </w:r>
            <w:proofErr w:type="spellStart"/>
            <w:r>
              <w:rPr>
                <w:sz w:val="18"/>
              </w:rPr>
              <w:t>por</w:t>
            </w:r>
            <w:proofErr w:type="spellEnd"/>
            <w:r>
              <w:rPr>
                <w:sz w:val="18"/>
              </w:rPr>
              <w:t xml:space="preserve"> </w:t>
            </w:r>
            <w:proofErr w:type="spellStart"/>
            <w:r>
              <w:rPr>
                <w:sz w:val="18"/>
              </w:rPr>
              <w:t>área</w:t>
            </w:r>
            <w:proofErr w:type="spellEnd"/>
          </w:p>
        </w:tc>
        <w:tc>
          <w:tcPr>
            <w:tcW w:w="3402" w:type="dxa"/>
          </w:tcPr>
          <w:p w14:paraId="45AD873E" w14:textId="77777777" w:rsidR="00215E4E" w:rsidRPr="001C0219" w:rsidRDefault="00000000">
            <w:pPr>
              <w:spacing w:after="40"/>
              <w:rPr>
                <w:lang w:val="es-MX"/>
              </w:rPr>
            </w:pPr>
            <w:r w:rsidRPr="001C0219">
              <w:rPr>
                <w:sz w:val="18"/>
                <w:lang w:val="es-MX"/>
              </w:rPr>
              <w:t>Funcionamiento aislado de cada subsistema</w:t>
            </w:r>
          </w:p>
        </w:tc>
        <w:tc>
          <w:tcPr>
            <w:tcW w:w="3742" w:type="dxa"/>
          </w:tcPr>
          <w:p w14:paraId="2D2A38CE" w14:textId="77777777" w:rsidR="00215E4E" w:rsidRPr="001C0219" w:rsidRDefault="00000000">
            <w:pPr>
              <w:spacing w:after="40"/>
              <w:rPr>
                <w:lang w:val="es-MX"/>
              </w:rPr>
            </w:pPr>
            <w:r w:rsidRPr="001C0219">
              <w:rPr>
                <w:sz w:val="18"/>
                <w:lang w:val="es-MX"/>
              </w:rPr>
              <w:t>Sin defectos de severidad alta</w:t>
            </w:r>
          </w:p>
        </w:tc>
      </w:tr>
      <w:tr w:rsidR="00215E4E" w:rsidRPr="001C0219" w14:paraId="18BD0851" w14:textId="77777777">
        <w:trPr>
          <w:jc w:val="center"/>
        </w:trPr>
        <w:tc>
          <w:tcPr>
            <w:tcW w:w="1928" w:type="dxa"/>
          </w:tcPr>
          <w:p w14:paraId="5EF6841E" w14:textId="77777777" w:rsidR="00215E4E" w:rsidRDefault="00000000">
            <w:pPr>
              <w:spacing w:after="40"/>
            </w:pPr>
            <w:proofErr w:type="spellStart"/>
            <w:r>
              <w:rPr>
                <w:sz w:val="18"/>
              </w:rPr>
              <w:t>Pruebas</w:t>
            </w:r>
            <w:proofErr w:type="spellEnd"/>
            <w:r>
              <w:rPr>
                <w:sz w:val="18"/>
              </w:rPr>
              <w:t xml:space="preserve"> de </w:t>
            </w:r>
            <w:proofErr w:type="spellStart"/>
            <w:r>
              <w:rPr>
                <w:sz w:val="18"/>
              </w:rPr>
              <w:t>integración</w:t>
            </w:r>
            <w:proofErr w:type="spellEnd"/>
          </w:p>
        </w:tc>
        <w:tc>
          <w:tcPr>
            <w:tcW w:w="3402" w:type="dxa"/>
          </w:tcPr>
          <w:p w14:paraId="323749F7" w14:textId="77777777" w:rsidR="00215E4E" w:rsidRPr="001C0219" w:rsidRDefault="00000000">
            <w:pPr>
              <w:spacing w:after="40"/>
              <w:rPr>
                <w:lang w:val="es-MX"/>
              </w:rPr>
            </w:pPr>
            <w:r w:rsidRPr="001C0219">
              <w:rPr>
                <w:sz w:val="18"/>
                <w:lang w:val="es-MX"/>
              </w:rPr>
              <w:t>Funcionamiento conjunto de los subsistemas</w:t>
            </w:r>
          </w:p>
        </w:tc>
        <w:tc>
          <w:tcPr>
            <w:tcW w:w="3742" w:type="dxa"/>
          </w:tcPr>
          <w:p w14:paraId="0E1D651F" w14:textId="77777777" w:rsidR="00215E4E" w:rsidRPr="001C0219" w:rsidRDefault="00000000">
            <w:pPr>
              <w:spacing w:after="40"/>
              <w:rPr>
                <w:lang w:val="es-MX"/>
              </w:rPr>
            </w:pPr>
            <w:r w:rsidRPr="001C0219">
              <w:rPr>
                <w:sz w:val="18"/>
                <w:lang w:val="es-MX"/>
              </w:rPr>
              <w:t>El flujo completo se ejecuta sin error</w:t>
            </w:r>
          </w:p>
        </w:tc>
      </w:tr>
      <w:tr w:rsidR="00215E4E" w14:paraId="31C450FD" w14:textId="77777777">
        <w:trPr>
          <w:jc w:val="center"/>
        </w:trPr>
        <w:tc>
          <w:tcPr>
            <w:tcW w:w="1928" w:type="dxa"/>
          </w:tcPr>
          <w:p w14:paraId="26F4CBCB" w14:textId="77777777" w:rsidR="00215E4E" w:rsidRDefault="00000000">
            <w:pPr>
              <w:spacing w:after="40"/>
            </w:pPr>
            <w:proofErr w:type="spellStart"/>
            <w:r>
              <w:rPr>
                <w:sz w:val="18"/>
              </w:rPr>
              <w:t>Pruebas</w:t>
            </w:r>
            <w:proofErr w:type="spellEnd"/>
            <w:r>
              <w:rPr>
                <w:sz w:val="18"/>
              </w:rPr>
              <w:t xml:space="preserve"> de </w:t>
            </w:r>
            <w:proofErr w:type="spellStart"/>
            <w:r>
              <w:rPr>
                <w:sz w:val="18"/>
              </w:rPr>
              <w:t>rendimiento</w:t>
            </w:r>
            <w:proofErr w:type="spellEnd"/>
          </w:p>
        </w:tc>
        <w:tc>
          <w:tcPr>
            <w:tcW w:w="3402" w:type="dxa"/>
          </w:tcPr>
          <w:p w14:paraId="183ADF59" w14:textId="77777777" w:rsidR="00215E4E" w:rsidRPr="001C0219" w:rsidRDefault="00000000">
            <w:pPr>
              <w:spacing w:after="40"/>
              <w:rPr>
                <w:lang w:val="es-MX"/>
              </w:rPr>
            </w:pPr>
            <w:r w:rsidRPr="001C0219">
              <w:rPr>
                <w:sz w:val="18"/>
                <w:lang w:val="es-MX"/>
              </w:rPr>
              <w:t>Cuadros por segundo y latencia sobre la versión integrada</w:t>
            </w:r>
          </w:p>
        </w:tc>
        <w:tc>
          <w:tcPr>
            <w:tcW w:w="3742" w:type="dxa"/>
          </w:tcPr>
          <w:p w14:paraId="25972071" w14:textId="77777777" w:rsidR="00215E4E" w:rsidRDefault="00000000">
            <w:pPr>
              <w:spacing w:after="40"/>
            </w:pPr>
            <w:proofErr w:type="spellStart"/>
            <w:r>
              <w:rPr>
                <w:sz w:val="18"/>
              </w:rPr>
              <w:t>Umbrales</w:t>
            </w:r>
            <w:proofErr w:type="spellEnd"/>
            <w:r>
              <w:rPr>
                <w:sz w:val="18"/>
              </w:rPr>
              <w:t xml:space="preserve"> de la </w:t>
            </w:r>
            <w:proofErr w:type="spellStart"/>
            <w:r>
              <w:rPr>
                <w:sz w:val="18"/>
              </w:rPr>
              <w:t>sección</w:t>
            </w:r>
            <w:proofErr w:type="spellEnd"/>
            <w:r>
              <w:rPr>
                <w:sz w:val="18"/>
              </w:rPr>
              <w:t xml:space="preserve"> 7</w:t>
            </w:r>
          </w:p>
        </w:tc>
      </w:tr>
      <w:tr w:rsidR="00215E4E" w:rsidRPr="001C0219" w14:paraId="73F54E20" w14:textId="77777777">
        <w:trPr>
          <w:jc w:val="center"/>
        </w:trPr>
        <w:tc>
          <w:tcPr>
            <w:tcW w:w="1928" w:type="dxa"/>
          </w:tcPr>
          <w:p w14:paraId="5363CDC1" w14:textId="77777777" w:rsidR="00215E4E" w:rsidRDefault="00000000">
            <w:pPr>
              <w:spacing w:after="40"/>
            </w:pPr>
            <w:r>
              <w:rPr>
                <w:sz w:val="18"/>
              </w:rPr>
              <w:t>Pruebas con usuarios</w:t>
            </w:r>
          </w:p>
        </w:tc>
        <w:tc>
          <w:tcPr>
            <w:tcW w:w="3402" w:type="dxa"/>
          </w:tcPr>
          <w:p w14:paraId="36D948C5" w14:textId="77777777" w:rsidR="00215E4E" w:rsidRPr="001C0219" w:rsidRDefault="00000000">
            <w:pPr>
              <w:spacing w:after="40"/>
              <w:rPr>
                <w:lang w:val="es-MX"/>
              </w:rPr>
            </w:pPr>
            <w:r w:rsidRPr="001C0219">
              <w:rPr>
                <w:sz w:val="18"/>
                <w:lang w:val="es-MX"/>
              </w:rPr>
              <w:t>Comprensión de uso, comodidad y ausencia de molestia</w:t>
            </w:r>
          </w:p>
        </w:tc>
        <w:tc>
          <w:tcPr>
            <w:tcW w:w="3742" w:type="dxa"/>
          </w:tcPr>
          <w:p w14:paraId="48C9775F" w14:textId="77777777" w:rsidR="00215E4E" w:rsidRPr="001C0219" w:rsidRDefault="00000000">
            <w:pPr>
              <w:spacing w:after="40"/>
              <w:rPr>
                <w:lang w:val="es-MX"/>
              </w:rPr>
            </w:pPr>
            <w:r w:rsidRPr="001C0219">
              <w:rPr>
                <w:sz w:val="18"/>
                <w:lang w:val="es-MX"/>
              </w:rPr>
              <w:t>Sin reportes de mareo. El usuario comprende el uso sin instrucción escrita</w:t>
            </w:r>
          </w:p>
        </w:tc>
      </w:tr>
      <w:tr w:rsidR="00215E4E" w:rsidRPr="001C0219" w14:paraId="18D92C33" w14:textId="77777777">
        <w:trPr>
          <w:jc w:val="center"/>
        </w:trPr>
        <w:tc>
          <w:tcPr>
            <w:tcW w:w="1928" w:type="dxa"/>
          </w:tcPr>
          <w:p w14:paraId="24C320EE" w14:textId="77777777" w:rsidR="00215E4E" w:rsidRPr="001C0219" w:rsidRDefault="00000000">
            <w:pPr>
              <w:spacing w:after="40"/>
              <w:rPr>
                <w:lang w:val="es-MX"/>
              </w:rPr>
            </w:pPr>
            <w:r w:rsidRPr="001C0219">
              <w:rPr>
                <w:sz w:val="18"/>
                <w:lang w:val="es-MX"/>
              </w:rPr>
              <w:t>Aceptación de la versión final</w:t>
            </w:r>
          </w:p>
        </w:tc>
        <w:tc>
          <w:tcPr>
            <w:tcW w:w="3402" w:type="dxa"/>
          </w:tcPr>
          <w:p w14:paraId="6CD31550" w14:textId="77777777" w:rsidR="00215E4E" w:rsidRPr="001C0219" w:rsidRDefault="00000000">
            <w:pPr>
              <w:spacing w:after="40"/>
              <w:rPr>
                <w:lang w:val="es-MX"/>
              </w:rPr>
            </w:pPr>
            <w:r w:rsidRPr="001C0219">
              <w:rPr>
                <w:sz w:val="18"/>
                <w:lang w:val="es-MX"/>
              </w:rPr>
              <w:t>Todos los objetivos de calidad verificados</w:t>
            </w:r>
          </w:p>
        </w:tc>
        <w:tc>
          <w:tcPr>
            <w:tcW w:w="3742" w:type="dxa"/>
          </w:tcPr>
          <w:p w14:paraId="78E58982" w14:textId="77777777" w:rsidR="00215E4E" w:rsidRPr="001C0219" w:rsidRDefault="00000000">
            <w:pPr>
              <w:spacing w:after="40"/>
              <w:rPr>
                <w:lang w:val="es-MX"/>
              </w:rPr>
            </w:pPr>
            <w:r w:rsidRPr="001C0219">
              <w:rPr>
                <w:sz w:val="18"/>
                <w:lang w:val="es-MX"/>
              </w:rPr>
              <w:t>Ningún defecto de severidad alta abierto</w:t>
            </w:r>
          </w:p>
        </w:tc>
      </w:tr>
    </w:tbl>
    <w:p w14:paraId="5E8170A0" w14:textId="77777777" w:rsidR="00215E4E" w:rsidRPr="001C0219" w:rsidRDefault="00215E4E">
      <w:pPr>
        <w:spacing w:after="40"/>
        <w:rPr>
          <w:lang w:val="es-MX"/>
        </w:rPr>
      </w:pPr>
    </w:p>
    <w:p w14:paraId="26CA8AA2" w14:textId="77777777" w:rsidR="00215E4E" w:rsidRPr="001C0219" w:rsidRDefault="00000000">
      <w:pPr>
        <w:pStyle w:val="Heading2"/>
        <w:rPr>
          <w:lang w:val="es-MX"/>
        </w:rPr>
      </w:pPr>
      <w:r w:rsidRPr="001C0219">
        <w:rPr>
          <w:lang w:val="es-MX"/>
        </w:rPr>
        <w:t>12. Costo de la calidad</w:t>
      </w:r>
    </w:p>
    <w:p w14:paraId="433540E4" w14:textId="77777777" w:rsidR="00215E4E" w:rsidRPr="001C0219" w:rsidRDefault="00000000">
      <w:pPr>
        <w:spacing w:after="160"/>
        <w:jc w:val="both"/>
        <w:rPr>
          <w:lang w:val="es-MX"/>
        </w:rPr>
      </w:pPr>
      <w:r w:rsidRPr="001C0219">
        <w:rPr>
          <w:lang w:val="es-MX"/>
        </w:rPr>
        <w:t>El esfuerzo dedicado a la calidad asciende a $18,374, el 17.7 % del costo de mano de obra.</w:t>
      </w:r>
    </w:p>
    <w:tbl>
      <w:tblPr>
        <w:tblStyle w:val="TableGrid"/>
        <w:tblW w:w="0" w:type="auto"/>
        <w:jc w:val="center"/>
        <w:tblLayout w:type="fixed"/>
        <w:tblLook w:val="04A0" w:firstRow="1" w:lastRow="0" w:firstColumn="1" w:lastColumn="0" w:noHBand="0" w:noVBand="1"/>
      </w:tblPr>
      <w:tblGrid>
        <w:gridCol w:w="2268"/>
        <w:gridCol w:w="1928"/>
        <w:gridCol w:w="2381"/>
        <w:gridCol w:w="2494"/>
      </w:tblGrid>
      <w:tr w:rsidR="00215E4E" w:rsidRPr="001C0219" w14:paraId="1CA2D302" w14:textId="77777777">
        <w:trPr>
          <w:jc w:val="center"/>
        </w:trPr>
        <w:tc>
          <w:tcPr>
            <w:tcW w:w="2268" w:type="dxa"/>
          </w:tcPr>
          <w:p w14:paraId="6D075513" w14:textId="77777777" w:rsidR="00215E4E" w:rsidRDefault="00000000">
            <w:pPr>
              <w:spacing w:after="40"/>
              <w:jc w:val="center"/>
            </w:pPr>
            <w:proofErr w:type="spellStart"/>
            <w:r>
              <w:rPr>
                <w:b/>
                <w:sz w:val="20"/>
              </w:rPr>
              <w:t>Categoría</w:t>
            </w:r>
            <w:proofErr w:type="spellEnd"/>
          </w:p>
        </w:tc>
        <w:tc>
          <w:tcPr>
            <w:tcW w:w="1928" w:type="dxa"/>
          </w:tcPr>
          <w:p w14:paraId="4D57A978" w14:textId="77777777" w:rsidR="00215E4E" w:rsidRDefault="00000000">
            <w:pPr>
              <w:spacing w:after="40"/>
              <w:jc w:val="center"/>
            </w:pPr>
            <w:r>
              <w:rPr>
                <w:b/>
                <w:sz w:val="20"/>
              </w:rPr>
              <w:t>Tipo</w:t>
            </w:r>
          </w:p>
        </w:tc>
        <w:tc>
          <w:tcPr>
            <w:tcW w:w="2381" w:type="dxa"/>
          </w:tcPr>
          <w:p w14:paraId="370D4C44" w14:textId="77777777" w:rsidR="00215E4E" w:rsidRDefault="00000000">
            <w:pPr>
              <w:spacing w:after="40"/>
              <w:jc w:val="center"/>
            </w:pPr>
            <w:r>
              <w:rPr>
                <w:b/>
                <w:sz w:val="20"/>
              </w:rPr>
              <w:t>Monto</w:t>
            </w:r>
          </w:p>
        </w:tc>
        <w:tc>
          <w:tcPr>
            <w:tcW w:w="2494" w:type="dxa"/>
          </w:tcPr>
          <w:p w14:paraId="1433A738" w14:textId="77777777" w:rsidR="00215E4E" w:rsidRPr="001C0219" w:rsidRDefault="00000000">
            <w:pPr>
              <w:spacing w:after="40"/>
              <w:jc w:val="center"/>
              <w:rPr>
                <w:lang w:val="es-MX"/>
              </w:rPr>
            </w:pPr>
            <w:r w:rsidRPr="001C0219">
              <w:rPr>
                <w:b/>
                <w:sz w:val="20"/>
                <w:lang w:val="es-MX"/>
              </w:rPr>
              <w:t>% de la mano de obra</w:t>
            </w:r>
          </w:p>
        </w:tc>
      </w:tr>
      <w:tr w:rsidR="00215E4E" w14:paraId="3A20FD36" w14:textId="77777777">
        <w:trPr>
          <w:jc w:val="center"/>
        </w:trPr>
        <w:tc>
          <w:tcPr>
            <w:tcW w:w="2268" w:type="dxa"/>
          </w:tcPr>
          <w:p w14:paraId="2D85A807" w14:textId="77777777" w:rsidR="00215E4E" w:rsidRDefault="00000000">
            <w:pPr>
              <w:spacing w:after="40"/>
            </w:pPr>
            <w:proofErr w:type="spellStart"/>
            <w:r>
              <w:rPr>
                <w:sz w:val="20"/>
              </w:rPr>
              <w:t>Prevención</w:t>
            </w:r>
            <w:proofErr w:type="spellEnd"/>
          </w:p>
        </w:tc>
        <w:tc>
          <w:tcPr>
            <w:tcW w:w="1928" w:type="dxa"/>
          </w:tcPr>
          <w:p w14:paraId="7B8BE623" w14:textId="77777777" w:rsidR="00215E4E" w:rsidRDefault="00000000">
            <w:pPr>
              <w:spacing w:after="40"/>
            </w:pPr>
            <w:r>
              <w:rPr>
                <w:sz w:val="20"/>
              </w:rPr>
              <w:t>Conformidad</w:t>
            </w:r>
          </w:p>
        </w:tc>
        <w:tc>
          <w:tcPr>
            <w:tcW w:w="2381" w:type="dxa"/>
          </w:tcPr>
          <w:p w14:paraId="4108C580" w14:textId="77777777" w:rsidR="00215E4E" w:rsidRDefault="00000000">
            <w:pPr>
              <w:spacing w:after="40"/>
            </w:pPr>
            <w:r>
              <w:rPr>
                <w:sz w:val="20"/>
              </w:rPr>
              <w:t>$9,687</w:t>
            </w:r>
          </w:p>
        </w:tc>
        <w:tc>
          <w:tcPr>
            <w:tcW w:w="2494" w:type="dxa"/>
          </w:tcPr>
          <w:p w14:paraId="088D91DA" w14:textId="77777777" w:rsidR="00215E4E" w:rsidRDefault="00000000">
            <w:pPr>
              <w:spacing w:after="40"/>
            </w:pPr>
            <w:r>
              <w:rPr>
                <w:sz w:val="20"/>
              </w:rPr>
              <w:t>9.3 %</w:t>
            </w:r>
          </w:p>
        </w:tc>
      </w:tr>
      <w:tr w:rsidR="00215E4E" w14:paraId="7855A24B" w14:textId="77777777">
        <w:trPr>
          <w:jc w:val="center"/>
        </w:trPr>
        <w:tc>
          <w:tcPr>
            <w:tcW w:w="2268" w:type="dxa"/>
          </w:tcPr>
          <w:p w14:paraId="1E9ED01E" w14:textId="77777777" w:rsidR="00215E4E" w:rsidRDefault="00000000">
            <w:pPr>
              <w:spacing w:after="40"/>
            </w:pPr>
            <w:r>
              <w:rPr>
                <w:sz w:val="20"/>
              </w:rPr>
              <w:t>Evaluación</w:t>
            </w:r>
          </w:p>
        </w:tc>
        <w:tc>
          <w:tcPr>
            <w:tcW w:w="1928" w:type="dxa"/>
          </w:tcPr>
          <w:p w14:paraId="4DA2DE06" w14:textId="77777777" w:rsidR="00215E4E" w:rsidRDefault="00000000">
            <w:pPr>
              <w:spacing w:after="40"/>
            </w:pPr>
            <w:r>
              <w:rPr>
                <w:sz w:val="20"/>
              </w:rPr>
              <w:t>Conformidad</w:t>
            </w:r>
          </w:p>
        </w:tc>
        <w:tc>
          <w:tcPr>
            <w:tcW w:w="2381" w:type="dxa"/>
          </w:tcPr>
          <w:p w14:paraId="7C2C5ED2" w14:textId="77777777" w:rsidR="00215E4E" w:rsidRDefault="00000000">
            <w:pPr>
              <w:spacing w:after="40"/>
            </w:pPr>
            <w:r>
              <w:rPr>
                <w:sz w:val="20"/>
              </w:rPr>
              <w:t>$4,592</w:t>
            </w:r>
          </w:p>
        </w:tc>
        <w:tc>
          <w:tcPr>
            <w:tcW w:w="2494" w:type="dxa"/>
          </w:tcPr>
          <w:p w14:paraId="4D3EABE7" w14:textId="77777777" w:rsidR="00215E4E" w:rsidRDefault="00000000">
            <w:pPr>
              <w:spacing w:after="40"/>
            </w:pPr>
            <w:r>
              <w:rPr>
                <w:sz w:val="20"/>
              </w:rPr>
              <w:t>4.4 %</w:t>
            </w:r>
          </w:p>
        </w:tc>
      </w:tr>
      <w:tr w:rsidR="00215E4E" w14:paraId="66AF3E32" w14:textId="77777777">
        <w:trPr>
          <w:jc w:val="center"/>
        </w:trPr>
        <w:tc>
          <w:tcPr>
            <w:tcW w:w="2268" w:type="dxa"/>
          </w:tcPr>
          <w:p w14:paraId="08400E3C" w14:textId="77777777" w:rsidR="00215E4E" w:rsidRDefault="00000000">
            <w:pPr>
              <w:spacing w:after="40"/>
            </w:pPr>
            <w:r>
              <w:rPr>
                <w:sz w:val="20"/>
              </w:rPr>
              <w:t>Fallos internos</w:t>
            </w:r>
          </w:p>
        </w:tc>
        <w:tc>
          <w:tcPr>
            <w:tcW w:w="1928" w:type="dxa"/>
          </w:tcPr>
          <w:p w14:paraId="1C6ED85C" w14:textId="77777777" w:rsidR="00215E4E" w:rsidRDefault="00000000">
            <w:pPr>
              <w:spacing w:after="40"/>
            </w:pPr>
            <w:r>
              <w:rPr>
                <w:sz w:val="20"/>
              </w:rPr>
              <w:t>No conformidad</w:t>
            </w:r>
          </w:p>
        </w:tc>
        <w:tc>
          <w:tcPr>
            <w:tcW w:w="2381" w:type="dxa"/>
          </w:tcPr>
          <w:p w14:paraId="636EFC9D" w14:textId="77777777" w:rsidR="00215E4E" w:rsidRDefault="00000000">
            <w:pPr>
              <w:spacing w:after="40"/>
            </w:pPr>
            <w:r>
              <w:rPr>
                <w:sz w:val="20"/>
              </w:rPr>
              <w:t>$4,095</w:t>
            </w:r>
          </w:p>
        </w:tc>
        <w:tc>
          <w:tcPr>
            <w:tcW w:w="2494" w:type="dxa"/>
          </w:tcPr>
          <w:p w14:paraId="33DDFFE8" w14:textId="77777777" w:rsidR="00215E4E" w:rsidRDefault="00000000">
            <w:pPr>
              <w:spacing w:after="40"/>
            </w:pPr>
            <w:r>
              <w:rPr>
                <w:sz w:val="20"/>
              </w:rPr>
              <w:t>3.9 %</w:t>
            </w:r>
          </w:p>
        </w:tc>
      </w:tr>
      <w:tr w:rsidR="00215E4E" w14:paraId="3BEBD15A" w14:textId="77777777">
        <w:trPr>
          <w:jc w:val="center"/>
        </w:trPr>
        <w:tc>
          <w:tcPr>
            <w:tcW w:w="2268" w:type="dxa"/>
          </w:tcPr>
          <w:p w14:paraId="6BF1F8FA" w14:textId="77777777" w:rsidR="00215E4E" w:rsidRDefault="00000000">
            <w:pPr>
              <w:spacing w:after="40"/>
            </w:pPr>
            <w:r>
              <w:rPr>
                <w:sz w:val="20"/>
              </w:rPr>
              <w:t>Fallos externos</w:t>
            </w:r>
          </w:p>
        </w:tc>
        <w:tc>
          <w:tcPr>
            <w:tcW w:w="1928" w:type="dxa"/>
          </w:tcPr>
          <w:p w14:paraId="3CE96F7A" w14:textId="77777777" w:rsidR="00215E4E" w:rsidRDefault="00000000">
            <w:pPr>
              <w:spacing w:after="40"/>
            </w:pPr>
            <w:r>
              <w:rPr>
                <w:sz w:val="20"/>
              </w:rPr>
              <w:t>No conformidad</w:t>
            </w:r>
          </w:p>
        </w:tc>
        <w:tc>
          <w:tcPr>
            <w:tcW w:w="2381" w:type="dxa"/>
          </w:tcPr>
          <w:p w14:paraId="6266814C" w14:textId="77777777" w:rsidR="00215E4E" w:rsidRDefault="00000000">
            <w:pPr>
              <w:spacing w:after="40"/>
            </w:pPr>
            <w:r>
              <w:rPr>
                <w:sz w:val="20"/>
              </w:rPr>
              <w:t>No aplica</w:t>
            </w:r>
          </w:p>
        </w:tc>
        <w:tc>
          <w:tcPr>
            <w:tcW w:w="2494" w:type="dxa"/>
          </w:tcPr>
          <w:p w14:paraId="117B229E" w14:textId="77777777" w:rsidR="00215E4E" w:rsidRDefault="00000000">
            <w:pPr>
              <w:spacing w:after="40"/>
            </w:pPr>
            <w:r>
              <w:rPr>
                <w:sz w:val="20"/>
              </w:rPr>
              <w:t>—</w:t>
            </w:r>
          </w:p>
        </w:tc>
      </w:tr>
      <w:tr w:rsidR="00215E4E" w14:paraId="2FEADE50" w14:textId="77777777">
        <w:trPr>
          <w:jc w:val="center"/>
        </w:trPr>
        <w:tc>
          <w:tcPr>
            <w:tcW w:w="2268" w:type="dxa"/>
          </w:tcPr>
          <w:p w14:paraId="60CB4E3F" w14:textId="77777777" w:rsidR="00215E4E" w:rsidRDefault="00000000">
            <w:pPr>
              <w:spacing w:after="40"/>
            </w:pPr>
            <w:r>
              <w:rPr>
                <w:sz w:val="20"/>
              </w:rPr>
              <w:t>Total</w:t>
            </w:r>
          </w:p>
        </w:tc>
        <w:tc>
          <w:tcPr>
            <w:tcW w:w="1928" w:type="dxa"/>
          </w:tcPr>
          <w:p w14:paraId="7285BDF2" w14:textId="77777777" w:rsidR="00215E4E" w:rsidRDefault="00215E4E">
            <w:pPr>
              <w:spacing w:after="40"/>
            </w:pPr>
          </w:p>
        </w:tc>
        <w:tc>
          <w:tcPr>
            <w:tcW w:w="2381" w:type="dxa"/>
          </w:tcPr>
          <w:p w14:paraId="0FD4DECF" w14:textId="77777777" w:rsidR="00215E4E" w:rsidRDefault="00000000">
            <w:pPr>
              <w:spacing w:after="40"/>
            </w:pPr>
            <w:r>
              <w:rPr>
                <w:sz w:val="20"/>
              </w:rPr>
              <w:t>$18,374</w:t>
            </w:r>
          </w:p>
        </w:tc>
        <w:tc>
          <w:tcPr>
            <w:tcW w:w="2494" w:type="dxa"/>
          </w:tcPr>
          <w:p w14:paraId="74746245" w14:textId="77777777" w:rsidR="00215E4E" w:rsidRDefault="00000000">
            <w:pPr>
              <w:spacing w:after="40"/>
            </w:pPr>
            <w:r>
              <w:rPr>
                <w:sz w:val="20"/>
              </w:rPr>
              <w:t>17.7 %</w:t>
            </w:r>
          </w:p>
        </w:tc>
      </w:tr>
    </w:tbl>
    <w:p w14:paraId="605F7675" w14:textId="77777777" w:rsidR="00215E4E" w:rsidRDefault="00215E4E">
      <w:pPr>
        <w:spacing w:after="40"/>
      </w:pPr>
    </w:p>
    <w:p w14:paraId="495046B6" w14:textId="77777777" w:rsidR="00215E4E" w:rsidRPr="001C0219" w:rsidRDefault="00000000">
      <w:pPr>
        <w:spacing w:after="160"/>
        <w:jc w:val="both"/>
        <w:rPr>
          <w:lang w:val="es-MX"/>
        </w:rPr>
      </w:pPr>
      <w:r w:rsidRPr="001C0219">
        <w:rPr>
          <w:lang w:val="es-MX"/>
        </w:rPr>
        <w:t>Que la prevención supere a la corrección de fallos es el resultado buscado: cuesta menos evitar un defecto que repararlo. No hay costos por fallos externos porque el prototipo no llega a usuarios finales fuera del entorno controlado de prueba.</w:t>
      </w:r>
    </w:p>
    <w:p w14:paraId="27B596A6" w14:textId="77777777" w:rsidR="00215E4E" w:rsidRPr="001C0219" w:rsidRDefault="00000000">
      <w:pPr>
        <w:rPr>
          <w:lang w:val="es-MX"/>
        </w:rPr>
      </w:pPr>
      <w:r w:rsidRPr="001C0219">
        <w:rPr>
          <w:lang w:val="es-MX"/>
        </w:rPr>
        <w:br w:type="page"/>
      </w:r>
    </w:p>
    <w:p w14:paraId="7C6132AC" w14:textId="77777777" w:rsidR="00215E4E" w:rsidRPr="001C0219" w:rsidRDefault="00000000">
      <w:pPr>
        <w:pStyle w:val="Heading1"/>
        <w:rPr>
          <w:lang w:val="es-MX"/>
        </w:rPr>
      </w:pPr>
      <w:r w:rsidRPr="001C0219">
        <w:rPr>
          <w:lang w:val="es-MX"/>
        </w:rPr>
        <w:lastRenderedPageBreak/>
        <w:t>PARTE III. PRUEBAS DE CALIDAD</w:t>
      </w:r>
    </w:p>
    <w:p w14:paraId="37E1DE8E" w14:textId="77777777" w:rsidR="00215E4E" w:rsidRPr="001C0219" w:rsidRDefault="00000000">
      <w:pPr>
        <w:pStyle w:val="Heading2"/>
        <w:rPr>
          <w:lang w:val="es-MX"/>
        </w:rPr>
      </w:pPr>
      <w:r w:rsidRPr="001C0219">
        <w:rPr>
          <w:lang w:val="es-MX"/>
        </w:rPr>
        <w:t>13. Estrategia de pruebas</w:t>
      </w:r>
    </w:p>
    <w:p w14:paraId="6F23C0FB" w14:textId="77777777" w:rsidR="00215E4E" w:rsidRPr="001C0219" w:rsidRDefault="00000000">
      <w:pPr>
        <w:spacing w:after="160"/>
        <w:jc w:val="both"/>
        <w:rPr>
          <w:lang w:val="es-MX"/>
        </w:rPr>
      </w:pPr>
      <w:r w:rsidRPr="001C0219">
        <w:rPr>
          <w:lang w:val="es-MX"/>
        </w:rPr>
        <w:t>Probar un simulador de realidad virtual plantea una dificultad particular: buena parte de lo que hay que verificar no es un valor de salida sino una sensación. Que un golpe «se sienta» causal no se comprueba leyendo un número. Por eso la estrategia combina dos enfoques complementarios: pruebas que examinan el código por dentro y pruebas que examinan el comportamiento desde fuera.</w:t>
      </w:r>
    </w:p>
    <w:p w14:paraId="49AF3D64" w14:textId="77777777" w:rsidR="00215E4E" w:rsidRDefault="00000000">
      <w:pPr>
        <w:pStyle w:val="Heading3"/>
      </w:pPr>
      <w:r>
        <w:t xml:space="preserve">13.1 Los dos </w:t>
      </w:r>
      <w:proofErr w:type="spellStart"/>
      <w:r>
        <w:t>enfoques</w:t>
      </w:r>
      <w:proofErr w:type="spellEnd"/>
    </w:p>
    <w:tbl>
      <w:tblPr>
        <w:tblStyle w:val="TableGrid"/>
        <w:tblW w:w="0" w:type="auto"/>
        <w:jc w:val="center"/>
        <w:tblLayout w:type="fixed"/>
        <w:tblLook w:val="04A0" w:firstRow="1" w:lastRow="0" w:firstColumn="1" w:lastColumn="0" w:noHBand="0" w:noVBand="1"/>
      </w:tblPr>
      <w:tblGrid>
        <w:gridCol w:w="1361"/>
        <w:gridCol w:w="2494"/>
        <w:gridCol w:w="3288"/>
        <w:gridCol w:w="1928"/>
      </w:tblGrid>
      <w:tr w:rsidR="00215E4E" w14:paraId="3702849C" w14:textId="77777777">
        <w:trPr>
          <w:jc w:val="center"/>
        </w:trPr>
        <w:tc>
          <w:tcPr>
            <w:tcW w:w="1361" w:type="dxa"/>
          </w:tcPr>
          <w:p w14:paraId="62D307DB" w14:textId="77777777" w:rsidR="00215E4E" w:rsidRDefault="00000000">
            <w:pPr>
              <w:spacing w:after="40"/>
              <w:jc w:val="center"/>
            </w:pPr>
            <w:r>
              <w:rPr>
                <w:b/>
                <w:sz w:val="18"/>
              </w:rPr>
              <w:t>Enfoque</w:t>
            </w:r>
          </w:p>
        </w:tc>
        <w:tc>
          <w:tcPr>
            <w:tcW w:w="2494" w:type="dxa"/>
          </w:tcPr>
          <w:p w14:paraId="54E1574A" w14:textId="77777777" w:rsidR="00215E4E" w:rsidRDefault="00000000">
            <w:pPr>
              <w:spacing w:after="40"/>
              <w:jc w:val="center"/>
            </w:pPr>
            <w:r>
              <w:rPr>
                <w:b/>
                <w:sz w:val="18"/>
              </w:rPr>
              <w:t>Qué conoce quien prueba</w:t>
            </w:r>
          </w:p>
        </w:tc>
        <w:tc>
          <w:tcPr>
            <w:tcW w:w="3288" w:type="dxa"/>
          </w:tcPr>
          <w:p w14:paraId="63DE9FF3" w14:textId="77777777" w:rsidR="00215E4E" w:rsidRDefault="00000000">
            <w:pPr>
              <w:spacing w:after="40"/>
              <w:jc w:val="center"/>
            </w:pPr>
            <w:r>
              <w:rPr>
                <w:b/>
                <w:sz w:val="18"/>
              </w:rPr>
              <w:t>Qué verifica</w:t>
            </w:r>
          </w:p>
        </w:tc>
        <w:tc>
          <w:tcPr>
            <w:tcW w:w="1928" w:type="dxa"/>
          </w:tcPr>
          <w:p w14:paraId="6EAB26F5" w14:textId="77777777" w:rsidR="00215E4E" w:rsidRDefault="00000000">
            <w:pPr>
              <w:spacing w:after="40"/>
              <w:jc w:val="center"/>
            </w:pPr>
            <w:r>
              <w:rPr>
                <w:b/>
                <w:sz w:val="18"/>
              </w:rPr>
              <w:t>Quién la ejecuta</w:t>
            </w:r>
          </w:p>
        </w:tc>
      </w:tr>
      <w:tr w:rsidR="00215E4E" w:rsidRPr="001C0219" w14:paraId="66F8F330" w14:textId="77777777">
        <w:trPr>
          <w:jc w:val="center"/>
        </w:trPr>
        <w:tc>
          <w:tcPr>
            <w:tcW w:w="1361" w:type="dxa"/>
          </w:tcPr>
          <w:p w14:paraId="76A61508" w14:textId="77777777" w:rsidR="00215E4E" w:rsidRDefault="00000000">
            <w:pPr>
              <w:spacing w:after="40"/>
            </w:pPr>
            <w:r>
              <w:rPr>
                <w:sz w:val="18"/>
              </w:rPr>
              <w:t>Caja blanca</w:t>
            </w:r>
          </w:p>
        </w:tc>
        <w:tc>
          <w:tcPr>
            <w:tcW w:w="2494" w:type="dxa"/>
          </w:tcPr>
          <w:p w14:paraId="5C81D53B" w14:textId="77777777" w:rsidR="00215E4E" w:rsidRPr="001C0219" w:rsidRDefault="00000000">
            <w:pPr>
              <w:spacing w:after="40"/>
              <w:rPr>
                <w:lang w:val="es-MX"/>
              </w:rPr>
            </w:pPr>
            <w:r w:rsidRPr="001C0219">
              <w:rPr>
                <w:sz w:val="18"/>
                <w:lang w:val="es-MX"/>
              </w:rPr>
              <w:t>La estructura interna del código: funciones, condiciones y caminos de ejecución.</w:t>
            </w:r>
          </w:p>
        </w:tc>
        <w:tc>
          <w:tcPr>
            <w:tcW w:w="3288" w:type="dxa"/>
          </w:tcPr>
          <w:p w14:paraId="7BDE25E7" w14:textId="77777777" w:rsidR="00215E4E" w:rsidRPr="001C0219" w:rsidRDefault="00000000">
            <w:pPr>
              <w:spacing w:after="40"/>
              <w:rPr>
                <w:lang w:val="es-MX"/>
              </w:rPr>
            </w:pPr>
            <w:r w:rsidRPr="001C0219">
              <w:rPr>
                <w:sz w:val="18"/>
                <w:lang w:val="es-MX"/>
              </w:rPr>
              <w:t>Que cada rama, condición y camino del código se ejecute y produzca el resultado correcto. Detecta errores de lógica, valores límite mal tratados y código inalcanzable.</w:t>
            </w:r>
          </w:p>
        </w:tc>
        <w:tc>
          <w:tcPr>
            <w:tcW w:w="1928" w:type="dxa"/>
          </w:tcPr>
          <w:p w14:paraId="1460F739" w14:textId="77777777" w:rsidR="00215E4E" w:rsidRPr="001C0219" w:rsidRDefault="00000000">
            <w:pPr>
              <w:spacing w:after="40"/>
              <w:rPr>
                <w:lang w:val="es-MX"/>
              </w:rPr>
            </w:pPr>
            <w:r w:rsidRPr="001C0219">
              <w:rPr>
                <w:sz w:val="18"/>
                <w:lang w:val="es-MX"/>
              </w:rPr>
              <w:t>El desarrollador del módulo, porque es quien conoce su estructura interna.</w:t>
            </w:r>
          </w:p>
        </w:tc>
      </w:tr>
      <w:tr w:rsidR="00215E4E" w:rsidRPr="001C0219" w14:paraId="241CAAE5" w14:textId="77777777">
        <w:trPr>
          <w:jc w:val="center"/>
        </w:trPr>
        <w:tc>
          <w:tcPr>
            <w:tcW w:w="1361" w:type="dxa"/>
          </w:tcPr>
          <w:p w14:paraId="77965C17" w14:textId="77777777" w:rsidR="00215E4E" w:rsidRDefault="00000000">
            <w:pPr>
              <w:spacing w:after="40"/>
            </w:pPr>
            <w:r>
              <w:rPr>
                <w:sz w:val="18"/>
              </w:rPr>
              <w:t>Caja negra</w:t>
            </w:r>
          </w:p>
        </w:tc>
        <w:tc>
          <w:tcPr>
            <w:tcW w:w="2494" w:type="dxa"/>
          </w:tcPr>
          <w:p w14:paraId="5E57CE86" w14:textId="77777777" w:rsidR="00215E4E" w:rsidRDefault="00000000">
            <w:pPr>
              <w:spacing w:after="40"/>
            </w:pPr>
            <w:r w:rsidRPr="001C0219">
              <w:rPr>
                <w:sz w:val="18"/>
                <w:lang w:val="es-MX"/>
              </w:rPr>
              <w:t xml:space="preserve">Solo las entradas y las salidas. </w:t>
            </w:r>
            <w:r>
              <w:rPr>
                <w:sz w:val="18"/>
              </w:rPr>
              <w:t xml:space="preserve">El </w:t>
            </w:r>
            <w:proofErr w:type="spellStart"/>
            <w:r>
              <w:rPr>
                <w:sz w:val="18"/>
              </w:rPr>
              <w:t>código</w:t>
            </w:r>
            <w:proofErr w:type="spellEnd"/>
            <w:r>
              <w:rPr>
                <w:sz w:val="18"/>
              </w:rPr>
              <w:t xml:space="preserve"> es </w:t>
            </w:r>
            <w:proofErr w:type="spellStart"/>
            <w:r>
              <w:rPr>
                <w:sz w:val="18"/>
              </w:rPr>
              <w:t>opaco</w:t>
            </w:r>
            <w:proofErr w:type="spellEnd"/>
            <w:r>
              <w:rPr>
                <w:sz w:val="18"/>
              </w:rPr>
              <w:t>.</w:t>
            </w:r>
          </w:p>
        </w:tc>
        <w:tc>
          <w:tcPr>
            <w:tcW w:w="3288" w:type="dxa"/>
          </w:tcPr>
          <w:p w14:paraId="699AC15F" w14:textId="77777777" w:rsidR="00215E4E" w:rsidRDefault="00000000">
            <w:pPr>
              <w:spacing w:after="40"/>
            </w:pPr>
            <w:r w:rsidRPr="001C0219">
              <w:rPr>
                <w:sz w:val="18"/>
                <w:lang w:val="es-MX"/>
              </w:rPr>
              <w:t xml:space="preserve">Que el sistema haga lo que el requisito dice, con independencia de cómo esté construido. </w:t>
            </w:r>
            <w:proofErr w:type="spellStart"/>
            <w:r>
              <w:rPr>
                <w:sz w:val="18"/>
              </w:rPr>
              <w:t>Detecta</w:t>
            </w:r>
            <w:proofErr w:type="spellEnd"/>
            <w:r>
              <w:rPr>
                <w:sz w:val="18"/>
              </w:rPr>
              <w:t xml:space="preserve"> </w:t>
            </w:r>
            <w:proofErr w:type="spellStart"/>
            <w:r>
              <w:rPr>
                <w:sz w:val="18"/>
              </w:rPr>
              <w:t>funciones</w:t>
            </w:r>
            <w:proofErr w:type="spellEnd"/>
            <w:r>
              <w:rPr>
                <w:sz w:val="18"/>
              </w:rPr>
              <w:t xml:space="preserve"> </w:t>
            </w:r>
            <w:proofErr w:type="spellStart"/>
            <w:r>
              <w:rPr>
                <w:sz w:val="18"/>
              </w:rPr>
              <w:t>faltantes</w:t>
            </w:r>
            <w:proofErr w:type="spellEnd"/>
            <w:r>
              <w:rPr>
                <w:sz w:val="18"/>
              </w:rPr>
              <w:t xml:space="preserve">, </w:t>
            </w:r>
            <w:proofErr w:type="spellStart"/>
            <w:r>
              <w:rPr>
                <w:sz w:val="18"/>
              </w:rPr>
              <w:t>comportamientos</w:t>
            </w:r>
            <w:proofErr w:type="spellEnd"/>
            <w:r>
              <w:rPr>
                <w:sz w:val="18"/>
              </w:rPr>
              <w:t xml:space="preserve"> incorrectos y errores de interfaz.</w:t>
            </w:r>
          </w:p>
        </w:tc>
        <w:tc>
          <w:tcPr>
            <w:tcW w:w="1928" w:type="dxa"/>
          </w:tcPr>
          <w:p w14:paraId="70F9396B" w14:textId="77777777" w:rsidR="00215E4E" w:rsidRPr="001C0219" w:rsidRDefault="00000000">
            <w:pPr>
              <w:spacing w:after="40"/>
              <w:rPr>
                <w:lang w:val="es-MX"/>
              </w:rPr>
            </w:pPr>
            <w:r w:rsidRPr="001C0219">
              <w:rPr>
                <w:sz w:val="18"/>
                <w:lang w:val="es-MX"/>
              </w:rPr>
              <w:t>Una persona distinta de quien lo programó, para evitar el sesgo de probar solo lo que se sabe que funciona.</w:t>
            </w:r>
          </w:p>
        </w:tc>
      </w:tr>
    </w:tbl>
    <w:p w14:paraId="7AD4D1C1" w14:textId="77777777" w:rsidR="00215E4E" w:rsidRPr="001C0219" w:rsidRDefault="00215E4E">
      <w:pPr>
        <w:spacing w:after="40"/>
        <w:rPr>
          <w:lang w:val="es-MX"/>
        </w:rPr>
      </w:pPr>
    </w:p>
    <w:p w14:paraId="517FCCA7" w14:textId="77777777" w:rsidR="00215E4E" w:rsidRPr="001C0219" w:rsidRDefault="00000000">
      <w:pPr>
        <w:spacing w:after="160"/>
        <w:jc w:val="both"/>
        <w:rPr>
          <w:lang w:val="es-MX"/>
        </w:rPr>
      </w:pPr>
      <w:r w:rsidRPr="001C0219">
        <w:rPr>
          <w:lang w:val="es-MX"/>
        </w:rPr>
        <w:t>Los dos enfoques no son alternativas entre las que haya que elegir: encuentran defectos distintos. Una función puede tener el cien por ciento de cobertura de código y aun así no cumplir el requisito, si lo que implementa está mal entendido. A la inversa, una prueba funcional puede pasar y dejar sin ejercitar una rama de error que fallará el día que se active.</w:t>
      </w:r>
    </w:p>
    <w:p w14:paraId="2EDAFFF4" w14:textId="77777777" w:rsidR="00215E4E" w:rsidRPr="001C0219" w:rsidRDefault="00000000">
      <w:pPr>
        <w:spacing w:after="160"/>
        <w:jc w:val="both"/>
        <w:rPr>
          <w:lang w:val="es-MX"/>
        </w:rPr>
      </w:pPr>
      <w:r w:rsidRPr="001C0219">
        <w:rPr>
          <w:lang w:val="es-MX"/>
        </w:rPr>
        <w:t>Se añade un tercer enfoque en dos casos concretos, el de rendimiento y el de usabilidad, en los que no se verifica una función sino una propiedad del sistema completo: cuántos cuadros por segundo sostiene y si su uso resulta cómodo.</w:t>
      </w:r>
    </w:p>
    <w:p w14:paraId="229A12F4" w14:textId="77777777" w:rsidR="00215E4E" w:rsidRDefault="00000000">
      <w:pPr>
        <w:pStyle w:val="Heading3"/>
      </w:pPr>
      <w:r>
        <w:t xml:space="preserve">13.2 </w:t>
      </w:r>
      <w:proofErr w:type="spellStart"/>
      <w:r>
        <w:t>Niveles</w:t>
      </w:r>
      <w:proofErr w:type="spellEnd"/>
      <w:r>
        <w:t xml:space="preserve"> de </w:t>
      </w:r>
      <w:proofErr w:type="spellStart"/>
      <w:r>
        <w:t>prueba</w:t>
      </w:r>
      <w:proofErr w:type="spellEnd"/>
    </w:p>
    <w:tbl>
      <w:tblPr>
        <w:tblStyle w:val="TableGrid"/>
        <w:tblW w:w="0" w:type="auto"/>
        <w:jc w:val="center"/>
        <w:tblLayout w:type="fixed"/>
        <w:tblLook w:val="04A0" w:firstRow="1" w:lastRow="0" w:firstColumn="1" w:lastColumn="0" w:noHBand="0" w:noVBand="1"/>
      </w:tblPr>
      <w:tblGrid>
        <w:gridCol w:w="1361"/>
        <w:gridCol w:w="3515"/>
        <w:gridCol w:w="2041"/>
        <w:gridCol w:w="2154"/>
      </w:tblGrid>
      <w:tr w:rsidR="00215E4E" w14:paraId="11A3D80D" w14:textId="77777777">
        <w:trPr>
          <w:jc w:val="center"/>
        </w:trPr>
        <w:tc>
          <w:tcPr>
            <w:tcW w:w="1361" w:type="dxa"/>
          </w:tcPr>
          <w:p w14:paraId="0BD5CFEB" w14:textId="77777777" w:rsidR="00215E4E" w:rsidRDefault="00000000">
            <w:pPr>
              <w:spacing w:after="40"/>
              <w:jc w:val="center"/>
            </w:pPr>
            <w:r>
              <w:rPr>
                <w:b/>
                <w:sz w:val="19"/>
              </w:rPr>
              <w:t>Nivel</w:t>
            </w:r>
          </w:p>
        </w:tc>
        <w:tc>
          <w:tcPr>
            <w:tcW w:w="3515" w:type="dxa"/>
          </w:tcPr>
          <w:p w14:paraId="24962378" w14:textId="77777777" w:rsidR="00215E4E" w:rsidRDefault="00000000">
            <w:pPr>
              <w:spacing w:after="40"/>
              <w:jc w:val="center"/>
            </w:pPr>
            <w:r>
              <w:rPr>
                <w:b/>
                <w:sz w:val="19"/>
              </w:rPr>
              <w:t>Qué se prueba</w:t>
            </w:r>
          </w:p>
        </w:tc>
        <w:tc>
          <w:tcPr>
            <w:tcW w:w="2041" w:type="dxa"/>
          </w:tcPr>
          <w:p w14:paraId="2EDB75CE" w14:textId="77777777" w:rsidR="00215E4E" w:rsidRDefault="00000000">
            <w:pPr>
              <w:spacing w:after="40"/>
              <w:jc w:val="center"/>
            </w:pPr>
            <w:r>
              <w:rPr>
                <w:b/>
                <w:sz w:val="19"/>
              </w:rPr>
              <w:t>Enfoque predominante</w:t>
            </w:r>
          </w:p>
        </w:tc>
        <w:tc>
          <w:tcPr>
            <w:tcW w:w="2154" w:type="dxa"/>
          </w:tcPr>
          <w:p w14:paraId="3443370E" w14:textId="77777777" w:rsidR="00215E4E" w:rsidRDefault="00000000">
            <w:pPr>
              <w:spacing w:after="40"/>
              <w:jc w:val="center"/>
            </w:pPr>
            <w:r>
              <w:rPr>
                <w:b/>
                <w:sz w:val="19"/>
              </w:rPr>
              <w:t>Tarea del cronograma</w:t>
            </w:r>
          </w:p>
        </w:tc>
      </w:tr>
      <w:tr w:rsidR="00215E4E" w14:paraId="644AF4BB" w14:textId="77777777">
        <w:trPr>
          <w:jc w:val="center"/>
        </w:trPr>
        <w:tc>
          <w:tcPr>
            <w:tcW w:w="1361" w:type="dxa"/>
          </w:tcPr>
          <w:p w14:paraId="55A41488" w14:textId="77777777" w:rsidR="00215E4E" w:rsidRDefault="00000000">
            <w:pPr>
              <w:spacing w:after="40"/>
            </w:pPr>
            <w:r>
              <w:rPr>
                <w:sz w:val="19"/>
              </w:rPr>
              <w:t>Unitario</w:t>
            </w:r>
          </w:p>
        </w:tc>
        <w:tc>
          <w:tcPr>
            <w:tcW w:w="3515" w:type="dxa"/>
          </w:tcPr>
          <w:p w14:paraId="12B48CE3" w14:textId="77777777" w:rsidR="00215E4E" w:rsidRPr="001C0219" w:rsidRDefault="00000000">
            <w:pPr>
              <w:spacing w:after="40"/>
              <w:rPr>
                <w:lang w:val="es-MX"/>
              </w:rPr>
            </w:pPr>
            <w:r w:rsidRPr="001C0219">
              <w:rPr>
                <w:sz w:val="19"/>
                <w:lang w:val="es-MX"/>
              </w:rPr>
              <w:t>Cada función o módulo por separado, aislado del resto.</w:t>
            </w:r>
          </w:p>
        </w:tc>
        <w:tc>
          <w:tcPr>
            <w:tcW w:w="2041" w:type="dxa"/>
          </w:tcPr>
          <w:p w14:paraId="338D8E06" w14:textId="77777777" w:rsidR="00215E4E" w:rsidRDefault="00000000">
            <w:pPr>
              <w:spacing w:after="40"/>
            </w:pPr>
            <w:r>
              <w:rPr>
                <w:sz w:val="19"/>
              </w:rPr>
              <w:t xml:space="preserve">Caja </w:t>
            </w:r>
            <w:proofErr w:type="spellStart"/>
            <w:r>
              <w:rPr>
                <w:sz w:val="19"/>
              </w:rPr>
              <w:t>blanca</w:t>
            </w:r>
            <w:proofErr w:type="spellEnd"/>
          </w:p>
        </w:tc>
        <w:tc>
          <w:tcPr>
            <w:tcW w:w="2154" w:type="dxa"/>
          </w:tcPr>
          <w:p w14:paraId="588E4070" w14:textId="77777777" w:rsidR="00215E4E" w:rsidRDefault="00000000">
            <w:pPr>
              <w:spacing w:after="40"/>
            </w:pPr>
            <w:r>
              <w:rPr>
                <w:sz w:val="19"/>
              </w:rPr>
              <w:t>QT.6, QT.7</w:t>
            </w:r>
          </w:p>
        </w:tc>
      </w:tr>
      <w:tr w:rsidR="00215E4E" w14:paraId="2CDE5240" w14:textId="77777777">
        <w:trPr>
          <w:jc w:val="center"/>
        </w:trPr>
        <w:tc>
          <w:tcPr>
            <w:tcW w:w="1361" w:type="dxa"/>
          </w:tcPr>
          <w:p w14:paraId="2A9BA74A" w14:textId="77777777" w:rsidR="00215E4E" w:rsidRDefault="00000000">
            <w:pPr>
              <w:spacing w:after="40"/>
            </w:pPr>
            <w:r>
              <w:rPr>
                <w:sz w:val="19"/>
              </w:rPr>
              <w:t>Integración</w:t>
            </w:r>
          </w:p>
        </w:tc>
        <w:tc>
          <w:tcPr>
            <w:tcW w:w="3515" w:type="dxa"/>
          </w:tcPr>
          <w:p w14:paraId="306D974D" w14:textId="77777777" w:rsidR="00215E4E" w:rsidRPr="001C0219" w:rsidRDefault="00000000">
            <w:pPr>
              <w:spacing w:after="40"/>
              <w:rPr>
                <w:lang w:val="es-MX"/>
              </w:rPr>
            </w:pPr>
            <w:r w:rsidRPr="001C0219">
              <w:rPr>
                <w:sz w:val="19"/>
                <w:lang w:val="es-MX"/>
              </w:rPr>
              <w:t>La comunicación entre subsistemas: que el evento de golpe llegue al sistema de audio y al de ritmo.</w:t>
            </w:r>
          </w:p>
        </w:tc>
        <w:tc>
          <w:tcPr>
            <w:tcW w:w="2041" w:type="dxa"/>
          </w:tcPr>
          <w:p w14:paraId="77524182" w14:textId="77777777" w:rsidR="00215E4E" w:rsidRDefault="00000000">
            <w:pPr>
              <w:spacing w:after="40"/>
            </w:pPr>
            <w:r>
              <w:rPr>
                <w:sz w:val="19"/>
              </w:rPr>
              <w:t xml:space="preserve">Caja </w:t>
            </w:r>
            <w:proofErr w:type="spellStart"/>
            <w:r>
              <w:rPr>
                <w:sz w:val="19"/>
              </w:rPr>
              <w:t>blanca</w:t>
            </w:r>
            <w:proofErr w:type="spellEnd"/>
            <w:r>
              <w:rPr>
                <w:sz w:val="19"/>
              </w:rPr>
              <w:t xml:space="preserve"> y </w:t>
            </w:r>
            <w:proofErr w:type="spellStart"/>
            <w:r>
              <w:rPr>
                <w:sz w:val="19"/>
              </w:rPr>
              <w:t>negra</w:t>
            </w:r>
            <w:proofErr w:type="spellEnd"/>
          </w:p>
        </w:tc>
        <w:tc>
          <w:tcPr>
            <w:tcW w:w="2154" w:type="dxa"/>
          </w:tcPr>
          <w:p w14:paraId="29A7FE95" w14:textId="77777777" w:rsidR="00215E4E" w:rsidRDefault="00000000">
            <w:pPr>
              <w:spacing w:after="40"/>
            </w:pPr>
            <w:r>
              <w:rPr>
                <w:sz w:val="19"/>
              </w:rPr>
              <w:t>QT.6, QT.7, QT.4</w:t>
            </w:r>
          </w:p>
        </w:tc>
      </w:tr>
      <w:tr w:rsidR="00215E4E" w14:paraId="4B45D5B3" w14:textId="77777777">
        <w:trPr>
          <w:jc w:val="center"/>
        </w:trPr>
        <w:tc>
          <w:tcPr>
            <w:tcW w:w="1361" w:type="dxa"/>
          </w:tcPr>
          <w:p w14:paraId="68063CF6" w14:textId="77777777" w:rsidR="00215E4E" w:rsidRDefault="00000000">
            <w:pPr>
              <w:spacing w:after="40"/>
            </w:pPr>
            <w:r>
              <w:rPr>
                <w:sz w:val="19"/>
              </w:rPr>
              <w:t>Sistema</w:t>
            </w:r>
          </w:p>
        </w:tc>
        <w:tc>
          <w:tcPr>
            <w:tcW w:w="3515" w:type="dxa"/>
          </w:tcPr>
          <w:p w14:paraId="525D8FCB" w14:textId="77777777" w:rsidR="00215E4E" w:rsidRPr="001C0219" w:rsidRDefault="00000000">
            <w:pPr>
              <w:spacing w:after="40"/>
              <w:rPr>
                <w:lang w:val="es-MX"/>
              </w:rPr>
            </w:pPr>
            <w:r w:rsidRPr="001C0219">
              <w:rPr>
                <w:sz w:val="19"/>
                <w:lang w:val="es-MX"/>
              </w:rPr>
              <w:t>El producto completo en el visor, con todos sus subsistemas operando.</w:t>
            </w:r>
          </w:p>
        </w:tc>
        <w:tc>
          <w:tcPr>
            <w:tcW w:w="2041" w:type="dxa"/>
          </w:tcPr>
          <w:p w14:paraId="6A624432" w14:textId="77777777" w:rsidR="00215E4E" w:rsidRDefault="00000000">
            <w:pPr>
              <w:spacing w:after="40"/>
            </w:pPr>
            <w:r>
              <w:rPr>
                <w:sz w:val="19"/>
              </w:rPr>
              <w:t xml:space="preserve">Caja </w:t>
            </w:r>
            <w:proofErr w:type="spellStart"/>
            <w:r>
              <w:rPr>
                <w:sz w:val="19"/>
              </w:rPr>
              <w:t>negra</w:t>
            </w:r>
            <w:proofErr w:type="spellEnd"/>
          </w:p>
        </w:tc>
        <w:tc>
          <w:tcPr>
            <w:tcW w:w="2154" w:type="dxa"/>
          </w:tcPr>
          <w:p w14:paraId="56DF301E" w14:textId="77777777" w:rsidR="00215E4E" w:rsidRDefault="00000000">
            <w:pPr>
              <w:spacing w:after="40"/>
            </w:pPr>
            <w:r>
              <w:rPr>
                <w:sz w:val="19"/>
              </w:rPr>
              <w:t>QV.1, QV.2</w:t>
            </w:r>
          </w:p>
        </w:tc>
      </w:tr>
      <w:tr w:rsidR="00215E4E" w14:paraId="26F5AEAA" w14:textId="77777777">
        <w:trPr>
          <w:jc w:val="center"/>
        </w:trPr>
        <w:tc>
          <w:tcPr>
            <w:tcW w:w="1361" w:type="dxa"/>
          </w:tcPr>
          <w:p w14:paraId="512415F5" w14:textId="77777777" w:rsidR="00215E4E" w:rsidRDefault="00000000">
            <w:pPr>
              <w:spacing w:after="40"/>
            </w:pPr>
            <w:r>
              <w:rPr>
                <w:sz w:val="19"/>
              </w:rPr>
              <w:t>Rendimiento</w:t>
            </w:r>
          </w:p>
        </w:tc>
        <w:tc>
          <w:tcPr>
            <w:tcW w:w="3515" w:type="dxa"/>
          </w:tcPr>
          <w:p w14:paraId="706B415A" w14:textId="77777777" w:rsidR="00215E4E" w:rsidRPr="001C0219" w:rsidRDefault="00000000">
            <w:pPr>
              <w:spacing w:after="40"/>
              <w:rPr>
                <w:lang w:val="es-MX"/>
              </w:rPr>
            </w:pPr>
            <w:r w:rsidRPr="001C0219">
              <w:rPr>
                <w:sz w:val="19"/>
                <w:lang w:val="es-MX"/>
              </w:rPr>
              <w:t>Cuadros por segundo, latencia y estabilidad bajo uso prolongado.</w:t>
            </w:r>
          </w:p>
        </w:tc>
        <w:tc>
          <w:tcPr>
            <w:tcW w:w="2041" w:type="dxa"/>
          </w:tcPr>
          <w:p w14:paraId="5DB7025E" w14:textId="77777777" w:rsidR="00215E4E" w:rsidRDefault="00000000">
            <w:pPr>
              <w:spacing w:after="40"/>
            </w:pPr>
            <w:proofErr w:type="spellStart"/>
            <w:r>
              <w:rPr>
                <w:sz w:val="19"/>
              </w:rPr>
              <w:t>Medición</w:t>
            </w:r>
            <w:proofErr w:type="spellEnd"/>
            <w:r>
              <w:rPr>
                <w:sz w:val="19"/>
              </w:rPr>
              <w:t xml:space="preserve"> </w:t>
            </w:r>
            <w:proofErr w:type="spellStart"/>
            <w:r>
              <w:rPr>
                <w:sz w:val="19"/>
              </w:rPr>
              <w:t>instrumentada</w:t>
            </w:r>
            <w:proofErr w:type="spellEnd"/>
          </w:p>
        </w:tc>
        <w:tc>
          <w:tcPr>
            <w:tcW w:w="2154" w:type="dxa"/>
          </w:tcPr>
          <w:p w14:paraId="50E2C6E9" w14:textId="77777777" w:rsidR="00215E4E" w:rsidRDefault="00000000">
            <w:pPr>
              <w:spacing w:after="40"/>
            </w:pPr>
            <w:r>
              <w:rPr>
                <w:sz w:val="19"/>
              </w:rPr>
              <w:t>QV.2, QV.3, QV.4</w:t>
            </w:r>
          </w:p>
        </w:tc>
      </w:tr>
      <w:tr w:rsidR="00215E4E" w14:paraId="3DD0CD72" w14:textId="77777777">
        <w:trPr>
          <w:jc w:val="center"/>
        </w:trPr>
        <w:tc>
          <w:tcPr>
            <w:tcW w:w="1361" w:type="dxa"/>
          </w:tcPr>
          <w:p w14:paraId="3A3A7751" w14:textId="77777777" w:rsidR="00215E4E" w:rsidRDefault="00000000">
            <w:pPr>
              <w:spacing w:after="40"/>
            </w:pPr>
            <w:r>
              <w:rPr>
                <w:sz w:val="19"/>
              </w:rPr>
              <w:t>Aceptación</w:t>
            </w:r>
          </w:p>
        </w:tc>
        <w:tc>
          <w:tcPr>
            <w:tcW w:w="3515" w:type="dxa"/>
          </w:tcPr>
          <w:p w14:paraId="700023CF" w14:textId="77777777" w:rsidR="00215E4E" w:rsidRPr="001C0219" w:rsidRDefault="00000000">
            <w:pPr>
              <w:spacing w:after="40"/>
              <w:rPr>
                <w:lang w:val="es-MX"/>
              </w:rPr>
            </w:pPr>
            <w:r w:rsidRPr="001C0219">
              <w:rPr>
                <w:sz w:val="19"/>
                <w:lang w:val="es-MX"/>
              </w:rPr>
              <w:t>Que el usuario final comprenda y pueda usar el sistema sin instrucción.</w:t>
            </w:r>
          </w:p>
        </w:tc>
        <w:tc>
          <w:tcPr>
            <w:tcW w:w="2041" w:type="dxa"/>
          </w:tcPr>
          <w:p w14:paraId="506A9DAE" w14:textId="77777777" w:rsidR="00215E4E" w:rsidRPr="001C0219" w:rsidRDefault="00000000">
            <w:pPr>
              <w:spacing w:after="40"/>
              <w:rPr>
                <w:lang w:val="es-MX"/>
              </w:rPr>
            </w:pPr>
            <w:r w:rsidRPr="001C0219">
              <w:rPr>
                <w:sz w:val="19"/>
                <w:lang w:val="es-MX"/>
              </w:rPr>
              <w:t>Caja negra con usuarios reales</w:t>
            </w:r>
          </w:p>
        </w:tc>
        <w:tc>
          <w:tcPr>
            <w:tcW w:w="2154" w:type="dxa"/>
          </w:tcPr>
          <w:p w14:paraId="25300231" w14:textId="77777777" w:rsidR="00215E4E" w:rsidRDefault="00000000">
            <w:pPr>
              <w:spacing w:after="40"/>
            </w:pPr>
            <w:r>
              <w:rPr>
                <w:sz w:val="19"/>
              </w:rPr>
              <w:t>QT.8, QV.5</w:t>
            </w:r>
          </w:p>
        </w:tc>
      </w:tr>
    </w:tbl>
    <w:p w14:paraId="0E66585F" w14:textId="77777777" w:rsidR="00215E4E" w:rsidRDefault="00215E4E">
      <w:pPr>
        <w:spacing w:after="40"/>
      </w:pPr>
    </w:p>
    <w:p w14:paraId="0758F2B5" w14:textId="77777777" w:rsidR="00215E4E" w:rsidRPr="001C0219" w:rsidRDefault="00000000">
      <w:pPr>
        <w:pStyle w:val="Heading3"/>
        <w:rPr>
          <w:lang w:val="es-MX"/>
        </w:rPr>
      </w:pPr>
      <w:r w:rsidRPr="001C0219">
        <w:rPr>
          <w:lang w:val="es-MX"/>
        </w:rPr>
        <w:t>13.3 Criterios de entrada y de salida</w:t>
      </w:r>
    </w:p>
    <w:tbl>
      <w:tblPr>
        <w:tblStyle w:val="TableGrid"/>
        <w:tblW w:w="0" w:type="auto"/>
        <w:jc w:val="center"/>
        <w:tblLayout w:type="fixed"/>
        <w:tblLook w:val="04A0" w:firstRow="1" w:lastRow="0" w:firstColumn="1" w:lastColumn="0" w:noHBand="0" w:noVBand="1"/>
      </w:tblPr>
      <w:tblGrid>
        <w:gridCol w:w="2608"/>
        <w:gridCol w:w="6463"/>
      </w:tblGrid>
      <w:tr w:rsidR="00215E4E" w14:paraId="594F3889" w14:textId="77777777">
        <w:trPr>
          <w:jc w:val="center"/>
        </w:trPr>
        <w:tc>
          <w:tcPr>
            <w:tcW w:w="2608" w:type="dxa"/>
          </w:tcPr>
          <w:p w14:paraId="7A63B416" w14:textId="77777777" w:rsidR="00215E4E" w:rsidRDefault="00000000">
            <w:pPr>
              <w:spacing w:after="40"/>
              <w:jc w:val="center"/>
            </w:pPr>
            <w:proofErr w:type="spellStart"/>
            <w:r>
              <w:rPr>
                <w:b/>
                <w:sz w:val="19"/>
              </w:rPr>
              <w:t>Criterio</w:t>
            </w:r>
            <w:proofErr w:type="spellEnd"/>
          </w:p>
        </w:tc>
        <w:tc>
          <w:tcPr>
            <w:tcW w:w="6463" w:type="dxa"/>
          </w:tcPr>
          <w:p w14:paraId="5E00A1E2" w14:textId="77777777" w:rsidR="00215E4E" w:rsidRDefault="00000000">
            <w:pPr>
              <w:spacing w:after="40"/>
              <w:jc w:val="center"/>
            </w:pPr>
            <w:r>
              <w:rPr>
                <w:b/>
                <w:sz w:val="19"/>
              </w:rPr>
              <w:t>Condición</w:t>
            </w:r>
          </w:p>
        </w:tc>
      </w:tr>
      <w:tr w:rsidR="00215E4E" w:rsidRPr="001C0219" w14:paraId="0307960B" w14:textId="77777777">
        <w:trPr>
          <w:jc w:val="center"/>
        </w:trPr>
        <w:tc>
          <w:tcPr>
            <w:tcW w:w="2608" w:type="dxa"/>
          </w:tcPr>
          <w:p w14:paraId="4F38CD04" w14:textId="77777777" w:rsidR="00215E4E" w:rsidRDefault="00000000">
            <w:pPr>
              <w:spacing w:after="40"/>
            </w:pPr>
            <w:r>
              <w:rPr>
                <w:sz w:val="19"/>
              </w:rPr>
              <w:lastRenderedPageBreak/>
              <w:t>Entrada a pruebas unitarias</w:t>
            </w:r>
          </w:p>
        </w:tc>
        <w:tc>
          <w:tcPr>
            <w:tcW w:w="6463" w:type="dxa"/>
          </w:tcPr>
          <w:p w14:paraId="511DE5D9" w14:textId="77777777" w:rsidR="00215E4E" w:rsidRPr="001C0219" w:rsidRDefault="00000000">
            <w:pPr>
              <w:spacing w:after="40"/>
              <w:rPr>
                <w:lang w:val="es-MX"/>
              </w:rPr>
            </w:pPr>
            <w:r w:rsidRPr="001C0219">
              <w:rPr>
                <w:sz w:val="19"/>
                <w:lang w:val="es-MX"/>
              </w:rPr>
              <w:t>El módulo compila, está integrado en su rama y tiene su criterio de aceptación redactado.</w:t>
            </w:r>
          </w:p>
        </w:tc>
      </w:tr>
      <w:tr w:rsidR="00215E4E" w:rsidRPr="001C0219" w14:paraId="60AC2232" w14:textId="77777777">
        <w:trPr>
          <w:jc w:val="center"/>
        </w:trPr>
        <w:tc>
          <w:tcPr>
            <w:tcW w:w="2608" w:type="dxa"/>
          </w:tcPr>
          <w:p w14:paraId="5513E02A" w14:textId="77777777" w:rsidR="00215E4E" w:rsidRDefault="00000000">
            <w:pPr>
              <w:spacing w:after="40"/>
            </w:pPr>
            <w:r>
              <w:rPr>
                <w:sz w:val="19"/>
              </w:rPr>
              <w:t xml:space="preserve">Salida de </w:t>
            </w:r>
            <w:proofErr w:type="spellStart"/>
            <w:r>
              <w:rPr>
                <w:sz w:val="19"/>
              </w:rPr>
              <w:t>pruebas</w:t>
            </w:r>
            <w:proofErr w:type="spellEnd"/>
            <w:r>
              <w:rPr>
                <w:sz w:val="19"/>
              </w:rPr>
              <w:t xml:space="preserve"> </w:t>
            </w:r>
            <w:proofErr w:type="spellStart"/>
            <w:r>
              <w:rPr>
                <w:sz w:val="19"/>
              </w:rPr>
              <w:t>unitarias</w:t>
            </w:r>
            <w:proofErr w:type="spellEnd"/>
          </w:p>
        </w:tc>
        <w:tc>
          <w:tcPr>
            <w:tcW w:w="6463" w:type="dxa"/>
          </w:tcPr>
          <w:p w14:paraId="768B7FA0" w14:textId="77777777" w:rsidR="00215E4E" w:rsidRPr="001C0219" w:rsidRDefault="00000000">
            <w:pPr>
              <w:spacing w:after="40"/>
              <w:rPr>
                <w:lang w:val="es-MX"/>
              </w:rPr>
            </w:pPr>
            <w:r w:rsidRPr="001C0219">
              <w:rPr>
                <w:sz w:val="19"/>
                <w:lang w:val="es-MX"/>
              </w:rPr>
              <w:t>Todos los casos de caja blanca del módulo se ejecutaron y no queda ningún defecto de severidad alta.</w:t>
            </w:r>
          </w:p>
        </w:tc>
      </w:tr>
      <w:tr w:rsidR="00215E4E" w:rsidRPr="001C0219" w14:paraId="230FCB6C" w14:textId="77777777">
        <w:trPr>
          <w:jc w:val="center"/>
        </w:trPr>
        <w:tc>
          <w:tcPr>
            <w:tcW w:w="2608" w:type="dxa"/>
          </w:tcPr>
          <w:p w14:paraId="46A8C8C8" w14:textId="77777777" w:rsidR="00215E4E" w:rsidRPr="001C0219" w:rsidRDefault="00000000">
            <w:pPr>
              <w:spacing w:after="40"/>
              <w:rPr>
                <w:lang w:val="es-MX"/>
              </w:rPr>
            </w:pPr>
            <w:r w:rsidRPr="001C0219">
              <w:rPr>
                <w:sz w:val="19"/>
                <w:lang w:val="es-MX"/>
              </w:rPr>
              <w:t>Entrada a pruebas de sistema</w:t>
            </w:r>
          </w:p>
        </w:tc>
        <w:tc>
          <w:tcPr>
            <w:tcW w:w="6463" w:type="dxa"/>
          </w:tcPr>
          <w:p w14:paraId="542B7AB8" w14:textId="77777777" w:rsidR="00215E4E" w:rsidRPr="001C0219" w:rsidRDefault="00000000">
            <w:pPr>
              <w:spacing w:after="40"/>
              <w:rPr>
                <w:lang w:val="es-MX"/>
              </w:rPr>
            </w:pPr>
            <w:r w:rsidRPr="001C0219">
              <w:rPr>
                <w:sz w:val="19"/>
                <w:lang w:val="es-MX"/>
              </w:rPr>
              <w:t>Los subsistemas pasaron sus pruebas unitarias y existe una versión integrada ejecutable en el visor.</w:t>
            </w:r>
          </w:p>
        </w:tc>
      </w:tr>
      <w:tr w:rsidR="00215E4E" w:rsidRPr="001C0219" w14:paraId="615EEF7D" w14:textId="77777777">
        <w:trPr>
          <w:jc w:val="center"/>
        </w:trPr>
        <w:tc>
          <w:tcPr>
            <w:tcW w:w="2608" w:type="dxa"/>
          </w:tcPr>
          <w:p w14:paraId="2FFBBB43" w14:textId="77777777" w:rsidR="00215E4E" w:rsidRPr="001C0219" w:rsidRDefault="00000000">
            <w:pPr>
              <w:spacing w:after="40"/>
              <w:rPr>
                <w:lang w:val="es-MX"/>
              </w:rPr>
            </w:pPr>
            <w:r w:rsidRPr="001C0219">
              <w:rPr>
                <w:sz w:val="19"/>
                <w:lang w:val="es-MX"/>
              </w:rPr>
              <w:t>Salida de pruebas de sistema</w:t>
            </w:r>
          </w:p>
        </w:tc>
        <w:tc>
          <w:tcPr>
            <w:tcW w:w="6463" w:type="dxa"/>
          </w:tcPr>
          <w:p w14:paraId="674BC8B0" w14:textId="77777777" w:rsidR="00215E4E" w:rsidRPr="001C0219" w:rsidRDefault="00000000">
            <w:pPr>
              <w:spacing w:after="40"/>
              <w:rPr>
                <w:lang w:val="es-MX"/>
              </w:rPr>
            </w:pPr>
            <w:r w:rsidRPr="001C0219">
              <w:rPr>
                <w:sz w:val="19"/>
                <w:lang w:val="es-MX"/>
              </w:rPr>
              <w:t>Los casos de caja negra se ejecutaron, las métricas de rendimiento están dentro de umbral y no hay cierres inesperados.</w:t>
            </w:r>
          </w:p>
        </w:tc>
      </w:tr>
      <w:tr w:rsidR="00215E4E" w:rsidRPr="001C0219" w14:paraId="23FD7198" w14:textId="77777777">
        <w:trPr>
          <w:jc w:val="center"/>
        </w:trPr>
        <w:tc>
          <w:tcPr>
            <w:tcW w:w="2608" w:type="dxa"/>
          </w:tcPr>
          <w:p w14:paraId="1216694D" w14:textId="77777777" w:rsidR="00215E4E" w:rsidRPr="001C0219" w:rsidRDefault="00000000">
            <w:pPr>
              <w:spacing w:after="40"/>
              <w:rPr>
                <w:lang w:val="es-MX"/>
              </w:rPr>
            </w:pPr>
            <w:r w:rsidRPr="001C0219">
              <w:rPr>
                <w:sz w:val="19"/>
                <w:lang w:val="es-MX"/>
              </w:rPr>
              <w:t>Entrada a pruebas con usuarios</w:t>
            </w:r>
          </w:p>
        </w:tc>
        <w:tc>
          <w:tcPr>
            <w:tcW w:w="6463" w:type="dxa"/>
          </w:tcPr>
          <w:p w14:paraId="00D26F1E" w14:textId="77777777" w:rsidR="00215E4E" w:rsidRPr="001C0219" w:rsidRDefault="00000000">
            <w:pPr>
              <w:spacing w:after="40"/>
              <w:rPr>
                <w:lang w:val="es-MX"/>
              </w:rPr>
            </w:pPr>
            <w:r w:rsidRPr="001C0219">
              <w:rPr>
                <w:sz w:val="19"/>
                <w:lang w:val="es-MX"/>
              </w:rPr>
              <w:t>Existe versión estable, el protocolo de sesión está aprobado y se cuenta con al menos cinco participantes.</w:t>
            </w:r>
          </w:p>
        </w:tc>
      </w:tr>
      <w:tr w:rsidR="00215E4E" w:rsidRPr="001C0219" w14:paraId="237A5D22" w14:textId="77777777">
        <w:trPr>
          <w:jc w:val="center"/>
        </w:trPr>
        <w:tc>
          <w:tcPr>
            <w:tcW w:w="2608" w:type="dxa"/>
          </w:tcPr>
          <w:p w14:paraId="4CFBA7B1" w14:textId="77777777" w:rsidR="00215E4E" w:rsidRPr="001C0219" w:rsidRDefault="00000000">
            <w:pPr>
              <w:spacing w:after="40"/>
              <w:rPr>
                <w:lang w:val="es-MX"/>
              </w:rPr>
            </w:pPr>
            <w:r w:rsidRPr="001C0219">
              <w:rPr>
                <w:sz w:val="19"/>
                <w:lang w:val="es-MX"/>
              </w:rPr>
              <w:t>Salida de pruebas con usuarios</w:t>
            </w:r>
          </w:p>
        </w:tc>
        <w:tc>
          <w:tcPr>
            <w:tcW w:w="6463" w:type="dxa"/>
          </w:tcPr>
          <w:p w14:paraId="6D5CFD9D" w14:textId="77777777" w:rsidR="00215E4E" w:rsidRPr="001C0219" w:rsidRDefault="00000000">
            <w:pPr>
              <w:spacing w:after="40"/>
              <w:rPr>
                <w:lang w:val="es-MX"/>
              </w:rPr>
            </w:pPr>
            <w:r w:rsidRPr="001C0219">
              <w:rPr>
                <w:sz w:val="19"/>
                <w:lang w:val="es-MX"/>
              </w:rPr>
              <w:t>Se completaron las sesiones previstas, los hallazgos están registrados y clasificados por gravedad.</w:t>
            </w:r>
          </w:p>
        </w:tc>
      </w:tr>
      <w:tr w:rsidR="00215E4E" w:rsidRPr="001C0219" w14:paraId="44843116" w14:textId="77777777">
        <w:trPr>
          <w:jc w:val="center"/>
        </w:trPr>
        <w:tc>
          <w:tcPr>
            <w:tcW w:w="2608" w:type="dxa"/>
          </w:tcPr>
          <w:p w14:paraId="2853A6D0" w14:textId="77777777" w:rsidR="00215E4E" w:rsidRDefault="00000000">
            <w:pPr>
              <w:spacing w:after="40"/>
            </w:pPr>
            <w:proofErr w:type="spellStart"/>
            <w:r>
              <w:rPr>
                <w:sz w:val="19"/>
              </w:rPr>
              <w:t>Criterio</w:t>
            </w:r>
            <w:proofErr w:type="spellEnd"/>
            <w:r>
              <w:rPr>
                <w:sz w:val="19"/>
              </w:rPr>
              <w:t xml:space="preserve"> de </w:t>
            </w:r>
            <w:proofErr w:type="spellStart"/>
            <w:r>
              <w:rPr>
                <w:sz w:val="19"/>
              </w:rPr>
              <w:t>suspensión</w:t>
            </w:r>
            <w:proofErr w:type="spellEnd"/>
          </w:p>
        </w:tc>
        <w:tc>
          <w:tcPr>
            <w:tcW w:w="6463" w:type="dxa"/>
          </w:tcPr>
          <w:p w14:paraId="2C333BA7" w14:textId="77777777" w:rsidR="00215E4E" w:rsidRPr="001C0219" w:rsidRDefault="00000000">
            <w:pPr>
              <w:spacing w:after="40"/>
              <w:rPr>
                <w:lang w:val="es-MX"/>
              </w:rPr>
            </w:pPr>
            <w:r w:rsidRPr="001C0219">
              <w:rPr>
                <w:sz w:val="19"/>
                <w:lang w:val="es-MX"/>
              </w:rPr>
              <w:t>Si aparece un defecto que impide continuar la sesión, se detiene la prueba, se registra y se reanuda tras la corrección.</w:t>
            </w:r>
          </w:p>
        </w:tc>
      </w:tr>
    </w:tbl>
    <w:p w14:paraId="1E5BF468" w14:textId="77777777" w:rsidR="00215E4E" w:rsidRPr="001C0219" w:rsidRDefault="00215E4E">
      <w:pPr>
        <w:spacing w:after="40"/>
        <w:rPr>
          <w:lang w:val="es-MX"/>
        </w:rPr>
      </w:pPr>
    </w:p>
    <w:p w14:paraId="48BC0456" w14:textId="77777777" w:rsidR="00215E4E" w:rsidRPr="001C0219" w:rsidRDefault="00000000">
      <w:pPr>
        <w:rPr>
          <w:lang w:val="es-MX"/>
        </w:rPr>
      </w:pPr>
      <w:r w:rsidRPr="001C0219">
        <w:rPr>
          <w:lang w:val="es-MX"/>
        </w:rPr>
        <w:br w:type="page"/>
      </w:r>
    </w:p>
    <w:p w14:paraId="6FFF26D0" w14:textId="77777777" w:rsidR="00215E4E" w:rsidRPr="001C0219" w:rsidRDefault="00000000">
      <w:pPr>
        <w:pStyle w:val="Heading2"/>
        <w:rPr>
          <w:lang w:val="es-MX"/>
        </w:rPr>
      </w:pPr>
      <w:r w:rsidRPr="001C0219">
        <w:rPr>
          <w:lang w:val="es-MX"/>
        </w:rPr>
        <w:lastRenderedPageBreak/>
        <w:t>14. Pruebas de caja blanca</w:t>
      </w:r>
    </w:p>
    <w:p w14:paraId="2A80F605" w14:textId="77777777" w:rsidR="00215E4E" w:rsidRPr="001C0219" w:rsidRDefault="00000000">
      <w:pPr>
        <w:spacing w:after="160"/>
        <w:jc w:val="both"/>
        <w:rPr>
          <w:lang w:val="es-MX"/>
        </w:rPr>
      </w:pPr>
      <w:r w:rsidRPr="001C0219">
        <w:rPr>
          <w:lang w:val="es-MX"/>
        </w:rPr>
        <w:t>Estas pruebas examinan el código por dentro. Quien las diseña conoce la estructura de la función y construye los casos para recorrer sus caminos de ejecución.</w:t>
      </w:r>
    </w:p>
    <w:p w14:paraId="306AEC6B" w14:textId="77777777" w:rsidR="00215E4E" w:rsidRDefault="00000000">
      <w:pPr>
        <w:pStyle w:val="Heading3"/>
      </w:pPr>
      <w:r>
        <w:t xml:space="preserve">14.1 </w:t>
      </w:r>
      <w:proofErr w:type="spellStart"/>
      <w:r>
        <w:t>Técnicas</w:t>
      </w:r>
      <w:proofErr w:type="spellEnd"/>
      <w:r>
        <w:t xml:space="preserve"> </w:t>
      </w:r>
      <w:proofErr w:type="spellStart"/>
      <w:r>
        <w:t>aplicadas</w:t>
      </w:r>
      <w:proofErr w:type="spellEnd"/>
    </w:p>
    <w:tbl>
      <w:tblPr>
        <w:tblStyle w:val="TableGrid"/>
        <w:tblW w:w="0" w:type="auto"/>
        <w:jc w:val="center"/>
        <w:tblLayout w:type="fixed"/>
        <w:tblLook w:val="04A0" w:firstRow="1" w:lastRow="0" w:firstColumn="1" w:lastColumn="0" w:noHBand="0" w:noVBand="1"/>
      </w:tblPr>
      <w:tblGrid>
        <w:gridCol w:w="2041"/>
        <w:gridCol w:w="3061"/>
        <w:gridCol w:w="3969"/>
      </w:tblGrid>
      <w:tr w:rsidR="00215E4E" w:rsidRPr="001C0219" w14:paraId="580EE581" w14:textId="77777777">
        <w:trPr>
          <w:jc w:val="center"/>
        </w:trPr>
        <w:tc>
          <w:tcPr>
            <w:tcW w:w="2041" w:type="dxa"/>
          </w:tcPr>
          <w:p w14:paraId="10FC8D1B" w14:textId="77777777" w:rsidR="00215E4E" w:rsidRDefault="00000000">
            <w:pPr>
              <w:spacing w:after="40"/>
              <w:jc w:val="center"/>
            </w:pPr>
            <w:r>
              <w:rPr>
                <w:b/>
                <w:sz w:val="18"/>
              </w:rPr>
              <w:t>Técnica</w:t>
            </w:r>
          </w:p>
        </w:tc>
        <w:tc>
          <w:tcPr>
            <w:tcW w:w="3061" w:type="dxa"/>
          </w:tcPr>
          <w:p w14:paraId="43BDFC2E" w14:textId="77777777" w:rsidR="00215E4E" w:rsidRDefault="00000000">
            <w:pPr>
              <w:spacing w:after="40"/>
              <w:jc w:val="center"/>
            </w:pPr>
            <w:r>
              <w:rPr>
                <w:b/>
                <w:sz w:val="18"/>
              </w:rPr>
              <w:t>En qué consiste</w:t>
            </w:r>
          </w:p>
        </w:tc>
        <w:tc>
          <w:tcPr>
            <w:tcW w:w="3969" w:type="dxa"/>
          </w:tcPr>
          <w:p w14:paraId="6A805377" w14:textId="77777777" w:rsidR="00215E4E" w:rsidRPr="001C0219" w:rsidRDefault="00000000">
            <w:pPr>
              <w:spacing w:after="40"/>
              <w:jc w:val="center"/>
              <w:rPr>
                <w:lang w:val="es-MX"/>
              </w:rPr>
            </w:pPr>
            <w:r w:rsidRPr="001C0219">
              <w:rPr>
                <w:b/>
                <w:sz w:val="18"/>
                <w:lang w:val="es-MX"/>
              </w:rPr>
              <w:t>Cuándo se aplica en este proyecto</w:t>
            </w:r>
          </w:p>
        </w:tc>
      </w:tr>
      <w:tr w:rsidR="00215E4E" w14:paraId="4D3F9F68" w14:textId="77777777">
        <w:trPr>
          <w:jc w:val="center"/>
        </w:trPr>
        <w:tc>
          <w:tcPr>
            <w:tcW w:w="2041" w:type="dxa"/>
          </w:tcPr>
          <w:p w14:paraId="4E876792" w14:textId="77777777" w:rsidR="00215E4E" w:rsidRDefault="00000000">
            <w:pPr>
              <w:spacing w:after="40"/>
            </w:pPr>
            <w:proofErr w:type="spellStart"/>
            <w:r>
              <w:rPr>
                <w:sz w:val="18"/>
              </w:rPr>
              <w:t>Cobertura</w:t>
            </w:r>
            <w:proofErr w:type="spellEnd"/>
            <w:r>
              <w:rPr>
                <w:sz w:val="18"/>
              </w:rPr>
              <w:t xml:space="preserve"> de </w:t>
            </w:r>
            <w:proofErr w:type="spellStart"/>
            <w:r>
              <w:rPr>
                <w:sz w:val="18"/>
              </w:rPr>
              <w:t>sentencias</w:t>
            </w:r>
            <w:proofErr w:type="spellEnd"/>
          </w:p>
        </w:tc>
        <w:tc>
          <w:tcPr>
            <w:tcW w:w="3061" w:type="dxa"/>
          </w:tcPr>
          <w:p w14:paraId="3B9D207C" w14:textId="77777777" w:rsidR="00215E4E" w:rsidRPr="001C0219" w:rsidRDefault="00000000">
            <w:pPr>
              <w:spacing w:after="40"/>
              <w:rPr>
                <w:lang w:val="es-MX"/>
              </w:rPr>
            </w:pPr>
            <w:r w:rsidRPr="001C0219">
              <w:rPr>
                <w:sz w:val="18"/>
                <w:lang w:val="es-MX"/>
              </w:rPr>
              <w:t>Diseñar casos hasta que cada línea de código se haya ejecutado al menos una vez.</w:t>
            </w:r>
          </w:p>
        </w:tc>
        <w:tc>
          <w:tcPr>
            <w:tcW w:w="3969" w:type="dxa"/>
          </w:tcPr>
          <w:p w14:paraId="15F403B9" w14:textId="77777777" w:rsidR="00215E4E" w:rsidRDefault="00000000">
            <w:pPr>
              <w:spacing w:after="40"/>
            </w:pPr>
            <w:r w:rsidRPr="001C0219">
              <w:rPr>
                <w:sz w:val="18"/>
                <w:lang w:val="es-MX"/>
              </w:rPr>
              <w:t xml:space="preserve">Es el mínimo exigible en todo módulo. </w:t>
            </w:r>
            <w:proofErr w:type="spellStart"/>
            <w:r>
              <w:rPr>
                <w:sz w:val="18"/>
              </w:rPr>
              <w:t>Detecta</w:t>
            </w:r>
            <w:proofErr w:type="spellEnd"/>
            <w:r>
              <w:rPr>
                <w:sz w:val="18"/>
              </w:rPr>
              <w:t xml:space="preserve"> </w:t>
            </w:r>
            <w:proofErr w:type="spellStart"/>
            <w:r>
              <w:rPr>
                <w:sz w:val="18"/>
              </w:rPr>
              <w:t>código</w:t>
            </w:r>
            <w:proofErr w:type="spellEnd"/>
            <w:r>
              <w:rPr>
                <w:sz w:val="18"/>
              </w:rPr>
              <w:t xml:space="preserve"> </w:t>
            </w:r>
            <w:proofErr w:type="spellStart"/>
            <w:r>
              <w:rPr>
                <w:sz w:val="18"/>
              </w:rPr>
              <w:t>muerto</w:t>
            </w:r>
            <w:proofErr w:type="spellEnd"/>
            <w:r>
              <w:rPr>
                <w:sz w:val="18"/>
              </w:rPr>
              <w:t>.</w:t>
            </w:r>
          </w:p>
        </w:tc>
      </w:tr>
      <w:tr w:rsidR="00215E4E" w:rsidRPr="001C0219" w14:paraId="0901801A" w14:textId="77777777">
        <w:trPr>
          <w:jc w:val="center"/>
        </w:trPr>
        <w:tc>
          <w:tcPr>
            <w:tcW w:w="2041" w:type="dxa"/>
          </w:tcPr>
          <w:p w14:paraId="1CD33266" w14:textId="77777777" w:rsidR="00215E4E" w:rsidRDefault="00000000">
            <w:pPr>
              <w:spacing w:after="40"/>
            </w:pPr>
            <w:r>
              <w:rPr>
                <w:sz w:val="18"/>
              </w:rPr>
              <w:t>Cobertura de decisiones</w:t>
            </w:r>
          </w:p>
        </w:tc>
        <w:tc>
          <w:tcPr>
            <w:tcW w:w="3061" w:type="dxa"/>
          </w:tcPr>
          <w:p w14:paraId="6D412FD2" w14:textId="77777777" w:rsidR="00215E4E" w:rsidRPr="001C0219" w:rsidRDefault="00000000">
            <w:pPr>
              <w:spacing w:after="40"/>
              <w:rPr>
                <w:lang w:val="es-MX"/>
              </w:rPr>
            </w:pPr>
            <w:r w:rsidRPr="001C0219">
              <w:rPr>
                <w:sz w:val="18"/>
                <w:lang w:val="es-MX"/>
              </w:rPr>
              <w:t>Que cada condición se evalúe al menos una vez como verdadera y una vez como falsa.</w:t>
            </w:r>
          </w:p>
        </w:tc>
        <w:tc>
          <w:tcPr>
            <w:tcW w:w="3969" w:type="dxa"/>
          </w:tcPr>
          <w:p w14:paraId="78D4710A" w14:textId="77777777" w:rsidR="00215E4E" w:rsidRPr="001C0219" w:rsidRDefault="00000000">
            <w:pPr>
              <w:spacing w:after="40"/>
              <w:rPr>
                <w:lang w:val="es-MX"/>
              </w:rPr>
            </w:pPr>
            <w:r w:rsidRPr="001C0219">
              <w:rPr>
                <w:sz w:val="18"/>
                <w:lang w:val="es-MX"/>
              </w:rPr>
              <w:t>En la identificación de la pieza golpeada y en la clasificación de golpes del juego de ritmo.</w:t>
            </w:r>
          </w:p>
        </w:tc>
      </w:tr>
      <w:tr w:rsidR="00215E4E" w:rsidRPr="001C0219" w14:paraId="4C7FAEE2" w14:textId="77777777">
        <w:trPr>
          <w:jc w:val="center"/>
        </w:trPr>
        <w:tc>
          <w:tcPr>
            <w:tcW w:w="2041" w:type="dxa"/>
          </w:tcPr>
          <w:p w14:paraId="199C157A" w14:textId="77777777" w:rsidR="00215E4E" w:rsidRDefault="00000000">
            <w:pPr>
              <w:spacing w:after="40"/>
            </w:pPr>
            <w:proofErr w:type="spellStart"/>
            <w:r>
              <w:rPr>
                <w:sz w:val="18"/>
              </w:rPr>
              <w:t>Cobertura</w:t>
            </w:r>
            <w:proofErr w:type="spellEnd"/>
            <w:r>
              <w:rPr>
                <w:sz w:val="18"/>
              </w:rPr>
              <w:t xml:space="preserve"> de </w:t>
            </w:r>
            <w:proofErr w:type="spellStart"/>
            <w:r>
              <w:rPr>
                <w:sz w:val="18"/>
              </w:rPr>
              <w:t>condiciones</w:t>
            </w:r>
            <w:proofErr w:type="spellEnd"/>
          </w:p>
        </w:tc>
        <w:tc>
          <w:tcPr>
            <w:tcW w:w="3061" w:type="dxa"/>
          </w:tcPr>
          <w:p w14:paraId="13F0AD5C" w14:textId="77777777" w:rsidR="00215E4E" w:rsidRPr="001C0219" w:rsidRDefault="00000000">
            <w:pPr>
              <w:spacing w:after="40"/>
              <w:rPr>
                <w:lang w:val="es-MX"/>
              </w:rPr>
            </w:pPr>
            <w:r w:rsidRPr="001C0219">
              <w:rPr>
                <w:sz w:val="18"/>
                <w:lang w:val="es-MX"/>
              </w:rPr>
              <w:t>Cuando una decisión combina varias condiciones, ejercitar cada una por separado.</w:t>
            </w:r>
          </w:p>
        </w:tc>
        <w:tc>
          <w:tcPr>
            <w:tcW w:w="3969" w:type="dxa"/>
          </w:tcPr>
          <w:p w14:paraId="13375334" w14:textId="77777777" w:rsidR="00215E4E" w:rsidRPr="001C0219" w:rsidRDefault="00000000">
            <w:pPr>
              <w:spacing w:after="40"/>
              <w:rPr>
                <w:lang w:val="es-MX"/>
              </w:rPr>
            </w:pPr>
            <w:r w:rsidRPr="001C0219">
              <w:rPr>
                <w:sz w:val="18"/>
                <w:lang w:val="es-MX"/>
              </w:rPr>
              <w:t>En la supresión de golpes duplicados y en el sistema de combo.</w:t>
            </w:r>
          </w:p>
        </w:tc>
      </w:tr>
      <w:tr w:rsidR="00215E4E" w:rsidRPr="001C0219" w14:paraId="649DFA4D" w14:textId="77777777">
        <w:trPr>
          <w:jc w:val="center"/>
        </w:trPr>
        <w:tc>
          <w:tcPr>
            <w:tcW w:w="2041" w:type="dxa"/>
          </w:tcPr>
          <w:p w14:paraId="5964E865" w14:textId="77777777" w:rsidR="00215E4E" w:rsidRDefault="00000000">
            <w:pPr>
              <w:spacing w:after="40"/>
            </w:pPr>
            <w:proofErr w:type="spellStart"/>
            <w:r>
              <w:rPr>
                <w:sz w:val="18"/>
              </w:rPr>
              <w:t>Cobertura</w:t>
            </w:r>
            <w:proofErr w:type="spellEnd"/>
            <w:r>
              <w:rPr>
                <w:sz w:val="18"/>
              </w:rPr>
              <w:t xml:space="preserve"> de caminos</w:t>
            </w:r>
          </w:p>
        </w:tc>
        <w:tc>
          <w:tcPr>
            <w:tcW w:w="3061" w:type="dxa"/>
          </w:tcPr>
          <w:p w14:paraId="0F3451CC" w14:textId="77777777" w:rsidR="00215E4E" w:rsidRPr="001C0219" w:rsidRDefault="00000000">
            <w:pPr>
              <w:spacing w:after="40"/>
              <w:rPr>
                <w:lang w:val="es-MX"/>
              </w:rPr>
            </w:pPr>
            <w:r w:rsidRPr="001C0219">
              <w:rPr>
                <w:sz w:val="18"/>
                <w:lang w:val="es-MX"/>
              </w:rPr>
              <w:t>Recorrer todas las combinaciones de decisiones posibles dentro de una función.</w:t>
            </w:r>
          </w:p>
        </w:tc>
        <w:tc>
          <w:tcPr>
            <w:tcW w:w="3969" w:type="dxa"/>
          </w:tcPr>
          <w:p w14:paraId="6532B02F" w14:textId="77777777" w:rsidR="00215E4E" w:rsidRPr="001C0219" w:rsidRDefault="00000000">
            <w:pPr>
              <w:spacing w:after="40"/>
              <w:rPr>
                <w:lang w:val="es-MX"/>
              </w:rPr>
            </w:pPr>
            <w:r w:rsidRPr="001C0219">
              <w:rPr>
                <w:sz w:val="18"/>
                <w:lang w:val="es-MX"/>
              </w:rPr>
              <w:t>En el evento de golpe, que combina instrumento, intensidad y mano.</w:t>
            </w:r>
          </w:p>
        </w:tc>
      </w:tr>
      <w:tr w:rsidR="00215E4E" w:rsidRPr="001C0219" w14:paraId="339D14DE" w14:textId="77777777">
        <w:trPr>
          <w:jc w:val="center"/>
        </w:trPr>
        <w:tc>
          <w:tcPr>
            <w:tcW w:w="2041" w:type="dxa"/>
          </w:tcPr>
          <w:p w14:paraId="1B984626" w14:textId="77777777" w:rsidR="00215E4E" w:rsidRDefault="00000000">
            <w:pPr>
              <w:spacing w:after="40"/>
            </w:pPr>
            <w:proofErr w:type="spellStart"/>
            <w:r>
              <w:rPr>
                <w:sz w:val="18"/>
              </w:rPr>
              <w:t>Complejidad</w:t>
            </w:r>
            <w:proofErr w:type="spellEnd"/>
            <w:r>
              <w:rPr>
                <w:sz w:val="18"/>
              </w:rPr>
              <w:t xml:space="preserve"> </w:t>
            </w:r>
            <w:proofErr w:type="spellStart"/>
            <w:r>
              <w:rPr>
                <w:sz w:val="18"/>
              </w:rPr>
              <w:t>ciclomática</w:t>
            </w:r>
            <w:proofErr w:type="spellEnd"/>
          </w:p>
        </w:tc>
        <w:tc>
          <w:tcPr>
            <w:tcW w:w="3061" w:type="dxa"/>
          </w:tcPr>
          <w:p w14:paraId="3BC7E20B" w14:textId="77777777" w:rsidR="00215E4E" w:rsidRPr="001C0219" w:rsidRDefault="00000000">
            <w:pPr>
              <w:spacing w:after="40"/>
              <w:rPr>
                <w:lang w:val="es-MX"/>
              </w:rPr>
            </w:pPr>
            <w:r w:rsidRPr="001C0219">
              <w:rPr>
                <w:sz w:val="18"/>
                <w:lang w:val="es-MX"/>
              </w:rPr>
              <w:t>Medir cuántos caminos independientes tiene una función para saber cuántos casos hacen falta.</w:t>
            </w:r>
          </w:p>
        </w:tc>
        <w:tc>
          <w:tcPr>
            <w:tcW w:w="3969" w:type="dxa"/>
          </w:tcPr>
          <w:p w14:paraId="7E378959" w14:textId="77777777" w:rsidR="00215E4E" w:rsidRPr="001C0219" w:rsidRDefault="00000000">
            <w:pPr>
              <w:spacing w:after="40"/>
              <w:rPr>
                <w:lang w:val="es-MX"/>
              </w:rPr>
            </w:pPr>
            <w:r w:rsidRPr="001C0219">
              <w:rPr>
                <w:sz w:val="18"/>
                <w:lang w:val="es-MX"/>
              </w:rPr>
              <w:t>Sobre el módulo de detección completo. Si una función supera diez, se divide.</w:t>
            </w:r>
          </w:p>
        </w:tc>
      </w:tr>
      <w:tr w:rsidR="00215E4E" w:rsidRPr="001C0219" w14:paraId="396108B5" w14:textId="77777777">
        <w:trPr>
          <w:jc w:val="center"/>
        </w:trPr>
        <w:tc>
          <w:tcPr>
            <w:tcW w:w="2041" w:type="dxa"/>
          </w:tcPr>
          <w:p w14:paraId="2C3653F4" w14:textId="77777777" w:rsidR="00215E4E" w:rsidRPr="001C0219" w:rsidRDefault="00000000">
            <w:pPr>
              <w:spacing w:after="40"/>
              <w:rPr>
                <w:lang w:val="es-MX"/>
              </w:rPr>
            </w:pPr>
            <w:r w:rsidRPr="001C0219">
              <w:rPr>
                <w:sz w:val="18"/>
                <w:lang w:val="es-MX"/>
              </w:rPr>
              <w:t>Análisis de valores límite sobre condiciones internas</w:t>
            </w:r>
          </w:p>
        </w:tc>
        <w:tc>
          <w:tcPr>
            <w:tcW w:w="3061" w:type="dxa"/>
          </w:tcPr>
          <w:p w14:paraId="3B3F802C" w14:textId="77777777" w:rsidR="00215E4E" w:rsidRPr="001C0219" w:rsidRDefault="00000000">
            <w:pPr>
              <w:spacing w:after="40"/>
              <w:rPr>
                <w:lang w:val="es-MX"/>
              </w:rPr>
            </w:pPr>
            <w:r w:rsidRPr="001C0219">
              <w:rPr>
                <w:sz w:val="18"/>
                <w:lang w:val="es-MX"/>
              </w:rPr>
              <w:t>Probar justo por debajo, en y justo por encima de cada umbral del código.</w:t>
            </w:r>
          </w:p>
        </w:tc>
        <w:tc>
          <w:tcPr>
            <w:tcW w:w="3969" w:type="dxa"/>
          </w:tcPr>
          <w:p w14:paraId="0E24EB3C" w14:textId="77777777" w:rsidR="00215E4E" w:rsidRPr="001C0219" w:rsidRDefault="00000000">
            <w:pPr>
              <w:spacing w:after="40"/>
              <w:rPr>
                <w:lang w:val="es-MX"/>
              </w:rPr>
            </w:pPr>
            <w:r w:rsidRPr="001C0219">
              <w:rPr>
                <w:sz w:val="18"/>
                <w:lang w:val="es-MX"/>
              </w:rPr>
              <w:t>En los umbrales de intensidad y en las ventanas de precisión, que es donde más errores se concentran.</w:t>
            </w:r>
          </w:p>
        </w:tc>
      </w:tr>
    </w:tbl>
    <w:p w14:paraId="5A97CC2A" w14:textId="77777777" w:rsidR="00215E4E" w:rsidRPr="001C0219" w:rsidRDefault="00215E4E">
      <w:pPr>
        <w:spacing w:after="40"/>
        <w:rPr>
          <w:lang w:val="es-MX"/>
        </w:rPr>
      </w:pPr>
    </w:p>
    <w:p w14:paraId="0C803AE2" w14:textId="77777777" w:rsidR="00215E4E" w:rsidRPr="001C0219" w:rsidRDefault="00000000">
      <w:pPr>
        <w:pStyle w:val="Heading3"/>
        <w:rPr>
          <w:lang w:val="es-MX"/>
        </w:rPr>
      </w:pPr>
      <w:r w:rsidRPr="001C0219">
        <w:rPr>
          <w:lang w:val="es-MX"/>
        </w:rPr>
        <w:t>14.2 Catálogo de casos de caja blanca</w:t>
      </w:r>
    </w:p>
    <w:tbl>
      <w:tblPr>
        <w:tblStyle w:val="TableGrid"/>
        <w:tblW w:w="0" w:type="auto"/>
        <w:jc w:val="center"/>
        <w:tblLayout w:type="fixed"/>
        <w:tblLook w:val="04A0" w:firstRow="1" w:lastRow="0" w:firstColumn="1" w:lastColumn="0" w:noHBand="0" w:noVBand="1"/>
      </w:tblPr>
      <w:tblGrid>
        <w:gridCol w:w="741"/>
        <w:gridCol w:w="1134"/>
        <w:gridCol w:w="1559"/>
        <w:gridCol w:w="2236"/>
        <w:gridCol w:w="2017"/>
        <w:gridCol w:w="850"/>
        <w:gridCol w:w="648"/>
      </w:tblGrid>
      <w:tr w:rsidR="00215E4E" w14:paraId="44334C01" w14:textId="77777777" w:rsidTr="00F21121">
        <w:trPr>
          <w:jc w:val="center"/>
        </w:trPr>
        <w:tc>
          <w:tcPr>
            <w:tcW w:w="741" w:type="dxa"/>
          </w:tcPr>
          <w:p w14:paraId="2E5F987D" w14:textId="77777777" w:rsidR="00215E4E" w:rsidRDefault="00000000">
            <w:pPr>
              <w:spacing w:after="40"/>
              <w:jc w:val="center"/>
            </w:pPr>
            <w:r>
              <w:rPr>
                <w:b/>
                <w:sz w:val="15"/>
              </w:rPr>
              <w:t>Id</w:t>
            </w:r>
          </w:p>
        </w:tc>
        <w:tc>
          <w:tcPr>
            <w:tcW w:w="1134" w:type="dxa"/>
          </w:tcPr>
          <w:p w14:paraId="2469C994" w14:textId="77777777" w:rsidR="00215E4E" w:rsidRDefault="00000000">
            <w:pPr>
              <w:spacing w:after="40"/>
              <w:jc w:val="center"/>
            </w:pPr>
            <w:r>
              <w:rPr>
                <w:b/>
                <w:sz w:val="15"/>
              </w:rPr>
              <w:t>Técnica</w:t>
            </w:r>
          </w:p>
        </w:tc>
        <w:tc>
          <w:tcPr>
            <w:tcW w:w="1559" w:type="dxa"/>
          </w:tcPr>
          <w:p w14:paraId="09670843" w14:textId="77777777" w:rsidR="00215E4E" w:rsidRDefault="00000000">
            <w:pPr>
              <w:spacing w:after="40"/>
              <w:jc w:val="center"/>
            </w:pPr>
            <w:proofErr w:type="spellStart"/>
            <w:r>
              <w:rPr>
                <w:b/>
                <w:sz w:val="15"/>
              </w:rPr>
              <w:t>Módulo</w:t>
            </w:r>
            <w:proofErr w:type="spellEnd"/>
            <w:r>
              <w:rPr>
                <w:b/>
                <w:sz w:val="15"/>
              </w:rPr>
              <w:t xml:space="preserve"> o </w:t>
            </w:r>
            <w:proofErr w:type="spellStart"/>
            <w:r>
              <w:rPr>
                <w:b/>
                <w:sz w:val="15"/>
              </w:rPr>
              <w:t>función</w:t>
            </w:r>
            <w:proofErr w:type="spellEnd"/>
          </w:p>
        </w:tc>
        <w:tc>
          <w:tcPr>
            <w:tcW w:w="2236" w:type="dxa"/>
          </w:tcPr>
          <w:p w14:paraId="50B4AF7B" w14:textId="77777777" w:rsidR="00215E4E" w:rsidRDefault="00000000">
            <w:pPr>
              <w:spacing w:after="40"/>
              <w:jc w:val="center"/>
            </w:pPr>
            <w:r>
              <w:rPr>
                <w:b/>
                <w:sz w:val="15"/>
              </w:rPr>
              <w:t xml:space="preserve">Entrada o </w:t>
            </w:r>
            <w:proofErr w:type="spellStart"/>
            <w:r>
              <w:rPr>
                <w:b/>
                <w:sz w:val="15"/>
              </w:rPr>
              <w:t>condición</w:t>
            </w:r>
            <w:proofErr w:type="spellEnd"/>
          </w:p>
        </w:tc>
        <w:tc>
          <w:tcPr>
            <w:tcW w:w="2017" w:type="dxa"/>
          </w:tcPr>
          <w:p w14:paraId="3EBCE3EA" w14:textId="77777777" w:rsidR="00215E4E" w:rsidRDefault="00000000">
            <w:pPr>
              <w:spacing w:after="40"/>
              <w:jc w:val="center"/>
            </w:pPr>
            <w:proofErr w:type="spellStart"/>
            <w:r>
              <w:rPr>
                <w:b/>
                <w:sz w:val="15"/>
              </w:rPr>
              <w:t>Resultado</w:t>
            </w:r>
            <w:proofErr w:type="spellEnd"/>
            <w:r>
              <w:rPr>
                <w:b/>
                <w:sz w:val="15"/>
              </w:rPr>
              <w:t xml:space="preserve"> </w:t>
            </w:r>
            <w:proofErr w:type="spellStart"/>
            <w:r>
              <w:rPr>
                <w:b/>
                <w:sz w:val="15"/>
              </w:rPr>
              <w:t>esperado</w:t>
            </w:r>
            <w:proofErr w:type="spellEnd"/>
          </w:p>
        </w:tc>
        <w:tc>
          <w:tcPr>
            <w:tcW w:w="850" w:type="dxa"/>
          </w:tcPr>
          <w:p w14:paraId="6F8066DD" w14:textId="77777777" w:rsidR="00215E4E" w:rsidRDefault="00000000">
            <w:pPr>
              <w:spacing w:after="40"/>
              <w:jc w:val="center"/>
            </w:pPr>
            <w:proofErr w:type="spellStart"/>
            <w:r>
              <w:rPr>
                <w:b/>
                <w:sz w:val="15"/>
              </w:rPr>
              <w:t>Ejecuta</w:t>
            </w:r>
            <w:proofErr w:type="spellEnd"/>
          </w:p>
        </w:tc>
        <w:tc>
          <w:tcPr>
            <w:tcW w:w="648" w:type="dxa"/>
          </w:tcPr>
          <w:p w14:paraId="2BF72AD7" w14:textId="77777777" w:rsidR="00215E4E" w:rsidRDefault="00000000">
            <w:pPr>
              <w:spacing w:after="40"/>
              <w:jc w:val="center"/>
            </w:pPr>
            <w:r>
              <w:rPr>
                <w:b/>
                <w:sz w:val="15"/>
              </w:rPr>
              <w:t>Tarea</w:t>
            </w:r>
          </w:p>
        </w:tc>
      </w:tr>
      <w:tr w:rsidR="00215E4E" w14:paraId="5A25039A" w14:textId="77777777" w:rsidTr="00F21121">
        <w:trPr>
          <w:jc w:val="center"/>
        </w:trPr>
        <w:tc>
          <w:tcPr>
            <w:tcW w:w="741" w:type="dxa"/>
          </w:tcPr>
          <w:p w14:paraId="7EF78A4A" w14:textId="77777777" w:rsidR="00215E4E" w:rsidRDefault="00000000">
            <w:pPr>
              <w:spacing w:after="40"/>
            </w:pPr>
            <w:r>
              <w:rPr>
                <w:sz w:val="15"/>
              </w:rPr>
              <w:t>CB-01</w:t>
            </w:r>
          </w:p>
        </w:tc>
        <w:tc>
          <w:tcPr>
            <w:tcW w:w="1134" w:type="dxa"/>
          </w:tcPr>
          <w:p w14:paraId="79814778" w14:textId="77777777" w:rsidR="00215E4E" w:rsidRDefault="00000000">
            <w:pPr>
              <w:spacing w:after="40"/>
            </w:pPr>
            <w:proofErr w:type="spellStart"/>
            <w:r>
              <w:rPr>
                <w:sz w:val="15"/>
              </w:rPr>
              <w:t>Cobertura</w:t>
            </w:r>
            <w:proofErr w:type="spellEnd"/>
            <w:r>
              <w:rPr>
                <w:sz w:val="15"/>
              </w:rPr>
              <w:t xml:space="preserve"> de </w:t>
            </w:r>
            <w:proofErr w:type="spellStart"/>
            <w:r>
              <w:rPr>
                <w:sz w:val="15"/>
              </w:rPr>
              <w:t>decisiones</w:t>
            </w:r>
            <w:proofErr w:type="spellEnd"/>
          </w:p>
        </w:tc>
        <w:tc>
          <w:tcPr>
            <w:tcW w:w="1559" w:type="dxa"/>
          </w:tcPr>
          <w:p w14:paraId="6F9FB9E8" w14:textId="77777777" w:rsidR="00215E4E" w:rsidRPr="001C0219" w:rsidRDefault="00000000">
            <w:pPr>
              <w:spacing w:after="40"/>
              <w:rPr>
                <w:lang w:val="es-MX"/>
              </w:rPr>
            </w:pPr>
            <w:r w:rsidRPr="001C0219">
              <w:rPr>
                <w:sz w:val="15"/>
                <w:lang w:val="es-MX"/>
              </w:rPr>
              <w:t>DG.2 identificación de la pieza golpeada</w:t>
            </w:r>
          </w:p>
        </w:tc>
        <w:tc>
          <w:tcPr>
            <w:tcW w:w="2236" w:type="dxa"/>
          </w:tcPr>
          <w:p w14:paraId="5DABE819" w14:textId="77777777" w:rsidR="00215E4E" w:rsidRPr="001C0219" w:rsidRDefault="00000000">
            <w:pPr>
              <w:spacing w:after="40"/>
              <w:rPr>
                <w:lang w:val="es-MX"/>
              </w:rPr>
            </w:pPr>
            <w:r w:rsidRPr="001C0219">
              <w:rPr>
                <w:sz w:val="15"/>
                <w:lang w:val="es-MX"/>
              </w:rPr>
              <w:t>Colisión sobre cada uno de los seis componentes: tarola, bombo, dos toms, hi-hat y platillo</w:t>
            </w:r>
          </w:p>
        </w:tc>
        <w:tc>
          <w:tcPr>
            <w:tcW w:w="2017" w:type="dxa"/>
          </w:tcPr>
          <w:p w14:paraId="26F3F9CD" w14:textId="77777777" w:rsidR="00215E4E" w:rsidRPr="001C0219" w:rsidRDefault="00000000">
            <w:pPr>
              <w:spacing w:after="40"/>
              <w:rPr>
                <w:lang w:val="es-MX"/>
              </w:rPr>
            </w:pPr>
            <w:r w:rsidRPr="001C0219">
              <w:rPr>
                <w:sz w:val="15"/>
                <w:lang w:val="es-MX"/>
              </w:rPr>
              <w:t>La rama correspondiente a cada componente se ejecuta al menos una vez y devuelve su identificador correcto</w:t>
            </w:r>
          </w:p>
        </w:tc>
        <w:tc>
          <w:tcPr>
            <w:tcW w:w="850" w:type="dxa"/>
          </w:tcPr>
          <w:p w14:paraId="78C2E478" w14:textId="77777777" w:rsidR="00215E4E" w:rsidRDefault="00000000">
            <w:pPr>
              <w:spacing w:after="40"/>
            </w:pPr>
            <w:r>
              <w:rPr>
                <w:sz w:val="15"/>
              </w:rPr>
              <w:t>Misael</w:t>
            </w:r>
          </w:p>
        </w:tc>
        <w:tc>
          <w:tcPr>
            <w:tcW w:w="648" w:type="dxa"/>
          </w:tcPr>
          <w:p w14:paraId="67C3B5DE" w14:textId="77777777" w:rsidR="00215E4E" w:rsidRDefault="00000000">
            <w:pPr>
              <w:spacing w:after="40"/>
            </w:pPr>
            <w:r>
              <w:rPr>
                <w:sz w:val="15"/>
              </w:rPr>
              <w:t>QT.6</w:t>
            </w:r>
          </w:p>
        </w:tc>
      </w:tr>
      <w:tr w:rsidR="00215E4E" w14:paraId="702A7497" w14:textId="77777777" w:rsidTr="00F21121">
        <w:trPr>
          <w:jc w:val="center"/>
        </w:trPr>
        <w:tc>
          <w:tcPr>
            <w:tcW w:w="741" w:type="dxa"/>
          </w:tcPr>
          <w:p w14:paraId="590811BF" w14:textId="77777777" w:rsidR="00215E4E" w:rsidRDefault="00000000">
            <w:pPr>
              <w:spacing w:after="40"/>
            </w:pPr>
            <w:r>
              <w:rPr>
                <w:sz w:val="15"/>
              </w:rPr>
              <w:t>CB-02</w:t>
            </w:r>
          </w:p>
        </w:tc>
        <w:tc>
          <w:tcPr>
            <w:tcW w:w="1134" w:type="dxa"/>
          </w:tcPr>
          <w:p w14:paraId="259DAE52" w14:textId="77777777" w:rsidR="00215E4E" w:rsidRDefault="00000000">
            <w:pPr>
              <w:spacing w:after="40"/>
            </w:pPr>
            <w:proofErr w:type="spellStart"/>
            <w:r>
              <w:rPr>
                <w:sz w:val="15"/>
              </w:rPr>
              <w:t>Análisis</w:t>
            </w:r>
            <w:proofErr w:type="spellEnd"/>
            <w:r>
              <w:rPr>
                <w:sz w:val="15"/>
              </w:rPr>
              <w:t xml:space="preserve"> de </w:t>
            </w:r>
            <w:proofErr w:type="spellStart"/>
            <w:r>
              <w:rPr>
                <w:sz w:val="15"/>
              </w:rPr>
              <w:t>valores</w:t>
            </w:r>
            <w:proofErr w:type="spellEnd"/>
            <w:r>
              <w:rPr>
                <w:sz w:val="15"/>
              </w:rPr>
              <w:t xml:space="preserve"> </w:t>
            </w:r>
            <w:proofErr w:type="spellStart"/>
            <w:r>
              <w:rPr>
                <w:sz w:val="15"/>
              </w:rPr>
              <w:t>límite</w:t>
            </w:r>
            <w:proofErr w:type="spellEnd"/>
          </w:p>
        </w:tc>
        <w:tc>
          <w:tcPr>
            <w:tcW w:w="1559" w:type="dxa"/>
          </w:tcPr>
          <w:p w14:paraId="2D3542C7" w14:textId="77777777" w:rsidR="00215E4E" w:rsidRDefault="00000000">
            <w:pPr>
              <w:spacing w:after="40"/>
            </w:pPr>
            <w:r>
              <w:rPr>
                <w:sz w:val="15"/>
              </w:rPr>
              <w:t xml:space="preserve">DG.5 </w:t>
            </w:r>
            <w:proofErr w:type="spellStart"/>
            <w:r>
              <w:rPr>
                <w:sz w:val="15"/>
              </w:rPr>
              <w:t>niveles</w:t>
            </w:r>
            <w:proofErr w:type="spellEnd"/>
            <w:r>
              <w:rPr>
                <w:sz w:val="15"/>
              </w:rPr>
              <w:t xml:space="preserve"> de </w:t>
            </w:r>
            <w:proofErr w:type="spellStart"/>
            <w:r>
              <w:rPr>
                <w:sz w:val="15"/>
              </w:rPr>
              <w:t>intensidad</w:t>
            </w:r>
            <w:proofErr w:type="spellEnd"/>
          </w:p>
        </w:tc>
        <w:tc>
          <w:tcPr>
            <w:tcW w:w="2236" w:type="dxa"/>
          </w:tcPr>
          <w:p w14:paraId="6F4F8E9A" w14:textId="77777777" w:rsidR="00215E4E" w:rsidRPr="001C0219" w:rsidRDefault="00000000">
            <w:pPr>
              <w:spacing w:after="40"/>
              <w:rPr>
                <w:lang w:val="es-MX"/>
              </w:rPr>
            </w:pPr>
            <w:r w:rsidRPr="001C0219">
              <w:rPr>
                <w:sz w:val="15"/>
                <w:lang w:val="es-MX"/>
              </w:rPr>
              <w:t>Velocidad justo por debajo, igual y justo por encima de cada umbral entre suave, media y fuerte</w:t>
            </w:r>
          </w:p>
        </w:tc>
        <w:tc>
          <w:tcPr>
            <w:tcW w:w="2017" w:type="dxa"/>
          </w:tcPr>
          <w:p w14:paraId="5A1EA0A1" w14:textId="77777777" w:rsidR="00215E4E" w:rsidRPr="001C0219" w:rsidRDefault="00000000">
            <w:pPr>
              <w:spacing w:after="40"/>
              <w:rPr>
                <w:lang w:val="es-MX"/>
              </w:rPr>
            </w:pPr>
            <w:r w:rsidRPr="001C0219">
              <w:rPr>
                <w:sz w:val="15"/>
                <w:lang w:val="es-MX"/>
              </w:rPr>
              <w:t>La clasificación cambia exactamente en el umbral, sin zona muerta ni solapamiento entre niveles</w:t>
            </w:r>
          </w:p>
        </w:tc>
        <w:tc>
          <w:tcPr>
            <w:tcW w:w="850" w:type="dxa"/>
          </w:tcPr>
          <w:p w14:paraId="640535E6" w14:textId="77777777" w:rsidR="00215E4E" w:rsidRDefault="00000000">
            <w:pPr>
              <w:spacing w:after="40"/>
            </w:pPr>
            <w:r>
              <w:rPr>
                <w:sz w:val="15"/>
              </w:rPr>
              <w:t>Misael</w:t>
            </w:r>
          </w:p>
        </w:tc>
        <w:tc>
          <w:tcPr>
            <w:tcW w:w="648" w:type="dxa"/>
          </w:tcPr>
          <w:p w14:paraId="36F1AA99" w14:textId="77777777" w:rsidR="00215E4E" w:rsidRDefault="00000000">
            <w:pPr>
              <w:spacing w:after="40"/>
            </w:pPr>
            <w:r>
              <w:rPr>
                <w:sz w:val="15"/>
              </w:rPr>
              <w:t>QT.6</w:t>
            </w:r>
          </w:p>
        </w:tc>
      </w:tr>
      <w:tr w:rsidR="00215E4E" w14:paraId="61A143CD" w14:textId="77777777" w:rsidTr="00F21121">
        <w:trPr>
          <w:jc w:val="center"/>
        </w:trPr>
        <w:tc>
          <w:tcPr>
            <w:tcW w:w="741" w:type="dxa"/>
          </w:tcPr>
          <w:p w14:paraId="27C7A9DC" w14:textId="77777777" w:rsidR="00215E4E" w:rsidRDefault="00000000">
            <w:pPr>
              <w:spacing w:after="40"/>
            </w:pPr>
            <w:r>
              <w:rPr>
                <w:sz w:val="15"/>
              </w:rPr>
              <w:t>CB-03</w:t>
            </w:r>
          </w:p>
        </w:tc>
        <w:tc>
          <w:tcPr>
            <w:tcW w:w="1134" w:type="dxa"/>
          </w:tcPr>
          <w:p w14:paraId="31CC3111" w14:textId="77777777" w:rsidR="00215E4E" w:rsidRDefault="00000000">
            <w:pPr>
              <w:spacing w:after="40"/>
            </w:pPr>
            <w:proofErr w:type="spellStart"/>
            <w:r>
              <w:rPr>
                <w:sz w:val="15"/>
              </w:rPr>
              <w:t>Cobertura</w:t>
            </w:r>
            <w:proofErr w:type="spellEnd"/>
            <w:r>
              <w:rPr>
                <w:sz w:val="15"/>
              </w:rPr>
              <w:t xml:space="preserve"> de </w:t>
            </w:r>
            <w:proofErr w:type="spellStart"/>
            <w:r>
              <w:rPr>
                <w:sz w:val="15"/>
              </w:rPr>
              <w:t>condiciones</w:t>
            </w:r>
            <w:proofErr w:type="spellEnd"/>
          </w:p>
        </w:tc>
        <w:tc>
          <w:tcPr>
            <w:tcW w:w="1559" w:type="dxa"/>
          </w:tcPr>
          <w:p w14:paraId="01833258" w14:textId="77777777" w:rsidR="00215E4E" w:rsidRPr="001C0219" w:rsidRDefault="00000000">
            <w:pPr>
              <w:spacing w:after="40"/>
              <w:rPr>
                <w:lang w:val="es-MX"/>
              </w:rPr>
            </w:pPr>
            <w:r w:rsidRPr="001C0219">
              <w:rPr>
                <w:sz w:val="15"/>
                <w:lang w:val="es-MX"/>
              </w:rPr>
              <w:t>DG.6 supresión de golpes duplicados</w:t>
            </w:r>
          </w:p>
        </w:tc>
        <w:tc>
          <w:tcPr>
            <w:tcW w:w="2236" w:type="dxa"/>
          </w:tcPr>
          <w:p w14:paraId="212F134B" w14:textId="77777777" w:rsidR="00215E4E" w:rsidRPr="001C0219" w:rsidRDefault="00000000">
            <w:pPr>
              <w:spacing w:after="40"/>
              <w:rPr>
                <w:lang w:val="es-MX"/>
              </w:rPr>
            </w:pPr>
            <w:r w:rsidRPr="001C0219">
              <w:rPr>
                <w:sz w:val="15"/>
                <w:lang w:val="es-MX"/>
              </w:rPr>
              <w:t>Dos colisiones separadas por menos, igual y más tiempo que la ventana de supresión</w:t>
            </w:r>
          </w:p>
        </w:tc>
        <w:tc>
          <w:tcPr>
            <w:tcW w:w="2017" w:type="dxa"/>
          </w:tcPr>
          <w:p w14:paraId="2603D600" w14:textId="77777777" w:rsidR="00215E4E" w:rsidRPr="001C0219" w:rsidRDefault="00000000">
            <w:pPr>
              <w:spacing w:after="40"/>
              <w:rPr>
                <w:lang w:val="es-MX"/>
              </w:rPr>
            </w:pPr>
            <w:r w:rsidRPr="001C0219">
              <w:rPr>
                <w:sz w:val="15"/>
                <w:lang w:val="es-MX"/>
              </w:rPr>
              <w:t>Se registra un solo golpe en los dos primeros casos y dos golpes en el tercero</w:t>
            </w:r>
          </w:p>
        </w:tc>
        <w:tc>
          <w:tcPr>
            <w:tcW w:w="850" w:type="dxa"/>
          </w:tcPr>
          <w:p w14:paraId="7C35945A" w14:textId="77777777" w:rsidR="00215E4E" w:rsidRDefault="00000000">
            <w:pPr>
              <w:spacing w:after="40"/>
            </w:pPr>
            <w:r>
              <w:rPr>
                <w:sz w:val="15"/>
              </w:rPr>
              <w:t>Misael</w:t>
            </w:r>
          </w:p>
        </w:tc>
        <w:tc>
          <w:tcPr>
            <w:tcW w:w="648" w:type="dxa"/>
          </w:tcPr>
          <w:p w14:paraId="2E893ACB" w14:textId="77777777" w:rsidR="00215E4E" w:rsidRDefault="00000000">
            <w:pPr>
              <w:spacing w:after="40"/>
            </w:pPr>
            <w:r>
              <w:rPr>
                <w:sz w:val="15"/>
              </w:rPr>
              <w:t>QT.6</w:t>
            </w:r>
          </w:p>
        </w:tc>
      </w:tr>
      <w:tr w:rsidR="00215E4E" w14:paraId="66A4B56A" w14:textId="77777777" w:rsidTr="00F21121">
        <w:trPr>
          <w:jc w:val="center"/>
        </w:trPr>
        <w:tc>
          <w:tcPr>
            <w:tcW w:w="741" w:type="dxa"/>
          </w:tcPr>
          <w:p w14:paraId="02B3094F" w14:textId="77777777" w:rsidR="00215E4E" w:rsidRDefault="00000000">
            <w:pPr>
              <w:spacing w:after="40"/>
            </w:pPr>
            <w:r>
              <w:rPr>
                <w:sz w:val="15"/>
              </w:rPr>
              <w:t>CB-04</w:t>
            </w:r>
          </w:p>
        </w:tc>
        <w:tc>
          <w:tcPr>
            <w:tcW w:w="1134" w:type="dxa"/>
          </w:tcPr>
          <w:p w14:paraId="2978DC84" w14:textId="77777777" w:rsidR="00215E4E" w:rsidRDefault="00000000">
            <w:pPr>
              <w:spacing w:after="40"/>
            </w:pPr>
            <w:proofErr w:type="spellStart"/>
            <w:r>
              <w:rPr>
                <w:sz w:val="15"/>
              </w:rPr>
              <w:t>Cobertura</w:t>
            </w:r>
            <w:proofErr w:type="spellEnd"/>
            <w:r>
              <w:rPr>
                <w:sz w:val="15"/>
              </w:rPr>
              <w:t xml:space="preserve"> de </w:t>
            </w:r>
            <w:proofErr w:type="spellStart"/>
            <w:r>
              <w:rPr>
                <w:sz w:val="15"/>
              </w:rPr>
              <w:t>sentencias</w:t>
            </w:r>
            <w:proofErr w:type="spellEnd"/>
          </w:p>
        </w:tc>
        <w:tc>
          <w:tcPr>
            <w:tcW w:w="1559" w:type="dxa"/>
          </w:tcPr>
          <w:p w14:paraId="1CB06C01" w14:textId="77777777" w:rsidR="00215E4E" w:rsidRPr="001C0219" w:rsidRDefault="00000000">
            <w:pPr>
              <w:spacing w:after="40"/>
              <w:rPr>
                <w:lang w:val="es-MX"/>
              </w:rPr>
            </w:pPr>
            <w:r w:rsidRPr="001C0219">
              <w:rPr>
                <w:sz w:val="15"/>
                <w:lang w:val="es-MX"/>
              </w:rPr>
              <w:t>DG.4 conversión de velocidad a intensidad</w:t>
            </w:r>
          </w:p>
        </w:tc>
        <w:tc>
          <w:tcPr>
            <w:tcW w:w="2236" w:type="dxa"/>
          </w:tcPr>
          <w:p w14:paraId="372C27BF" w14:textId="77777777" w:rsidR="00215E4E" w:rsidRPr="001C0219" w:rsidRDefault="00000000">
            <w:pPr>
              <w:spacing w:after="40"/>
              <w:rPr>
                <w:lang w:val="es-MX"/>
              </w:rPr>
            </w:pPr>
            <w:r w:rsidRPr="001C0219">
              <w:rPr>
                <w:sz w:val="15"/>
                <w:lang w:val="es-MX"/>
              </w:rPr>
              <w:t>Velocidad cero, negativa, máxima esperada y por encima del máximo</w:t>
            </w:r>
          </w:p>
        </w:tc>
        <w:tc>
          <w:tcPr>
            <w:tcW w:w="2017" w:type="dxa"/>
          </w:tcPr>
          <w:p w14:paraId="33FDABDF" w14:textId="77777777" w:rsidR="00215E4E" w:rsidRPr="001C0219" w:rsidRDefault="00000000">
            <w:pPr>
              <w:spacing w:after="40"/>
              <w:rPr>
                <w:lang w:val="es-MX"/>
              </w:rPr>
            </w:pPr>
            <w:r w:rsidRPr="001C0219">
              <w:rPr>
                <w:sz w:val="15"/>
                <w:lang w:val="es-MX"/>
              </w:rPr>
              <w:t>Ninguna sentencia queda sin ejecutar. Los valores fuera de rango se acotan sin lanzar excepción</w:t>
            </w:r>
          </w:p>
        </w:tc>
        <w:tc>
          <w:tcPr>
            <w:tcW w:w="850" w:type="dxa"/>
          </w:tcPr>
          <w:p w14:paraId="25B7498E" w14:textId="77777777" w:rsidR="00215E4E" w:rsidRDefault="00000000">
            <w:pPr>
              <w:spacing w:after="40"/>
            </w:pPr>
            <w:r>
              <w:rPr>
                <w:sz w:val="15"/>
              </w:rPr>
              <w:t>Misael</w:t>
            </w:r>
          </w:p>
        </w:tc>
        <w:tc>
          <w:tcPr>
            <w:tcW w:w="648" w:type="dxa"/>
          </w:tcPr>
          <w:p w14:paraId="038D8144" w14:textId="77777777" w:rsidR="00215E4E" w:rsidRDefault="00000000">
            <w:pPr>
              <w:spacing w:after="40"/>
            </w:pPr>
            <w:r>
              <w:rPr>
                <w:sz w:val="15"/>
              </w:rPr>
              <w:t>QT.6</w:t>
            </w:r>
          </w:p>
        </w:tc>
      </w:tr>
      <w:tr w:rsidR="00215E4E" w14:paraId="4F4FDB55" w14:textId="77777777" w:rsidTr="00F21121">
        <w:trPr>
          <w:jc w:val="center"/>
        </w:trPr>
        <w:tc>
          <w:tcPr>
            <w:tcW w:w="741" w:type="dxa"/>
          </w:tcPr>
          <w:p w14:paraId="57D087B0" w14:textId="77777777" w:rsidR="00215E4E" w:rsidRDefault="00000000">
            <w:pPr>
              <w:spacing w:after="40"/>
            </w:pPr>
            <w:r>
              <w:rPr>
                <w:sz w:val="15"/>
              </w:rPr>
              <w:t>CB-05</w:t>
            </w:r>
          </w:p>
        </w:tc>
        <w:tc>
          <w:tcPr>
            <w:tcW w:w="1134" w:type="dxa"/>
          </w:tcPr>
          <w:p w14:paraId="75F23F27" w14:textId="77777777" w:rsidR="00215E4E" w:rsidRDefault="00000000">
            <w:pPr>
              <w:spacing w:after="40"/>
            </w:pPr>
            <w:r>
              <w:rPr>
                <w:sz w:val="15"/>
              </w:rPr>
              <w:t>Cobertura de caminos</w:t>
            </w:r>
          </w:p>
        </w:tc>
        <w:tc>
          <w:tcPr>
            <w:tcW w:w="1559" w:type="dxa"/>
          </w:tcPr>
          <w:p w14:paraId="696DC1A9" w14:textId="77777777" w:rsidR="00215E4E" w:rsidRDefault="00000000">
            <w:pPr>
              <w:spacing w:after="40"/>
            </w:pPr>
            <w:r>
              <w:rPr>
                <w:sz w:val="15"/>
              </w:rPr>
              <w:t>DG.7 evento DrumHit</w:t>
            </w:r>
          </w:p>
        </w:tc>
        <w:tc>
          <w:tcPr>
            <w:tcW w:w="2236" w:type="dxa"/>
          </w:tcPr>
          <w:p w14:paraId="32AB7265" w14:textId="77777777" w:rsidR="00215E4E" w:rsidRPr="001C0219" w:rsidRDefault="00000000">
            <w:pPr>
              <w:spacing w:after="40"/>
              <w:rPr>
                <w:lang w:val="es-MX"/>
              </w:rPr>
            </w:pPr>
            <w:r w:rsidRPr="001C0219">
              <w:rPr>
                <w:sz w:val="15"/>
                <w:lang w:val="es-MX"/>
              </w:rPr>
              <w:t>Golpe con baqueta izquierda y con baqueta derecha sobre cada componente</w:t>
            </w:r>
          </w:p>
        </w:tc>
        <w:tc>
          <w:tcPr>
            <w:tcW w:w="2017" w:type="dxa"/>
          </w:tcPr>
          <w:p w14:paraId="76506C26" w14:textId="77777777" w:rsidR="00215E4E" w:rsidRPr="001C0219" w:rsidRDefault="00000000">
            <w:pPr>
              <w:spacing w:after="40"/>
              <w:rPr>
                <w:lang w:val="es-MX"/>
              </w:rPr>
            </w:pPr>
            <w:r w:rsidRPr="001C0219">
              <w:rPr>
                <w:sz w:val="15"/>
                <w:lang w:val="es-MX"/>
              </w:rPr>
              <w:t>El evento transporta instrumento, intensidad y marca de tiempo correctos en todos los caminos</w:t>
            </w:r>
          </w:p>
        </w:tc>
        <w:tc>
          <w:tcPr>
            <w:tcW w:w="850" w:type="dxa"/>
          </w:tcPr>
          <w:p w14:paraId="0651D762" w14:textId="77777777" w:rsidR="00215E4E" w:rsidRDefault="00000000">
            <w:pPr>
              <w:spacing w:after="40"/>
            </w:pPr>
            <w:r>
              <w:rPr>
                <w:sz w:val="15"/>
              </w:rPr>
              <w:t>Misael</w:t>
            </w:r>
          </w:p>
        </w:tc>
        <w:tc>
          <w:tcPr>
            <w:tcW w:w="648" w:type="dxa"/>
          </w:tcPr>
          <w:p w14:paraId="0CC07B88" w14:textId="77777777" w:rsidR="00215E4E" w:rsidRDefault="00000000">
            <w:pPr>
              <w:spacing w:after="40"/>
            </w:pPr>
            <w:r>
              <w:rPr>
                <w:sz w:val="15"/>
              </w:rPr>
              <w:t>QT.6</w:t>
            </w:r>
          </w:p>
        </w:tc>
      </w:tr>
      <w:tr w:rsidR="00215E4E" w14:paraId="5DA29C47" w14:textId="77777777" w:rsidTr="00F21121">
        <w:trPr>
          <w:jc w:val="center"/>
        </w:trPr>
        <w:tc>
          <w:tcPr>
            <w:tcW w:w="741" w:type="dxa"/>
          </w:tcPr>
          <w:p w14:paraId="459E3E4B" w14:textId="77777777" w:rsidR="00215E4E" w:rsidRDefault="00000000">
            <w:pPr>
              <w:spacing w:after="40"/>
            </w:pPr>
            <w:r>
              <w:rPr>
                <w:sz w:val="15"/>
              </w:rPr>
              <w:t>CB-06</w:t>
            </w:r>
          </w:p>
        </w:tc>
        <w:tc>
          <w:tcPr>
            <w:tcW w:w="1134" w:type="dxa"/>
          </w:tcPr>
          <w:p w14:paraId="62C8AB18" w14:textId="77777777" w:rsidR="00215E4E" w:rsidRDefault="00000000">
            <w:pPr>
              <w:spacing w:after="40"/>
            </w:pPr>
            <w:r>
              <w:rPr>
                <w:sz w:val="15"/>
              </w:rPr>
              <w:t>Complejidad ciclomática</w:t>
            </w:r>
          </w:p>
        </w:tc>
        <w:tc>
          <w:tcPr>
            <w:tcW w:w="1559" w:type="dxa"/>
          </w:tcPr>
          <w:p w14:paraId="4758AE7B" w14:textId="77777777" w:rsidR="00215E4E" w:rsidRDefault="00000000">
            <w:pPr>
              <w:spacing w:after="40"/>
            </w:pPr>
            <w:r>
              <w:rPr>
                <w:sz w:val="15"/>
              </w:rPr>
              <w:t>Módulo DG completo</w:t>
            </w:r>
          </w:p>
        </w:tc>
        <w:tc>
          <w:tcPr>
            <w:tcW w:w="2236" w:type="dxa"/>
          </w:tcPr>
          <w:p w14:paraId="302A7AB4" w14:textId="77777777" w:rsidR="00215E4E" w:rsidRPr="001C0219" w:rsidRDefault="00000000">
            <w:pPr>
              <w:spacing w:after="40"/>
              <w:rPr>
                <w:lang w:val="es-MX"/>
              </w:rPr>
            </w:pPr>
            <w:r w:rsidRPr="001C0219">
              <w:rPr>
                <w:sz w:val="15"/>
                <w:lang w:val="es-MX"/>
              </w:rPr>
              <w:t>Medición de la complejidad de cada función y diseño de casos hasta cubrir los caminos independientes</w:t>
            </w:r>
          </w:p>
        </w:tc>
        <w:tc>
          <w:tcPr>
            <w:tcW w:w="2017" w:type="dxa"/>
          </w:tcPr>
          <w:p w14:paraId="68B212F2" w14:textId="77777777" w:rsidR="00215E4E" w:rsidRPr="001C0219" w:rsidRDefault="00000000">
            <w:pPr>
              <w:spacing w:after="40"/>
              <w:rPr>
                <w:lang w:val="es-MX"/>
              </w:rPr>
            </w:pPr>
            <w:r w:rsidRPr="001C0219">
              <w:rPr>
                <w:sz w:val="15"/>
                <w:lang w:val="es-MX"/>
              </w:rPr>
              <w:t>La complejidad se mantiene por debajo de diez por función. Si la supera, la función se divide</w:t>
            </w:r>
          </w:p>
        </w:tc>
        <w:tc>
          <w:tcPr>
            <w:tcW w:w="850" w:type="dxa"/>
          </w:tcPr>
          <w:p w14:paraId="128DB9AA" w14:textId="77777777" w:rsidR="00215E4E" w:rsidRDefault="00000000">
            <w:pPr>
              <w:spacing w:after="40"/>
            </w:pPr>
            <w:r>
              <w:rPr>
                <w:sz w:val="15"/>
              </w:rPr>
              <w:t>Misael</w:t>
            </w:r>
          </w:p>
        </w:tc>
        <w:tc>
          <w:tcPr>
            <w:tcW w:w="648" w:type="dxa"/>
          </w:tcPr>
          <w:p w14:paraId="621869E0" w14:textId="77777777" w:rsidR="00215E4E" w:rsidRDefault="00000000">
            <w:pPr>
              <w:spacing w:after="40"/>
            </w:pPr>
            <w:r>
              <w:rPr>
                <w:sz w:val="15"/>
              </w:rPr>
              <w:t>QT.6</w:t>
            </w:r>
          </w:p>
        </w:tc>
      </w:tr>
      <w:tr w:rsidR="00215E4E" w14:paraId="07CAAE3B" w14:textId="77777777" w:rsidTr="00F21121">
        <w:trPr>
          <w:jc w:val="center"/>
        </w:trPr>
        <w:tc>
          <w:tcPr>
            <w:tcW w:w="741" w:type="dxa"/>
          </w:tcPr>
          <w:p w14:paraId="42522AD5" w14:textId="77777777" w:rsidR="00215E4E" w:rsidRDefault="00000000">
            <w:pPr>
              <w:spacing w:after="40"/>
            </w:pPr>
            <w:r>
              <w:rPr>
                <w:sz w:val="15"/>
              </w:rPr>
              <w:t>CB-07</w:t>
            </w:r>
          </w:p>
        </w:tc>
        <w:tc>
          <w:tcPr>
            <w:tcW w:w="1134" w:type="dxa"/>
          </w:tcPr>
          <w:p w14:paraId="6541FB74" w14:textId="77777777" w:rsidR="00215E4E" w:rsidRDefault="00000000">
            <w:pPr>
              <w:spacing w:after="40"/>
            </w:pPr>
            <w:r>
              <w:rPr>
                <w:sz w:val="15"/>
              </w:rPr>
              <w:t>Prueba unitaria</w:t>
            </w:r>
          </w:p>
        </w:tc>
        <w:tc>
          <w:tcPr>
            <w:tcW w:w="1559" w:type="dxa"/>
          </w:tcPr>
          <w:p w14:paraId="2F587552" w14:textId="77777777" w:rsidR="00215E4E" w:rsidRPr="001C0219" w:rsidRDefault="00000000">
            <w:pPr>
              <w:spacing w:after="40"/>
              <w:rPr>
                <w:lang w:val="es-MX"/>
              </w:rPr>
            </w:pPr>
            <w:r w:rsidRPr="001C0219">
              <w:rPr>
                <w:sz w:val="15"/>
                <w:lang w:val="es-MX"/>
              </w:rPr>
              <w:t>JT.1 reloj musical independiente de la tasa de cuadros</w:t>
            </w:r>
          </w:p>
        </w:tc>
        <w:tc>
          <w:tcPr>
            <w:tcW w:w="2236" w:type="dxa"/>
          </w:tcPr>
          <w:p w14:paraId="6F999F02" w14:textId="77777777" w:rsidR="00215E4E" w:rsidRPr="001C0219" w:rsidRDefault="00000000">
            <w:pPr>
              <w:spacing w:after="40"/>
              <w:rPr>
                <w:lang w:val="es-MX"/>
              </w:rPr>
            </w:pPr>
            <w:r w:rsidRPr="001C0219">
              <w:rPr>
                <w:sz w:val="15"/>
                <w:lang w:val="es-MX"/>
              </w:rPr>
              <w:t>Ejecutar el reloj con la tasa de cuadros forzada a 30, 72 y 90</w:t>
            </w:r>
          </w:p>
        </w:tc>
        <w:tc>
          <w:tcPr>
            <w:tcW w:w="2017" w:type="dxa"/>
          </w:tcPr>
          <w:p w14:paraId="7375EFDB" w14:textId="77777777" w:rsidR="00215E4E" w:rsidRPr="001C0219" w:rsidRDefault="00000000">
            <w:pPr>
              <w:spacing w:after="40"/>
              <w:rPr>
                <w:lang w:val="es-MX"/>
              </w:rPr>
            </w:pPr>
            <w:r w:rsidRPr="001C0219">
              <w:rPr>
                <w:sz w:val="15"/>
                <w:lang w:val="es-MX"/>
              </w:rPr>
              <w:t>El tiempo musical transcurrido no varía con la tasa de cuadros. La deriva se mantiene por debajo de 5 ms en tres minutos</w:t>
            </w:r>
          </w:p>
        </w:tc>
        <w:tc>
          <w:tcPr>
            <w:tcW w:w="850" w:type="dxa"/>
          </w:tcPr>
          <w:p w14:paraId="0E7FA690" w14:textId="77777777" w:rsidR="00215E4E" w:rsidRDefault="00000000">
            <w:pPr>
              <w:spacing w:after="40"/>
            </w:pPr>
            <w:r>
              <w:rPr>
                <w:sz w:val="15"/>
              </w:rPr>
              <w:t>Benjamín</w:t>
            </w:r>
          </w:p>
        </w:tc>
        <w:tc>
          <w:tcPr>
            <w:tcW w:w="648" w:type="dxa"/>
          </w:tcPr>
          <w:p w14:paraId="52259B7B" w14:textId="77777777" w:rsidR="00215E4E" w:rsidRDefault="00000000">
            <w:pPr>
              <w:spacing w:after="40"/>
            </w:pPr>
            <w:r>
              <w:rPr>
                <w:sz w:val="15"/>
              </w:rPr>
              <w:t>QT.7</w:t>
            </w:r>
          </w:p>
        </w:tc>
      </w:tr>
      <w:tr w:rsidR="00215E4E" w14:paraId="01D71C72" w14:textId="77777777" w:rsidTr="00F21121">
        <w:trPr>
          <w:jc w:val="center"/>
        </w:trPr>
        <w:tc>
          <w:tcPr>
            <w:tcW w:w="741" w:type="dxa"/>
          </w:tcPr>
          <w:p w14:paraId="058ABA2B" w14:textId="77777777" w:rsidR="00215E4E" w:rsidRDefault="00000000">
            <w:pPr>
              <w:spacing w:after="40"/>
            </w:pPr>
            <w:r>
              <w:rPr>
                <w:sz w:val="15"/>
              </w:rPr>
              <w:t>CB-08</w:t>
            </w:r>
          </w:p>
        </w:tc>
        <w:tc>
          <w:tcPr>
            <w:tcW w:w="1134" w:type="dxa"/>
          </w:tcPr>
          <w:p w14:paraId="3614C7F5" w14:textId="77777777" w:rsidR="00215E4E" w:rsidRDefault="00000000">
            <w:pPr>
              <w:spacing w:after="40"/>
            </w:pPr>
            <w:r>
              <w:rPr>
                <w:sz w:val="15"/>
              </w:rPr>
              <w:t>Cobertura de decisiones</w:t>
            </w:r>
          </w:p>
        </w:tc>
        <w:tc>
          <w:tcPr>
            <w:tcW w:w="1559" w:type="dxa"/>
          </w:tcPr>
          <w:p w14:paraId="5647CEA8" w14:textId="77777777" w:rsidR="00215E4E" w:rsidRPr="001C0219" w:rsidRDefault="00000000">
            <w:pPr>
              <w:spacing w:after="40"/>
              <w:rPr>
                <w:lang w:val="es-MX"/>
              </w:rPr>
            </w:pPr>
            <w:r w:rsidRPr="001C0219">
              <w:rPr>
                <w:sz w:val="15"/>
                <w:lang w:val="es-MX"/>
              </w:rPr>
              <w:t>JT.2 cálculo de tempo y duración de beat</w:t>
            </w:r>
          </w:p>
        </w:tc>
        <w:tc>
          <w:tcPr>
            <w:tcW w:w="2236" w:type="dxa"/>
          </w:tcPr>
          <w:p w14:paraId="1BCFD5E8" w14:textId="77777777" w:rsidR="00215E4E" w:rsidRPr="001C0219" w:rsidRDefault="00000000">
            <w:pPr>
              <w:spacing w:after="40"/>
              <w:rPr>
                <w:lang w:val="es-MX"/>
              </w:rPr>
            </w:pPr>
            <w:r w:rsidRPr="001C0219">
              <w:rPr>
                <w:sz w:val="15"/>
                <w:lang w:val="es-MX"/>
              </w:rPr>
              <w:t>Tempos de 60, 90, 120 y 180 pulsos por minuto</w:t>
            </w:r>
          </w:p>
        </w:tc>
        <w:tc>
          <w:tcPr>
            <w:tcW w:w="2017" w:type="dxa"/>
          </w:tcPr>
          <w:p w14:paraId="0F4DD4B7" w14:textId="77777777" w:rsidR="00215E4E" w:rsidRPr="001C0219" w:rsidRDefault="00000000">
            <w:pPr>
              <w:spacing w:after="40"/>
              <w:rPr>
                <w:lang w:val="es-MX"/>
              </w:rPr>
            </w:pPr>
            <w:r w:rsidRPr="001C0219">
              <w:rPr>
                <w:sz w:val="15"/>
                <w:lang w:val="es-MX"/>
              </w:rPr>
              <w:t xml:space="preserve">La duración de beat calculada corresponde a 60000 dividido entre el </w:t>
            </w:r>
            <w:r w:rsidRPr="001C0219">
              <w:rPr>
                <w:sz w:val="15"/>
                <w:lang w:val="es-MX"/>
              </w:rPr>
              <w:lastRenderedPageBreak/>
              <w:t>tempo, en milisegundos, en los cuatro casos</w:t>
            </w:r>
          </w:p>
        </w:tc>
        <w:tc>
          <w:tcPr>
            <w:tcW w:w="850" w:type="dxa"/>
          </w:tcPr>
          <w:p w14:paraId="37E62322" w14:textId="77777777" w:rsidR="00215E4E" w:rsidRDefault="00000000">
            <w:pPr>
              <w:spacing w:after="40"/>
            </w:pPr>
            <w:r>
              <w:rPr>
                <w:sz w:val="15"/>
              </w:rPr>
              <w:lastRenderedPageBreak/>
              <w:t>Benjamín</w:t>
            </w:r>
          </w:p>
        </w:tc>
        <w:tc>
          <w:tcPr>
            <w:tcW w:w="648" w:type="dxa"/>
          </w:tcPr>
          <w:p w14:paraId="12DEA11A" w14:textId="77777777" w:rsidR="00215E4E" w:rsidRDefault="00000000">
            <w:pPr>
              <w:spacing w:after="40"/>
            </w:pPr>
            <w:r>
              <w:rPr>
                <w:sz w:val="15"/>
              </w:rPr>
              <w:t>QT.7</w:t>
            </w:r>
          </w:p>
        </w:tc>
      </w:tr>
      <w:tr w:rsidR="00215E4E" w14:paraId="5E0F0288" w14:textId="77777777" w:rsidTr="00F21121">
        <w:trPr>
          <w:jc w:val="center"/>
        </w:trPr>
        <w:tc>
          <w:tcPr>
            <w:tcW w:w="741" w:type="dxa"/>
          </w:tcPr>
          <w:p w14:paraId="346AE528" w14:textId="77777777" w:rsidR="00215E4E" w:rsidRDefault="00000000">
            <w:pPr>
              <w:spacing w:after="40"/>
            </w:pPr>
            <w:r>
              <w:rPr>
                <w:sz w:val="15"/>
              </w:rPr>
              <w:t>CB-09</w:t>
            </w:r>
          </w:p>
        </w:tc>
        <w:tc>
          <w:tcPr>
            <w:tcW w:w="1134" w:type="dxa"/>
          </w:tcPr>
          <w:p w14:paraId="03E5FBAA" w14:textId="77777777" w:rsidR="00215E4E" w:rsidRDefault="00000000">
            <w:pPr>
              <w:spacing w:after="40"/>
            </w:pPr>
            <w:r>
              <w:rPr>
                <w:sz w:val="15"/>
              </w:rPr>
              <w:t>Análisis de valores límite</w:t>
            </w:r>
          </w:p>
        </w:tc>
        <w:tc>
          <w:tcPr>
            <w:tcW w:w="1559" w:type="dxa"/>
          </w:tcPr>
          <w:p w14:paraId="28F461DB" w14:textId="77777777" w:rsidR="00215E4E" w:rsidRDefault="00000000">
            <w:pPr>
              <w:spacing w:after="40"/>
            </w:pPr>
            <w:r>
              <w:rPr>
                <w:sz w:val="15"/>
              </w:rPr>
              <w:t>JW ventanas de precisión</w:t>
            </w:r>
          </w:p>
        </w:tc>
        <w:tc>
          <w:tcPr>
            <w:tcW w:w="2236" w:type="dxa"/>
          </w:tcPr>
          <w:p w14:paraId="425AD1C5" w14:textId="77777777" w:rsidR="00215E4E" w:rsidRPr="001C0219" w:rsidRDefault="00000000">
            <w:pPr>
              <w:spacing w:after="40"/>
              <w:rPr>
                <w:lang w:val="es-MX"/>
              </w:rPr>
            </w:pPr>
            <w:r w:rsidRPr="001C0219">
              <w:rPr>
                <w:sz w:val="15"/>
                <w:lang w:val="es-MX"/>
              </w:rPr>
              <w:t>Golpe en el centro de la ventana, en el borde exacto y un milisegundo fuera</w:t>
            </w:r>
          </w:p>
        </w:tc>
        <w:tc>
          <w:tcPr>
            <w:tcW w:w="2017" w:type="dxa"/>
          </w:tcPr>
          <w:p w14:paraId="312E49C9" w14:textId="77777777" w:rsidR="00215E4E" w:rsidRPr="001C0219" w:rsidRDefault="00000000">
            <w:pPr>
              <w:spacing w:after="40"/>
              <w:rPr>
                <w:lang w:val="es-MX"/>
              </w:rPr>
            </w:pPr>
            <w:r w:rsidRPr="001C0219">
              <w:rPr>
                <w:sz w:val="15"/>
                <w:lang w:val="es-MX"/>
              </w:rPr>
              <w:t>Clasificación correcta en cada caso. El borde pertenece a una sola categoría, sin ambigüedad</w:t>
            </w:r>
          </w:p>
        </w:tc>
        <w:tc>
          <w:tcPr>
            <w:tcW w:w="850" w:type="dxa"/>
          </w:tcPr>
          <w:p w14:paraId="57D167FA" w14:textId="77777777" w:rsidR="00215E4E" w:rsidRDefault="00000000">
            <w:pPr>
              <w:spacing w:after="40"/>
            </w:pPr>
            <w:r>
              <w:rPr>
                <w:sz w:val="15"/>
              </w:rPr>
              <w:t>Benjamín</w:t>
            </w:r>
          </w:p>
        </w:tc>
        <w:tc>
          <w:tcPr>
            <w:tcW w:w="648" w:type="dxa"/>
          </w:tcPr>
          <w:p w14:paraId="178ED85C" w14:textId="77777777" w:rsidR="00215E4E" w:rsidRDefault="00000000">
            <w:pPr>
              <w:spacing w:after="40"/>
            </w:pPr>
            <w:r>
              <w:rPr>
                <w:sz w:val="15"/>
              </w:rPr>
              <w:t>QT.7</w:t>
            </w:r>
          </w:p>
        </w:tc>
      </w:tr>
      <w:tr w:rsidR="00215E4E" w14:paraId="7A36EFCE" w14:textId="77777777" w:rsidTr="00F21121">
        <w:trPr>
          <w:jc w:val="center"/>
        </w:trPr>
        <w:tc>
          <w:tcPr>
            <w:tcW w:w="741" w:type="dxa"/>
          </w:tcPr>
          <w:p w14:paraId="00E115B2" w14:textId="77777777" w:rsidR="00215E4E" w:rsidRDefault="00000000">
            <w:pPr>
              <w:spacing w:after="40"/>
            </w:pPr>
            <w:r>
              <w:rPr>
                <w:sz w:val="15"/>
              </w:rPr>
              <w:t>CB-10</w:t>
            </w:r>
          </w:p>
        </w:tc>
        <w:tc>
          <w:tcPr>
            <w:tcW w:w="1134" w:type="dxa"/>
          </w:tcPr>
          <w:p w14:paraId="5609EB8F" w14:textId="77777777" w:rsidR="00215E4E" w:rsidRDefault="00000000">
            <w:pPr>
              <w:spacing w:after="40"/>
            </w:pPr>
            <w:r>
              <w:rPr>
                <w:sz w:val="15"/>
              </w:rPr>
              <w:t>Cobertura de decisiones</w:t>
            </w:r>
          </w:p>
        </w:tc>
        <w:tc>
          <w:tcPr>
            <w:tcW w:w="1559" w:type="dxa"/>
          </w:tcPr>
          <w:p w14:paraId="559EB8FF" w14:textId="77777777" w:rsidR="00215E4E" w:rsidRPr="001C0219" w:rsidRDefault="00000000">
            <w:pPr>
              <w:spacing w:after="40"/>
              <w:rPr>
                <w:lang w:val="es-MX"/>
              </w:rPr>
            </w:pPr>
            <w:r w:rsidRPr="001C0219">
              <w:rPr>
                <w:sz w:val="15"/>
                <w:lang w:val="es-MX"/>
              </w:rPr>
              <w:t>JW.3 a JW.5 golpe anticipado, atrasado y nota no golpeada</w:t>
            </w:r>
          </w:p>
        </w:tc>
        <w:tc>
          <w:tcPr>
            <w:tcW w:w="2236" w:type="dxa"/>
          </w:tcPr>
          <w:p w14:paraId="452BF118" w14:textId="77777777" w:rsidR="00215E4E" w:rsidRPr="001C0219" w:rsidRDefault="00000000">
            <w:pPr>
              <w:spacing w:after="40"/>
              <w:rPr>
                <w:lang w:val="es-MX"/>
              </w:rPr>
            </w:pPr>
            <w:r w:rsidRPr="001C0219">
              <w:rPr>
                <w:sz w:val="15"/>
                <w:lang w:val="es-MX"/>
              </w:rPr>
              <w:t>Golpe antes de la ventana, después de la ventana y ausencia de golpe</w:t>
            </w:r>
          </w:p>
        </w:tc>
        <w:tc>
          <w:tcPr>
            <w:tcW w:w="2017" w:type="dxa"/>
          </w:tcPr>
          <w:p w14:paraId="41CCF31F" w14:textId="77777777" w:rsidR="00215E4E" w:rsidRPr="001C0219" w:rsidRDefault="00000000">
            <w:pPr>
              <w:spacing w:after="40"/>
              <w:rPr>
                <w:lang w:val="es-MX"/>
              </w:rPr>
            </w:pPr>
            <w:r w:rsidRPr="001C0219">
              <w:rPr>
                <w:sz w:val="15"/>
                <w:lang w:val="es-MX"/>
              </w:rPr>
              <w:t>Cada una de las tres ramas se ejecuta y produce la clasificación que le corresponde</w:t>
            </w:r>
          </w:p>
        </w:tc>
        <w:tc>
          <w:tcPr>
            <w:tcW w:w="850" w:type="dxa"/>
          </w:tcPr>
          <w:p w14:paraId="6E97B816" w14:textId="77777777" w:rsidR="00215E4E" w:rsidRDefault="00000000">
            <w:pPr>
              <w:spacing w:after="40"/>
            </w:pPr>
            <w:r>
              <w:rPr>
                <w:sz w:val="15"/>
              </w:rPr>
              <w:t>Benjamín</w:t>
            </w:r>
          </w:p>
        </w:tc>
        <w:tc>
          <w:tcPr>
            <w:tcW w:w="648" w:type="dxa"/>
          </w:tcPr>
          <w:p w14:paraId="4D7E1D4D" w14:textId="77777777" w:rsidR="00215E4E" w:rsidRDefault="00000000">
            <w:pPr>
              <w:spacing w:after="40"/>
            </w:pPr>
            <w:r>
              <w:rPr>
                <w:sz w:val="15"/>
              </w:rPr>
              <w:t>QT.7</w:t>
            </w:r>
          </w:p>
        </w:tc>
      </w:tr>
      <w:tr w:rsidR="00215E4E" w14:paraId="753BFB05" w14:textId="77777777" w:rsidTr="00F21121">
        <w:trPr>
          <w:jc w:val="center"/>
        </w:trPr>
        <w:tc>
          <w:tcPr>
            <w:tcW w:w="741" w:type="dxa"/>
          </w:tcPr>
          <w:p w14:paraId="289AB410" w14:textId="77777777" w:rsidR="00215E4E" w:rsidRDefault="00000000">
            <w:pPr>
              <w:spacing w:after="40"/>
            </w:pPr>
            <w:r>
              <w:rPr>
                <w:sz w:val="15"/>
              </w:rPr>
              <w:t>CB-11</w:t>
            </w:r>
          </w:p>
        </w:tc>
        <w:tc>
          <w:tcPr>
            <w:tcW w:w="1134" w:type="dxa"/>
          </w:tcPr>
          <w:p w14:paraId="51FA97D0" w14:textId="77777777" w:rsidR="00215E4E" w:rsidRDefault="00000000">
            <w:pPr>
              <w:spacing w:after="40"/>
            </w:pPr>
            <w:r>
              <w:rPr>
                <w:sz w:val="15"/>
              </w:rPr>
              <w:t>Cobertura de condiciones</w:t>
            </w:r>
          </w:p>
        </w:tc>
        <w:tc>
          <w:tcPr>
            <w:tcW w:w="1559" w:type="dxa"/>
          </w:tcPr>
          <w:p w14:paraId="159EE3C7" w14:textId="77777777" w:rsidR="00215E4E" w:rsidRDefault="00000000">
            <w:pPr>
              <w:spacing w:after="40"/>
            </w:pPr>
            <w:r>
              <w:rPr>
                <w:sz w:val="15"/>
              </w:rPr>
              <w:t>JP.2 sistema de combo</w:t>
            </w:r>
          </w:p>
        </w:tc>
        <w:tc>
          <w:tcPr>
            <w:tcW w:w="2236" w:type="dxa"/>
          </w:tcPr>
          <w:p w14:paraId="0B94FB46" w14:textId="77777777" w:rsidR="00215E4E" w:rsidRPr="001C0219" w:rsidRDefault="00000000">
            <w:pPr>
              <w:spacing w:after="40"/>
              <w:rPr>
                <w:lang w:val="es-MX"/>
              </w:rPr>
            </w:pPr>
            <w:r w:rsidRPr="001C0219">
              <w:rPr>
                <w:sz w:val="15"/>
                <w:lang w:val="es-MX"/>
              </w:rPr>
              <w:t>Secuencia de aciertos consecutivos, un fallo intermedio y una racha completa</w:t>
            </w:r>
          </w:p>
        </w:tc>
        <w:tc>
          <w:tcPr>
            <w:tcW w:w="2017" w:type="dxa"/>
          </w:tcPr>
          <w:p w14:paraId="6D7865D3" w14:textId="77777777" w:rsidR="00215E4E" w:rsidRPr="001C0219" w:rsidRDefault="00000000">
            <w:pPr>
              <w:spacing w:after="40"/>
              <w:rPr>
                <w:lang w:val="es-MX"/>
              </w:rPr>
            </w:pPr>
            <w:r w:rsidRPr="001C0219">
              <w:rPr>
                <w:sz w:val="15"/>
                <w:lang w:val="es-MX"/>
              </w:rPr>
              <w:t>El combo se incrementa, se reinicia con el fallo y no desborda al alcanzar el máximo</w:t>
            </w:r>
          </w:p>
        </w:tc>
        <w:tc>
          <w:tcPr>
            <w:tcW w:w="850" w:type="dxa"/>
          </w:tcPr>
          <w:p w14:paraId="3EE72EBD" w14:textId="77777777" w:rsidR="00215E4E" w:rsidRDefault="00000000">
            <w:pPr>
              <w:spacing w:after="40"/>
            </w:pPr>
            <w:r>
              <w:rPr>
                <w:sz w:val="15"/>
              </w:rPr>
              <w:t>Benjamín</w:t>
            </w:r>
          </w:p>
        </w:tc>
        <w:tc>
          <w:tcPr>
            <w:tcW w:w="648" w:type="dxa"/>
          </w:tcPr>
          <w:p w14:paraId="45F8CF78" w14:textId="77777777" w:rsidR="00215E4E" w:rsidRDefault="00000000">
            <w:pPr>
              <w:spacing w:after="40"/>
            </w:pPr>
            <w:r>
              <w:rPr>
                <w:sz w:val="15"/>
              </w:rPr>
              <w:t>QT.7</w:t>
            </w:r>
          </w:p>
        </w:tc>
      </w:tr>
      <w:tr w:rsidR="00215E4E" w14:paraId="21A0CC94" w14:textId="77777777" w:rsidTr="00F21121">
        <w:trPr>
          <w:jc w:val="center"/>
        </w:trPr>
        <w:tc>
          <w:tcPr>
            <w:tcW w:w="741" w:type="dxa"/>
          </w:tcPr>
          <w:p w14:paraId="1919D326" w14:textId="77777777" w:rsidR="00215E4E" w:rsidRDefault="00000000">
            <w:pPr>
              <w:spacing w:after="40"/>
            </w:pPr>
            <w:r>
              <w:rPr>
                <w:sz w:val="15"/>
              </w:rPr>
              <w:t>CB-12</w:t>
            </w:r>
          </w:p>
        </w:tc>
        <w:tc>
          <w:tcPr>
            <w:tcW w:w="1134" w:type="dxa"/>
          </w:tcPr>
          <w:p w14:paraId="0EC614AD" w14:textId="77777777" w:rsidR="00215E4E" w:rsidRDefault="00000000">
            <w:pPr>
              <w:spacing w:after="40"/>
            </w:pPr>
            <w:r>
              <w:rPr>
                <w:sz w:val="15"/>
              </w:rPr>
              <w:t>Prueba unitaria</w:t>
            </w:r>
          </w:p>
        </w:tc>
        <w:tc>
          <w:tcPr>
            <w:tcW w:w="1559" w:type="dxa"/>
          </w:tcPr>
          <w:p w14:paraId="6013E958" w14:textId="77777777" w:rsidR="00215E4E" w:rsidRPr="001C0219" w:rsidRDefault="00000000">
            <w:pPr>
              <w:spacing w:after="40"/>
              <w:rPr>
                <w:lang w:val="es-MX"/>
              </w:rPr>
            </w:pPr>
            <w:r w:rsidRPr="001C0219">
              <w:rPr>
                <w:sz w:val="15"/>
                <w:lang w:val="es-MX"/>
              </w:rPr>
              <w:t>JP.3 cálculo de precisión porcentual</w:t>
            </w:r>
          </w:p>
        </w:tc>
        <w:tc>
          <w:tcPr>
            <w:tcW w:w="2236" w:type="dxa"/>
          </w:tcPr>
          <w:p w14:paraId="76EBAD28" w14:textId="77777777" w:rsidR="00215E4E" w:rsidRPr="001C0219" w:rsidRDefault="00000000">
            <w:pPr>
              <w:spacing w:after="40"/>
              <w:rPr>
                <w:lang w:val="es-MX"/>
              </w:rPr>
            </w:pPr>
            <w:r w:rsidRPr="001C0219">
              <w:rPr>
                <w:sz w:val="15"/>
                <w:lang w:val="es-MX"/>
              </w:rPr>
              <w:t>Cero aciertos, todos los aciertos, y una mezcla de aciertos y fallos</w:t>
            </w:r>
          </w:p>
        </w:tc>
        <w:tc>
          <w:tcPr>
            <w:tcW w:w="2017" w:type="dxa"/>
          </w:tcPr>
          <w:p w14:paraId="4A5ECFB7" w14:textId="77777777" w:rsidR="00215E4E" w:rsidRPr="001C0219" w:rsidRDefault="00000000">
            <w:pPr>
              <w:spacing w:after="40"/>
              <w:rPr>
                <w:lang w:val="es-MX"/>
              </w:rPr>
            </w:pPr>
            <w:r w:rsidRPr="001C0219">
              <w:rPr>
                <w:sz w:val="15"/>
                <w:lang w:val="es-MX"/>
              </w:rPr>
              <w:t>El resultado es 0 %, 100 % y el valor esperado. No se produce división entre cero cuando la canción no tiene notas</w:t>
            </w:r>
          </w:p>
        </w:tc>
        <w:tc>
          <w:tcPr>
            <w:tcW w:w="850" w:type="dxa"/>
          </w:tcPr>
          <w:p w14:paraId="325386CF" w14:textId="77777777" w:rsidR="00215E4E" w:rsidRDefault="00000000">
            <w:pPr>
              <w:spacing w:after="40"/>
            </w:pPr>
            <w:r>
              <w:rPr>
                <w:sz w:val="15"/>
              </w:rPr>
              <w:t>Benjamín</w:t>
            </w:r>
          </w:p>
        </w:tc>
        <w:tc>
          <w:tcPr>
            <w:tcW w:w="648" w:type="dxa"/>
          </w:tcPr>
          <w:p w14:paraId="4967792F" w14:textId="77777777" w:rsidR="00215E4E" w:rsidRDefault="00000000">
            <w:pPr>
              <w:spacing w:after="40"/>
            </w:pPr>
            <w:r>
              <w:rPr>
                <w:sz w:val="15"/>
              </w:rPr>
              <w:t>QT.7</w:t>
            </w:r>
          </w:p>
        </w:tc>
      </w:tr>
      <w:tr w:rsidR="00215E4E" w14:paraId="771FC8C6" w14:textId="77777777" w:rsidTr="00F21121">
        <w:trPr>
          <w:jc w:val="center"/>
        </w:trPr>
        <w:tc>
          <w:tcPr>
            <w:tcW w:w="741" w:type="dxa"/>
          </w:tcPr>
          <w:p w14:paraId="30D50EB3" w14:textId="77777777" w:rsidR="00215E4E" w:rsidRDefault="00000000">
            <w:pPr>
              <w:spacing w:after="40"/>
            </w:pPr>
            <w:r>
              <w:rPr>
                <w:sz w:val="15"/>
              </w:rPr>
              <w:t>CB-13</w:t>
            </w:r>
          </w:p>
        </w:tc>
        <w:tc>
          <w:tcPr>
            <w:tcW w:w="1134" w:type="dxa"/>
          </w:tcPr>
          <w:p w14:paraId="78A1C70F" w14:textId="77777777" w:rsidR="00215E4E" w:rsidRDefault="00000000">
            <w:pPr>
              <w:spacing w:after="40"/>
            </w:pPr>
            <w:r>
              <w:rPr>
                <w:sz w:val="15"/>
              </w:rPr>
              <w:t>Cobertura de sentencias</w:t>
            </w:r>
          </w:p>
        </w:tc>
        <w:tc>
          <w:tcPr>
            <w:tcW w:w="1559" w:type="dxa"/>
          </w:tcPr>
          <w:p w14:paraId="715E8913" w14:textId="77777777" w:rsidR="00215E4E" w:rsidRPr="001C0219" w:rsidRDefault="00000000">
            <w:pPr>
              <w:spacing w:after="40"/>
              <w:rPr>
                <w:lang w:val="es-MX"/>
              </w:rPr>
            </w:pPr>
            <w:r w:rsidRPr="001C0219">
              <w:rPr>
                <w:sz w:val="15"/>
                <w:lang w:val="es-MX"/>
              </w:rPr>
              <w:t>SI.3 volumen espacial del audio</w:t>
            </w:r>
          </w:p>
        </w:tc>
        <w:tc>
          <w:tcPr>
            <w:tcW w:w="2236" w:type="dxa"/>
          </w:tcPr>
          <w:p w14:paraId="52BD9D0E" w14:textId="77777777" w:rsidR="00215E4E" w:rsidRPr="001C0219" w:rsidRDefault="00000000">
            <w:pPr>
              <w:spacing w:after="40"/>
              <w:rPr>
                <w:lang w:val="es-MX"/>
              </w:rPr>
            </w:pPr>
            <w:r w:rsidRPr="001C0219">
              <w:rPr>
                <w:sz w:val="15"/>
                <w:lang w:val="es-MX"/>
              </w:rPr>
              <w:t>Fuente de audio a distancia mínima, media y máxima respecto del oyente</w:t>
            </w:r>
          </w:p>
        </w:tc>
        <w:tc>
          <w:tcPr>
            <w:tcW w:w="2017" w:type="dxa"/>
          </w:tcPr>
          <w:p w14:paraId="4F3F055E" w14:textId="77777777" w:rsidR="00215E4E" w:rsidRPr="001C0219" w:rsidRDefault="00000000">
            <w:pPr>
              <w:spacing w:after="40"/>
              <w:rPr>
                <w:lang w:val="es-MX"/>
              </w:rPr>
            </w:pPr>
            <w:r w:rsidRPr="001C0219">
              <w:rPr>
                <w:sz w:val="15"/>
                <w:lang w:val="es-MX"/>
              </w:rPr>
              <w:t>La atenuación sigue la curva configurada y no produce valores negativos ni saturación</w:t>
            </w:r>
          </w:p>
        </w:tc>
        <w:tc>
          <w:tcPr>
            <w:tcW w:w="850" w:type="dxa"/>
          </w:tcPr>
          <w:p w14:paraId="3FBDB47A" w14:textId="77777777" w:rsidR="00215E4E" w:rsidRDefault="00000000">
            <w:pPr>
              <w:spacing w:after="40"/>
            </w:pPr>
            <w:r>
              <w:rPr>
                <w:sz w:val="15"/>
              </w:rPr>
              <w:t>Christian</w:t>
            </w:r>
          </w:p>
        </w:tc>
        <w:tc>
          <w:tcPr>
            <w:tcW w:w="648" w:type="dxa"/>
          </w:tcPr>
          <w:p w14:paraId="6BC1712D" w14:textId="77777777" w:rsidR="00215E4E" w:rsidRDefault="00000000">
            <w:pPr>
              <w:spacing w:after="40"/>
            </w:pPr>
            <w:r>
              <w:rPr>
                <w:sz w:val="15"/>
              </w:rPr>
              <w:t>QT.4</w:t>
            </w:r>
          </w:p>
        </w:tc>
      </w:tr>
      <w:tr w:rsidR="00215E4E" w14:paraId="797549BB" w14:textId="77777777" w:rsidTr="00F21121">
        <w:trPr>
          <w:jc w:val="center"/>
        </w:trPr>
        <w:tc>
          <w:tcPr>
            <w:tcW w:w="741" w:type="dxa"/>
          </w:tcPr>
          <w:p w14:paraId="196656AF" w14:textId="77777777" w:rsidR="00215E4E" w:rsidRDefault="00000000">
            <w:pPr>
              <w:spacing w:after="40"/>
            </w:pPr>
            <w:r>
              <w:rPr>
                <w:sz w:val="15"/>
              </w:rPr>
              <w:t>CB-14</w:t>
            </w:r>
          </w:p>
        </w:tc>
        <w:tc>
          <w:tcPr>
            <w:tcW w:w="1134" w:type="dxa"/>
          </w:tcPr>
          <w:p w14:paraId="061829B5" w14:textId="77777777" w:rsidR="00215E4E" w:rsidRDefault="00000000">
            <w:pPr>
              <w:spacing w:after="40"/>
            </w:pPr>
            <w:r>
              <w:rPr>
                <w:sz w:val="15"/>
              </w:rPr>
              <w:t>Cobertura de decisiones</w:t>
            </w:r>
          </w:p>
        </w:tc>
        <w:tc>
          <w:tcPr>
            <w:tcW w:w="1559" w:type="dxa"/>
          </w:tcPr>
          <w:p w14:paraId="6804A5B8" w14:textId="77777777" w:rsidR="00215E4E" w:rsidRPr="001C0219" w:rsidRDefault="00000000">
            <w:pPr>
              <w:spacing w:after="40"/>
              <w:rPr>
                <w:lang w:val="es-MX"/>
              </w:rPr>
            </w:pPr>
            <w:r w:rsidRPr="001C0219">
              <w:rPr>
                <w:sz w:val="15"/>
                <w:lang w:val="es-MX"/>
              </w:rPr>
              <w:t>SI selección de muestra por intensidad</w:t>
            </w:r>
          </w:p>
        </w:tc>
        <w:tc>
          <w:tcPr>
            <w:tcW w:w="2236" w:type="dxa"/>
          </w:tcPr>
          <w:p w14:paraId="1556810D" w14:textId="77777777" w:rsidR="00215E4E" w:rsidRPr="001C0219" w:rsidRDefault="00000000">
            <w:pPr>
              <w:spacing w:after="40"/>
              <w:rPr>
                <w:lang w:val="es-MX"/>
              </w:rPr>
            </w:pPr>
            <w:r w:rsidRPr="001C0219">
              <w:rPr>
                <w:sz w:val="15"/>
                <w:lang w:val="es-MX"/>
              </w:rPr>
              <w:t>Golpes en cada uno de los tres niveles de intensidad, repetidos cinco veces cada uno</w:t>
            </w:r>
          </w:p>
        </w:tc>
        <w:tc>
          <w:tcPr>
            <w:tcW w:w="2017" w:type="dxa"/>
          </w:tcPr>
          <w:p w14:paraId="32A19735" w14:textId="77777777" w:rsidR="00215E4E" w:rsidRPr="001C0219" w:rsidRDefault="00000000">
            <w:pPr>
              <w:spacing w:after="40"/>
              <w:rPr>
                <w:lang w:val="es-MX"/>
              </w:rPr>
            </w:pPr>
            <w:r w:rsidRPr="001C0219">
              <w:rPr>
                <w:sz w:val="15"/>
                <w:lang w:val="es-MX"/>
              </w:rPr>
              <w:t>Se dispara la muestra del nivel correspondiente y la variación por repetición no reproduce la misma muestra dos veces seguidas</w:t>
            </w:r>
          </w:p>
        </w:tc>
        <w:tc>
          <w:tcPr>
            <w:tcW w:w="850" w:type="dxa"/>
          </w:tcPr>
          <w:p w14:paraId="7C328AAA" w14:textId="77777777" w:rsidR="00215E4E" w:rsidRDefault="00000000">
            <w:pPr>
              <w:spacing w:after="40"/>
            </w:pPr>
            <w:r>
              <w:rPr>
                <w:sz w:val="15"/>
              </w:rPr>
              <w:t>Christian</w:t>
            </w:r>
          </w:p>
        </w:tc>
        <w:tc>
          <w:tcPr>
            <w:tcW w:w="648" w:type="dxa"/>
          </w:tcPr>
          <w:p w14:paraId="39FEA7B9" w14:textId="77777777" w:rsidR="00215E4E" w:rsidRDefault="00000000">
            <w:pPr>
              <w:spacing w:after="40"/>
            </w:pPr>
            <w:r>
              <w:rPr>
                <w:sz w:val="15"/>
              </w:rPr>
              <w:t>QT.4</w:t>
            </w:r>
          </w:p>
        </w:tc>
      </w:tr>
    </w:tbl>
    <w:p w14:paraId="239A8FDC" w14:textId="77777777" w:rsidR="00215E4E" w:rsidRDefault="00215E4E">
      <w:pPr>
        <w:spacing w:after="40"/>
      </w:pPr>
    </w:p>
    <w:p w14:paraId="7B8DA73C" w14:textId="77777777" w:rsidR="00215E4E" w:rsidRDefault="00000000">
      <w:r>
        <w:br w:type="page"/>
      </w:r>
    </w:p>
    <w:p w14:paraId="0455B178" w14:textId="77777777" w:rsidR="00215E4E" w:rsidRDefault="00000000">
      <w:pPr>
        <w:pStyle w:val="Heading2"/>
      </w:pPr>
      <w:r>
        <w:lastRenderedPageBreak/>
        <w:t>15. Pruebas de caja negra</w:t>
      </w:r>
    </w:p>
    <w:p w14:paraId="6686080E" w14:textId="77777777" w:rsidR="00215E4E" w:rsidRPr="001C0219" w:rsidRDefault="00000000">
      <w:pPr>
        <w:spacing w:after="160"/>
        <w:jc w:val="both"/>
        <w:rPr>
          <w:lang w:val="es-MX"/>
        </w:rPr>
      </w:pPr>
      <w:r w:rsidRPr="001C0219">
        <w:rPr>
          <w:lang w:val="es-MX"/>
        </w:rPr>
        <w:t>Estas pruebas verifican el comportamiento sin conocer el código. Se diseñan a partir de los requisitos y de los casos de uso, y las ejecuta alguien distinto de quien programó el módulo.</w:t>
      </w:r>
    </w:p>
    <w:p w14:paraId="3EEFFB85" w14:textId="77777777" w:rsidR="00215E4E" w:rsidRDefault="00000000">
      <w:pPr>
        <w:pStyle w:val="Heading3"/>
      </w:pPr>
      <w:r>
        <w:t xml:space="preserve">15.1 </w:t>
      </w:r>
      <w:proofErr w:type="spellStart"/>
      <w:r>
        <w:t>Técnicas</w:t>
      </w:r>
      <w:proofErr w:type="spellEnd"/>
      <w:r>
        <w:t xml:space="preserve"> </w:t>
      </w:r>
      <w:proofErr w:type="spellStart"/>
      <w:r>
        <w:t>aplicadas</w:t>
      </w:r>
      <w:proofErr w:type="spellEnd"/>
    </w:p>
    <w:tbl>
      <w:tblPr>
        <w:tblStyle w:val="TableGrid"/>
        <w:tblW w:w="0" w:type="auto"/>
        <w:jc w:val="center"/>
        <w:tblLayout w:type="fixed"/>
        <w:tblLook w:val="04A0" w:firstRow="1" w:lastRow="0" w:firstColumn="1" w:lastColumn="0" w:noHBand="0" w:noVBand="1"/>
      </w:tblPr>
      <w:tblGrid>
        <w:gridCol w:w="2041"/>
        <w:gridCol w:w="3061"/>
        <w:gridCol w:w="3969"/>
      </w:tblGrid>
      <w:tr w:rsidR="00215E4E" w:rsidRPr="001C0219" w14:paraId="52A95AB3" w14:textId="77777777">
        <w:trPr>
          <w:jc w:val="center"/>
        </w:trPr>
        <w:tc>
          <w:tcPr>
            <w:tcW w:w="2041" w:type="dxa"/>
          </w:tcPr>
          <w:p w14:paraId="1790EF84" w14:textId="77777777" w:rsidR="00215E4E" w:rsidRDefault="00000000">
            <w:pPr>
              <w:spacing w:after="40"/>
              <w:jc w:val="center"/>
            </w:pPr>
            <w:r>
              <w:rPr>
                <w:b/>
                <w:sz w:val="18"/>
              </w:rPr>
              <w:t>Técnica</w:t>
            </w:r>
          </w:p>
        </w:tc>
        <w:tc>
          <w:tcPr>
            <w:tcW w:w="3061" w:type="dxa"/>
          </w:tcPr>
          <w:p w14:paraId="2E415865" w14:textId="77777777" w:rsidR="00215E4E" w:rsidRDefault="00000000">
            <w:pPr>
              <w:spacing w:after="40"/>
              <w:jc w:val="center"/>
            </w:pPr>
            <w:r>
              <w:rPr>
                <w:b/>
                <w:sz w:val="18"/>
              </w:rPr>
              <w:t>En qué consiste</w:t>
            </w:r>
          </w:p>
        </w:tc>
        <w:tc>
          <w:tcPr>
            <w:tcW w:w="3969" w:type="dxa"/>
          </w:tcPr>
          <w:p w14:paraId="1BE8F26F" w14:textId="77777777" w:rsidR="00215E4E" w:rsidRPr="001C0219" w:rsidRDefault="00000000">
            <w:pPr>
              <w:spacing w:after="40"/>
              <w:jc w:val="center"/>
              <w:rPr>
                <w:lang w:val="es-MX"/>
              </w:rPr>
            </w:pPr>
            <w:r w:rsidRPr="001C0219">
              <w:rPr>
                <w:b/>
                <w:sz w:val="18"/>
                <w:lang w:val="es-MX"/>
              </w:rPr>
              <w:t>Cuándo se aplica en este proyecto</w:t>
            </w:r>
          </w:p>
        </w:tc>
      </w:tr>
      <w:tr w:rsidR="00215E4E" w:rsidRPr="001C0219" w14:paraId="18DAE59C" w14:textId="77777777">
        <w:trPr>
          <w:jc w:val="center"/>
        </w:trPr>
        <w:tc>
          <w:tcPr>
            <w:tcW w:w="2041" w:type="dxa"/>
          </w:tcPr>
          <w:p w14:paraId="46095EB7" w14:textId="77777777" w:rsidR="00215E4E" w:rsidRDefault="00000000">
            <w:pPr>
              <w:spacing w:after="40"/>
            </w:pPr>
            <w:proofErr w:type="spellStart"/>
            <w:r>
              <w:rPr>
                <w:sz w:val="18"/>
              </w:rPr>
              <w:t>Particiones</w:t>
            </w:r>
            <w:proofErr w:type="spellEnd"/>
            <w:r>
              <w:rPr>
                <w:sz w:val="18"/>
              </w:rPr>
              <w:t xml:space="preserve"> de </w:t>
            </w:r>
            <w:proofErr w:type="spellStart"/>
            <w:r>
              <w:rPr>
                <w:sz w:val="18"/>
              </w:rPr>
              <w:t>equivalencia</w:t>
            </w:r>
            <w:proofErr w:type="spellEnd"/>
          </w:p>
        </w:tc>
        <w:tc>
          <w:tcPr>
            <w:tcW w:w="3061" w:type="dxa"/>
          </w:tcPr>
          <w:p w14:paraId="70837C94" w14:textId="77777777" w:rsidR="00215E4E" w:rsidRPr="001C0219" w:rsidRDefault="00000000">
            <w:pPr>
              <w:spacing w:after="40"/>
              <w:rPr>
                <w:lang w:val="es-MX"/>
              </w:rPr>
            </w:pPr>
            <w:r w:rsidRPr="001C0219">
              <w:rPr>
                <w:sz w:val="18"/>
                <w:lang w:val="es-MX"/>
              </w:rPr>
              <w:t>Dividir las entradas posibles en grupos que el sistema trata igual, y probar un representante de cada grupo.</w:t>
            </w:r>
          </w:p>
        </w:tc>
        <w:tc>
          <w:tcPr>
            <w:tcW w:w="3969" w:type="dxa"/>
          </w:tcPr>
          <w:p w14:paraId="7F4F1B65" w14:textId="77777777" w:rsidR="00215E4E" w:rsidRPr="001C0219" w:rsidRDefault="00000000">
            <w:pPr>
              <w:spacing w:after="40"/>
              <w:rPr>
                <w:lang w:val="es-MX"/>
              </w:rPr>
            </w:pPr>
            <w:r w:rsidRPr="001C0219">
              <w:rPr>
                <w:sz w:val="18"/>
                <w:lang w:val="es-MX"/>
              </w:rPr>
              <w:t>En la selección de dificultad y en la reproducción de audio por componente e intensidad.</w:t>
            </w:r>
          </w:p>
        </w:tc>
      </w:tr>
      <w:tr w:rsidR="00215E4E" w:rsidRPr="001C0219" w14:paraId="6DC94557" w14:textId="77777777">
        <w:trPr>
          <w:jc w:val="center"/>
        </w:trPr>
        <w:tc>
          <w:tcPr>
            <w:tcW w:w="2041" w:type="dxa"/>
          </w:tcPr>
          <w:p w14:paraId="20A74526" w14:textId="77777777" w:rsidR="00215E4E" w:rsidRDefault="00000000">
            <w:pPr>
              <w:spacing w:after="40"/>
            </w:pPr>
            <w:proofErr w:type="spellStart"/>
            <w:r>
              <w:rPr>
                <w:sz w:val="18"/>
              </w:rPr>
              <w:t>Análisis</w:t>
            </w:r>
            <w:proofErr w:type="spellEnd"/>
            <w:r>
              <w:rPr>
                <w:sz w:val="18"/>
              </w:rPr>
              <w:t xml:space="preserve"> de </w:t>
            </w:r>
            <w:proofErr w:type="spellStart"/>
            <w:r>
              <w:rPr>
                <w:sz w:val="18"/>
              </w:rPr>
              <w:t>valores</w:t>
            </w:r>
            <w:proofErr w:type="spellEnd"/>
            <w:r>
              <w:rPr>
                <w:sz w:val="18"/>
              </w:rPr>
              <w:t xml:space="preserve"> </w:t>
            </w:r>
            <w:proofErr w:type="spellStart"/>
            <w:r>
              <w:rPr>
                <w:sz w:val="18"/>
              </w:rPr>
              <w:t>límite</w:t>
            </w:r>
            <w:proofErr w:type="spellEnd"/>
          </w:p>
        </w:tc>
        <w:tc>
          <w:tcPr>
            <w:tcW w:w="3061" w:type="dxa"/>
          </w:tcPr>
          <w:p w14:paraId="4C14947A" w14:textId="77777777" w:rsidR="00215E4E" w:rsidRPr="001C0219" w:rsidRDefault="00000000">
            <w:pPr>
              <w:spacing w:after="40"/>
              <w:rPr>
                <w:lang w:val="es-MX"/>
              </w:rPr>
            </w:pPr>
            <w:r w:rsidRPr="001C0219">
              <w:rPr>
                <w:sz w:val="18"/>
                <w:lang w:val="es-MX"/>
              </w:rPr>
              <w:t>Probar en los extremos de cada partición, que es donde suelen concentrarse los errores.</w:t>
            </w:r>
          </w:p>
        </w:tc>
        <w:tc>
          <w:tcPr>
            <w:tcW w:w="3969" w:type="dxa"/>
          </w:tcPr>
          <w:p w14:paraId="4C90E5B6" w14:textId="77777777" w:rsidR="00215E4E" w:rsidRPr="001C0219" w:rsidRDefault="00000000">
            <w:pPr>
              <w:spacing w:after="40"/>
              <w:rPr>
                <w:lang w:val="es-MX"/>
              </w:rPr>
            </w:pPr>
            <w:r w:rsidRPr="001C0219">
              <w:rPr>
                <w:sz w:val="18"/>
                <w:lang w:val="es-MX"/>
              </w:rPr>
              <w:t>En la duración de sesión y en la interfaz ante usuarios de estatura muy distinta.</w:t>
            </w:r>
          </w:p>
        </w:tc>
      </w:tr>
      <w:tr w:rsidR="00215E4E" w:rsidRPr="001C0219" w14:paraId="3D45FD6A" w14:textId="77777777">
        <w:trPr>
          <w:jc w:val="center"/>
        </w:trPr>
        <w:tc>
          <w:tcPr>
            <w:tcW w:w="2041" w:type="dxa"/>
          </w:tcPr>
          <w:p w14:paraId="5D760CB8" w14:textId="77777777" w:rsidR="00215E4E" w:rsidRDefault="00000000">
            <w:pPr>
              <w:spacing w:after="40"/>
            </w:pPr>
            <w:proofErr w:type="spellStart"/>
            <w:r>
              <w:rPr>
                <w:sz w:val="18"/>
              </w:rPr>
              <w:t>Tabla</w:t>
            </w:r>
            <w:proofErr w:type="spellEnd"/>
            <w:r>
              <w:rPr>
                <w:sz w:val="18"/>
              </w:rPr>
              <w:t xml:space="preserve"> de </w:t>
            </w:r>
            <w:proofErr w:type="spellStart"/>
            <w:r>
              <w:rPr>
                <w:sz w:val="18"/>
              </w:rPr>
              <w:t>decisión</w:t>
            </w:r>
            <w:proofErr w:type="spellEnd"/>
          </w:p>
        </w:tc>
        <w:tc>
          <w:tcPr>
            <w:tcW w:w="3061" w:type="dxa"/>
          </w:tcPr>
          <w:p w14:paraId="14D2E143" w14:textId="77777777" w:rsidR="00215E4E" w:rsidRPr="001C0219" w:rsidRDefault="00000000">
            <w:pPr>
              <w:spacing w:after="40"/>
              <w:rPr>
                <w:lang w:val="es-MX"/>
              </w:rPr>
            </w:pPr>
            <w:r w:rsidRPr="001C0219">
              <w:rPr>
                <w:sz w:val="18"/>
                <w:lang w:val="es-MX"/>
              </w:rPr>
              <w:t>Enumerar las combinaciones de condiciones y el resultado que corresponde a cada una.</w:t>
            </w:r>
          </w:p>
        </w:tc>
        <w:tc>
          <w:tcPr>
            <w:tcW w:w="3969" w:type="dxa"/>
          </w:tcPr>
          <w:p w14:paraId="791888D3" w14:textId="77777777" w:rsidR="00215E4E" w:rsidRPr="001C0219" w:rsidRDefault="00000000">
            <w:pPr>
              <w:spacing w:after="40"/>
              <w:rPr>
                <w:lang w:val="es-MX"/>
              </w:rPr>
            </w:pPr>
            <w:r w:rsidRPr="001C0219">
              <w:rPr>
                <w:sz w:val="18"/>
                <w:lang w:val="es-MX"/>
              </w:rPr>
              <w:t>En el cálculo del resultado final, que combina aciertos, fallos y combo.</w:t>
            </w:r>
          </w:p>
        </w:tc>
      </w:tr>
      <w:tr w:rsidR="00215E4E" w:rsidRPr="001C0219" w14:paraId="64445433" w14:textId="77777777">
        <w:trPr>
          <w:jc w:val="center"/>
        </w:trPr>
        <w:tc>
          <w:tcPr>
            <w:tcW w:w="2041" w:type="dxa"/>
          </w:tcPr>
          <w:p w14:paraId="4117A19A" w14:textId="77777777" w:rsidR="00215E4E" w:rsidRDefault="00000000">
            <w:pPr>
              <w:spacing w:after="40"/>
            </w:pPr>
            <w:proofErr w:type="spellStart"/>
            <w:r>
              <w:rPr>
                <w:sz w:val="18"/>
              </w:rPr>
              <w:t>Transición</w:t>
            </w:r>
            <w:proofErr w:type="spellEnd"/>
            <w:r>
              <w:rPr>
                <w:sz w:val="18"/>
              </w:rPr>
              <w:t xml:space="preserve"> de </w:t>
            </w:r>
            <w:proofErr w:type="spellStart"/>
            <w:r>
              <w:rPr>
                <w:sz w:val="18"/>
              </w:rPr>
              <w:t>estados</w:t>
            </w:r>
            <w:proofErr w:type="spellEnd"/>
          </w:p>
        </w:tc>
        <w:tc>
          <w:tcPr>
            <w:tcW w:w="3061" w:type="dxa"/>
          </w:tcPr>
          <w:p w14:paraId="429F5F78" w14:textId="77777777" w:rsidR="00215E4E" w:rsidRPr="001C0219" w:rsidRDefault="00000000">
            <w:pPr>
              <w:spacing w:after="40"/>
              <w:rPr>
                <w:lang w:val="es-MX"/>
              </w:rPr>
            </w:pPr>
            <w:r w:rsidRPr="001C0219">
              <w:rPr>
                <w:sz w:val="18"/>
                <w:lang w:val="es-MX"/>
              </w:rPr>
              <w:t>Verificar que el sistema pase correctamente de un estado a otro y que ningún estado quede sin salida.</w:t>
            </w:r>
          </w:p>
        </w:tc>
        <w:tc>
          <w:tcPr>
            <w:tcW w:w="3969" w:type="dxa"/>
          </w:tcPr>
          <w:p w14:paraId="771E6637" w14:textId="77777777" w:rsidR="00215E4E" w:rsidRPr="001C0219" w:rsidRDefault="00000000">
            <w:pPr>
              <w:spacing w:after="40"/>
              <w:rPr>
                <w:lang w:val="es-MX"/>
              </w:rPr>
            </w:pPr>
            <w:r w:rsidRPr="001C0219">
              <w:rPr>
                <w:sz w:val="18"/>
                <w:lang w:val="es-MX"/>
              </w:rPr>
              <w:t>En el flujo completo de la sesión y en la pausa y reanudación.</w:t>
            </w:r>
          </w:p>
        </w:tc>
      </w:tr>
      <w:tr w:rsidR="00215E4E" w:rsidRPr="001C0219" w14:paraId="41576E8D" w14:textId="77777777">
        <w:trPr>
          <w:jc w:val="center"/>
        </w:trPr>
        <w:tc>
          <w:tcPr>
            <w:tcW w:w="2041" w:type="dxa"/>
          </w:tcPr>
          <w:p w14:paraId="2C5F0AE9" w14:textId="77777777" w:rsidR="00215E4E" w:rsidRPr="001C0219" w:rsidRDefault="00000000">
            <w:pPr>
              <w:spacing w:after="40"/>
              <w:rPr>
                <w:lang w:val="es-MX"/>
              </w:rPr>
            </w:pPr>
            <w:r w:rsidRPr="001C0219">
              <w:rPr>
                <w:sz w:val="18"/>
                <w:lang w:val="es-MX"/>
              </w:rPr>
              <w:t>Pruebas basadas en casos de uso</w:t>
            </w:r>
          </w:p>
        </w:tc>
        <w:tc>
          <w:tcPr>
            <w:tcW w:w="3061" w:type="dxa"/>
          </w:tcPr>
          <w:p w14:paraId="55325313" w14:textId="77777777" w:rsidR="00215E4E" w:rsidRPr="001C0219" w:rsidRDefault="00000000">
            <w:pPr>
              <w:spacing w:after="40"/>
              <w:rPr>
                <w:lang w:val="es-MX"/>
              </w:rPr>
            </w:pPr>
            <w:r w:rsidRPr="001C0219">
              <w:rPr>
                <w:sz w:val="18"/>
                <w:lang w:val="es-MX"/>
              </w:rPr>
              <w:t>Recorrer el sistema como lo haría el usuario, siguiendo el flujo previsto.</w:t>
            </w:r>
          </w:p>
        </w:tc>
        <w:tc>
          <w:tcPr>
            <w:tcW w:w="3969" w:type="dxa"/>
          </w:tcPr>
          <w:p w14:paraId="06A9F638" w14:textId="77777777" w:rsidR="00215E4E" w:rsidRPr="001C0219" w:rsidRDefault="00000000">
            <w:pPr>
              <w:spacing w:after="40"/>
              <w:rPr>
                <w:lang w:val="es-MX"/>
              </w:rPr>
            </w:pPr>
            <w:r w:rsidRPr="001C0219">
              <w:rPr>
                <w:sz w:val="18"/>
                <w:lang w:val="es-MX"/>
              </w:rPr>
              <w:t>En el tutorial y en el abandono de la actividad.</w:t>
            </w:r>
          </w:p>
        </w:tc>
      </w:tr>
      <w:tr w:rsidR="00215E4E" w:rsidRPr="001C0219" w14:paraId="7971626C" w14:textId="77777777">
        <w:trPr>
          <w:jc w:val="center"/>
        </w:trPr>
        <w:tc>
          <w:tcPr>
            <w:tcW w:w="2041" w:type="dxa"/>
          </w:tcPr>
          <w:p w14:paraId="5238F781" w14:textId="77777777" w:rsidR="00215E4E" w:rsidRDefault="00000000">
            <w:pPr>
              <w:spacing w:after="40"/>
            </w:pPr>
            <w:proofErr w:type="spellStart"/>
            <w:r>
              <w:rPr>
                <w:sz w:val="18"/>
              </w:rPr>
              <w:t>Adivinación</w:t>
            </w:r>
            <w:proofErr w:type="spellEnd"/>
            <w:r>
              <w:rPr>
                <w:sz w:val="18"/>
              </w:rPr>
              <w:t xml:space="preserve"> de </w:t>
            </w:r>
            <w:proofErr w:type="spellStart"/>
            <w:r>
              <w:rPr>
                <w:sz w:val="18"/>
              </w:rPr>
              <w:t>errores</w:t>
            </w:r>
            <w:proofErr w:type="spellEnd"/>
          </w:p>
        </w:tc>
        <w:tc>
          <w:tcPr>
            <w:tcW w:w="3061" w:type="dxa"/>
          </w:tcPr>
          <w:p w14:paraId="6E7BF95C" w14:textId="77777777" w:rsidR="00215E4E" w:rsidRPr="001C0219" w:rsidRDefault="00000000">
            <w:pPr>
              <w:spacing w:after="40"/>
              <w:rPr>
                <w:lang w:val="es-MX"/>
              </w:rPr>
            </w:pPr>
            <w:r w:rsidRPr="001C0219">
              <w:rPr>
                <w:sz w:val="18"/>
                <w:lang w:val="es-MX"/>
              </w:rPr>
              <w:t>Provocar deliberadamente situaciones que el diseño no contempló, apoyándose en la experiencia.</w:t>
            </w:r>
          </w:p>
        </w:tc>
        <w:tc>
          <w:tcPr>
            <w:tcW w:w="3969" w:type="dxa"/>
          </w:tcPr>
          <w:p w14:paraId="251A3509" w14:textId="77777777" w:rsidR="00215E4E" w:rsidRPr="001C0219" w:rsidRDefault="00000000">
            <w:pPr>
              <w:spacing w:after="40"/>
              <w:rPr>
                <w:lang w:val="es-MX"/>
              </w:rPr>
            </w:pPr>
            <w:r w:rsidRPr="001C0219">
              <w:rPr>
                <w:sz w:val="18"/>
                <w:lang w:val="es-MX"/>
              </w:rPr>
              <w:t>En golpes simultáneos y en golpear fuera de la batería.</w:t>
            </w:r>
          </w:p>
        </w:tc>
      </w:tr>
    </w:tbl>
    <w:p w14:paraId="0DD9C65E" w14:textId="77777777" w:rsidR="00215E4E" w:rsidRPr="001C0219" w:rsidRDefault="00215E4E">
      <w:pPr>
        <w:spacing w:after="40"/>
        <w:rPr>
          <w:lang w:val="es-MX"/>
        </w:rPr>
      </w:pPr>
    </w:p>
    <w:p w14:paraId="769BC4A9" w14:textId="77777777" w:rsidR="00215E4E" w:rsidRPr="001C0219" w:rsidRDefault="00000000">
      <w:pPr>
        <w:pStyle w:val="Heading3"/>
        <w:rPr>
          <w:lang w:val="es-MX"/>
        </w:rPr>
      </w:pPr>
      <w:r w:rsidRPr="001C0219">
        <w:rPr>
          <w:lang w:val="es-MX"/>
        </w:rPr>
        <w:t>15.2 Catálogo de casos de caja negra</w:t>
      </w:r>
    </w:p>
    <w:tbl>
      <w:tblPr>
        <w:tblStyle w:val="TableGrid"/>
        <w:tblW w:w="0" w:type="auto"/>
        <w:jc w:val="center"/>
        <w:tblLayout w:type="fixed"/>
        <w:tblLook w:val="04A0" w:firstRow="1" w:lastRow="0" w:firstColumn="1" w:lastColumn="0" w:noHBand="0" w:noVBand="1"/>
      </w:tblPr>
      <w:tblGrid>
        <w:gridCol w:w="741"/>
        <w:gridCol w:w="1300"/>
        <w:gridCol w:w="1587"/>
        <w:gridCol w:w="1928"/>
        <w:gridCol w:w="1989"/>
        <w:gridCol w:w="992"/>
        <w:gridCol w:w="648"/>
      </w:tblGrid>
      <w:tr w:rsidR="00215E4E" w14:paraId="27485FE6" w14:textId="77777777" w:rsidTr="00F21121">
        <w:trPr>
          <w:jc w:val="center"/>
        </w:trPr>
        <w:tc>
          <w:tcPr>
            <w:tcW w:w="741" w:type="dxa"/>
          </w:tcPr>
          <w:p w14:paraId="50D4704B" w14:textId="77777777" w:rsidR="00215E4E" w:rsidRDefault="00000000">
            <w:pPr>
              <w:spacing w:after="40"/>
              <w:jc w:val="center"/>
            </w:pPr>
            <w:r>
              <w:rPr>
                <w:b/>
                <w:sz w:val="15"/>
              </w:rPr>
              <w:t>Id</w:t>
            </w:r>
          </w:p>
        </w:tc>
        <w:tc>
          <w:tcPr>
            <w:tcW w:w="1300" w:type="dxa"/>
          </w:tcPr>
          <w:p w14:paraId="00E4D27A" w14:textId="77777777" w:rsidR="00215E4E" w:rsidRDefault="00000000">
            <w:pPr>
              <w:spacing w:after="40"/>
              <w:jc w:val="center"/>
            </w:pPr>
            <w:r>
              <w:rPr>
                <w:b/>
                <w:sz w:val="15"/>
              </w:rPr>
              <w:t>Técnica</w:t>
            </w:r>
          </w:p>
        </w:tc>
        <w:tc>
          <w:tcPr>
            <w:tcW w:w="1587" w:type="dxa"/>
          </w:tcPr>
          <w:p w14:paraId="656B5501" w14:textId="77777777" w:rsidR="00215E4E" w:rsidRDefault="00000000">
            <w:pPr>
              <w:spacing w:after="40"/>
              <w:jc w:val="center"/>
            </w:pPr>
            <w:r>
              <w:rPr>
                <w:b/>
                <w:sz w:val="15"/>
              </w:rPr>
              <w:t>Función o flujo</w:t>
            </w:r>
          </w:p>
        </w:tc>
        <w:tc>
          <w:tcPr>
            <w:tcW w:w="1928" w:type="dxa"/>
          </w:tcPr>
          <w:p w14:paraId="61A8FA87" w14:textId="77777777" w:rsidR="00215E4E" w:rsidRDefault="00000000">
            <w:pPr>
              <w:spacing w:after="40"/>
              <w:jc w:val="center"/>
            </w:pPr>
            <w:r>
              <w:rPr>
                <w:b/>
                <w:sz w:val="15"/>
              </w:rPr>
              <w:t>Entrada o condición</w:t>
            </w:r>
          </w:p>
        </w:tc>
        <w:tc>
          <w:tcPr>
            <w:tcW w:w="1989" w:type="dxa"/>
          </w:tcPr>
          <w:p w14:paraId="2A9FF951" w14:textId="77777777" w:rsidR="00215E4E" w:rsidRDefault="00000000">
            <w:pPr>
              <w:spacing w:after="40"/>
              <w:jc w:val="center"/>
            </w:pPr>
            <w:r>
              <w:rPr>
                <w:b/>
                <w:sz w:val="15"/>
              </w:rPr>
              <w:t>Resultado esperado</w:t>
            </w:r>
          </w:p>
        </w:tc>
        <w:tc>
          <w:tcPr>
            <w:tcW w:w="992" w:type="dxa"/>
          </w:tcPr>
          <w:p w14:paraId="562C5DF5" w14:textId="77777777" w:rsidR="00215E4E" w:rsidRDefault="00000000">
            <w:pPr>
              <w:spacing w:after="40"/>
              <w:jc w:val="center"/>
            </w:pPr>
            <w:r>
              <w:rPr>
                <w:b/>
                <w:sz w:val="15"/>
              </w:rPr>
              <w:t>Ejecuta</w:t>
            </w:r>
          </w:p>
        </w:tc>
        <w:tc>
          <w:tcPr>
            <w:tcW w:w="648" w:type="dxa"/>
          </w:tcPr>
          <w:p w14:paraId="7F1D6F6B" w14:textId="77777777" w:rsidR="00215E4E" w:rsidRDefault="00000000">
            <w:pPr>
              <w:spacing w:after="40"/>
              <w:jc w:val="center"/>
            </w:pPr>
            <w:r>
              <w:rPr>
                <w:b/>
                <w:sz w:val="15"/>
              </w:rPr>
              <w:t>Tarea</w:t>
            </w:r>
          </w:p>
        </w:tc>
      </w:tr>
      <w:tr w:rsidR="00215E4E" w14:paraId="489FE5F4" w14:textId="77777777" w:rsidTr="00F21121">
        <w:trPr>
          <w:jc w:val="center"/>
        </w:trPr>
        <w:tc>
          <w:tcPr>
            <w:tcW w:w="741" w:type="dxa"/>
          </w:tcPr>
          <w:p w14:paraId="1E93AFFB" w14:textId="77777777" w:rsidR="00215E4E" w:rsidRDefault="00000000">
            <w:pPr>
              <w:spacing w:after="40"/>
            </w:pPr>
            <w:r>
              <w:rPr>
                <w:sz w:val="15"/>
              </w:rPr>
              <w:t>CN-01</w:t>
            </w:r>
          </w:p>
        </w:tc>
        <w:tc>
          <w:tcPr>
            <w:tcW w:w="1300" w:type="dxa"/>
          </w:tcPr>
          <w:p w14:paraId="22D2F738" w14:textId="77777777" w:rsidR="00215E4E" w:rsidRDefault="00000000">
            <w:pPr>
              <w:spacing w:after="40"/>
            </w:pPr>
            <w:r>
              <w:rPr>
                <w:sz w:val="15"/>
              </w:rPr>
              <w:t>Particiones de equivalencia</w:t>
            </w:r>
          </w:p>
        </w:tc>
        <w:tc>
          <w:tcPr>
            <w:tcW w:w="1587" w:type="dxa"/>
          </w:tcPr>
          <w:p w14:paraId="1262DA51" w14:textId="77777777" w:rsidR="00215E4E" w:rsidRPr="001C0219" w:rsidRDefault="00000000">
            <w:pPr>
              <w:spacing w:after="40"/>
              <w:rPr>
                <w:lang w:val="es-MX"/>
              </w:rPr>
            </w:pPr>
            <w:r w:rsidRPr="001C0219">
              <w:rPr>
                <w:sz w:val="15"/>
                <w:lang w:val="es-MX"/>
              </w:rPr>
              <w:t>Selección de nivel de dificultad</w:t>
            </w:r>
          </w:p>
        </w:tc>
        <w:tc>
          <w:tcPr>
            <w:tcW w:w="1928" w:type="dxa"/>
          </w:tcPr>
          <w:p w14:paraId="755E0706" w14:textId="77777777" w:rsidR="00215E4E" w:rsidRPr="001C0219" w:rsidRDefault="00000000">
            <w:pPr>
              <w:spacing w:after="40"/>
              <w:rPr>
                <w:lang w:val="es-MX"/>
              </w:rPr>
            </w:pPr>
            <w:r w:rsidRPr="001C0219">
              <w:rPr>
                <w:sz w:val="15"/>
                <w:lang w:val="es-MX"/>
              </w:rPr>
              <w:t>Cada nivel disponible en el menú</w:t>
            </w:r>
          </w:p>
        </w:tc>
        <w:tc>
          <w:tcPr>
            <w:tcW w:w="1989" w:type="dxa"/>
          </w:tcPr>
          <w:p w14:paraId="33407AD3" w14:textId="77777777" w:rsidR="00215E4E" w:rsidRPr="001C0219" w:rsidRDefault="00000000">
            <w:pPr>
              <w:spacing w:after="40"/>
              <w:rPr>
                <w:lang w:val="es-MX"/>
              </w:rPr>
            </w:pPr>
            <w:r w:rsidRPr="001C0219">
              <w:rPr>
                <w:sz w:val="15"/>
                <w:lang w:val="es-MX"/>
              </w:rPr>
              <w:t>La sesión carga con los parámetros de tempo y tolerancia del nivel elegido</w:t>
            </w:r>
          </w:p>
        </w:tc>
        <w:tc>
          <w:tcPr>
            <w:tcW w:w="992" w:type="dxa"/>
          </w:tcPr>
          <w:p w14:paraId="4BB4BE0E" w14:textId="77777777" w:rsidR="00215E4E" w:rsidRDefault="00000000">
            <w:pPr>
              <w:spacing w:after="40"/>
            </w:pPr>
            <w:r>
              <w:rPr>
                <w:sz w:val="15"/>
              </w:rPr>
              <w:t>Diana</w:t>
            </w:r>
          </w:p>
        </w:tc>
        <w:tc>
          <w:tcPr>
            <w:tcW w:w="648" w:type="dxa"/>
          </w:tcPr>
          <w:p w14:paraId="6FEBEAE9" w14:textId="77777777" w:rsidR="00215E4E" w:rsidRDefault="00000000">
            <w:pPr>
              <w:spacing w:after="40"/>
            </w:pPr>
            <w:r>
              <w:rPr>
                <w:sz w:val="15"/>
              </w:rPr>
              <w:t>QT.2</w:t>
            </w:r>
          </w:p>
        </w:tc>
      </w:tr>
      <w:tr w:rsidR="00215E4E" w14:paraId="3293E86C" w14:textId="77777777" w:rsidTr="00F21121">
        <w:trPr>
          <w:jc w:val="center"/>
        </w:trPr>
        <w:tc>
          <w:tcPr>
            <w:tcW w:w="741" w:type="dxa"/>
          </w:tcPr>
          <w:p w14:paraId="39459E7A" w14:textId="77777777" w:rsidR="00215E4E" w:rsidRDefault="00000000">
            <w:pPr>
              <w:spacing w:after="40"/>
            </w:pPr>
            <w:r>
              <w:rPr>
                <w:sz w:val="15"/>
              </w:rPr>
              <w:t>CN-02</w:t>
            </w:r>
          </w:p>
        </w:tc>
        <w:tc>
          <w:tcPr>
            <w:tcW w:w="1300" w:type="dxa"/>
          </w:tcPr>
          <w:p w14:paraId="3EDD8A2F" w14:textId="77777777" w:rsidR="00215E4E" w:rsidRDefault="00000000">
            <w:pPr>
              <w:spacing w:after="40"/>
            </w:pPr>
            <w:r>
              <w:rPr>
                <w:sz w:val="15"/>
              </w:rPr>
              <w:t>Transición de estados</w:t>
            </w:r>
          </w:p>
        </w:tc>
        <w:tc>
          <w:tcPr>
            <w:tcW w:w="1587" w:type="dxa"/>
          </w:tcPr>
          <w:p w14:paraId="540AFB13" w14:textId="77777777" w:rsidR="00215E4E" w:rsidRPr="001C0219" w:rsidRDefault="00000000">
            <w:pPr>
              <w:spacing w:after="40"/>
              <w:rPr>
                <w:lang w:val="es-MX"/>
              </w:rPr>
            </w:pPr>
            <w:r w:rsidRPr="001C0219">
              <w:rPr>
                <w:sz w:val="15"/>
                <w:lang w:val="es-MX"/>
              </w:rPr>
              <w:t>Flujo completo de la sesión</w:t>
            </w:r>
          </w:p>
        </w:tc>
        <w:tc>
          <w:tcPr>
            <w:tcW w:w="1928" w:type="dxa"/>
          </w:tcPr>
          <w:p w14:paraId="444EE51D" w14:textId="77777777" w:rsidR="00215E4E" w:rsidRPr="001C0219" w:rsidRDefault="00000000">
            <w:pPr>
              <w:spacing w:after="40"/>
              <w:rPr>
                <w:lang w:val="es-MX"/>
              </w:rPr>
            </w:pPr>
            <w:r w:rsidRPr="001C0219">
              <w:rPr>
                <w:sz w:val="15"/>
                <w:lang w:val="es-MX"/>
              </w:rPr>
              <w:t>Recorrido menú, tutorial, sesión, resultados y regreso al menú</w:t>
            </w:r>
          </w:p>
        </w:tc>
        <w:tc>
          <w:tcPr>
            <w:tcW w:w="1989" w:type="dxa"/>
          </w:tcPr>
          <w:p w14:paraId="21B861E1" w14:textId="77777777" w:rsidR="00215E4E" w:rsidRPr="001C0219" w:rsidRDefault="00000000">
            <w:pPr>
              <w:spacing w:after="40"/>
              <w:rPr>
                <w:lang w:val="es-MX"/>
              </w:rPr>
            </w:pPr>
            <w:r w:rsidRPr="001C0219">
              <w:rPr>
                <w:sz w:val="15"/>
                <w:lang w:val="es-MX"/>
              </w:rPr>
              <w:t>Cada transición ocurre y ningún estado queda sin salida</w:t>
            </w:r>
          </w:p>
        </w:tc>
        <w:tc>
          <w:tcPr>
            <w:tcW w:w="992" w:type="dxa"/>
          </w:tcPr>
          <w:p w14:paraId="398FAE22" w14:textId="77777777" w:rsidR="00215E4E" w:rsidRDefault="00000000">
            <w:pPr>
              <w:spacing w:after="40"/>
            </w:pPr>
            <w:r>
              <w:rPr>
                <w:sz w:val="15"/>
              </w:rPr>
              <w:t>Diana</w:t>
            </w:r>
          </w:p>
        </w:tc>
        <w:tc>
          <w:tcPr>
            <w:tcW w:w="648" w:type="dxa"/>
          </w:tcPr>
          <w:p w14:paraId="58182D6F" w14:textId="77777777" w:rsidR="00215E4E" w:rsidRDefault="00000000">
            <w:pPr>
              <w:spacing w:after="40"/>
            </w:pPr>
            <w:r>
              <w:rPr>
                <w:sz w:val="15"/>
              </w:rPr>
              <w:t>QT.3</w:t>
            </w:r>
          </w:p>
        </w:tc>
      </w:tr>
      <w:tr w:rsidR="00215E4E" w14:paraId="1FBBF5E2" w14:textId="77777777" w:rsidTr="00F21121">
        <w:trPr>
          <w:jc w:val="center"/>
        </w:trPr>
        <w:tc>
          <w:tcPr>
            <w:tcW w:w="741" w:type="dxa"/>
          </w:tcPr>
          <w:p w14:paraId="6F483CB1" w14:textId="77777777" w:rsidR="00215E4E" w:rsidRDefault="00000000">
            <w:pPr>
              <w:spacing w:after="40"/>
            </w:pPr>
            <w:r>
              <w:rPr>
                <w:sz w:val="15"/>
              </w:rPr>
              <w:t>CN-03</w:t>
            </w:r>
          </w:p>
        </w:tc>
        <w:tc>
          <w:tcPr>
            <w:tcW w:w="1300" w:type="dxa"/>
          </w:tcPr>
          <w:p w14:paraId="414D3AC0" w14:textId="77777777" w:rsidR="00215E4E" w:rsidRDefault="00000000">
            <w:pPr>
              <w:spacing w:after="40"/>
            </w:pPr>
            <w:r>
              <w:rPr>
                <w:sz w:val="15"/>
              </w:rPr>
              <w:t>Transición de estados</w:t>
            </w:r>
          </w:p>
        </w:tc>
        <w:tc>
          <w:tcPr>
            <w:tcW w:w="1587" w:type="dxa"/>
          </w:tcPr>
          <w:p w14:paraId="4AD3B988" w14:textId="77777777" w:rsidR="00215E4E" w:rsidRDefault="00000000">
            <w:pPr>
              <w:spacing w:after="40"/>
            </w:pPr>
            <w:r>
              <w:rPr>
                <w:sz w:val="15"/>
              </w:rPr>
              <w:t>Pausa y reanudación</w:t>
            </w:r>
          </w:p>
        </w:tc>
        <w:tc>
          <w:tcPr>
            <w:tcW w:w="1928" w:type="dxa"/>
          </w:tcPr>
          <w:p w14:paraId="378171D2" w14:textId="77777777" w:rsidR="00215E4E" w:rsidRPr="001C0219" w:rsidRDefault="00000000">
            <w:pPr>
              <w:spacing w:after="40"/>
              <w:rPr>
                <w:lang w:val="es-MX"/>
              </w:rPr>
            </w:pPr>
            <w:r w:rsidRPr="001C0219">
              <w:rPr>
                <w:sz w:val="15"/>
                <w:lang w:val="es-MX"/>
              </w:rPr>
              <w:t>Pausar a la mitad de una canción y reanudar después de diez segundos</w:t>
            </w:r>
          </w:p>
        </w:tc>
        <w:tc>
          <w:tcPr>
            <w:tcW w:w="1989" w:type="dxa"/>
          </w:tcPr>
          <w:p w14:paraId="7BF84FD7" w14:textId="77777777" w:rsidR="00215E4E" w:rsidRPr="001C0219" w:rsidRDefault="00000000">
            <w:pPr>
              <w:spacing w:after="40"/>
              <w:rPr>
                <w:lang w:val="es-MX"/>
              </w:rPr>
            </w:pPr>
            <w:r w:rsidRPr="001C0219">
              <w:rPr>
                <w:sz w:val="15"/>
                <w:lang w:val="es-MX"/>
              </w:rPr>
              <w:t>La música y las notas reanudan sincronizadas, sin desfase acumulado</w:t>
            </w:r>
          </w:p>
        </w:tc>
        <w:tc>
          <w:tcPr>
            <w:tcW w:w="992" w:type="dxa"/>
          </w:tcPr>
          <w:p w14:paraId="001BE10C" w14:textId="77777777" w:rsidR="00215E4E" w:rsidRDefault="00000000">
            <w:pPr>
              <w:spacing w:after="40"/>
            </w:pPr>
            <w:r>
              <w:rPr>
                <w:sz w:val="15"/>
              </w:rPr>
              <w:t>Diana</w:t>
            </w:r>
          </w:p>
        </w:tc>
        <w:tc>
          <w:tcPr>
            <w:tcW w:w="648" w:type="dxa"/>
          </w:tcPr>
          <w:p w14:paraId="48953917" w14:textId="77777777" w:rsidR="00215E4E" w:rsidRDefault="00000000">
            <w:pPr>
              <w:spacing w:after="40"/>
            </w:pPr>
            <w:r>
              <w:rPr>
                <w:sz w:val="15"/>
              </w:rPr>
              <w:t>QT.2</w:t>
            </w:r>
          </w:p>
        </w:tc>
      </w:tr>
      <w:tr w:rsidR="00215E4E" w14:paraId="69A1DAA2" w14:textId="77777777" w:rsidTr="00F21121">
        <w:trPr>
          <w:jc w:val="center"/>
        </w:trPr>
        <w:tc>
          <w:tcPr>
            <w:tcW w:w="741" w:type="dxa"/>
          </w:tcPr>
          <w:p w14:paraId="08D4AEC1" w14:textId="77777777" w:rsidR="00215E4E" w:rsidRDefault="00000000">
            <w:pPr>
              <w:spacing w:after="40"/>
            </w:pPr>
            <w:r>
              <w:rPr>
                <w:sz w:val="15"/>
              </w:rPr>
              <w:t>CN-04</w:t>
            </w:r>
          </w:p>
        </w:tc>
        <w:tc>
          <w:tcPr>
            <w:tcW w:w="1300" w:type="dxa"/>
          </w:tcPr>
          <w:p w14:paraId="6240D8CF" w14:textId="77777777" w:rsidR="00215E4E" w:rsidRPr="001C0219" w:rsidRDefault="00000000">
            <w:pPr>
              <w:spacing w:after="40"/>
              <w:rPr>
                <w:lang w:val="es-MX"/>
              </w:rPr>
            </w:pPr>
            <w:r w:rsidRPr="001C0219">
              <w:rPr>
                <w:sz w:val="15"/>
                <w:lang w:val="es-MX"/>
              </w:rPr>
              <w:t>Pruebas basadas en casos de uso</w:t>
            </w:r>
          </w:p>
        </w:tc>
        <w:tc>
          <w:tcPr>
            <w:tcW w:w="1587" w:type="dxa"/>
          </w:tcPr>
          <w:p w14:paraId="6CCA6DF7" w14:textId="77777777" w:rsidR="00215E4E" w:rsidRDefault="00000000">
            <w:pPr>
              <w:spacing w:after="40"/>
            </w:pPr>
            <w:proofErr w:type="spellStart"/>
            <w:r>
              <w:rPr>
                <w:sz w:val="15"/>
              </w:rPr>
              <w:t>Abandono</w:t>
            </w:r>
            <w:proofErr w:type="spellEnd"/>
            <w:r>
              <w:rPr>
                <w:sz w:val="15"/>
              </w:rPr>
              <w:t xml:space="preserve"> de la </w:t>
            </w:r>
            <w:proofErr w:type="spellStart"/>
            <w:r>
              <w:rPr>
                <w:sz w:val="15"/>
              </w:rPr>
              <w:t>actividad</w:t>
            </w:r>
            <w:proofErr w:type="spellEnd"/>
          </w:p>
        </w:tc>
        <w:tc>
          <w:tcPr>
            <w:tcW w:w="1928" w:type="dxa"/>
          </w:tcPr>
          <w:p w14:paraId="2CE984BC" w14:textId="77777777" w:rsidR="00215E4E" w:rsidRPr="001C0219" w:rsidRDefault="00000000">
            <w:pPr>
              <w:spacing w:after="40"/>
              <w:rPr>
                <w:lang w:val="es-MX"/>
              </w:rPr>
            </w:pPr>
            <w:r w:rsidRPr="001C0219">
              <w:rPr>
                <w:sz w:val="15"/>
                <w:lang w:val="es-MX"/>
              </w:rPr>
              <w:t>Salir a la mitad de la sesión mediante el menú de pausa</w:t>
            </w:r>
          </w:p>
        </w:tc>
        <w:tc>
          <w:tcPr>
            <w:tcW w:w="1989" w:type="dxa"/>
          </w:tcPr>
          <w:p w14:paraId="1595D845" w14:textId="77777777" w:rsidR="00215E4E" w:rsidRPr="001C0219" w:rsidRDefault="00000000">
            <w:pPr>
              <w:spacing w:after="40"/>
              <w:rPr>
                <w:lang w:val="es-MX"/>
              </w:rPr>
            </w:pPr>
            <w:r w:rsidRPr="001C0219">
              <w:rPr>
                <w:sz w:val="15"/>
                <w:lang w:val="es-MX"/>
              </w:rPr>
              <w:t>Se regresa al menú principal sin cierre inesperado y sin dejar audio sonando</w:t>
            </w:r>
          </w:p>
        </w:tc>
        <w:tc>
          <w:tcPr>
            <w:tcW w:w="992" w:type="dxa"/>
          </w:tcPr>
          <w:p w14:paraId="30969CD8" w14:textId="77777777" w:rsidR="00215E4E" w:rsidRDefault="00000000">
            <w:pPr>
              <w:spacing w:after="40"/>
            </w:pPr>
            <w:r>
              <w:rPr>
                <w:sz w:val="15"/>
              </w:rPr>
              <w:t>Diana</w:t>
            </w:r>
          </w:p>
        </w:tc>
        <w:tc>
          <w:tcPr>
            <w:tcW w:w="648" w:type="dxa"/>
          </w:tcPr>
          <w:p w14:paraId="1D0BD2C7" w14:textId="77777777" w:rsidR="00215E4E" w:rsidRDefault="00000000">
            <w:pPr>
              <w:spacing w:after="40"/>
            </w:pPr>
            <w:r>
              <w:rPr>
                <w:sz w:val="15"/>
              </w:rPr>
              <w:t>QT.3</w:t>
            </w:r>
          </w:p>
        </w:tc>
      </w:tr>
      <w:tr w:rsidR="00215E4E" w14:paraId="40AA6315" w14:textId="77777777" w:rsidTr="00F21121">
        <w:trPr>
          <w:jc w:val="center"/>
        </w:trPr>
        <w:tc>
          <w:tcPr>
            <w:tcW w:w="741" w:type="dxa"/>
          </w:tcPr>
          <w:p w14:paraId="014D577D" w14:textId="77777777" w:rsidR="00215E4E" w:rsidRDefault="00000000">
            <w:pPr>
              <w:spacing w:after="40"/>
            </w:pPr>
            <w:r>
              <w:rPr>
                <w:sz w:val="15"/>
              </w:rPr>
              <w:t>CN-05</w:t>
            </w:r>
          </w:p>
        </w:tc>
        <w:tc>
          <w:tcPr>
            <w:tcW w:w="1300" w:type="dxa"/>
          </w:tcPr>
          <w:p w14:paraId="0F2219B3" w14:textId="77777777" w:rsidR="00215E4E" w:rsidRDefault="00000000">
            <w:pPr>
              <w:spacing w:after="40"/>
            </w:pPr>
            <w:r>
              <w:rPr>
                <w:sz w:val="15"/>
              </w:rPr>
              <w:t>Análisis de valores límite</w:t>
            </w:r>
          </w:p>
        </w:tc>
        <w:tc>
          <w:tcPr>
            <w:tcW w:w="1587" w:type="dxa"/>
          </w:tcPr>
          <w:p w14:paraId="2A409FDA" w14:textId="77777777" w:rsidR="00215E4E" w:rsidRDefault="00000000">
            <w:pPr>
              <w:spacing w:after="40"/>
            </w:pPr>
            <w:r>
              <w:rPr>
                <w:sz w:val="15"/>
              </w:rPr>
              <w:t>Duración de la sesión</w:t>
            </w:r>
          </w:p>
        </w:tc>
        <w:tc>
          <w:tcPr>
            <w:tcW w:w="1928" w:type="dxa"/>
          </w:tcPr>
          <w:p w14:paraId="0C41398A" w14:textId="77777777" w:rsidR="00215E4E" w:rsidRPr="001C0219" w:rsidRDefault="00000000">
            <w:pPr>
              <w:spacing w:after="40"/>
              <w:rPr>
                <w:lang w:val="es-MX"/>
              </w:rPr>
            </w:pPr>
            <w:r w:rsidRPr="001C0219">
              <w:rPr>
                <w:sz w:val="15"/>
                <w:lang w:val="es-MX"/>
              </w:rPr>
              <w:t>Sesión más corta y sesión más larga que el sistema permite configurar</w:t>
            </w:r>
          </w:p>
        </w:tc>
        <w:tc>
          <w:tcPr>
            <w:tcW w:w="1989" w:type="dxa"/>
          </w:tcPr>
          <w:p w14:paraId="3D491BF7" w14:textId="77777777" w:rsidR="00215E4E" w:rsidRPr="001C0219" w:rsidRDefault="00000000">
            <w:pPr>
              <w:spacing w:after="40"/>
              <w:rPr>
                <w:lang w:val="es-MX"/>
              </w:rPr>
            </w:pPr>
            <w:r w:rsidRPr="001C0219">
              <w:rPr>
                <w:sz w:val="15"/>
                <w:lang w:val="es-MX"/>
              </w:rPr>
              <w:t>Ambas concluyen correctamente y muestran la pantalla de resultados</w:t>
            </w:r>
          </w:p>
        </w:tc>
        <w:tc>
          <w:tcPr>
            <w:tcW w:w="992" w:type="dxa"/>
          </w:tcPr>
          <w:p w14:paraId="38C2B719" w14:textId="77777777" w:rsidR="00215E4E" w:rsidRDefault="00000000">
            <w:pPr>
              <w:spacing w:after="40"/>
            </w:pPr>
            <w:r>
              <w:rPr>
                <w:sz w:val="15"/>
              </w:rPr>
              <w:t>Diana</w:t>
            </w:r>
          </w:p>
        </w:tc>
        <w:tc>
          <w:tcPr>
            <w:tcW w:w="648" w:type="dxa"/>
          </w:tcPr>
          <w:p w14:paraId="20F70C95" w14:textId="77777777" w:rsidR="00215E4E" w:rsidRDefault="00000000">
            <w:pPr>
              <w:spacing w:after="40"/>
            </w:pPr>
            <w:r>
              <w:rPr>
                <w:sz w:val="15"/>
              </w:rPr>
              <w:t>QT.2</w:t>
            </w:r>
          </w:p>
        </w:tc>
      </w:tr>
      <w:tr w:rsidR="00215E4E" w14:paraId="1896E853" w14:textId="77777777" w:rsidTr="00F21121">
        <w:trPr>
          <w:jc w:val="center"/>
        </w:trPr>
        <w:tc>
          <w:tcPr>
            <w:tcW w:w="741" w:type="dxa"/>
          </w:tcPr>
          <w:p w14:paraId="63A7E3E2" w14:textId="77777777" w:rsidR="00215E4E" w:rsidRDefault="00000000">
            <w:pPr>
              <w:spacing w:after="40"/>
            </w:pPr>
            <w:r>
              <w:rPr>
                <w:sz w:val="15"/>
              </w:rPr>
              <w:t>CN-06</w:t>
            </w:r>
          </w:p>
        </w:tc>
        <w:tc>
          <w:tcPr>
            <w:tcW w:w="1300" w:type="dxa"/>
          </w:tcPr>
          <w:p w14:paraId="3ADE4B57" w14:textId="77777777" w:rsidR="00215E4E" w:rsidRDefault="00000000">
            <w:pPr>
              <w:spacing w:after="40"/>
            </w:pPr>
            <w:r>
              <w:rPr>
                <w:sz w:val="15"/>
              </w:rPr>
              <w:t>Tabla de decisión</w:t>
            </w:r>
          </w:p>
        </w:tc>
        <w:tc>
          <w:tcPr>
            <w:tcW w:w="1587" w:type="dxa"/>
          </w:tcPr>
          <w:p w14:paraId="7CFD1434" w14:textId="77777777" w:rsidR="00215E4E" w:rsidRDefault="00000000">
            <w:pPr>
              <w:spacing w:after="40"/>
            </w:pPr>
            <w:r>
              <w:rPr>
                <w:sz w:val="15"/>
              </w:rPr>
              <w:t>Cálculo del resultado final</w:t>
            </w:r>
          </w:p>
        </w:tc>
        <w:tc>
          <w:tcPr>
            <w:tcW w:w="1928" w:type="dxa"/>
          </w:tcPr>
          <w:p w14:paraId="13FD19A9" w14:textId="77777777" w:rsidR="00215E4E" w:rsidRPr="001C0219" w:rsidRDefault="00000000">
            <w:pPr>
              <w:spacing w:after="40"/>
              <w:rPr>
                <w:lang w:val="es-MX"/>
              </w:rPr>
            </w:pPr>
            <w:r w:rsidRPr="001C0219">
              <w:rPr>
                <w:sz w:val="15"/>
                <w:lang w:val="es-MX"/>
              </w:rPr>
              <w:t>Combinaciones de aciertos, fallos y combo máximo alcanzado</w:t>
            </w:r>
          </w:p>
        </w:tc>
        <w:tc>
          <w:tcPr>
            <w:tcW w:w="1989" w:type="dxa"/>
          </w:tcPr>
          <w:p w14:paraId="6FCE2B27" w14:textId="77777777" w:rsidR="00215E4E" w:rsidRPr="001C0219" w:rsidRDefault="00000000">
            <w:pPr>
              <w:spacing w:after="40"/>
              <w:rPr>
                <w:lang w:val="es-MX"/>
              </w:rPr>
            </w:pPr>
            <w:r w:rsidRPr="001C0219">
              <w:rPr>
                <w:sz w:val="15"/>
                <w:lang w:val="es-MX"/>
              </w:rPr>
              <w:t>El resumen muestra la calificación que corresponde a cada combinación de la tabla</w:t>
            </w:r>
          </w:p>
        </w:tc>
        <w:tc>
          <w:tcPr>
            <w:tcW w:w="992" w:type="dxa"/>
          </w:tcPr>
          <w:p w14:paraId="535A714D" w14:textId="77777777" w:rsidR="00215E4E" w:rsidRDefault="00000000">
            <w:pPr>
              <w:spacing w:after="40"/>
            </w:pPr>
            <w:r>
              <w:rPr>
                <w:sz w:val="15"/>
              </w:rPr>
              <w:t>Diana</w:t>
            </w:r>
          </w:p>
        </w:tc>
        <w:tc>
          <w:tcPr>
            <w:tcW w:w="648" w:type="dxa"/>
          </w:tcPr>
          <w:p w14:paraId="4FB973A9" w14:textId="77777777" w:rsidR="00215E4E" w:rsidRDefault="00000000">
            <w:pPr>
              <w:spacing w:after="40"/>
            </w:pPr>
            <w:r>
              <w:rPr>
                <w:sz w:val="15"/>
              </w:rPr>
              <w:t>QT.2</w:t>
            </w:r>
          </w:p>
        </w:tc>
      </w:tr>
      <w:tr w:rsidR="00215E4E" w14:paraId="54D71BAC" w14:textId="77777777" w:rsidTr="00F21121">
        <w:trPr>
          <w:jc w:val="center"/>
        </w:trPr>
        <w:tc>
          <w:tcPr>
            <w:tcW w:w="741" w:type="dxa"/>
          </w:tcPr>
          <w:p w14:paraId="705B6807" w14:textId="77777777" w:rsidR="00215E4E" w:rsidRDefault="00000000">
            <w:pPr>
              <w:spacing w:after="40"/>
            </w:pPr>
            <w:r>
              <w:rPr>
                <w:sz w:val="15"/>
              </w:rPr>
              <w:t>CN-07</w:t>
            </w:r>
          </w:p>
        </w:tc>
        <w:tc>
          <w:tcPr>
            <w:tcW w:w="1300" w:type="dxa"/>
          </w:tcPr>
          <w:p w14:paraId="7DB2D75D" w14:textId="77777777" w:rsidR="00215E4E" w:rsidRDefault="00000000">
            <w:pPr>
              <w:spacing w:after="40"/>
            </w:pPr>
            <w:r>
              <w:rPr>
                <w:sz w:val="15"/>
              </w:rPr>
              <w:t>Adivinación de errores</w:t>
            </w:r>
          </w:p>
        </w:tc>
        <w:tc>
          <w:tcPr>
            <w:tcW w:w="1587" w:type="dxa"/>
          </w:tcPr>
          <w:p w14:paraId="50FD1088" w14:textId="77777777" w:rsidR="00215E4E" w:rsidRDefault="00000000">
            <w:pPr>
              <w:spacing w:after="40"/>
            </w:pPr>
            <w:r>
              <w:rPr>
                <w:sz w:val="15"/>
              </w:rPr>
              <w:t>Golpes simultáneos</w:t>
            </w:r>
          </w:p>
        </w:tc>
        <w:tc>
          <w:tcPr>
            <w:tcW w:w="1928" w:type="dxa"/>
          </w:tcPr>
          <w:p w14:paraId="17701417" w14:textId="77777777" w:rsidR="00215E4E" w:rsidRPr="001C0219" w:rsidRDefault="00000000">
            <w:pPr>
              <w:spacing w:after="40"/>
              <w:rPr>
                <w:lang w:val="es-MX"/>
              </w:rPr>
            </w:pPr>
            <w:r w:rsidRPr="001C0219">
              <w:rPr>
                <w:sz w:val="15"/>
                <w:lang w:val="es-MX"/>
              </w:rPr>
              <w:t>Golpear dos componentes al mismo tiempo con ambas baquetas</w:t>
            </w:r>
          </w:p>
        </w:tc>
        <w:tc>
          <w:tcPr>
            <w:tcW w:w="1989" w:type="dxa"/>
          </w:tcPr>
          <w:p w14:paraId="41BF724C" w14:textId="77777777" w:rsidR="00215E4E" w:rsidRPr="001C0219" w:rsidRDefault="00000000">
            <w:pPr>
              <w:spacing w:after="40"/>
              <w:rPr>
                <w:lang w:val="es-MX"/>
              </w:rPr>
            </w:pPr>
            <w:r w:rsidRPr="001C0219">
              <w:rPr>
                <w:sz w:val="15"/>
                <w:lang w:val="es-MX"/>
              </w:rPr>
              <w:t>Ambos golpes se registran de forma independiente, sin que uno cancele al otro</w:t>
            </w:r>
          </w:p>
        </w:tc>
        <w:tc>
          <w:tcPr>
            <w:tcW w:w="992" w:type="dxa"/>
          </w:tcPr>
          <w:p w14:paraId="6890B36F" w14:textId="77777777" w:rsidR="00215E4E" w:rsidRDefault="00000000">
            <w:pPr>
              <w:spacing w:after="40"/>
            </w:pPr>
            <w:r>
              <w:rPr>
                <w:sz w:val="15"/>
              </w:rPr>
              <w:t>Diana</w:t>
            </w:r>
          </w:p>
        </w:tc>
        <w:tc>
          <w:tcPr>
            <w:tcW w:w="648" w:type="dxa"/>
          </w:tcPr>
          <w:p w14:paraId="1240A3C3" w14:textId="77777777" w:rsidR="00215E4E" w:rsidRDefault="00000000">
            <w:pPr>
              <w:spacing w:after="40"/>
            </w:pPr>
            <w:r>
              <w:rPr>
                <w:sz w:val="15"/>
              </w:rPr>
              <w:t>QT.6</w:t>
            </w:r>
          </w:p>
        </w:tc>
      </w:tr>
      <w:tr w:rsidR="00215E4E" w14:paraId="3049C2FD" w14:textId="77777777" w:rsidTr="00F21121">
        <w:trPr>
          <w:jc w:val="center"/>
        </w:trPr>
        <w:tc>
          <w:tcPr>
            <w:tcW w:w="741" w:type="dxa"/>
          </w:tcPr>
          <w:p w14:paraId="5B4D794A" w14:textId="77777777" w:rsidR="00215E4E" w:rsidRDefault="00000000">
            <w:pPr>
              <w:spacing w:after="40"/>
            </w:pPr>
            <w:r>
              <w:rPr>
                <w:sz w:val="15"/>
              </w:rPr>
              <w:t>CN-08</w:t>
            </w:r>
          </w:p>
        </w:tc>
        <w:tc>
          <w:tcPr>
            <w:tcW w:w="1300" w:type="dxa"/>
          </w:tcPr>
          <w:p w14:paraId="4632E3A0" w14:textId="77777777" w:rsidR="00215E4E" w:rsidRDefault="00000000">
            <w:pPr>
              <w:spacing w:after="40"/>
            </w:pPr>
            <w:r>
              <w:rPr>
                <w:sz w:val="15"/>
              </w:rPr>
              <w:t>Adivinación de errores</w:t>
            </w:r>
          </w:p>
        </w:tc>
        <w:tc>
          <w:tcPr>
            <w:tcW w:w="1587" w:type="dxa"/>
          </w:tcPr>
          <w:p w14:paraId="29533F80" w14:textId="77777777" w:rsidR="00215E4E" w:rsidRPr="001C0219" w:rsidRDefault="00000000">
            <w:pPr>
              <w:spacing w:after="40"/>
              <w:rPr>
                <w:lang w:val="es-MX"/>
              </w:rPr>
            </w:pPr>
            <w:r w:rsidRPr="001C0219">
              <w:rPr>
                <w:sz w:val="15"/>
                <w:lang w:val="es-MX"/>
              </w:rPr>
              <w:t>Golpe fuera de la batería</w:t>
            </w:r>
          </w:p>
        </w:tc>
        <w:tc>
          <w:tcPr>
            <w:tcW w:w="1928" w:type="dxa"/>
          </w:tcPr>
          <w:p w14:paraId="79B7EB30" w14:textId="77777777" w:rsidR="00215E4E" w:rsidRPr="001C0219" w:rsidRDefault="00000000">
            <w:pPr>
              <w:spacing w:after="40"/>
              <w:rPr>
                <w:lang w:val="es-MX"/>
              </w:rPr>
            </w:pPr>
            <w:r w:rsidRPr="001C0219">
              <w:rPr>
                <w:sz w:val="15"/>
                <w:lang w:val="es-MX"/>
              </w:rPr>
              <w:t>Mover las baquetas en el aire y golpear el escenario y el suelo</w:t>
            </w:r>
          </w:p>
        </w:tc>
        <w:tc>
          <w:tcPr>
            <w:tcW w:w="1989" w:type="dxa"/>
          </w:tcPr>
          <w:p w14:paraId="1FC67A8A" w14:textId="77777777" w:rsidR="00215E4E" w:rsidRPr="001C0219" w:rsidRDefault="00000000">
            <w:pPr>
              <w:spacing w:after="40"/>
              <w:rPr>
                <w:lang w:val="es-MX"/>
              </w:rPr>
            </w:pPr>
            <w:r w:rsidRPr="001C0219">
              <w:rPr>
                <w:sz w:val="15"/>
                <w:lang w:val="es-MX"/>
              </w:rPr>
              <w:t>No se registra golpe ni se dispara ningún sonido de batería</w:t>
            </w:r>
          </w:p>
        </w:tc>
        <w:tc>
          <w:tcPr>
            <w:tcW w:w="992" w:type="dxa"/>
          </w:tcPr>
          <w:p w14:paraId="1C57BB67" w14:textId="77777777" w:rsidR="00215E4E" w:rsidRDefault="00000000">
            <w:pPr>
              <w:spacing w:after="40"/>
            </w:pPr>
            <w:r>
              <w:rPr>
                <w:sz w:val="15"/>
              </w:rPr>
              <w:t>Diana</w:t>
            </w:r>
          </w:p>
        </w:tc>
        <w:tc>
          <w:tcPr>
            <w:tcW w:w="648" w:type="dxa"/>
          </w:tcPr>
          <w:p w14:paraId="6CBD2BE4" w14:textId="77777777" w:rsidR="00215E4E" w:rsidRDefault="00000000">
            <w:pPr>
              <w:spacing w:after="40"/>
            </w:pPr>
            <w:r>
              <w:rPr>
                <w:sz w:val="15"/>
              </w:rPr>
              <w:t>QT.6</w:t>
            </w:r>
          </w:p>
        </w:tc>
      </w:tr>
      <w:tr w:rsidR="00215E4E" w14:paraId="1CA4DF63" w14:textId="77777777" w:rsidTr="00F21121">
        <w:trPr>
          <w:jc w:val="center"/>
        </w:trPr>
        <w:tc>
          <w:tcPr>
            <w:tcW w:w="741" w:type="dxa"/>
          </w:tcPr>
          <w:p w14:paraId="18CA32D0" w14:textId="77777777" w:rsidR="00215E4E" w:rsidRDefault="00000000">
            <w:pPr>
              <w:spacing w:after="40"/>
            </w:pPr>
            <w:r>
              <w:rPr>
                <w:sz w:val="15"/>
              </w:rPr>
              <w:t>CN-09</w:t>
            </w:r>
          </w:p>
        </w:tc>
        <w:tc>
          <w:tcPr>
            <w:tcW w:w="1300" w:type="dxa"/>
          </w:tcPr>
          <w:p w14:paraId="200C134E" w14:textId="77777777" w:rsidR="00215E4E" w:rsidRDefault="00000000">
            <w:pPr>
              <w:spacing w:after="40"/>
            </w:pPr>
            <w:r>
              <w:rPr>
                <w:sz w:val="15"/>
              </w:rPr>
              <w:t>Particiones de equivalencia</w:t>
            </w:r>
          </w:p>
        </w:tc>
        <w:tc>
          <w:tcPr>
            <w:tcW w:w="1587" w:type="dxa"/>
          </w:tcPr>
          <w:p w14:paraId="0A4D6497" w14:textId="77777777" w:rsidR="00215E4E" w:rsidRPr="001C0219" w:rsidRDefault="00000000">
            <w:pPr>
              <w:spacing w:after="40"/>
              <w:rPr>
                <w:lang w:val="es-MX"/>
              </w:rPr>
            </w:pPr>
            <w:r w:rsidRPr="001C0219">
              <w:rPr>
                <w:sz w:val="15"/>
                <w:lang w:val="es-MX"/>
              </w:rPr>
              <w:t>Reproducción de audio por componente</w:t>
            </w:r>
          </w:p>
        </w:tc>
        <w:tc>
          <w:tcPr>
            <w:tcW w:w="1928" w:type="dxa"/>
          </w:tcPr>
          <w:p w14:paraId="5618B2BF" w14:textId="77777777" w:rsidR="00215E4E" w:rsidRPr="001C0219" w:rsidRDefault="00000000">
            <w:pPr>
              <w:spacing w:after="40"/>
              <w:rPr>
                <w:lang w:val="es-MX"/>
              </w:rPr>
            </w:pPr>
            <w:r w:rsidRPr="001C0219">
              <w:rPr>
                <w:sz w:val="15"/>
                <w:lang w:val="es-MX"/>
              </w:rPr>
              <w:t>Cada componente golpeado en cada uno de los tres niveles de intensidad</w:t>
            </w:r>
          </w:p>
        </w:tc>
        <w:tc>
          <w:tcPr>
            <w:tcW w:w="1989" w:type="dxa"/>
          </w:tcPr>
          <w:p w14:paraId="0C8E2494" w14:textId="77777777" w:rsidR="00215E4E" w:rsidRPr="001C0219" w:rsidRDefault="00000000">
            <w:pPr>
              <w:spacing w:after="40"/>
              <w:rPr>
                <w:lang w:val="es-MX"/>
              </w:rPr>
            </w:pPr>
            <w:r w:rsidRPr="001C0219">
              <w:rPr>
                <w:sz w:val="15"/>
                <w:lang w:val="es-MX"/>
              </w:rPr>
              <w:t>El sonido corresponde siempre a la pieza golpeada y su volumen al nivel aplicado</w:t>
            </w:r>
          </w:p>
        </w:tc>
        <w:tc>
          <w:tcPr>
            <w:tcW w:w="992" w:type="dxa"/>
          </w:tcPr>
          <w:p w14:paraId="441DF76A" w14:textId="77777777" w:rsidR="00215E4E" w:rsidRDefault="00000000">
            <w:pPr>
              <w:spacing w:after="40"/>
            </w:pPr>
            <w:r>
              <w:rPr>
                <w:sz w:val="15"/>
              </w:rPr>
              <w:t>Christian</w:t>
            </w:r>
          </w:p>
        </w:tc>
        <w:tc>
          <w:tcPr>
            <w:tcW w:w="648" w:type="dxa"/>
          </w:tcPr>
          <w:p w14:paraId="4CA97972" w14:textId="77777777" w:rsidR="00215E4E" w:rsidRDefault="00000000">
            <w:pPr>
              <w:spacing w:after="40"/>
            </w:pPr>
            <w:r>
              <w:rPr>
                <w:sz w:val="15"/>
              </w:rPr>
              <w:t>QT.4</w:t>
            </w:r>
          </w:p>
        </w:tc>
      </w:tr>
      <w:tr w:rsidR="00215E4E" w14:paraId="0A9E3A57" w14:textId="77777777" w:rsidTr="00F21121">
        <w:trPr>
          <w:jc w:val="center"/>
        </w:trPr>
        <w:tc>
          <w:tcPr>
            <w:tcW w:w="741" w:type="dxa"/>
          </w:tcPr>
          <w:p w14:paraId="7C1A8BB0" w14:textId="77777777" w:rsidR="00215E4E" w:rsidRDefault="00000000">
            <w:pPr>
              <w:spacing w:after="40"/>
            </w:pPr>
            <w:r>
              <w:rPr>
                <w:sz w:val="15"/>
              </w:rPr>
              <w:lastRenderedPageBreak/>
              <w:t>CN-10</w:t>
            </w:r>
          </w:p>
        </w:tc>
        <w:tc>
          <w:tcPr>
            <w:tcW w:w="1300" w:type="dxa"/>
          </w:tcPr>
          <w:p w14:paraId="216DDE05" w14:textId="77777777" w:rsidR="00215E4E" w:rsidRPr="001C0219" w:rsidRDefault="00000000">
            <w:pPr>
              <w:spacing w:after="40"/>
              <w:rPr>
                <w:lang w:val="es-MX"/>
              </w:rPr>
            </w:pPr>
            <w:r w:rsidRPr="001C0219">
              <w:rPr>
                <w:sz w:val="15"/>
                <w:lang w:val="es-MX"/>
              </w:rPr>
              <w:t>Pruebas basadas en casos de uso</w:t>
            </w:r>
          </w:p>
        </w:tc>
        <w:tc>
          <w:tcPr>
            <w:tcW w:w="1587" w:type="dxa"/>
          </w:tcPr>
          <w:p w14:paraId="0EEB1BB1" w14:textId="77777777" w:rsidR="00215E4E" w:rsidRDefault="00000000">
            <w:pPr>
              <w:spacing w:after="40"/>
            </w:pPr>
            <w:r>
              <w:rPr>
                <w:sz w:val="15"/>
              </w:rPr>
              <w:t xml:space="preserve">Tutorial </w:t>
            </w:r>
            <w:proofErr w:type="spellStart"/>
            <w:r>
              <w:rPr>
                <w:sz w:val="15"/>
              </w:rPr>
              <w:t>completo</w:t>
            </w:r>
            <w:proofErr w:type="spellEnd"/>
          </w:p>
        </w:tc>
        <w:tc>
          <w:tcPr>
            <w:tcW w:w="1928" w:type="dxa"/>
          </w:tcPr>
          <w:p w14:paraId="6C921FC7" w14:textId="77777777" w:rsidR="00215E4E" w:rsidRPr="001C0219" w:rsidRDefault="00000000">
            <w:pPr>
              <w:spacing w:after="40"/>
              <w:rPr>
                <w:lang w:val="es-MX"/>
              </w:rPr>
            </w:pPr>
            <w:r w:rsidRPr="001C0219">
              <w:rPr>
                <w:sz w:val="15"/>
                <w:lang w:val="es-MX"/>
              </w:rPr>
              <w:t>Usuario sin experiencia previa recorre el tutorial de principio a fin</w:t>
            </w:r>
          </w:p>
        </w:tc>
        <w:tc>
          <w:tcPr>
            <w:tcW w:w="1989" w:type="dxa"/>
          </w:tcPr>
          <w:p w14:paraId="3CDA0443" w14:textId="77777777" w:rsidR="00215E4E" w:rsidRPr="001C0219" w:rsidRDefault="00000000">
            <w:pPr>
              <w:spacing w:after="40"/>
              <w:rPr>
                <w:lang w:val="es-MX"/>
              </w:rPr>
            </w:pPr>
            <w:r w:rsidRPr="001C0219">
              <w:rPr>
                <w:sz w:val="15"/>
                <w:lang w:val="es-MX"/>
              </w:rPr>
              <w:t>Completa el tutorial sin necesidad de instrucción externa ni del manual</w:t>
            </w:r>
          </w:p>
        </w:tc>
        <w:tc>
          <w:tcPr>
            <w:tcW w:w="992" w:type="dxa"/>
          </w:tcPr>
          <w:p w14:paraId="12E258A2" w14:textId="77777777" w:rsidR="00215E4E" w:rsidRDefault="00000000">
            <w:pPr>
              <w:spacing w:after="40"/>
            </w:pPr>
            <w:r>
              <w:rPr>
                <w:sz w:val="15"/>
              </w:rPr>
              <w:t>Sarai</w:t>
            </w:r>
          </w:p>
        </w:tc>
        <w:tc>
          <w:tcPr>
            <w:tcW w:w="648" w:type="dxa"/>
          </w:tcPr>
          <w:p w14:paraId="106EED9C" w14:textId="77777777" w:rsidR="00215E4E" w:rsidRDefault="00000000">
            <w:pPr>
              <w:spacing w:after="40"/>
            </w:pPr>
            <w:r>
              <w:rPr>
                <w:sz w:val="15"/>
              </w:rPr>
              <w:t>QT.3</w:t>
            </w:r>
          </w:p>
        </w:tc>
      </w:tr>
      <w:tr w:rsidR="00215E4E" w14:paraId="661778A5" w14:textId="77777777" w:rsidTr="00F21121">
        <w:trPr>
          <w:jc w:val="center"/>
        </w:trPr>
        <w:tc>
          <w:tcPr>
            <w:tcW w:w="741" w:type="dxa"/>
          </w:tcPr>
          <w:p w14:paraId="7330C5B6" w14:textId="77777777" w:rsidR="00215E4E" w:rsidRDefault="00000000">
            <w:pPr>
              <w:spacing w:after="40"/>
            </w:pPr>
            <w:r>
              <w:rPr>
                <w:sz w:val="15"/>
              </w:rPr>
              <w:t>CN-11</w:t>
            </w:r>
          </w:p>
        </w:tc>
        <w:tc>
          <w:tcPr>
            <w:tcW w:w="1300" w:type="dxa"/>
          </w:tcPr>
          <w:p w14:paraId="311DDA78" w14:textId="77777777" w:rsidR="00215E4E" w:rsidRDefault="00000000">
            <w:pPr>
              <w:spacing w:after="40"/>
            </w:pPr>
            <w:r>
              <w:rPr>
                <w:sz w:val="15"/>
              </w:rPr>
              <w:t>Análisis de valores límite</w:t>
            </w:r>
          </w:p>
        </w:tc>
        <w:tc>
          <w:tcPr>
            <w:tcW w:w="1587" w:type="dxa"/>
          </w:tcPr>
          <w:p w14:paraId="6152F11A" w14:textId="77777777" w:rsidR="00215E4E" w:rsidRPr="001C0219" w:rsidRDefault="00000000">
            <w:pPr>
              <w:spacing w:after="40"/>
              <w:rPr>
                <w:lang w:val="es-MX"/>
              </w:rPr>
            </w:pPr>
            <w:r w:rsidRPr="001C0219">
              <w:rPr>
                <w:sz w:val="15"/>
                <w:lang w:val="es-MX"/>
              </w:rPr>
              <w:t>Interfaz a distintas alturas de usuario</w:t>
            </w:r>
          </w:p>
        </w:tc>
        <w:tc>
          <w:tcPr>
            <w:tcW w:w="1928" w:type="dxa"/>
          </w:tcPr>
          <w:p w14:paraId="45F86589" w14:textId="77777777" w:rsidR="00215E4E" w:rsidRPr="001C0219" w:rsidRDefault="00000000">
            <w:pPr>
              <w:spacing w:after="40"/>
              <w:rPr>
                <w:lang w:val="es-MX"/>
              </w:rPr>
            </w:pPr>
            <w:r w:rsidRPr="001C0219">
              <w:rPr>
                <w:sz w:val="15"/>
                <w:lang w:val="es-MX"/>
              </w:rPr>
              <w:t>Usuario de estatura baja y usuario de estatura alta</w:t>
            </w:r>
          </w:p>
        </w:tc>
        <w:tc>
          <w:tcPr>
            <w:tcW w:w="1989" w:type="dxa"/>
          </w:tcPr>
          <w:p w14:paraId="655C129B" w14:textId="77777777" w:rsidR="00215E4E" w:rsidRPr="001C0219" w:rsidRDefault="00000000">
            <w:pPr>
              <w:spacing w:after="40"/>
              <w:rPr>
                <w:lang w:val="es-MX"/>
              </w:rPr>
            </w:pPr>
            <w:r w:rsidRPr="001C0219">
              <w:rPr>
                <w:sz w:val="15"/>
                <w:lang w:val="es-MX"/>
              </w:rPr>
              <w:t>Los paneles quedan legibles y alcanzables en ambos casos, sin obligar a movimientos forzados</w:t>
            </w:r>
          </w:p>
        </w:tc>
        <w:tc>
          <w:tcPr>
            <w:tcW w:w="992" w:type="dxa"/>
          </w:tcPr>
          <w:p w14:paraId="1842BC59" w14:textId="77777777" w:rsidR="00215E4E" w:rsidRDefault="00000000">
            <w:pPr>
              <w:spacing w:after="40"/>
            </w:pPr>
            <w:r>
              <w:rPr>
                <w:sz w:val="15"/>
              </w:rPr>
              <w:t>Sarai</w:t>
            </w:r>
          </w:p>
        </w:tc>
        <w:tc>
          <w:tcPr>
            <w:tcW w:w="648" w:type="dxa"/>
          </w:tcPr>
          <w:p w14:paraId="5340555B" w14:textId="77777777" w:rsidR="00215E4E" w:rsidRDefault="00000000">
            <w:pPr>
              <w:spacing w:after="40"/>
            </w:pPr>
            <w:r>
              <w:rPr>
                <w:sz w:val="15"/>
              </w:rPr>
              <w:t>QT.3 · IR.2</w:t>
            </w:r>
          </w:p>
        </w:tc>
      </w:tr>
      <w:tr w:rsidR="00215E4E" w14:paraId="527957E6" w14:textId="77777777" w:rsidTr="00F21121">
        <w:trPr>
          <w:jc w:val="center"/>
        </w:trPr>
        <w:tc>
          <w:tcPr>
            <w:tcW w:w="741" w:type="dxa"/>
          </w:tcPr>
          <w:p w14:paraId="2D7C440F" w14:textId="77777777" w:rsidR="00215E4E" w:rsidRDefault="00000000">
            <w:pPr>
              <w:spacing w:after="40"/>
            </w:pPr>
            <w:r>
              <w:rPr>
                <w:sz w:val="15"/>
              </w:rPr>
              <w:t>CN-12</w:t>
            </w:r>
          </w:p>
        </w:tc>
        <w:tc>
          <w:tcPr>
            <w:tcW w:w="1300" w:type="dxa"/>
          </w:tcPr>
          <w:p w14:paraId="134BBF6E" w14:textId="77777777" w:rsidR="00215E4E" w:rsidRPr="001C0219" w:rsidRDefault="00000000">
            <w:pPr>
              <w:spacing w:after="40"/>
              <w:rPr>
                <w:lang w:val="es-MX"/>
              </w:rPr>
            </w:pPr>
            <w:r w:rsidRPr="001C0219">
              <w:rPr>
                <w:sz w:val="15"/>
                <w:lang w:val="es-MX"/>
              </w:rPr>
              <w:t>Pruebas basadas en casos de uso</w:t>
            </w:r>
          </w:p>
        </w:tc>
        <w:tc>
          <w:tcPr>
            <w:tcW w:w="1587" w:type="dxa"/>
          </w:tcPr>
          <w:p w14:paraId="5BFB997B" w14:textId="77777777" w:rsidR="00215E4E" w:rsidRDefault="00000000">
            <w:pPr>
              <w:spacing w:after="40"/>
            </w:pPr>
            <w:proofErr w:type="spellStart"/>
            <w:r>
              <w:rPr>
                <w:sz w:val="15"/>
              </w:rPr>
              <w:t>Legibilidad</w:t>
            </w:r>
            <w:proofErr w:type="spellEnd"/>
            <w:r>
              <w:rPr>
                <w:sz w:val="15"/>
              </w:rPr>
              <w:t xml:space="preserve"> </w:t>
            </w:r>
            <w:proofErr w:type="spellStart"/>
            <w:r>
              <w:rPr>
                <w:sz w:val="15"/>
              </w:rPr>
              <w:t>dentro</w:t>
            </w:r>
            <w:proofErr w:type="spellEnd"/>
            <w:r>
              <w:rPr>
                <w:sz w:val="15"/>
              </w:rPr>
              <w:t xml:space="preserve"> del visor</w:t>
            </w:r>
          </w:p>
        </w:tc>
        <w:tc>
          <w:tcPr>
            <w:tcW w:w="1928" w:type="dxa"/>
          </w:tcPr>
          <w:p w14:paraId="5E3BD834" w14:textId="77777777" w:rsidR="00215E4E" w:rsidRPr="001C0219" w:rsidRDefault="00000000">
            <w:pPr>
              <w:spacing w:after="40"/>
              <w:rPr>
                <w:lang w:val="es-MX"/>
              </w:rPr>
            </w:pPr>
            <w:r w:rsidRPr="001C0219">
              <w:rPr>
                <w:sz w:val="15"/>
                <w:lang w:val="es-MX"/>
              </w:rPr>
              <w:t>Lectura de todos los textos de la interfaz con el visor puesto</w:t>
            </w:r>
          </w:p>
        </w:tc>
        <w:tc>
          <w:tcPr>
            <w:tcW w:w="1989" w:type="dxa"/>
          </w:tcPr>
          <w:p w14:paraId="38E21889" w14:textId="77777777" w:rsidR="00215E4E" w:rsidRPr="001C0219" w:rsidRDefault="00000000">
            <w:pPr>
              <w:spacing w:after="40"/>
              <w:rPr>
                <w:lang w:val="es-MX"/>
              </w:rPr>
            </w:pPr>
            <w:r w:rsidRPr="001C0219">
              <w:rPr>
                <w:sz w:val="15"/>
                <w:lang w:val="es-MX"/>
              </w:rPr>
              <w:t>Todos los textos resultan legibles a la distancia de uso, sin esfuerzo visual</w:t>
            </w:r>
          </w:p>
        </w:tc>
        <w:tc>
          <w:tcPr>
            <w:tcW w:w="992" w:type="dxa"/>
          </w:tcPr>
          <w:p w14:paraId="54D40AD9" w14:textId="77777777" w:rsidR="00215E4E" w:rsidRDefault="00000000">
            <w:pPr>
              <w:spacing w:after="40"/>
            </w:pPr>
            <w:r>
              <w:rPr>
                <w:sz w:val="15"/>
              </w:rPr>
              <w:t>Sarai</w:t>
            </w:r>
          </w:p>
        </w:tc>
        <w:tc>
          <w:tcPr>
            <w:tcW w:w="648" w:type="dxa"/>
          </w:tcPr>
          <w:p w14:paraId="65B100D2" w14:textId="77777777" w:rsidR="00215E4E" w:rsidRDefault="00000000">
            <w:pPr>
              <w:spacing w:after="40"/>
            </w:pPr>
            <w:r>
              <w:rPr>
                <w:sz w:val="15"/>
              </w:rPr>
              <w:t>IR.1</w:t>
            </w:r>
          </w:p>
        </w:tc>
      </w:tr>
      <w:tr w:rsidR="00215E4E" w14:paraId="0A0D619D" w14:textId="77777777" w:rsidTr="00F21121">
        <w:trPr>
          <w:jc w:val="center"/>
        </w:trPr>
        <w:tc>
          <w:tcPr>
            <w:tcW w:w="741" w:type="dxa"/>
          </w:tcPr>
          <w:p w14:paraId="142DE3B4" w14:textId="77777777" w:rsidR="00215E4E" w:rsidRDefault="00000000">
            <w:pPr>
              <w:spacing w:after="40"/>
            </w:pPr>
            <w:r>
              <w:rPr>
                <w:sz w:val="15"/>
              </w:rPr>
              <w:t>CN-13</w:t>
            </w:r>
          </w:p>
        </w:tc>
        <w:tc>
          <w:tcPr>
            <w:tcW w:w="1300" w:type="dxa"/>
          </w:tcPr>
          <w:p w14:paraId="3F853F5E" w14:textId="77777777" w:rsidR="00215E4E" w:rsidRDefault="00000000">
            <w:pPr>
              <w:spacing w:after="40"/>
            </w:pPr>
            <w:r>
              <w:rPr>
                <w:sz w:val="15"/>
              </w:rPr>
              <w:t>Prueba de rendimiento</w:t>
            </w:r>
          </w:p>
        </w:tc>
        <w:tc>
          <w:tcPr>
            <w:tcW w:w="1587" w:type="dxa"/>
          </w:tcPr>
          <w:p w14:paraId="75DCBDDB" w14:textId="77777777" w:rsidR="00215E4E" w:rsidRDefault="00000000">
            <w:pPr>
              <w:spacing w:after="40"/>
            </w:pPr>
            <w:r>
              <w:rPr>
                <w:sz w:val="15"/>
              </w:rPr>
              <w:t>Cuadros por segundo sostenidos</w:t>
            </w:r>
          </w:p>
        </w:tc>
        <w:tc>
          <w:tcPr>
            <w:tcW w:w="1928" w:type="dxa"/>
          </w:tcPr>
          <w:p w14:paraId="306C6A0E" w14:textId="77777777" w:rsidR="00215E4E" w:rsidRPr="001C0219" w:rsidRDefault="00000000">
            <w:pPr>
              <w:spacing w:after="40"/>
              <w:rPr>
                <w:lang w:val="es-MX"/>
              </w:rPr>
            </w:pPr>
            <w:r w:rsidRPr="001C0219">
              <w:rPr>
                <w:sz w:val="15"/>
                <w:lang w:val="es-MX"/>
              </w:rPr>
              <w:t>Sesión completa ejecutada en el visor objetivo</w:t>
            </w:r>
          </w:p>
        </w:tc>
        <w:tc>
          <w:tcPr>
            <w:tcW w:w="1989" w:type="dxa"/>
          </w:tcPr>
          <w:p w14:paraId="4A2D595A" w14:textId="77777777" w:rsidR="00215E4E" w:rsidRPr="001C0219" w:rsidRDefault="00000000">
            <w:pPr>
              <w:spacing w:after="40"/>
              <w:rPr>
                <w:lang w:val="es-MX"/>
              </w:rPr>
            </w:pPr>
            <w:r w:rsidRPr="001C0219">
              <w:rPr>
                <w:sz w:val="15"/>
                <w:lang w:val="es-MX"/>
              </w:rPr>
              <w:t>Se sostienen 72 cuadros por segundo, sin caídas por debajo de 60</w:t>
            </w:r>
          </w:p>
        </w:tc>
        <w:tc>
          <w:tcPr>
            <w:tcW w:w="992" w:type="dxa"/>
          </w:tcPr>
          <w:p w14:paraId="48C9A95C" w14:textId="77777777" w:rsidR="00215E4E" w:rsidRDefault="00000000">
            <w:pPr>
              <w:spacing w:after="40"/>
            </w:pPr>
            <w:r>
              <w:rPr>
                <w:sz w:val="15"/>
              </w:rPr>
              <w:t>Misael</w:t>
            </w:r>
          </w:p>
        </w:tc>
        <w:tc>
          <w:tcPr>
            <w:tcW w:w="648" w:type="dxa"/>
          </w:tcPr>
          <w:p w14:paraId="7B731C30" w14:textId="77777777" w:rsidR="00215E4E" w:rsidRDefault="00000000">
            <w:pPr>
              <w:spacing w:after="40"/>
            </w:pPr>
            <w:r>
              <w:rPr>
                <w:sz w:val="15"/>
              </w:rPr>
              <w:t>QV.3</w:t>
            </w:r>
          </w:p>
        </w:tc>
      </w:tr>
      <w:tr w:rsidR="00215E4E" w14:paraId="03557339" w14:textId="77777777" w:rsidTr="00F21121">
        <w:trPr>
          <w:jc w:val="center"/>
        </w:trPr>
        <w:tc>
          <w:tcPr>
            <w:tcW w:w="741" w:type="dxa"/>
          </w:tcPr>
          <w:p w14:paraId="3E668765" w14:textId="77777777" w:rsidR="00215E4E" w:rsidRDefault="00000000">
            <w:pPr>
              <w:spacing w:after="40"/>
            </w:pPr>
            <w:r>
              <w:rPr>
                <w:sz w:val="15"/>
              </w:rPr>
              <w:t>CN-14</w:t>
            </w:r>
          </w:p>
        </w:tc>
        <w:tc>
          <w:tcPr>
            <w:tcW w:w="1300" w:type="dxa"/>
          </w:tcPr>
          <w:p w14:paraId="7E6512D7" w14:textId="77777777" w:rsidR="00215E4E" w:rsidRDefault="00000000">
            <w:pPr>
              <w:spacing w:after="40"/>
            </w:pPr>
            <w:r>
              <w:rPr>
                <w:sz w:val="15"/>
              </w:rPr>
              <w:t>Prueba de rendimiento</w:t>
            </w:r>
          </w:p>
        </w:tc>
        <w:tc>
          <w:tcPr>
            <w:tcW w:w="1587" w:type="dxa"/>
          </w:tcPr>
          <w:p w14:paraId="0690CA8E" w14:textId="77777777" w:rsidR="00215E4E" w:rsidRPr="001C0219" w:rsidRDefault="00000000">
            <w:pPr>
              <w:spacing w:after="40"/>
              <w:rPr>
                <w:lang w:val="es-MX"/>
              </w:rPr>
            </w:pPr>
            <w:r w:rsidRPr="001C0219">
              <w:rPr>
                <w:sz w:val="15"/>
                <w:lang w:val="es-MX"/>
              </w:rPr>
              <w:t>Latencia entre golpe y sonido</w:t>
            </w:r>
          </w:p>
        </w:tc>
        <w:tc>
          <w:tcPr>
            <w:tcW w:w="1928" w:type="dxa"/>
          </w:tcPr>
          <w:p w14:paraId="7BB75438" w14:textId="77777777" w:rsidR="00215E4E" w:rsidRPr="001C0219" w:rsidRDefault="00000000">
            <w:pPr>
              <w:spacing w:after="40"/>
              <w:rPr>
                <w:lang w:val="es-MX"/>
              </w:rPr>
            </w:pPr>
            <w:r w:rsidRPr="001C0219">
              <w:rPr>
                <w:sz w:val="15"/>
                <w:lang w:val="es-MX"/>
              </w:rPr>
              <w:t>Cien golpes cronometrados con registro de marcas de tiempo</w:t>
            </w:r>
          </w:p>
        </w:tc>
        <w:tc>
          <w:tcPr>
            <w:tcW w:w="1989" w:type="dxa"/>
          </w:tcPr>
          <w:p w14:paraId="4326CFBF" w14:textId="77777777" w:rsidR="00215E4E" w:rsidRPr="001C0219" w:rsidRDefault="00000000">
            <w:pPr>
              <w:spacing w:after="40"/>
              <w:rPr>
                <w:lang w:val="es-MX"/>
              </w:rPr>
            </w:pPr>
            <w:r w:rsidRPr="001C0219">
              <w:rPr>
                <w:sz w:val="15"/>
                <w:lang w:val="es-MX"/>
              </w:rPr>
              <w:t>El retardo se mantiene por debajo de 30 ms en el percentil 95 de las mediciones</w:t>
            </w:r>
          </w:p>
        </w:tc>
        <w:tc>
          <w:tcPr>
            <w:tcW w:w="992" w:type="dxa"/>
          </w:tcPr>
          <w:p w14:paraId="42FC9F57" w14:textId="77777777" w:rsidR="00215E4E" w:rsidRDefault="00000000">
            <w:pPr>
              <w:spacing w:after="40"/>
            </w:pPr>
            <w:r>
              <w:rPr>
                <w:sz w:val="15"/>
              </w:rPr>
              <w:t>Misael y Christian</w:t>
            </w:r>
          </w:p>
        </w:tc>
        <w:tc>
          <w:tcPr>
            <w:tcW w:w="648" w:type="dxa"/>
          </w:tcPr>
          <w:p w14:paraId="707994FC" w14:textId="77777777" w:rsidR="00215E4E" w:rsidRDefault="00000000">
            <w:pPr>
              <w:spacing w:after="40"/>
            </w:pPr>
            <w:r>
              <w:rPr>
                <w:sz w:val="15"/>
              </w:rPr>
              <w:t>QV.4</w:t>
            </w:r>
          </w:p>
        </w:tc>
      </w:tr>
      <w:tr w:rsidR="00215E4E" w14:paraId="4946F14E" w14:textId="77777777" w:rsidTr="00F21121">
        <w:trPr>
          <w:jc w:val="center"/>
        </w:trPr>
        <w:tc>
          <w:tcPr>
            <w:tcW w:w="741" w:type="dxa"/>
          </w:tcPr>
          <w:p w14:paraId="003205F0" w14:textId="77777777" w:rsidR="00215E4E" w:rsidRDefault="00000000">
            <w:pPr>
              <w:spacing w:after="40"/>
            </w:pPr>
            <w:r>
              <w:rPr>
                <w:sz w:val="15"/>
              </w:rPr>
              <w:t>CN-15</w:t>
            </w:r>
          </w:p>
        </w:tc>
        <w:tc>
          <w:tcPr>
            <w:tcW w:w="1300" w:type="dxa"/>
          </w:tcPr>
          <w:p w14:paraId="1A1A6C75" w14:textId="77777777" w:rsidR="00215E4E" w:rsidRDefault="00000000">
            <w:pPr>
              <w:spacing w:after="40"/>
            </w:pPr>
            <w:r>
              <w:rPr>
                <w:sz w:val="15"/>
              </w:rPr>
              <w:t>Prueba de estabilidad</w:t>
            </w:r>
          </w:p>
        </w:tc>
        <w:tc>
          <w:tcPr>
            <w:tcW w:w="1587" w:type="dxa"/>
          </w:tcPr>
          <w:p w14:paraId="02BF74B0" w14:textId="77777777" w:rsidR="00215E4E" w:rsidRDefault="00000000">
            <w:pPr>
              <w:spacing w:after="40"/>
            </w:pPr>
            <w:r>
              <w:rPr>
                <w:sz w:val="15"/>
              </w:rPr>
              <w:t>Sesión prolongada</w:t>
            </w:r>
          </w:p>
        </w:tc>
        <w:tc>
          <w:tcPr>
            <w:tcW w:w="1928" w:type="dxa"/>
          </w:tcPr>
          <w:p w14:paraId="05EC3DEB" w14:textId="77777777" w:rsidR="00215E4E" w:rsidRPr="001C0219" w:rsidRDefault="00000000">
            <w:pPr>
              <w:spacing w:after="40"/>
              <w:rPr>
                <w:lang w:val="es-MX"/>
              </w:rPr>
            </w:pPr>
            <w:r w:rsidRPr="001C0219">
              <w:rPr>
                <w:sz w:val="15"/>
                <w:lang w:val="es-MX"/>
              </w:rPr>
              <w:t>Ejecución continua durante treinta minutos</w:t>
            </w:r>
          </w:p>
        </w:tc>
        <w:tc>
          <w:tcPr>
            <w:tcW w:w="1989" w:type="dxa"/>
          </w:tcPr>
          <w:p w14:paraId="53100BF6" w14:textId="77777777" w:rsidR="00215E4E" w:rsidRPr="001C0219" w:rsidRDefault="00000000">
            <w:pPr>
              <w:spacing w:after="40"/>
              <w:rPr>
                <w:lang w:val="es-MX"/>
              </w:rPr>
            </w:pPr>
            <w:r w:rsidRPr="001C0219">
              <w:rPr>
                <w:sz w:val="15"/>
                <w:lang w:val="es-MX"/>
              </w:rPr>
              <w:t>Sin cierres inesperados ni crecimiento sostenido del consumo de memoria</w:t>
            </w:r>
          </w:p>
        </w:tc>
        <w:tc>
          <w:tcPr>
            <w:tcW w:w="992" w:type="dxa"/>
          </w:tcPr>
          <w:p w14:paraId="29A7CA1E" w14:textId="77777777" w:rsidR="00215E4E" w:rsidRDefault="00000000">
            <w:pPr>
              <w:spacing w:after="40"/>
            </w:pPr>
            <w:r>
              <w:rPr>
                <w:sz w:val="15"/>
              </w:rPr>
              <w:t>Diana</w:t>
            </w:r>
          </w:p>
        </w:tc>
        <w:tc>
          <w:tcPr>
            <w:tcW w:w="648" w:type="dxa"/>
          </w:tcPr>
          <w:p w14:paraId="25019892" w14:textId="77777777" w:rsidR="00215E4E" w:rsidRDefault="00000000">
            <w:pPr>
              <w:spacing w:after="40"/>
            </w:pPr>
            <w:r>
              <w:rPr>
                <w:sz w:val="15"/>
              </w:rPr>
              <w:t>QV.2</w:t>
            </w:r>
          </w:p>
        </w:tc>
      </w:tr>
      <w:tr w:rsidR="00215E4E" w14:paraId="1031822D" w14:textId="77777777" w:rsidTr="00F21121">
        <w:trPr>
          <w:jc w:val="center"/>
        </w:trPr>
        <w:tc>
          <w:tcPr>
            <w:tcW w:w="741" w:type="dxa"/>
          </w:tcPr>
          <w:p w14:paraId="41A41620" w14:textId="77777777" w:rsidR="00215E4E" w:rsidRDefault="00000000">
            <w:pPr>
              <w:spacing w:after="40"/>
            </w:pPr>
            <w:r>
              <w:rPr>
                <w:sz w:val="15"/>
              </w:rPr>
              <w:t>CN-16</w:t>
            </w:r>
          </w:p>
        </w:tc>
        <w:tc>
          <w:tcPr>
            <w:tcW w:w="1300" w:type="dxa"/>
          </w:tcPr>
          <w:p w14:paraId="4EF1ACD4" w14:textId="77777777" w:rsidR="00215E4E" w:rsidRDefault="00000000">
            <w:pPr>
              <w:spacing w:after="40"/>
            </w:pPr>
            <w:r>
              <w:rPr>
                <w:sz w:val="15"/>
              </w:rPr>
              <w:t>Prueba de usabilidad</w:t>
            </w:r>
          </w:p>
        </w:tc>
        <w:tc>
          <w:tcPr>
            <w:tcW w:w="1587" w:type="dxa"/>
          </w:tcPr>
          <w:p w14:paraId="28802DBD" w14:textId="77777777" w:rsidR="00215E4E" w:rsidRDefault="00000000">
            <w:pPr>
              <w:spacing w:after="40"/>
            </w:pPr>
            <w:r>
              <w:rPr>
                <w:sz w:val="15"/>
              </w:rPr>
              <w:t>Comodidad de la experiencia</w:t>
            </w:r>
          </w:p>
        </w:tc>
        <w:tc>
          <w:tcPr>
            <w:tcW w:w="1928" w:type="dxa"/>
          </w:tcPr>
          <w:p w14:paraId="586774A4" w14:textId="77777777" w:rsidR="00215E4E" w:rsidRPr="001C0219" w:rsidRDefault="00000000">
            <w:pPr>
              <w:spacing w:after="40"/>
              <w:rPr>
                <w:lang w:val="es-MX"/>
              </w:rPr>
            </w:pPr>
            <w:r w:rsidRPr="001C0219">
              <w:rPr>
                <w:sz w:val="15"/>
                <w:lang w:val="es-MX"/>
              </w:rPr>
              <w:t>Sesión de quince minutos con cinco usuarios distintos</w:t>
            </w:r>
          </w:p>
        </w:tc>
        <w:tc>
          <w:tcPr>
            <w:tcW w:w="1989" w:type="dxa"/>
          </w:tcPr>
          <w:p w14:paraId="13F28E46" w14:textId="77777777" w:rsidR="00215E4E" w:rsidRPr="001C0219" w:rsidRDefault="00000000">
            <w:pPr>
              <w:spacing w:after="40"/>
              <w:rPr>
                <w:lang w:val="es-MX"/>
              </w:rPr>
            </w:pPr>
            <w:r w:rsidRPr="001C0219">
              <w:rPr>
                <w:sz w:val="15"/>
                <w:lang w:val="es-MX"/>
              </w:rPr>
              <w:t>Ningún participante reporta mareo, fatiga visual ni molestia articular</w:t>
            </w:r>
          </w:p>
        </w:tc>
        <w:tc>
          <w:tcPr>
            <w:tcW w:w="992" w:type="dxa"/>
          </w:tcPr>
          <w:p w14:paraId="5B48CCF9" w14:textId="77777777" w:rsidR="00215E4E" w:rsidRDefault="00000000">
            <w:pPr>
              <w:spacing w:after="40"/>
            </w:pPr>
            <w:r>
              <w:rPr>
                <w:sz w:val="15"/>
              </w:rPr>
              <w:t>Sarai y Jesús</w:t>
            </w:r>
          </w:p>
        </w:tc>
        <w:tc>
          <w:tcPr>
            <w:tcW w:w="648" w:type="dxa"/>
          </w:tcPr>
          <w:p w14:paraId="12EC597B" w14:textId="77777777" w:rsidR="00215E4E" w:rsidRDefault="00000000">
            <w:pPr>
              <w:spacing w:after="40"/>
            </w:pPr>
            <w:r>
              <w:rPr>
                <w:sz w:val="15"/>
              </w:rPr>
              <w:t>QV.5 · QT.8</w:t>
            </w:r>
          </w:p>
        </w:tc>
      </w:tr>
    </w:tbl>
    <w:p w14:paraId="565BBE8E" w14:textId="77777777" w:rsidR="00215E4E" w:rsidRDefault="00215E4E">
      <w:pPr>
        <w:spacing w:after="40"/>
      </w:pPr>
    </w:p>
    <w:p w14:paraId="18AA2EFF" w14:textId="77777777" w:rsidR="00215E4E" w:rsidRDefault="00000000">
      <w:r>
        <w:br w:type="page"/>
      </w:r>
    </w:p>
    <w:p w14:paraId="53D9A535" w14:textId="77777777" w:rsidR="00215E4E" w:rsidRPr="001C0219" w:rsidRDefault="00000000">
      <w:pPr>
        <w:pStyle w:val="Heading2"/>
        <w:rPr>
          <w:lang w:val="es-MX"/>
        </w:rPr>
      </w:pPr>
      <w:r w:rsidRPr="001C0219">
        <w:rPr>
          <w:lang w:val="es-MX"/>
        </w:rPr>
        <w:lastRenderedPageBreak/>
        <w:t>16. Asignación y calendario de las pruebas</w:t>
      </w:r>
    </w:p>
    <w:p w14:paraId="5FA3C169" w14:textId="77777777" w:rsidR="00215E4E" w:rsidRPr="001C0219" w:rsidRDefault="00000000">
      <w:pPr>
        <w:pStyle w:val="Heading3"/>
        <w:rPr>
          <w:lang w:val="es-MX"/>
        </w:rPr>
      </w:pPr>
      <w:r w:rsidRPr="001C0219">
        <w:rPr>
          <w:lang w:val="es-MX"/>
        </w:rPr>
        <w:t>16.1 Quién ejecuta qué</w:t>
      </w:r>
    </w:p>
    <w:p w14:paraId="283FCD36" w14:textId="77777777" w:rsidR="00215E4E" w:rsidRPr="001C0219" w:rsidRDefault="00000000">
      <w:pPr>
        <w:spacing w:after="160"/>
        <w:jc w:val="both"/>
        <w:rPr>
          <w:lang w:val="es-MX"/>
        </w:rPr>
      </w:pPr>
      <w:r w:rsidRPr="001C0219">
        <w:rPr>
          <w:lang w:val="es-MX"/>
        </w:rPr>
        <w:t>La asignación sigue dos reglas. Las pruebas de caja blanca las ejecuta el desarrollador del módulo, porque requieren conocer su estructura interna. Las de caja negra las ejecuta una persona distinta de quien lo programó, para evitar el sesgo de probar solo lo que se sabe que funciona.</w:t>
      </w:r>
    </w:p>
    <w:tbl>
      <w:tblPr>
        <w:tblStyle w:val="TableGrid"/>
        <w:tblW w:w="0" w:type="auto"/>
        <w:jc w:val="center"/>
        <w:tblLayout w:type="fixed"/>
        <w:tblLook w:val="04A0" w:firstRow="1" w:lastRow="0" w:firstColumn="1" w:lastColumn="0" w:noHBand="0" w:noVBand="1"/>
      </w:tblPr>
      <w:tblGrid>
        <w:gridCol w:w="1701"/>
        <w:gridCol w:w="1020"/>
        <w:gridCol w:w="907"/>
        <w:gridCol w:w="794"/>
        <w:gridCol w:w="4649"/>
      </w:tblGrid>
      <w:tr w:rsidR="00215E4E" w14:paraId="6EC2F8EA" w14:textId="77777777">
        <w:trPr>
          <w:jc w:val="center"/>
        </w:trPr>
        <w:tc>
          <w:tcPr>
            <w:tcW w:w="1701" w:type="dxa"/>
          </w:tcPr>
          <w:p w14:paraId="32B051F5" w14:textId="77777777" w:rsidR="00215E4E" w:rsidRDefault="00000000">
            <w:pPr>
              <w:spacing w:after="40"/>
              <w:jc w:val="center"/>
            </w:pPr>
            <w:proofErr w:type="spellStart"/>
            <w:r>
              <w:rPr>
                <w:b/>
                <w:sz w:val="18"/>
              </w:rPr>
              <w:t>Responsable</w:t>
            </w:r>
            <w:proofErr w:type="spellEnd"/>
          </w:p>
        </w:tc>
        <w:tc>
          <w:tcPr>
            <w:tcW w:w="1020" w:type="dxa"/>
          </w:tcPr>
          <w:p w14:paraId="3144E677" w14:textId="77777777" w:rsidR="00215E4E" w:rsidRDefault="00000000">
            <w:pPr>
              <w:spacing w:after="40"/>
              <w:jc w:val="center"/>
            </w:pPr>
            <w:r>
              <w:rPr>
                <w:b/>
                <w:sz w:val="18"/>
              </w:rPr>
              <w:t>Caja blanca</w:t>
            </w:r>
          </w:p>
        </w:tc>
        <w:tc>
          <w:tcPr>
            <w:tcW w:w="907" w:type="dxa"/>
          </w:tcPr>
          <w:p w14:paraId="3B4A417E" w14:textId="77777777" w:rsidR="00215E4E" w:rsidRDefault="00000000">
            <w:pPr>
              <w:spacing w:after="40"/>
              <w:jc w:val="center"/>
            </w:pPr>
            <w:r>
              <w:rPr>
                <w:b/>
                <w:sz w:val="18"/>
              </w:rPr>
              <w:t>Caja negra</w:t>
            </w:r>
          </w:p>
        </w:tc>
        <w:tc>
          <w:tcPr>
            <w:tcW w:w="794" w:type="dxa"/>
          </w:tcPr>
          <w:p w14:paraId="2ABF4595" w14:textId="77777777" w:rsidR="00215E4E" w:rsidRDefault="00000000">
            <w:pPr>
              <w:spacing w:after="40"/>
              <w:jc w:val="center"/>
            </w:pPr>
            <w:r>
              <w:rPr>
                <w:b/>
                <w:sz w:val="18"/>
              </w:rPr>
              <w:t>Total</w:t>
            </w:r>
          </w:p>
        </w:tc>
        <w:tc>
          <w:tcPr>
            <w:tcW w:w="4649" w:type="dxa"/>
          </w:tcPr>
          <w:p w14:paraId="06DD318F" w14:textId="77777777" w:rsidR="00215E4E" w:rsidRDefault="00000000">
            <w:pPr>
              <w:spacing w:after="40"/>
              <w:jc w:val="center"/>
            </w:pPr>
            <w:r>
              <w:rPr>
                <w:b/>
                <w:sz w:val="18"/>
              </w:rPr>
              <w:t>Ámbito</w:t>
            </w:r>
          </w:p>
        </w:tc>
      </w:tr>
      <w:tr w:rsidR="00215E4E" w:rsidRPr="001C0219" w14:paraId="688EF683" w14:textId="77777777">
        <w:trPr>
          <w:jc w:val="center"/>
        </w:trPr>
        <w:tc>
          <w:tcPr>
            <w:tcW w:w="1701" w:type="dxa"/>
          </w:tcPr>
          <w:p w14:paraId="48D40B2A" w14:textId="77777777" w:rsidR="00215E4E" w:rsidRDefault="00000000">
            <w:pPr>
              <w:spacing w:after="40"/>
            </w:pPr>
            <w:r>
              <w:rPr>
                <w:sz w:val="18"/>
              </w:rPr>
              <w:t>Benjamín</w:t>
            </w:r>
          </w:p>
        </w:tc>
        <w:tc>
          <w:tcPr>
            <w:tcW w:w="1020" w:type="dxa"/>
          </w:tcPr>
          <w:p w14:paraId="09BD2227" w14:textId="77777777" w:rsidR="00215E4E" w:rsidRDefault="00000000">
            <w:pPr>
              <w:spacing w:after="40"/>
            </w:pPr>
            <w:r>
              <w:rPr>
                <w:sz w:val="18"/>
              </w:rPr>
              <w:t>6</w:t>
            </w:r>
          </w:p>
        </w:tc>
        <w:tc>
          <w:tcPr>
            <w:tcW w:w="907" w:type="dxa"/>
          </w:tcPr>
          <w:p w14:paraId="37D3E81E" w14:textId="77777777" w:rsidR="00215E4E" w:rsidRDefault="00000000">
            <w:pPr>
              <w:spacing w:after="40"/>
            </w:pPr>
            <w:r>
              <w:rPr>
                <w:sz w:val="18"/>
              </w:rPr>
              <w:t>0</w:t>
            </w:r>
          </w:p>
        </w:tc>
        <w:tc>
          <w:tcPr>
            <w:tcW w:w="794" w:type="dxa"/>
          </w:tcPr>
          <w:p w14:paraId="577C9858" w14:textId="77777777" w:rsidR="00215E4E" w:rsidRDefault="00000000">
            <w:pPr>
              <w:spacing w:after="40"/>
            </w:pPr>
            <w:r>
              <w:rPr>
                <w:sz w:val="18"/>
              </w:rPr>
              <w:t>6</w:t>
            </w:r>
          </w:p>
        </w:tc>
        <w:tc>
          <w:tcPr>
            <w:tcW w:w="4649" w:type="dxa"/>
          </w:tcPr>
          <w:p w14:paraId="61ED52D1" w14:textId="77777777" w:rsidR="00215E4E" w:rsidRPr="001C0219" w:rsidRDefault="00000000">
            <w:pPr>
              <w:spacing w:after="40"/>
              <w:rPr>
                <w:lang w:val="es-MX"/>
              </w:rPr>
            </w:pPr>
            <w:r w:rsidRPr="001C0219">
              <w:rPr>
                <w:sz w:val="18"/>
                <w:lang w:val="es-MX"/>
              </w:rPr>
              <w:t>Reloj musical, ventanas de precisión, puntuación y combo</w:t>
            </w:r>
          </w:p>
        </w:tc>
      </w:tr>
      <w:tr w:rsidR="00215E4E" w:rsidRPr="001C0219" w14:paraId="371EA9CD" w14:textId="77777777">
        <w:trPr>
          <w:jc w:val="center"/>
        </w:trPr>
        <w:tc>
          <w:tcPr>
            <w:tcW w:w="1701" w:type="dxa"/>
          </w:tcPr>
          <w:p w14:paraId="4F93F095" w14:textId="77777777" w:rsidR="00215E4E" w:rsidRDefault="00000000">
            <w:pPr>
              <w:spacing w:after="40"/>
            </w:pPr>
            <w:r>
              <w:rPr>
                <w:sz w:val="18"/>
              </w:rPr>
              <w:t>Christian</w:t>
            </w:r>
          </w:p>
        </w:tc>
        <w:tc>
          <w:tcPr>
            <w:tcW w:w="1020" w:type="dxa"/>
          </w:tcPr>
          <w:p w14:paraId="79815AAB" w14:textId="77777777" w:rsidR="00215E4E" w:rsidRDefault="00000000">
            <w:pPr>
              <w:spacing w:after="40"/>
            </w:pPr>
            <w:r>
              <w:rPr>
                <w:sz w:val="18"/>
              </w:rPr>
              <w:t>2</w:t>
            </w:r>
          </w:p>
        </w:tc>
        <w:tc>
          <w:tcPr>
            <w:tcW w:w="907" w:type="dxa"/>
          </w:tcPr>
          <w:p w14:paraId="72804A74" w14:textId="77777777" w:rsidR="00215E4E" w:rsidRDefault="00000000">
            <w:pPr>
              <w:spacing w:after="40"/>
            </w:pPr>
            <w:r>
              <w:rPr>
                <w:sz w:val="18"/>
              </w:rPr>
              <w:t>1</w:t>
            </w:r>
          </w:p>
        </w:tc>
        <w:tc>
          <w:tcPr>
            <w:tcW w:w="794" w:type="dxa"/>
          </w:tcPr>
          <w:p w14:paraId="3EB53967" w14:textId="77777777" w:rsidR="00215E4E" w:rsidRDefault="00000000">
            <w:pPr>
              <w:spacing w:after="40"/>
            </w:pPr>
            <w:r>
              <w:rPr>
                <w:sz w:val="18"/>
              </w:rPr>
              <w:t>3</w:t>
            </w:r>
          </w:p>
        </w:tc>
        <w:tc>
          <w:tcPr>
            <w:tcW w:w="4649" w:type="dxa"/>
          </w:tcPr>
          <w:p w14:paraId="49680899" w14:textId="77777777" w:rsidR="00215E4E" w:rsidRPr="001C0219" w:rsidRDefault="00000000">
            <w:pPr>
              <w:spacing w:after="40"/>
              <w:rPr>
                <w:lang w:val="es-MX"/>
              </w:rPr>
            </w:pPr>
            <w:r w:rsidRPr="001C0219">
              <w:rPr>
                <w:sz w:val="18"/>
                <w:lang w:val="es-MX"/>
              </w:rPr>
              <w:t>Audio espacial, selección de muestras y reproducción por intensidad</w:t>
            </w:r>
          </w:p>
        </w:tc>
      </w:tr>
      <w:tr w:rsidR="00215E4E" w:rsidRPr="001C0219" w14:paraId="0EA8081A" w14:textId="77777777">
        <w:trPr>
          <w:jc w:val="center"/>
        </w:trPr>
        <w:tc>
          <w:tcPr>
            <w:tcW w:w="1701" w:type="dxa"/>
          </w:tcPr>
          <w:p w14:paraId="2E64FD9B" w14:textId="77777777" w:rsidR="00215E4E" w:rsidRDefault="00000000">
            <w:pPr>
              <w:spacing w:after="40"/>
            </w:pPr>
            <w:r>
              <w:rPr>
                <w:sz w:val="18"/>
              </w:rPr>
              <w:t>Diana</w:t>
            </w:r>
          </w:p>
        </w:tc>
        <w:tc>
          <w:tcPr>
            <w:tcW w:w="1020" w:type="dxa"/>
          </w:tcPr>
          <w:p w14:paraId="7361FEDE" w14:textId="77777777" w:rsidR="00215E4E" w:rsidRDefault="00000000">
            <w:pPr>
              <w:spacing w:after="40"/>
            </w:pPr>
            <w:r>
              <w:rPr>
                <w:sz w:val="18"/>
              </w:rPr>
              <w:t>0</w:t>
            </w:r>
          </w:p>
        </w:tc>
        <w:tc>
          <w:tcPr>
            <w:tcW w:w="907" w:type="dxa"/>
          </w:tcPr>
          <w:p w14:paraId="117B8981" w14:textId="77777777" w:rsidR="00215E4E" w:rsidRDefault="00000000">
            <w:pPr>
              <w:spacing w:after="40"/>
            </w:pPr>
            <w:r>
              <w:rPr>
                <w:sz w:val="18"/>
              </w:rPr>
              <w:t>9</w:t>
            </w:r>
          </w:p>
        </w:tc>
        <w:tc>
          <w:tcPr>
            <w:tcW w:w="794" w:type="dxa"/>
          </w:tcPr>
          <w:p w14:paraId="4B56E145" w14:textId="77777777" w:rsidR="00215E4E" w:rsidRDefault="00000000">
            <w:pPr>
              <w:spacing w:after="40"/>
            </w:pPr>
            <w:r>
              <w:rPr>
                <w:sz w:val="18"/>
              </w:rPr>
              <w:t>9</w:t>
            </w:r>
          </w:p>
        </w:tc>
        <w:tc>
          <w:tcPr>
            <w:tcW w:w="4649" w:type="dxa"/>
          </w:tcPr>
          <w:p w14:paraId="5F0CF1E0" w14:textId="77777777" w:rsidR="00215E4E" w:rsidRPr="001C0219" w:rsidRDefault="00000000">
            <w:pPr>
              <w:spacing w:after="40"/>
              <w:rPr>
                <w:lang w:val="es-MX"/>
              </w:rPr>
            </w:pPr>
            <w:r w:rsidRPr="001C0219">
              <w:rPr>
                <w:sz w:val="18"/>
                <w:lang w:val="es-MX"/>
              </w:rPr>
              <w:t>Flujo de sesión, menús, resultados, estabilidad y pruebas exploratorias</w:t>
            </w:r>
          </w:p>
        </w:tc>
      </w:tr>
      <w:tr w:rsidR="00215E4E" w:rsidRPr="001C0219" w14:paraId="49A9165C" w14:textId="77777777">
        <w:trPr>
          <w:jc w:val="center"/>
        </w:trPr>
        <w:tc>
          <w:tcPr>
            <w:tcW w:w="1701" w:type="dxa"/>
          </w:tcPr>
          <w:p w14:paraId="5F4B8C3C" w14:textId="77777777" w:rsidR="00215E4E" w:rsidRDefault="00000000">
            <w:pPr>
              <w:spacing w:after="40"/>
            </w:pPr>
            <w:r>
              <w:rPr>
                <w:sz w:val="18"/>
              </w:rPr>
              <w:t>Misael</w:t>
            </w:r>
          </w:p>
        </w:tc>
        <w:tc>
          <w:tcPr>
            <w:tcW w:w="1020" w:type="dxa"/>
          </w:tcPr>
          <w:p w14:paraId="704FBBE0" w14:textId="77777777" w:rsidR="00215E4E" w:rsidRDefault="00000000">
            <w:pPr>
              <w:spacing w:after="40"/>
            </w:pPr>
            <w:r>
              <w:rPr>
                <w:sz w:val="18"/>
              </w:rPr>
              <w:t>6</w:t>
            </w:r>
          </w:p>
        </w:tc>
        <w:tc>
          <w:tcPr>
            <w:tcW w:w="907" w:type="dxa"/>
          </w:tcPr>
          <w:p w14:paraId="3DE777A9" w14:textId="77777777" w:rsidR="00215E4E" w:rsidRDefault="00000000">
            <w:pPr>
              <w:spacing w:after="40"/>
            </w:pPr>
            <w:r>
              <w:rPr>
                <w:sz w:val="18"/>
              </w:rPr>
              <w:t>1</w:t>
            </w:r>
          </w:p>
        </w:tc>
        <w:tc>
          <w:tcPr>
            <w:tcW w:w="794" w:type="dxa"/>
          </w:tcPr>
          <w:p w14:paraId="73E66ED3" w14:textId="77777777" w:rsidR="00215E4E" w:rsidRDefault="00000000">
            <w:pPr>
              <w:spacing w:after="40"/>
            </w:pPr>
            <w:r>
              <w:rPr>
                <w:sz w:val="18"/>
              </w:rPr>
              <w:t>7</w:t>
            </w:r>
          </w:p>
        </w:tc>
        <w:tc>
          <w:tcPr>
            <w:tcW w:w="4649" w:type="dxa"/>
          </w:tcPr>
          <w:p w14:paraId="6A368C16" w14:textId="77777777" w:rsidR="00215E4E" w:rsidRPr="001C0219" w:rsidRDefault="00000000">
            <w:pPr>
              <w:spacing w:after="40"/>
              <w:rPr>
                <w:lang w:val="es-MX"/>
              </w:rPr>
            </w:pPr>
            <w:r w:rsidRPr="001C0219">
              <w:rPr>
                <w:sz w:val="18"/>
                <w:lang w:val="es-MX"/>
              </w:rPr>
              <w:t>Detección de golpe, intensidad, evento de golpe y rendimiento</w:t>
            </w:r>
          </w:p>
        </w:tc>
      </w:tr>
      <w:tr w:rsidR="00215E4E" w:rsidRPr="001C0219" w14:paraId="202427D1" w14:textId="77777777">
        <w:trPr>
          <w:jc w:val="center"/>
        </w:trPr>
        <w:tc>
          <w:tcPr>
            <w:tcW w:w="1701" w:type="dxa"/>
          </w:tcPr>
          <w:p w14:paraId="76CBB69D" w14:textId="77777777" w:rsidR="00215E4E" w:rsidRDefault="00000000">
            <w:pPr>
              <w:spacing w:after="40"/>
            </w:pPr>
            <w:r>
              <w:rPr>
                <w:sz w:val="18"/>
              </w:rPr>
              <w:t>Misael y Christian</w:t>
            </w:r>
          </w:p>
        </w:tc>
        <w:tc>
          <w:tcPr>
            <w:tcW w:w="1020" w:type="dxa"/>
          </w:tcPr>
          <w:p w14:paraId="00299428" w14:textId="77777777" w:rsidR="00215E4E" w:rsidRDefault="00000000">
            <w:pPr>
              <w:spacing w:after="40"/>
            </w:pPr>
            <w:r>
              <w:rPr>
                <w:sz w:val="18"/>
              </w:rPr>
              <w:t>0</w:t>
            </w:r>
          </w:p>
        </w:tc>
        <w:tc>
          <w:tcPr>
            <w:tcW w:w="907" w:type="dxa"/>
          </w:tcPr>
          <w:p w14:paraId="56258464" w14:textId="77777777" w:rsidR="00215E4E" w:rsidRDefault="00000000">
            <w:pPr>
              <w:spacing w:after="40"/>
            </w:pPr>
            <w:r>
              <w:rPr>
                <w:sz w:val="18"/>
              </w:rPr>
              <w:t>1</w:t>
            </w:r>
          </w:p>
        </w:tc>
        <w:tc>
          <w:tcPr>
            <w:tcW w:w="794" w:type="dxa"/>
          </w:tcPr>
          <w:p w14:paraId="7854E391" w14:textId="77777777" w:rsidR="00215E4E" w:rsidRDefault="00000000">
            <w:pPr>
              <w:spacing w:after="40"/>
            </w:pPr>
            <w:r>
              <w:rPr>
                <w:sz w:val="18"/>
              </w:rPr>
              <w:t>1</w:t>
            </w:r>
          </w:p>
        </w:tc>
        <w:tc>
          <w:tcPr>
            <w:tcW w:w="4649" w:type="dxa"/>
          </w:tcPr>
          <w:p w14:paraId="6BAB27D6" w14:textId="77777777" w:rsidR="00215E4E" w:rsidRPr="001C0219" w:rsidRDefault="00000000">
            <w:pPr>
              <w:spacing w:after="40"/>
              <w:rPr>
                <w:lang w:val="es-MX"/>
              </w:rPr>
            </w:pPr>
            <w:r w:rsidRPr="001C0219">
              <w:rPr>
                <w:sz w:val="18"/>
                <w:lang w:val="es-MX"/>
              </w:rPr>
              <w:t>Latencia entre golpe y sonido, medición conjunta</w:t>
            </w:r>
          </w:p>
        </w:tc>
      </w:tr>
      <w:tr w:rsidR="00215E4E" w:rsidRPr="001C0219" w14:paraId="7626334D" w14:textId="77777777">
        <w:trPr>
          <w:jc w:val="center"/>
        </w:trPr>
        <w:tc>
          <w:tcPr>
            <w:tcW w:w="1701" w:type="dxa"/>
          </w:tcPr>
          <w:p w14:paraId="26184622" w14:textId="77777777" w:rsidR="00215E4E" w:rsidRDefault="00000000">
            <w:pPr>
              <w:spacing w:after="40"/>
            </w:pPr>
            <w:r>
              <w:rPr>
                <w:sz w:val="18"/>
              </w:rPr>
              <w:t>Sarai</w:t>
            </w:r>
          </w:p>
        </w:tc>
        <w:tc>
          <w:tcPr>
            <w:tcW w:w="1020" w:type="dxa"/>
          </w:tcPr>
          <w:p w14:paraId="0C474B97" w14:textId="77777777" w:rsidR="00215E4E" w:rsidRDefault="00000000">
            <w:pPr>
              <w:spacing w:after="40"/>
            </w:pPr>
            <w:r>
              <w:rPr>
                <w:sz w:val="18"/>
              </w:rPr>
              <w:t>0</w:t>
            </w:r>
          </w:p>
        </w:tc>
        <w:tc>
          <w:tcPr>
            <w:tcW w:w="907" w:type="dxa"/>
          </w:tcPr>
          <w:p w14:paraId="262B8D0A" w14:textId="77777777" w:rsidR="00215E4E" w:rsidRDefault="00000000">
            <w:pPr>
              <w:spacing w:after="40"/>
            </w:pPr>
            <w:r>
              <w:rPr>
                <w:sz w:val="18"/>
              </w:rPr>
              <w:t>3</w:t>
            </w:r>
          </w:p>
        </w:tc>
        <w:tc>
          <w:tcPr>
            <w:tcW w:w="794" w:type="dxa"/>
          </w:tcPr>
          <w:p w14:paraId="6FCE8069" w14:textId="77777777" w:rsidR="00215E4E" w:rsidRDefault="00000000">
            <w:pPr>
              <w:spacing w:after="40"/>
            </w:pPr>
            <w:r>
              <w:rPr>
                <w:sz w:val="18"/>
              </w:rPr>
              <w:t>3</w:t>
            </w:r>
          </w:p>
        </w:tc>
        <w:tc>
          <w:tcPr>
            <w:tcW w:w="4649" w:type="dxa"/>
          </w:tcPr>
          <w:p w14:paraId="60213CCB" w14:textId="77777777" w:rsidR="00215E4E" w:rsidRPr="001C0219" w:rsidRDefault="00000000">
            <w:pPr>
              <w:spacing w:after="40"/>
              <w:rPr>
                <w:lang w:val="es-MX"/>
              </w:rPr>
            </w:pPr>
            <w:r w:rsidRPr="001C0219">
              <w:rPr>
                <w:sz w:val="18"/>
                <w:lang w:val="es-MX"/>
              </w:rPr>
              <w:t>Tutorial, legibilidad, ergonomía y comodidad</w:t>
            </w:r>
          </w:p>
        </w:tc>
      </w:tr>
      <w:tr w:rsidR="00215E4E" w:rsidRPr="001C0219" w14:paraId="293C6567" w14:textId="77777777">
        <w:trPr>
          <w:jc w:val="center"/>
        </w:trPr>
        <w:tc>
          <w:tcPr>
            <w:tcW w:w="1701" w:type="dxa"/>
          </w:tcPr>
          <w:p w14:paraId="328AFEF8" w14:textId="77777777" w:rsidR="00215E4E" w:rsidRDefault="00000000">
            <w:pPr>
              <w:spacing w:after="40"/>
            </w:pPr>
            <w:r>
              <w:rPr>
                <w:sz w:val="18"/>
              </w:rPr>
              <w:t>Sarai y Jesús</w:t>
            </w:r>
          </w:p>
        </w:tc>
        <w:tc>
          <w:tcPr>
            <w:tcW w:w="1020" w:type="dxa"/>
          </w:tcPr>
          <w:p w14:paraId="19643C73" w14:textId="77777777" w:rsidR="00215E4E" w:rsidRDefault="00000000">
            <w:pPr>
              <w:spacing w:after="40"/>
            </w:pPr>
            <w:r>
              <w:rPr>
                <w:sz w:val="18"/>
              </w:rPr>
              <w:t>0</w:t>
            </w:r>
          </w:p>
        </w:tc>
        <w:tc>
          <w:tcPr>
            <w:tcW w:w="907" w:type="dxa"/>
          </w:tcPr>
          <w:p w14:paraId="356FBEC7" w14:textId="77777777" w:rsidR="00215E4E" w:rsidRDefault="00000000">
            <w:pPr>
              <w:spacing w:after="40"/>
            </w:pPr>
            <w:r>
              <w:rPr>
                <w:sz w:val="18"/>
              </w:rPr>
              <w:t>1</w:t>
            </w:r>
          </w:p>
        </w:tc>
        <w:tc>
          <w:tcPr>
            <w:tcW w:w="794" w:type="dxa"/>
          </w:tcPr>
          <w:p w14:paraId="1AF69836" w14:textId="77777777" w:rsidR="00215E4E" w:rsidRDefault="00000000">
            <w:pPr>
              <w:spacing w:after="40"/>
            </w:pPr>
            <w:r>
              <w:rPr>
                <w:sz w:val="18"/>
              </w:rPr>
              <w:t>1</w:t>
            </w:r>
          </w:p>
        </w:tc>
        <w:tc>
          <w:tcPr>
            <w:tcW w:w="4649" w:type="dxa"/>
          </w:tcPr>
          <w:p w14:paraId="013A00C6" w14:textId="77777777" w:rsidR="00215E4E" w:rsidRPr="001C0219" w:rsidRDefault="00000000">
            <w:pPr>
              <w:spacing w:after="40"/>
              <w:rPr>
                <w:lang w:val="es-MX"/>
              </w:rPr>
            </w:pPr>
            <w:r w:rsidRPr="001C0219">
              <w:rPr>
                <w:sz w:val="18"/>
                <w:lang w:val="es-MX"/>
              </w:rPr>
              <w:t>Sesiones de prueba con usuarios</w:t>
            </w:r>
          </w:p>
        </w:tc>
      </w:tr>
      <w:tr w:rsidR="00215E4E" w14:paraId="58553DD8" w14:textId="77777777">
        <w:trPr>
          <w:jc w:val="center"/>
        </w:trPr>
        <w:tc>
          <w:tcPr>
            <w:tcW w:w="1701" w:type="dxa"/>
          </w:tcPr>
          <w:p w14:paraId="0D0AE01D" w14:textId="77777777" w:rsidR="00215E4E" w:rsidRDefault="00000000">
            <w:pPr>
              <w:spacing w:after="40"/>
            </w:pPr>
            <w:r>
              <w:rPr>
                <w:sz w:val="18"/>
              </w:rPr>
              <w:t>Total</w:t>
            </w:r>
          </w:p>
        </w:tc>
        <w:tc>
          <w:tcPr>
            <w:tcW w:w="1020" w:type="dxa"/>
          </w:tcPr>
          <w:p w14:paraId="75446048" w14:textId="77777777" w:rsidR="00215E4E" w:rsidRDefault="00000000">
            <w:pPr>
              <w:spacing w:after="40"/>
            </w:pPr>
            <w:r>
              <w:rPr>
                <w:sz w:val="18"/>
              </w:rPr>
              <w:t>14</w:t>
            </w:r>
          </w:p>
        </w:tc>
        <w:tc>
          <w:tcPr>
            <w:tcW w:w="907" w:type="dxa"/>
          </w:tcPr>
          <w:p w14:paraId="5B2EA500" w14:textId="77777777" w:rsidR="00215E4E" w:rsidRDefault="00000000">
            <w:pPr>
              <w:spacing w:after="40"/>
            </w:pPr>
            <w:r>
              <w:rPr>
                <w:sz w:val="18"/>
              </w:rPr>
              <w:t>16</w:t>
            </w:r>
          </w:p>
        </w:tc>
        <w:tc>
          <w:tcPr>
            <w:tcW w:w="794" w:type="dxa"/>
          </w:tcPr>
          <w:p w14:paraId="277CD661" w14:textId="77777777" w:rsidR="00215E4E" w:rsidRDefault="00000000">
            <w:pPr>
              <w:spacing w:after="40"/>
            </w:pPr>
            <w:r>
              <w:rPr>
                <w:sz w:val="18"/>
              </w:rPr>
              <w:t>30</w:t>
            </w:r>
          </w:p>
        </w:tc>
        <w:tc>
          <w:tcPr>
            <w:tcW w:w="4649" w:type="dxa"/>
          </w:tcPr>
          <w:p w14:paraId="7B3917DC" w14:textId="77777777" w:rsidR="00215E4E" w:rsidRDefault="00215E4E">
            <w:pPr>
              <w:spacing w:after="40"/>
            </w:pPr>
          </w:p>
        </w:tc>
      </w:tr>
    </w:tbl>
    <w:p w14:paraId="59326919" w14:textId="77777777" w:rsidR="00215E4E" w:rsidRDefault="00215E4E">
      <w:pPr>
        <w:spacing w:after="40"/>
      </w:pPr>
    </w:p>
    <w:p w14:paraId="7DF6D7EB" w14:textId="77777777" w:rsidR="00215E4E" w:rsidRDefault="00000000">
      <w:pPr>
        <w:pStyle w:val="Heading3"/>
      </w:pPr>
      <w:r>
        <w:t>16.2 Cuándo se ejecutan</w:t>
      </w:r>
    </w:p>
    <w:tbl>
      <w:tblPr>
        <w:tblStyle w:val="TableGrid"/>
        <w:tblW w:w="0" w:type="auto"/>
        <w:jc w:val="center"/>
        <w:tblLayout w:type="fixed"/>
        <w:tblLook w:val="04A0" w:firstRow="1" w:lastRow="0" w:firstColumn="1" w:lastColumn="0" w:noHBand="0" w:noVBand="1"/>
      </w:tblPr>
      <w:tblGrid>
        <w:gridCol w:w="2154"/>
        <w:gridCol w:w="4082"/>
        <w:gridCol w:w="2835"/>
      </w:tblGrid>
      <w:tr w:rsidR="00215E4E" w14:paraId="7AF9BE4D" w14:textId="77777777">
        <w:trPr>
          <w:jc w:val="center"/>
        </w:trPr>
        <w:tc>
          <w:tcPr>
            <w:tcW w:w="2154" w:type="dxa"/>
          </w:tcPr>
          <w:p w14:paraId="01C64B89" w14:textId="77777777" w:rsidR="00215E4E" w:rsidRDefault="00000000">
            <w:pPr>
              <w:spacing w:after="40"/>
              <w:jc w:val="center"/>
            </w:pPr>
            <w:r>
              <w:rPr>
                <w:b/>
                <w:sz w:val="19"/>
              </w:rPr>
              <w:t>Momento</w:t>
            </w:r>
          </w:p>
        </w:tc>
        <w:tc>
          <w:tcPr>
            <w:tcW w:w="4082" w:type="dxa"/>
          </w:tcPr>
          <w:p w14:paraId="2F4C6F4F" w14:textId="77777777" w:rsidR="00215E4E" w:rsidRDefault="00000000">
            <w:pPr>
              <w:spacing w:after="40"/>
              <w:jc w:val="center"/>
            </w:pPr>
            <w:r>
              <w:rPr>
                <w:b/>
                <w:sz w:val="19"/>
              </w:rPr>
              <w:t>Pruebas que se ejecutan</w:t>
            </w:r>
          </w:p>
        </w:tc>
        <w:tc>
          <w:tcPr>
            <w:tcW w:w="2835" w:type="dxa"/>
          </w:tcPr>
          <w:p w14:paraId="2256E772" w14:textId="77777777" w:rsidR="00215E4E" w:rsidRDefault="00000000">
            <w:pPr>
              <w:spacing w:after="40"/>
              <w:jc w:val="center"/>
            </w:pPr>
            <w:r>
              <w:rPr>
                <w:b/>
                <w:sz w:val="19"/>
              </w:rPr>
              <w:t>Tareas del cronograma</w:t>
            </w:r>
          </w:p>
        </w:tc>
      </w:tr>
      <w:tr w:rsidR="00215E4E" w14:paraId="53AC4205" w14:textId="77777777">
        <w:trPr>
          <w:jc w:val="center"/>
        </w:trPr>
        <w:tc>
          <w:tcPr>
            <w:tcW w:w="2154" w:type="dxa"/>
          </w:tcPr>
          <w:p w14:paraId="5A069186" w14:textId="77777777" w:rsidR="00215E4E" w:rsidRDefault="00000000">
            <w:pPr>
              <w:spacing w:after="40"/>
            </w:pPr>
            <w:r>
              <w:rPr>
                <w:sz w:val="19"/>
              </w:rPr>
              <w:t>Al cerrar cada módulo</w:t>
            </w:r>
          </w:p>
        </w:tc>
        <w:tc>
          <w:tcPr>
            <w:tcW w:w="4082" w:type="dxa"/>
          </w:tcPr>
          <w:p w14:paraId="49099DC4" w14:textId="77777777" w:rsidR="00215E4E" w:rsidRPr="001C0219" w:rsidRDefault="00000000">
            <w:pPr>
              <w:spacing w:after="40"/>
              <w:rPr>
                <w:lang w:val="es-MX"/>
              </w:rPr>
            </w:pPr>
            <w:r w:rsidRPr="001C0219">
              <w:rPr>
                <w:sz w:val="19"/>
                <w:lang w:val="es-MX"/>
              </w:rPr>
              <w:t>Casos de caja blanca del módulo correspondiente.</w:t>
            </w:r>
          </w:p>
        </w:tc>
        <w:tc>
          <w:tcPr>
            <w:tcW w:w="2835" w:type="dxa"/>
          </w:tcPr>
          <w:p w14:paraId="10F64B1D" w14:textId="77777777" w:rsidR="00215E4E" w:rsidRDefault="00000000">
            <w:pPr>
              <w:spacing w:after="40"/>
            </w:pPr>
            <w:r>
              <w:rPr>
                <w:sz w:val="19"/>
              </w:rPr>
              <w:t>QT.6, QT.7</w:t>
            </w:r>
          </w:p>
        </w:tc>
      </w:tr>
      <w:tr w:rsidR="00215E4E" w14:paraId="50A6CCDE" w14:textId="77777777">
        <w:trPr>
          <w:jc w:val="center"/>
        </w:trPr>
        <w:tc>
          <w:tcPr>
            <w:tcW w:w="2154" w:type="dxa"/>
          </w:tcPr>
          <w:p w14:paraId="126D9349" w14:textId="77777777" w:rsidR="00215E4E" w:rsidRPr="001C0219" w:rsidRDefault="00000000">
            <w:pPr>
              <w:spacing w:after="40"/>
              <w:rPr>
                <w:lang w:val="es-MX"/>
              </w:rPr>
            </w:pPr>
            <w:r w:rsidRPr="001C0219">
              <w:rPr>
                <w:sz w:val="19"/>
                <w:lang w:val="es-MX"/>
              </w:rPr>
              <w:t>Al integrar audio con físicas</w:t>
            </w:r>
          </w:p>
        </w:tc>
        <w:tc>
          <w:tcPr>
            <w:tcW w:w="4082" w:type="dxa"/>
          </w:tcPr>
          <w:p w14:paraId="10B8065A" w14:textId="77777777" w:rsidR="00215E4E" w:rsidRDefault="00000000">
            <w:pPr>
              <w:spacing w:after="40"/>
            </w:pPr>
            <w:r>
              <w:rPr>
                <w:sz w:val="19"/>
              </w:rPr>
              <w:t>CB-13, CB-14 y CN-09.</w:t>
            </w:r>
          </w:p>
        </w:tc>
        <w:tc>
          <w:tcPr>
            <w:tcW w:w="2835" w:type="dxa"/>
          </w:tcPr>
          <w:p w14:paraId="7ED87253" w14:textId="77777777" w:rsidR="00215E4E" w:rsidRDefault="00000000">
            <w:pPr>
              <w:spacing w:after="40"/>
            </w:pPr>
            <w:r>
              <w:rPr>
                <w:sz w:val="19"/>
              </w:rPr>
              <w:t>QT.4</w:t>
            </w:r>
          </w:p>
        </w:tc>
      </w:tr>
      <w:tr w:rsidR="00215E4E" w14:paraId="757C11D9" w14:textId="77777777">
        <w:trPr>
          <w:jc w:val="center"/>
        </w:trPr>
        <w:tc>
          <w:tcPr>
            <w:tcW w:w="2154" w:type="dxa"/>
          </w:tcPr>
          <w:p w14:paraId="2A0E3E16" w14:textId="77777777" w:rsidR="00215E4E" w:rsidRPr="001C0219" w:rsidRDefault="00000000">
            <w:pPr>
              <w:spacing w:after="40"/>
              <w:rPr>
                <w:lang w:val="es-MX"/>
              </w:rPr>
            </w:pPr>
            <w:r w:rsidRPr="001C0219">
              <w:rPr>
                <w:sz w:val="19"/>
                <w:lang w:val="es-MX"/>
              </w:rPr>
              <w:t>Sobre la primera versión integrada</w:t>
            </w:r>
          </w:p>
        </w:tc>
        <w:tc>
          <w:tcPr>
            <w:tcW w:w="4082" w:type="dxa"/>
          </w:tcPr>
          <w:p w14:paraId="7F7098DF" w14:textId="77777777" w:rsidR="00215E4E" w:rsidRPr="001C0219" w:rsidRDefault="00000000">
            <w:pPr>
              <w:spacing w:after="40"/>
              <w:rPr>
                <w:lang w:val="es-MX"/>
              </w:rPr>
            </w:pPr>
            <w:r w:rsidRPr="001C0219">
              <w:rPr>
                <w:sz w:val="19"/>
                <w:lang w:val="es-MX"/>
              </w:rPr>
              <w:t>Casos de caja negra de flujo, menús y resultados.</w:t>
            </w:r>
          </w:p>
        </w:tc>
        <w:tc>
          <w:tcPr>
            <w:tcW w:w="2835" w:type="dxa"/>
          </w:tcPr>
          <w:p w14:paraId="1DA59CC6" w14:textId="77777777" w:rsidR="00215E4E" w:rsidRDefault="00000000">
            <w:pPr>
              <w:spacing w:after="40"/>
            </w:pPr>
            <w:r>
              <w:rPr>
                <w:sz w:val="19"/>
              </w:rPr>
              <w:t>QT.3, QV.1</w:t>
            </w:r>
          </w:p>
        </w:tc>
      </w:tr>
      <w:tr w:rsidR="00215E4E" w14:paraId="0E38D057" w14:textId="77777777">
        <w:trPr>
          <w:jc w:val="center"/>
        </w:trPr>
        <w:tc>
          <w:tcPr>
            <w:tcW w:w="2154" w:type="dxa"/>
          </w:tcPr>
          <w:p w14:paraId="33C59B55" w14:textId="77777777" w:rsidR="00215E4E" w:rsidRPr="001C0219" w:rsidRDefault="00000000">
            <w:pPr>
              <w:spacing w:after="40"/>
              <w:rPr>
                <w:lang w:val="es-MX"/>
              </w:rPr>
            </w:pPr>
            <w:r w:rsidRPr="001C0219">
              <w:rPr>
                <w:sz w:val="19"/>
                <w:lang w:val="es-MX"/>
              </w:rPr>
              <w:t>Antes de congelar la versión candidata</w:t>
            </w:r>
          </w:p>
        </w:tc>
        <w:tc>
          <w:tcPr>
            <w:tcW w:w="4082" w:type="dxa"/>
          </w:tcPr>
          <w:p w14:paraId="3EE4DC21" w14:textId="77777777" w:rsidR="00215E4E" w:rsidRPr="001C0219" w:rsidRDefault="00000000">
            <w:pPr>
              <w:spacing w:after="40"/>
              <w:rPr>
                <w:lang w:val="es-MX"/>
              </w:rPr>
            </w:pPr>
            <w:r w:rsidRPr="001C0219">
              <w:rPr>
                <w:sz w:val="19"/>
                <w:lang w:val="es-MX"/>
              </w:rPr>
              <w:t>Pruebas de rendimiento y estabilidad: CN-13, CN-14, CN-15.</w:t>
            </w:r>
          </w:p>
        </w:tc>
        <w:tc>
          <w:tcPr>
            <w:tcW w:w="2835" w:type="dxa"/>
          </w:tcPr>
          <w:p w14:paraId="6CDDA611" w14:textId="77777777" w:rsidR="00215E4E" w:rsidRDefault="00000000">
            <w:pPr>
              <w:spacing w:after="40"/>
            </w:pPr>
            <w:r>
              <w:rPr>
                <w:sz w:val="19"/>
              </w:rPr>
              <w:t>QV.2, QV.3, QV.4</w:t>
            </w:r>
          </w:p>
        </w:tc>
      </w:tr>
      <w:tr w:rsidR="00215E4E" w14:paraId="3C5733A6" w14:textId="77777777">
        <w:trPr>
          <w:jc w:val="center"/>
        </w:trPr>
        <w:tc>
          <w:tcPr>
            <w:tcW w:w="2154" w:type="dxa"/>
          </w:tcPr>
          <w:p w14:paraId="349D5E51" w14:textId="77777777" w:rsidR="00215E4E" w:rsidRPr="001C0219" w:rsidRDefault="00000000">
            <w:pPr>
              <w:spacing w:after="40"/>
              <w:rPr>
                <w:lang w:val="es-MX"/>
              </w:rPr>
            </w:pPr>
            <w:r w:rsidRPr="001C0219">
              <w:rPr>
                <w:sz w:val="19"/>
                <w:lang w:val="es-MX"/>
              </w:rPr>
              <w:t>Con usuarios, sobre la versión candidata</w:t>
            </w:r>
          </w:p>
        </w:tc>
        <w:tc>
          <w:tcPr>
            <w:tcW w:w="4082" w:type="dxa"/>
          </w:tcPr>
          <w:p w14:paraId="1438128F" w14:textId="77777777" w:rsidR="00215E4E" w:rsidRPr="001C0219" w:rsidRDefault="00000000">
            <w:pPr>
              <w:spacing w:after="40"/>
              <w:rPr>
                <w:lang w:val="es-MX"/>
              </w:rPr>
            </w:pPr>
            <w:r w:rsidRPr="001C0219">
              <w:rPr>
                <w:sz w:val="19"/>
                <w:lang w:val="es-MX"/>
              </w:rPr>
              <w:t>CN-10, CN-16 y observación libre.</w:t>
            </w:r>
          </w:p>
        </w:tc>
        <w:tc>
          <w:tcPr>
            <w:tcW w:w="2835" w:type="dxa"/>
          </w:tcPr>
          <w:p w14:paraId="462CB637" w14:textId="77777777" w:rsidR="00215E4E" w:rsidRDefault="00000000">
            <w:pPr>
              <w:spacing w:after="40"/>
            </w:pPr>
            <w:r>
              <w:rPr>
                <w:sz w:val="19"/>
              </w:rPr>
              <w:t>QT.8, QV.5</w:t>
            </w:r>
          </w:p>
        </w:tc>
      </w:tr>
      <w:tr w:rsidR="00215E4E" w14:paraId="0D365772" w14:textId="77777777">
        <w:trPr>
          <w:jc w:val="center"/>
        </w:trPr>
        <w:tc>
          <w:tcPr>
            <w:tcW w:w="2154" w:type="dxa"/>
          </w:tcPr>
          <w:p w14:paraId="78652EB5" w14:textId="77777777" w:rsidR="00215E4E" w:rsidRDefault="00000000">
            <w:pPr>
              <w:spacing w:after="40"/>
            </w:pPr>
            <w:r>
              <w:rPr>
                <w:sz w:val="19"/>
              </w:rPr>
              <w:t>Después de corregir</w:t>
            </w:r>
          </w:p>
        </w:tc>
        <w:tc>
          <w:tcPr>
            <w:tcW w:w="4082" w:type="dxa"/>
          </w:tcPr>
          <w:p w14:paraId="5CBDD9ED" w14:textId="77777777" w:rsidR="00215E4E" w:rsidRPr="001C0219" w:rsidRDefault="00000000">
            <w:pPr>
              <w:spacing w:after="40"/>
              <w:rPr>
                <w:lang w:val="es-MX"/>
              </w:rPr>
            </w:pPr>
            <w:r w:rsidRPr="001C0219">
              <w:rPr>
                <w:sz w:val="19"/>
                <w:lang w:val="es-MX"/>
              </w:rPr>
              <w:t>Repetición de los casos que fallaron, más regresión de los módulos tocados.</w:t>
            </w:r>
          </w:p>
        </w:tc>
        <w:tc>
          <w:tcPr>
            <w:tcW w:w="2835" w:type="dxa"/>
          </w:tcPr>
          <w:p w14:paraId="7A5E42D1" w14:textId="77777777" w:rsidR="00215E4E" w:rsidRDefault="00000000">
            <w:pPr>
              <w:spacing w:after="40"/>
            </w:pPr>
            <w:r>
              <w:rPr>
                <w:sz w:val="19"/>
              </w:rPr>
              <w:t>QE.5</w:t>
            </w:r>
          </w:p>
        </w:tc>
      </w:tr>
    </w:tbl>
    <w:p w14:paraId="78C56C21" w14:textId="77777777" w:rsidR="00215E4E" w:rsidRDefault="00215E4E">
      <w:pPr>
        <w:spacing w:after="40"/>
      </w:pPr>
    </w:p>
    <w:p w14:paraId="48D22546" w14:textId="77777777" w:rsidR="00215E4E" w:rsidRDefault="00000000">
      <w:pPr>
        <w:pStyle w:val="Heading2"/>
      </w:pPr>
      <w:r>
        <w:t>17. Gestión de los defectos encontrados</w:t>
      </w:r>
    </w:p>
    <w:p w14:paraId="40ECCEDD" w14:textId="77777777" w:rsidR="00215E4E" w:rsidRPr="001C0219" w:rsidRDefault="00000000">
      <w:pPr>
        <w:spacing w:after="160"/>
        <w:jc w:val="both"/>
        <w:rPr>
          <w:lang w:val="es-MX"/>
        </w:rPr>
      </w:pPr>
      <w:r w:rsidRPr="001C0219">
        <w:rPr>
          <w:lang w:val="es-MX"/>
        </w:rPr>
        <w:t>Encontrar un defecto no sirve de nada si no queda registrado con la información suficiente para reproducirlo y corregirlo. El formato de registro se define en la tarea QE.1.</w:t>
      </w:r>
    </w:p>
    <w:tbl>
      <w:tblPr>
        <w:tblStyle w:val="TableGrid"/>
        <w:tblW w:w="0" w:type="auto"/>
        <w:jc w:val="center"/>
        <w:tblLayout w:type="fixed"/>
        <w:tblLook w:val="04A0" w:firstRow="1" w:lastRow="0" w:firstColumn="1" w:lastColumn="0" w:noHBand="0" w:noVBand="1"/>
      </w:tblPr>
      <w:tblGrid>
        <w:gridCol w:w="2381"/>
        <w:gridCol w:w="6690"/>
      </w:tblGrid>
      <w:tr w:rsidR="00215E4E" w14:paraId="065D9ECC" w14:textId="77777777">
        <w:trPr>
          <w:jc w:val="center"/>
        </w:trPr>
        <w:tc>
          <w:tcPr>
            <w:tcW w:w="2381" w:type="dxa"/>
          </w:tcPr>
          <w:p w14:paraId="57C8C55B" w14:textId="77777777" w:rsidR="00215E4E" w:rsidRDefault="00000000">
            <w:pPr>
              <w:spacing w:after="40"/>
              <w:jc w:val="center"/>
            </w:pPr>
            <w:r>
              <w:rPr>
                <w:b/>
                <w:sz w:val="19"/>
              </w:rPr>
              <w:t>Campo</w:t>
            </w:r>
          </w:p>
        </w:tc>
        <w:tc>
          <w:tcPr>
            <w:tcW w:w="6690" w:type="dxa"/>
          </w:tcPr>
          <w:p w14:paraId="4C48226D" w14:textId="77777777" w:rsidR="00215E4E" w:rsidRDefault="00000000">
            <w:pPr>
              <w:spacing w:after="40"/>
              <w:jc w:val="center"/>
            </w:pPr>
            <w:r>
              <w:rPr>
                <w:b/>
                <w:sz w:val="19"/>
              </w:rPr>
              <w:t>Contenido</w:t>
            </w:r>
          </w:p>
        </w:tc>
      </w:tr>
      <w:tr w:rsidR="00215E4E" w14:paraId="3CA5B494" w14:textId="77777777">
        <w:trPr>
          <w:jc w:val="center"/>
        </w:trPr>
        <w:tc>
          <w:tcPr>
            <w:tcW w:w="2381" w:type="dxa"/>
          </w:tcPr>
          <w:p w14:paraId="50A19A80" w14:textId="77777777" w:rsidR="00215E4E" w:rsidRDefault="00000000">
            <w:pPr>
              <w:spacing w:after="40"/>
            </w:pPr>
            <w:r>
              <w:rPr>
                <w:sz w:val="19"/>
              </w:rPr>
              <w:t>Identificador</w:t>
            </w:r>
          </w:p>
        </w:tc>
        <w:tc>
          <w:tcPr>
            <w:tcW w:w="6690" w:type="dxa"/>
          </w:tcPr>
          <w:p w14:paraId="62B108A6" w14:textId="77777777" w:rsidR="00215E4E" w:rsidRDefault="00000000">
            <w:pPr>
              <w:spacing w:after="40"/>
            </w:pPr>
            <w:r>
              <w:rPr>
                <w:sz w:val="19"/>
              </w:rPr>
              <w:t>Consecutivo único.</w:t>
            </w:r>
          </w:p>
        </w:tc>
      </w:tr>
      <w:tr w:rsidR="00215E4E" w:rsidRPr="001C0219" w14:paraId="77EA6033" w14:textId="77777777">
        <w:trPr>
          <w:jc w:val="center"/>
        </w:trPr>
        <w:tc>
          <w:tcPr>
            <w:tcW w:w="2381" w:type="dxa"/>
          </w:tcPr>
          <w:p w14:paraId="3C0D574D" w14:textId="77777777" w:rsidR="00215E4E" w:rsidRDefault="00000000">
            <w:pPr>
              <w:spacing w:after="40"/>
            </w:pPr>
            <w:r>
              <w:rPr>
                <w:sz w:val="19"/>
              </w:rPr>
              <w:t>Caso de prueba</w:t>
            </w:r>
          </w:p>
        </w:tc>
        <w:tc>
          <w:tcPr>
            <w:tcW w:w="6690" w:type="dxa"/>
          </w:tcPr>
          <w:p w14:paraId="66DAEE07" w14:textId="77777777" w:rsidR="00215E4E" w:rsidRPr="001C0219" w:rsidRDefault="00000000">
            <w:pPr>
              <w:spacing w:after="40"/>
              <w:rPr>
                <w:lang w:val="es-MX"/>
              </w:rPr>
            </w:pPr>
            <w:r w:rsidRPr="001C0219">
              <w:rPr>
                <w:sz w:val="19"/>
                <w:lang w:val="es-MX"/>
              </w:rPr>
              <w:t>Identificador del caso que lo detectó, o «exploratorio» si se halló fuera del catálogo.</w:t>
            </w:r>
          </w:p>
        </w:tc>
      </w:tr>
      <w:tr w:rsidR="00215E4E" w:rsidRPr="001C0219" w14:paraId="2AEA73CD" w14:textId="77777777">
        <w:trPr>
          <w:jc w:val="center"/>
        </w:trPr>
        <w:tc>
          <w:tcPr>
            <w:tcW w:w="2381" w:type="dxa"/>
          </w:tcPr>
          <w:p w14:paraId="757986AD" w14:textId="77777777" w:rsidR="00215E4E" w:rsidRDefault="00000000">
            <w:pPr>
              <w:spacing w:after="40"/>
            </w:pPr>
            <w:proofErr w:type="spellStart"/>
            <w:r>
              <w:rPr>
                <w:sz w:val="19"/>
              </w:rPr>
              <w:t>Descripción</w:t>
            </w:r>
            <w:proofErr w:type="spellEnd"/>
          </w:p>
        </w:tc>
        <w:tc>
          <w:tcPr>
            <w:tcW w:w="6690" w:type="dxa"/>
          </w:tcPr>
          <w:p w14:paraId="52308851" w14:textId="77777777" w:rsidR="00215E4E" w:rsidRPr="001C0219" w:rsidRDefault="00000000">
            <w:pPr>
              <w:spacing w:after="40"/>
              <w:rPr>
                <w:lang w:val="es-MX"/>
              </w:rPr>
            </w:pPr>
            <w:r w:rsidRPr="001C0219">
              <w:rPr>
                <w:sz w:val="19"/>
                <w:lang w:val="es-MX"/>
              </w:rPr>
              <w:t>Qué ocurrió, redactado como hecho observable.</w:t>
            </w:r>
          </w:p>
        </w:tc>
      </w:tr>
      <w:tr w:rsidR="00215E4E" w:rsidRPr="001C0219" w14:paraId="72BF1D56" w14:textId="77777777">
        <w:trPr>
          <w:jc w:val="center"/>
        </w:trPr>
        <w:tc>
          <w:tcPr>
            <w:tcW w:w="2381" w:type="dxa"/>
          </w:tcPr>
          <w:p w14:paraId="7F695A48" w14:textId="77777777" w:rsidR="00215E4E" w:rsidRDefault="00000000">
            <w:pPr>
              <w:spacing w:after="40"/>
            </w:pPr>
            <w:proofErr w:type="gramStart"/>
            <w:r>
              <w:rPr>
                <w:sz w:val="19"/>
              </w:rPr>
              <w:t>Pasos</w:t>
            </w:r>
            <w:proofErr w:type="gramEnd"/>
            <w:r>
              <w:rPr>
                <w:sz w:val="19"/>
              </w:rPr>
              <w:t xml:space="preserve"> para </w:t>
            </w:r>
            <w:proofErr w:type="spellStart"/>
            <w:r>
              <w:rPr>
                <w:sz w:val="19"/>
              </w:rPr>
              <w:t>reproducirlo</w:t>
            </w:r>
            <w:proofErr w:type="spellEnd"/>
          </w:p>
        </w:tc>
        <w:tc>
          <w:tcPr>
            <w:tcW w:w="6690" w:type="dxa"/>
          </w:tcPr>
          <w:p w14:paraId="07B9820F" w14:textId="77777777" w:rsidR="00215E4E" w:rsidRPr="001C0219" w:rsidRDefault="00000000">
            <w:pPr>
              <w:spacing w:after="40"/>
              <w:rPr>
                <w:lang w:val="es-MX"/>
              </w:rPr>
            </w:pPr>
            <w:r w:rsidRPr="001C0219">
              <w:rPr>
                <w:sz w:val="19"/>
                <w:lang w:val="es-MX"/>
              </w:rPr>
              <w:t>Secuencia exacta. Un defecto que no se reproduce no se puede corregir.</w:t>
            </w:r>
          </w:p>
        </w:tc>
      </w:tr>
      <w:tr w:rsidR="00215E4E" w:rsidRPr="001C0219" w14:paraId="64581A0D" w14:textId="77777777">
        <w:trPr>
          <w:jc w:val="center"/>
        </w:trPr>
        <w:tc>
          <w:tcPr>
            <w:tcW w:w="2381" w:type="dxa"/>
          </w:tcPr>
          <w:p w14:paraId="28D56CAC" w14:textId="77777777" w:rsidR="00215E4E" w:rsidRDefault="00000000">
            <w:pPr>
              <w:spacing w:after="40"/>
            </w:pPr>
            <w:proofErr w:type="spellStart"/>
            <w:r>
              <w:rPr>
                <w:sz w:val="19"/>
              </w:rPr>
              <w:t>Resultado</w:t>
            </w:r>
            <w:proofErr w:type="spellEnd"/>
            <w:r>
              <w:rPr>
                <w:sz w:val="19"/>
              </w:rPr>
              <w:t xml:space="preserve"> </w:t>
            </w:r>
            <w:proofErr w:type="spellStart"/>
            <w:r>
              <w:rPr>
                <w:sz w:val="19"/>
              </w:rPr>
              <w:t>esperado</w:t>
            </w:r>
            <w:proofErr w:type="spellEnd"/>
            <w:r>
              <w:rPr>
                <w:sz w:val="19"/>
              </w:rPr>
              <w:t xml:space="preserve"> y </w:t>
            </w:r>
            <w:proofErr w:type="spellStart"/>
            <w:r>
              <w:rPr>
                <w:sz w:val="19"/>
              </w:rPr>
              <w:t>obtenido</w:t>
            </w:r>
            <w:proofErr w:type="spellEnd"/>
          </w:p>
        </w:tc>
        <w:tc>
          <w:tcPr>
            <w:tcW w:w="6690" w:type="dxa"/>
          </w:tcPr>
          <w:p w14:paraId="1EB6C2B3" w14:textId="77777777" w:rsidR="00215E4E" w:rsidRPr="001C0219" w:rsidRDefault="00000000">
            <w:pPr>
              <w:spacing w:after="40"/>
              <w:rPr>
                <w:lang w:val="es-MX"/>
              </w:rPr>
            </w:pPr>
            <w:r w:rsidRPr="001C0219">
              <w:rPr>
                <w:sz w:val="19"/>
                <w:lang w:val="es-MX"/>
              </w:rPr>
              <w:t>Ambos, para que la diferencia sea evidente.</w:t>
            </w:r>
          </w:p>
        </w:tc>
      </w:tr>
      <w:tr w:rsidR="00215E4E" w:rsidRPr="001C0219" w14:paraId="6743DB43" w14:textId="77777777">
        <w:trPr>
          <w:jc w:val="center"/>
        </w:trPr>
        <w:tc>
          <w:tcPr>
            <w:tcW w:w="2381" w:type="dxa"/>
          </w:tcPr>
          <w:p w14:paraId="22EC5A70" w14:textId="77777777" w:rsidR="00215E4E" w:rsidRDefault="00000000">
            <w:pPr>
              <w:spacing w:after="40"/>
            </w:pPr>
            <w:proofErr w:type="spellStart"/>
            <w:r>
              <w:rPr>
                <w:sz w:val="19"/>
              </w:rPr>
              <w:lastRenderedPageBreak/>
              <w:t>Severidad</w:t>
            </w:r>
            <w:proofErr w:type="spellEnd"/>
          </w:p>
        </w:tc>
        <w:tc>
          <w:tcPr>
            <w:tcW w:w="6690" w:type="dxa"/>
          </w:tcPr>
          <w:p w14:paraId="60563BE0" w14:textId="77777777" w:rsidR="00215E4E" w:rsidRPr="001C0219" w:rsidRDefault="00000000">
            <w:pPr>
              <w:spacing w:after="40"/>
              <w:rPr>
                <w:lang w:val="es-MX"/>
              </w:rPr>
            </w:pPr>
            <w:r w:rsidRPr="001C0219">
              <w:rPr>
                <w:sz w:val="19"/>
                <w:lang w:val="es-MX"/>
              </w:rPr>
              <w:t>Alta si impide continuar o compromete un objetivo de calidad; media si degrada la experiencia; baja si es cosmético.</w:t>
            </w:r>
          </w:p>
        </w:tc>
      </w:tr>
      <w:tr w:rsidR="00215E4E" w:rsidRPr="001C0219" w14:paraId="7A7CD983" w14:textId="77777777">
        <w:trPr>
          <w:jc w:val="center"/>
        </w:trPr>
        <w:tc>
          <w:tcPr>
            <w:tcW w:w="2381" w:type="dxa"/>
          </w:tcPr>
          <w:p w14:paraId="313F7FD8" w14:textId="77777777" w:rsidR="00215E4E" w:rsidRDefault="00000000">
            <w:pPr>
              <w:spacing w:after="40"/>
            </w:pPr>
            <w:proofErr w:type="spellStart"/>
            <w:r>
              <w:rPr>
                <w:sz w:val="19"/>
              </w:rPr>
              <w:t>Área</w:t>
            </w:r>
            <w:proofErr w:type="spellEnd"/>
            <w:r>
              <w:rPr>
                <w:sz w:val="19"/>
              </w:rPr>
              <w:t xml:space="preserve"> </w:t>
            </w:r>
            <w:proofErr w:type="spellStart"/>
            <w:r>
              <w:rPr>
                <w:sz w:val="19"/>
              </w:rPr>
              <w:t>responsable</w:t>
            </w:r>
            <w:proofErr w:type="spellEnd"/>
          </w:p>
        </w:tc>
        <w:tc>
          <w:tcPr>
            <w:tcW w:w="6690" w:type="dxa"/>
          </w:tcPr>
          <w:p w14:paraId="6C184786" w14:textId="77777777" w:rsidR="00215E4E" w:rsidRPr="001C0219" w:rsidRDefault="00000000">
            <w:pPr>
              <w:spacing w:after="40"/>
              <w:rPr>
                <w:lang w:val="es-MX"/>
              </w:rPr>
            </w:pPr>
            <w:r w:rsidRPr="001C0219">
              <w:rPr>
                <w:sz w:val="19"/>
                <w:lang w:val="es-MX"/>
              </w:rPr>
              <w:t>A quién se le asigna, conforme a la tarea QE.4.</w:t>
            </w:r>
          </w:p>
        </w:tc>
      </w:tr>
      <w:tr w:rsidR="00215E4E" w:rsidRPr="001C0219" w14:paraId="507869A6" w14:textId="77777777">
        <w:trPr>
          <w:jc w:val="center"/>
        </w:trPr>
        <w:tc>
          <w:tcPr>
            <w:tcW w:w="2381" w:type="dxa"/>
          </w:tcPr>
          <w:p w14:paraId="22B15DC5" w14:textId="77777777" w:rsidR="00215E4E" w:rsidRDefault="00000000">
            <w:pPr>
              <w:spacing w:after="40"/>
            </w:pPr>
            <w:r>
              <w:rPr>
                <w:sz w:val="19"/>
              </w:rPr>
              <w:t>Estado</w:t>
            </w:r>
          </w:p>
        </w:tc>
        <w:tc>
          <w:tcPr>
            <w:tcW w:w="6690" w:type="dxa"/>
          </w:tcPr>
          <w:p w14:paraId="096706B1" w14:textId="77777777" w:rsidR="00215E4E" w:rsidRPr="001C0219" w:rsidRDefault="00000000">
            <w:pPr>
              <w:spacing w:after="40"/>
              <w:rPr>
                <w:lang w:val="es-MX"/>
              </w:rPr>
            </w:pPr>
            <w:r w:rsidRPr="001C0219">
              <w:rPr>
                <w:sz w:val="19"/>
                <w:lang w:val="es-MX"/>
              </w:rPr>
              <w:t>Abierto, en corrección, corregido o verificado.</w:t>
            </w:r>
          </w:p>
        </w:tc>
      </w:tr>
    </w:tbl>
    <w:p w14:paraId="3679EBBC" w14:textId="77777777" w:rsidR="00215E4E" w:rsidRPr="001C0219" w:rsidRDefault="00215E4E">
      <w:pPr>
        <w:spacing w:after="40"/>
        <w:rPr>
          <w:lang w:val="es-MX"/>
        </w:rPr>
      </w:pPr>
    </w:p>
    <w:tbl>
      <w:tblPr>
        <w:tblStyle w:val="TableGrid"/>
        <w:tblW w:w="0" w:type="auto"/>
        <w:jc w:val="center"/>
        <w:tblLayout w:type="fixed"/>
        <w:tblLook w:val="04A0" w:firstRow="1" w:lastRow="0" w:firstColumn="1" w:lastColumn="0" w:noHBand="0" w:noVBand="1"/>
      </w:tblPr>
      <w:tblGrid>
        <w:gridCol w:w="1247"/>
        <w:gridCol w:w="4762"/>
        <w:gridCol w:w="3061"/>
      </w:tblGrid>
      <w:tr w:rsidR="00215E4E" w14:paraId="6B4B94C4" w14:textId="77777777">
        <w:trPr>
          <w:jc w:val="center"/>
        </w:trPr>
        <w:tc>
          <w:tcPr>
            <w:tcW w:w="1247" w:type="dxa"/>
          </w:tcPr>
          <w:p w14:paraId="7E554A62" w14:textId="77777777" w:rsidR="00215E4E" w:rsidRDefault="00000000">
            <w:pPr>
              <w:spacing w:after="40"/>
              <w:jc w:val="center"/>
            </w:pPr>
            <w:proofErr w:type="spellStart"/>
            <w:r>
              <w:rPr>
                <w:b/>
                <w:sz w:val="19"/>
              </w:rPr>
              <w:t>Severidad</w:t>
            </w:r>
            <w:proofErr w:type="spellEnd"/>
          </w:p>
        </w:tc>
        <w:tc>
          <w:tcPr>
            <w:tcW w:w="4762" w:type="dxa"/>
          </w:tcPr>
          <w:p w14:paraId="29138F8F" w14:textId="77777777" w:rsidR="00215E4E" w:rsidRDefault="00000000">
            <w:pPr>
              <w:spacing w:after="40"/>
              <w:jc w:val="center"/>
            </w:pPr>
            <w:r>
              <w:rPr>
                <w:b/>
                <w:sz w:val="19"/>
              </w:rPr>
              <w:t>Definición</w:t>
            </w:r>
          </w:p>
        </w:tc>
        <w:tc>
          <w:tcPr>
            <w:tcW w:w="3061" w:type="dxa"/>
          </w:tcPr>
          <w:p w14:paraId="6E772176" w14:textId="77777777" w:rsidR="00215E4E" w:rsidRDefault="00000000">
            <w:pPr>
              <w:spacing w:after="40"/>
              <w:jc w:val="center"/>
            </w:pPr>
            <w:r>
              <w:rPr>
                <w:b/>
                <w:sz w:val="19"/>
              </w:rPr>
              <w:t>Plazo de atención</w:t>
            </w:r>
          </w:p>
        </w:tc>
      </w:tr>
      <w:tr w:rsidR="00215E4E" w:rsidRPr="001C0219" w14:paraId="4777CD87" w14:textId="77777777">
        <w:trPr>
          <w:jc w:val="center"/>
        </w:trPr>
        <w:tc>
          <w:tcPr>
            <w:tcW w:w="1247" w:type="dxa"/>
          </w:tcPr>
          <w:p w14:paraId="4D97086E" w14:textId="77777777" w:rsidR="00215E4E" w:rsidRDefault="00000000">
            <w:pPr>
              <w:spacing w:after="40"/>
            </w:pPr>
            <w:r>
              <w:rPr>
                <w:sz w:val="19"/>
              </w:rPr>
              <w:t>Alta</w:t>
            </w:r>
          </w:p>
        </w:tc>
        <w:tc>
          <w:tcPr>
            <w:tcW w:w="4762" w:type="dxa"/>
          </w:tcPr>
          <w:p w14:paraId="362B4D16" w14:textId="77777777" w:rsidR="00215E4E" w:rsidRPr="001C0219" w:rsidRDefault="00000000">
            <w:pPr>
              <w:spacing w:after="40"/>
              <w:rPr>
                <w:lang w:val="es-MX"/>
              </w:rPr>
            </w:pPr>
            <w:r w:rsidRPr="001C0219">
              <w:rPr>
                <w:sz w:val="19"/>
                <w:lang w:val="es-MX"/>
              </w:rPr>
              <w:t>Impide continuar la sesión, produce cierre inesperado o incumple un objetivo de calidad.</w:t>
            </w:r>
          </w:p>
        </w:tc>
        <w:tc>
          <w:tcPr>
            <w:tcW w:w="3061" w:type="dxa"/>
          </w:tcPr>
          <w:p w14:paraId="363918C3" w14:textId="77777777" w:rsidR="00215E4E" w:rsidRPr="001C0219" w:rsidRDefault="00000000">
            <w:pPr>
              <w:spacing w:after="40"/>
              <w:rPr>
                <w:lang w:val="es-MX"/>
              </w:rPr>
            </w:pPr>
            <w:r w:rsidRPr="001C0219">
              <w:rPr>
                <w:sz w:val="19"/>
                <w:lang w:val="es-MX"/>
              </w:rPr>
              <w:t>Antes de congelar la versión candidata. Ninguno puede quedar abierto al cierre.</w:t>
            </w:r>
          </w:p>
        </w:tc>
      </w:tr>
      <w:tr w:rsidR="00215E4E" w:rsidRPr="001C0219" w14:paraId="244CC0C7" w14:textId="77777777">
        <w:trPr>
          <w:jc w:val="center"/>
        </w:trPr>
        <w:tc>
          <w:tcPr>
            <w:tcW w:w="1247" w:type="dxa"/>
          </w:tcPr>
          <w:p w14:paraId="5A1481F8" w14:textId="77777777" w:rsidR="00215E4E" w:rsidRDefault="00000000">
            <w:pPr>
              <w:spacing w:after="40"/>
            </w:pPr>
            <w:r>
              <w:rPr>
                <w:sz w:val="19"/>
              </w:rPr>
              <w:t>Media</w:t>
            </w:r>
          </w:p>
        </w:tc>
        <w:tc>
          <w:tcPr>
            <w:tcW w:w="4762" w:type="dxa"/>
          </w:tcPr>
          <w:p w14:paraId="5FCADD56" w14:textId="77777777" w:rsidR="00215E4E" w:rsidRPr="001C0219" w:rsidRDefault="00000000">
            <w:pPr>
              <w:spacing w:after="40"/>
              <w:rPr>
                <w:lang w:val="es-MX"/>
              </w:rPr>
            </w:pPr>
            <w:r w:rsidRPr="001C0219">
              <w:rPr>
                <w:sz w:val="19"/>
                <w:lang w:val="es-MX"/>
              </w:rPr>
              <w:t>Degrada la experiencia pero permite continuar.</w:t>
            </w:r>
          </w:p>
        </w:tc>
        <w:tc>
          <w:tcPr>
            <w:tcW w:w="3061" w:type="dxa"/>
          </w:tcPr>
          <w:p w14:paraId="049A08B5" w14:textId="77777777" w:rsidR="00215E4E" w:rsidRPr="001C0219" w:rsidRDefault="00000000">
            <w:pPr>
              <w:spacing w:after="40"/>
              <w:rPr>
                <w:lang w:val="es-MX"/>
              </w:rPr>
            </w:pPr>
            <w:r w:rsidRPr="001C0219">
              <w:rPr>
                <w:sz w:val="19"/>
                <w:lang w:val="es-MX"/>
              </w:rPr>
              <w:t>Se corrige si el cronograma lo permite; en caso contrario se documenta.</w:t>
            </w:r>
          </w:p>
        </w:tc>
      </w:tr>
      <w:tr w:rsidR="00215E4E" w:rsidRPr="001C0219" w14:paraId="19AC282D" w14:textId="77777777">
        <w:trPr>
          <w:jc w:val="center"/>
        </w:trPr>
        <w:tc>
          <w:tcPr>
            <w:tcW w:w="1247" w:type="dxa"/>
          </w:tcPr>
          <w:p w14:paraId="2F8C4E89" w14:textId="77777777" w:rsidR="00215E4E" w:rsidRDefault="00000000">
            <w:pPr>
              <w:spacing w:after="40"/>
            </w:pPr>
            <w:r>
              <w:rPr>
                <w:sz w:val="19"/>
              </w:rPr>
              <w:t>Baja</w:t>
            </w:r>
          </w:p>
        </w:tc>
        <w:tc>
          <w:tcPr>
            <w:tcW w:w="4762" w:type="dxa"/>
          </w:tcPr>
          <w:p w14:paraId="34ADB91C" w14:textId="77777777" w:rsidR="00215E4E" w:rsidRDefault="00000000">
            <w:pPr>
              <w:spacing w:after="40"/>
            </w:pPr>
            <w:r>
              <w:rPr>
                <w:sz w:val="19"/>
              </w:rPr>
              <w:t>Cosmético o de redacción.</w:t>
            </w:r>
          </w:p>
        </w:tc>
        <w:tc>
          <w:tcPr>
            <w:tcW w:w="3061" w:type="dxa"/>
          </w:tcPr>
          <w:p w14:paraId="07A32AC3" w14:textId="77777777" w:rsidR="00215E4E" w:rsidRPr="001C0219" w:rsidRDefault="00000000">
            <w:pPr>
              <w:spacing w:after="40"/>
              <w:rPr>
                <w:lang w:val="es-MX"/>
              </w:rPr>
            </w:pPr>
            <w:r w:rsidRPr="001C0219">
              <w:rPr>
                <w:sz w:val="19"/>
                <w:lang w:val="es-MX"/>
              </w:rPr>
              <w:t>Se registra y se corrige solo si sobra tiempo.</w:t>
            </w:r>
          </w:p>
        </w:tc>
      </w:tr>
    </w:tbl>
    <w:p w14:paraId="7C8DF5B3" w14:textId="77777777" w:rsidR="00215E4E" w:rsidRPr="001C0219" w:rsidRDefault="00215E4E">
      <w:pPr>
        <w:spacing w:after="40"/>
        <w:rPr>
          <w:lang w:val="es-MX"/>
        </w:rPr>
      </w:pPr>
    </w:p>
    <w:p w14:paraId="6D17CC6F" w14:textId="77777777" w:rsidR="00215E4E" w:rsidRPr="001C0219" w:rsidRDefault="00000000">
      <w:pPr>
        <w:spacing w:after="160"/>
        <w:jc w:val="both"/>
        <w:rPr>
          <w:lang w:val="es-MX"/>
        </w:rPr>
      </w:pPr>
      <w:r w:rsidRPr="001C0219">
        <w:rPr>
          <w:lang w:val="es-MX"/>
        </w:rPr>
        <w:t>La verificación de la corrección es una actividad propia, la tarea QE.5, y la ejecuta una persona distinta de quien corrigió el defecto. Corregir y verificar con la misma persona anula el control.</w:t>
      </w:r>
    </w:p>
    <w:p w14:paraId="450ABAA1" w14:textId="77777777" w:rsidR="00215E4E" w:rsidRPr="001C0219" w:rsidRDefault="00000000">
      <w:pPr>
        <w:rPr>
          <w:lang w:val="es-MX"/>
        </w:rPr>
      </w:pPr>
      <w:r w:rsidRPr="001C0219">
        <w:rPr>
          <w:lang w:val="es-MX"/>
        </w:rPr>
        <w:br w:type="page"/>
      </w:r>
    </w:p>
    <w:p w14:paraId="47A69984" w14:textId="77777777" w:rsidR="00215E4E" w:rsidRPr="001C0219" w:rsidRDefault="00000000">
      <w:pPr>
        <w:pStyle w:val="Heading1"/>
        <w:rPr>
          <w:lang w:val="es-MX"/>
        </w:rPr>
      </w:pPr>
      <w:r w:rsidRPr="001C0219">
        <w:rPr>
          <w:lang w:val="es-MX"/>
        </w:rPr>
        <w:lastRenderedPageBreak/>
        <w:t>PARTE IV. PLAN DE GESTIÓN DE LOS RIESGOS</w:t>
      </w:r>
    </w:p>
    <w:p w14:paraId="5D5C2D6D" w14:textId="77777777" w:rsidR="00215E4E" w:rsidRDefault="00000000">
      <w:pPr>
        <w:pStyle w:val="Heading2"/>
      </w:pPr>
      <w:r>
        <w:t>18. Metodología</w:t>
      </w:r>
    </w:p>
    <w:tbl>
      <w:tblPr>
        <w:tblStyle w:val="TableGrid"/>
        <w:tblW w:w="0" w:type="auto"/>
        <w:jc w:val="center"/>
        <w:tblLayout w:type="fixed"/>
        <w:tblLook w:val="04A0" w:firstRow="1" w:lastRow="0" w:firstColumn="1" w:lastColumn="0" w:noHBand="0" w:noVBand="1"/>
      </w:tblPr>
      <w:tblGrid>
        <w:gridCol w:w="2494"/>
        <w:gridCol w:w="6576"/>
      </w:tblGrid>
      <w:tr w:rsidR="00215E4E" w:rsidRPr="001C0219" w14:paraId="44D6BC38" w14:textId="77777777">
        <w:trPr>
          <w:jc w:val="center"/>
        </w:trPr>
        <w:tc>
          <w:tcPr>
            <w:tcW w:w="2494" w:type="dxa"/>
          </w:tcPr>
          <w:p w14:paraId="34478B96" w14:textId="77777777" w:rsidR="00215E4E" w:rsidRDefault="00000000">
            <w:pPr>
              <w:spacing w:after="40"/>
              <w:jc w:val="center"/>
            </w:pPr>
            <w:r>
              <w:rPr>
                <w:b/>
                <w:sz w:val="19"/>
              </w:rPr>
              <w:t>Proceso</w:t>
            </w:r>
          </w:p>
        </w:tc>
        <w:tc>
          <w:tcPr>
            <w:tcW w:w="6576" w:type="dxa"/>
          </w:tcPr>
          <w:p w14:paraId="37C2BCEE" w14:textId="77777777" w:rsidR="00215E4E" w:rsidRPr="001C0219" w:rsidRDefault="00000000">
            <w:pPr>
              <w:spacing w:after="40"/>
              <w:jc w:val="center"/>
              <w:rPr>
                <w:lang w:val="es-MX"/>
              </w:rPr>
            </w:pPr>
            <w:r w:rsidRPr="001C0219">
              <w:rPr>
                <w:b/>
                <w:sz w:val="19"/>
                <w:lang w:val="es-MX"/>
              </w:rPr>
              <w:t>Cómo se aplica en este proyecto</w:t>
            </w:r>
          </w:p>
        </w:tc>
      </w:tr>
      <w:tr w:rsidR="00215E4E" w:rsidRPr="001C0219" w14:paraId="58AE7ED6" w14:textId="77777777">
        <w:trPr>
          <w:jc w:val="center"/>
        </w:trPr>
        <w:tc>
          <w:tcPr>
            <w:tcW w:w="2494" w:type="dxa"/>
          </w:tcPr>
          <w:p w14:paraId="7CFF8E4D" w14:textId="77777777" w:rsidR="00215E4E" w:rsidRPr="001C0219" w:rsidRDefault="00000000">
            <w:pPr>
              <w:spacing w:after="40"/>
              <w:rPr>
                <w:lang w:val="es-MX"/>
              </w:rPr>
            </w:pPr>
            <w:r w:rsidRPr="001C0219">
              <w:rPr>
                <w:sz w:val="19"/>
                <w:lang w:val="es-MX"/>
              </w:rPr>
              <w:t>Planificar la gestión de los riesgos</w:t>
            </w:r>
          </w:p>
        </w:tc>
        <w:tc>
          <w:tcPr>
            <w:tcW w:w="6576" w:type="dxa"/>
          </w:tcPr>
          <w:p w14:paraId="730317A1" w14:textId="77777777" w:rsidR="00215E4E" w:rsidRPr="001C0219" w:rsidRDefault="00000000">
            <w:pPr>
              <w:spacing w:after="40"/>
              <w:rPr>
                <w:lang w:val="es-MX"/>
              </w:rPr>
            </w:pPr>
            <w:r w:rsidRPr="001C0219">
              <w:rPr>
                <w:sz w:val="19"/>
                <w:lang w:val="es-MX"/>
              </w:rPr>
              <w:t>Esta parte del documento. Define escalas, categorías, roles, periodicidad y umbrales.</w:t>
            </w:r>
          </w:p>
        </w:tc>
      </w:tr>
      <w:tr w:rsidR="00215E4E" w:rsidRPr="001C0219" w14:paraId="19E68077" w14:textId="77777777">
        <w:trPr>
          <w:jc w:val="center"/>
        </w:trPr>
        <w:tc>
          <w:tcPr>
            <w:tcW w:w="2494" w:type="dxa"/>
          </w:tcPr>
          <w:p w14:paraId="3944C19E" w14:textId="77777777" w:rsidR="00215E4E" w:rsidRDefault="00000000">
            <w:pPr>
              <w:spacing w:after="40"/>
            </w:pPr>
            <w:proofErr w:type="spellStart"/>
            <w:r>
              <w:rPr>
                <w:sz w:val="19"/>
              </w:rPr>
              <w:t>Identificar</w:t>
            </w:r>
            <w:proofErr w:type="spellEnd"/>
            <w:r>
              <w:rPr>
                <w:sz w:val="19"/>
              </w:rPr>
              <w:t xml:space="preserve"> </w:t>
            </w:r>
            <w:proofErr w:type="spellStart"/>
            <w:r>
              <w:rPr>
                <w:sz w:val="19"/>
              </w:rPr>
              <w:t>los</w:t>
            </w:r>
            <w:proofErr w:type="spellEnd"/>
            <w:r>
              <w:rPr>
                <w:sz w:val="19"/>
              </w:rPr>
              <w:t xml:space="preserve"> </w:t>
            </w:r>
            <w:proofErr w:type="spellStart"/>
            <w:r>
              <w:rPr>
                <w:sz w:val="19"/>
              </w:rPr>
              <w:t>riesgos</w:t>
            </w:r>
            <w:proofErr w:type="spellEnd"/>
          </w:p>
        </w:tc>
        <w:tc>
          <w:tcPr>
            <w:tcW w:w="6576" w:type="dxa"/>
          </w:tcPr>
          <w:p w14:paraId="1DC49721" w14:textId="77777777" w:rsidR="00215E4E" w:rsidRPr="001C0219" w:rsidRDefault="00000000">
            <w:pPr>
              <w:spacing w:after="40"/>
              <w:rPr>
                <w:lang w:val="es-MX"/>
              </w:rPr>
            </w:pPr>
            <w:r w:rsidRPr="001C0219">
              <w:rPr>
                <w:sz w:val="19"/>
                <w:lang w:val="es-MX"/>
              </w:rPr>
              <w:t>Sesión inicial con todo el equipo, más revisión en cada reunión semanal. Técnicas: tormenta de ideas, análisis de supuestos y revisión de la red de precedencias en busca de puntos de convergencia.</w:t>
            </w:r>
          </w:p>
        </w:tc>
      </w:tr>
      <w:tr w:rsidR="00215E4E" w:rsidRPr="001C0219" w14:paraId="621FB5EC" w14:textId="77777777">
        <w:trPr>
          <w:jc w:val="center"/>
        </w:trPr>
        <w:tc>
          <w:tcPr>
            <w:tcW w:w="2494" w:type="dxa"/>
          </w:tcPr>
          <w:p w14:paraId="3ADB26E7" w14:textId="77777777" w:rsidR="00215E4E" w:rsidRDefault="00000000">
            <w:pPr>
              <w:spacing w:after="40"/>
            </w:pPr>
            <w:proofErr w:type="spellStart"/>
            <w:r>
              <w:rPr>
                <w:sz w:val="19"/>
              </w:rPr>
              <w:t>Análisis</w:t>
            </w:r>
            <w:proofErr w:type="spellEnd"/>
            <w:r>
              <w:rPr>
                <w:sz w:val="19"/>
              </w:rPr>
              <w:t xml:space="preserve"> </w:t>
            </w:r>
            <w:proofErr w:type="spellStart"/>
            <w:r>
              <w:rPr>
                <w:sz w:val="19"/>
              </w:rPr>
              <w:t>cualitativo</w:t>
            </w:r>
            <w:proofErr w:type="spellEnd"/>
          </w:p>
        </w:tc>
        <w:tc>
          <w:tcPr>
            <w:tcW w:w="6576" w:type="dxa"/>
          </w:tcPr>
          <w:p w14:paraId="04704550" w14:textId="77777777" w:rsidR="00215E4E" w:rsidRPr="001C0219" w:rsidRDefault="00000000">
            <w:pPr>
              <w:spacing w:after="40"/>
              <w:rPr>
                <w:lang w:val="es-MX"/>
              </w:rPr>
            </w:pPr>
            <w:r w:rsidRPr="001C0219">
              <w:rPr>
                <w:sz w:val="19"/>
                <w:lang w:val="es-MX"/>
              </w:rPr>
              <w:t>Valoración de probabilidad e impacto en escalas de cinco niveles y ubicación en la matriz.</w:t>
            </w:r>
          </w:p>
        </w:tc>
      </w:tr>
      <w:tr w:rsidR="00215E4E" w:rsidRPr="001C0219" w14:paraId="0D8943DF" w14:textId="77777777">
        <w:trPr>
          <w:jc w:val="center"/>
        </w:trPr>
        <w:tc>
          <w:tcPr>
            <w:tcW w:w="2494" w:type="dxa"/>
          </w:tcPr>
          <w:p w14:paraId="759310D9" w14:textId="77777777" w:rsidR="00215E4E" w:rsidRDefault="00000000">
            <w:pPr>
              <w:spacing w:after="40"/>
            </w:pPr>
            <w:proofErr w:type="spellStart"/>
            <w:r>
              <w:rPr>
                <w:sz w:val="19"/>
              </w:rPr>
              <w:t>Análisis</w:t>
            </w:r>
            <w:proofErr w:type="spellEnd"/>
            <w:r>
              <w:rPr>
                <w:sz w:val="19"/>
              </w:rPr>
              <w:t xml:space="preserve"> </w:t>
            </w:r>
            <w:proofErr w:type="spellStart"/>
            <w:r>
              <w:rPr>
                <w:sz w:val="19"/>
              </w:rPr>
              <w:t>cuantitativo</w:t>
            </w:r>
            <w:proofErr w:type="spellEnd"/>
          </w:p>
        </w:tc>
        <w:tc>
          <w:tcPr>
            <w:tcW w:w="6576" w:type="dxa"/>
          </w:tcPr>
          <w:p w14:paraId="25FA472D" w14:textId="77777777" w:rsidR="00215E4E" w:rsidRPr="001C0219" w:rsidRDefault="00000000">
            <w:pPr>
              <w:spacing w:after="40"/>
              <w:rPr>
                <w:lang w:val="es-MX"/>
              </w:rPr>
            </w:pPr>
            <w:r w:rsidRPr="001C0219">
              <w:rPr>
                <w:sz w:val="19"/>
                <w:lang w:val="es-MX"/>
              </w:rPr>
              <w:t>Valor esperado en días hábiles, cuyo total dimensiona la reserva de cronograma.</w:t>
            </w:r>
          </w:p>
        </w:tc>
      </w:tr>
      <w:tr w:rsidR="00215E4E" w:rsidRPr="001C0219" w14:paraId="0D4EB6C9" w14:textId="77777777">
        <w:trPr>
          <w:jc w:val="center"/>
        </w:trPr>
        <w:tc>
          <w:tcPr>
            <w:tcW w:w="2494" w:type="dxa"/>
          </w:tcPr>
          <w:p w14:paraId="65FD702A" w14:textId="77777777" w:rsidR="00215E4E" w:rsidRDefault="00000000">
            <w:pPr>
              <w:spacing w:after="40"/>
            </w:pPr>
            <w:proofErr w:type="spellStart"/>
            <w:r>
              <w:rPr>
                <w:sz w:val="19"/>
              </w:rPr>
              <w:t>Planificar</w:t>
            </w:r>
            <w:proofErr w:type="spellEnd"/>
            <w:r>
              <w:rPr>
                <w:sz w:val="19"/>
              </w:rPr>
              <w:t xml:space="preserve"> la </w:t>
            </w:r>
            <w:proofErr w:type="spellStart"/>
            <w:r>
              <w:rPr>
                <w:sz w:val="19"/>
              </w:rPr>
              <w:t>respuesta</w:t>
            </w:r>
            <w:proofErr w:type="spellEnd"/>
          </w:p>
        </w:tc>
        <w:tc>
          <w:tcPr>
            <w:tcW w:w="6576" w:type="dxa"/>
          </w:tcPr>
          <w:p w14:paraId="46C4F744" w14:textId="77777777" w:rsidR="00215E4E" w:rsidRPr="001C0219" w:rsidRDefault="00000000">
            <w:pPr>
              <w:spacing w:after="40"/>
              <w:rPr>
                <w:lang w:val="es-MX"/>
              </w:rPr>
            </w:pPr>
            <w:r w:rsidRPr="001C0219">
              <w:rPr>
                <w:sz w:val="19"/>
                <w:lang w:val="es-MX"/>
              </w:rPr>
              <w:t>Estrategia, responsable, disparador y plan de contingencia por cada riesgo.</w:t>
            </w:r>
          </w:p>
        </w:tc>
      </w:tr>
      <w:tr w:rsidR="00215E4E" w:rsidRPr="001C0219" w14:paraId="6EE2F75E" w14:textId="77777777">
        <w:trPr>
          <w:jc w:val="center"/>
        </w:trPr>
        <w:tc>
          <w:tcPr>
            <w:tcW w:w="2494" w:type="dxa"/>
          </w:tcPr>
          <w:p w14:paraId="1FC6F0A6" w14:textId="77777777" w:rsidR="00215E4E" w:rsidRDefault="00000000">
            <w:pPr>
              <w:spacing w:after="40"/>
            </w:pPr>
            <w:proofErr w:type="spellStart"/>
            <w:r>
              <w:rPr>
                <w:sz w:val="19"/>
              </w:rPr>
              <w:t>Implementar</w:t>
            </w:r>
            <w:proofErr w:type="spellEnd"/>
            <w:r>
              <w:rPr>
                <w:sz w:val="19"/>
              </w:rPr>
              <w:t xml:space="preserve"> la </w:t>
            </w:r>
            <w:proofErr w:type="spellStart"/>
            <w:r>
              <w:rPr>
                <w:sz w:val="19"/>
              </w:rPr>
              <w:t>respuesta</w:t>
            </w:r>
            <w:proofErr w:type="spellEnd"/>
          </w:p>
        </w:tc>
        <w:tc>
          <w:tcPr>
            <w:tcW w:w="6576" w:type="dxa"/>
          </w:tcPr>
          <w:p w14:paraId="2E0AC98D" w14:textId="77777777" w:rsidR="00215E4E" w:rsidRPr="001C0219" w:rsidRDefault="00000000">
            <w:pPr>
              <w:spacing w:after="40"/>
              <w:rPr>
                <w:lang w:val="es-MX"/>
              </w:rPr>
            </w:pPr>
            <w:r w:rsidRPr="001C0219">
              <w:rPr>
                <w:sz w:val="19"/>
                <w:lang w:val="es-MX"/>
              </w:rPr>
              <w:t>Regla de activación y registro de ejecución, en la sección 23.</w:t>
            </w:r>
          </w:p>
        </w:tc>
      </w:tr>
      <w:tr w:rsidR="00215E4E" w:rsidRPr="001C0219" w14:paraId="27446465" w14:textId="77777777">
        <w:trPr>
          <w:jc w:val="center"/>
        </w:trPr>
        <w:tc>
          <w:tcPr>
            <w:tcW w:w="2494" w:type="dxa"/>
          </w:tcPr>
          <w:p w14:paraId="1438C67D" w14:textId="77777777" w:rsidR="00215E4E" w:rsidRDefault="00000000">
            <w:pPr>
              <w:spacing w:after="40"/>
            </w:pPr>
            <w:proofErr w:type="spellStart"/>
            <w:r>
              <w:rPr>
                <w:sz w:val="19"/>
              </w:rPr>
              <w:t>Monitorear</w:t>
            </w:r>
            <w:proofErr w:type="spellEnd"/>
            <w:r>
              <w:rPr>
                <w:sz w:val="19"/>
              </w:rPr>
              <w:t xml:space="preserve"> </w:t>
            </w:r>
            <w:proofErr w:type="spellStart"/>
            <w:r>
              <w:rPr>
                <w:sz w:val="19"/>
              </w:rPr>
              <w:t>los</w:t>
            </w:r>
            <w:proofErr w:type="spellEnd"/>
            <w:r>
              <w:rPr>
                <w:sz w:val="19"/>
              </w:rPr>
              <w:t xml:space="preserve"> </w:t>
            </w:r>
            <w:proofErr w:type="spellStart"/>
            <w:r>
              <w:rPr>
                <w:sz w:val="19"/>
              </w:rPr>
              <w:t>riesgos</w:t>
            </w:r>
            <w:proofErr w:type="spellEnd"/>
          </w:p>
        </w:tc>
        <w:tc>
          <w:tcPr>
            <w:tcW w:w="6576" w:type="dxa"/>
          </w:tcPr>
          <w:p w14:paraId="61236E1E" w14:textId="77777777" w:rsidR="00215E4E" w:rsidRPr="001C0219" w:rsidRDefault="00000000">
            <w:pPr>
              <w:spacing w:after="40"/>
              <w:rPr>
                <w:lang w:val="es-MX"/>
              </w:rPr>
            </w:pPr>
            <w:r w:rsidRPr="001C0219">
              <w:rPr>
                <w:sz w:val="19"/>
                <w:lang w:val="es-MX"/>
              </w:rPr>
              <w:t>Revisión semanal del registro, cierre de riesgos superados e indicadores, en la sección 24.</w:t>
            </w:r>
          </w:p>
        </w:tc>
      </w:tr>
    </w:tbl>
    <w:p w14:paraId="05CC34F6" w14:textId="77777777" w:rsidR="00215E4E" w:rsidRPr="001C0219" w:rsidRDefault="00215E4E">
      <w:pPr>
        <w:spacing w:after="40"/>
        <w:rPr>
          <w:lang w:val="es-MX"/>
        </w:rPr>
      </w:pPr>
    </w:p>
    <w:p w14:paraId="061872AD" w14:textId="77777777" w:rsidR="00215E4E" w:rsidRPr="001C0219" w:rsidRDefault="00000000">
      <w:pPr>
        <w:pStyle w:val="Heading3"/>
        <w:rPr>
          <w:lang w:val="es-MX"/>
        </w:rPr>
      </w:pPr>
      <w:r w:rsidRPr="001C0219">
        <w:rPr>
          <w:lang w:val="es-MX"/>
        </w:rPr>
        <w:t>18.1 Por qué el impacto se mide en días</w:t>
      </w:r>
    </w:p>
    <w:p w14:paraId="72F3F7E3" w14:textId="77777777" w:rsidR="00215E4E" w:rsidRPr="001C0219" w:rsidRDefault="00000000">
      <w:pPr>
        <w:spacing w:after="160"/>
        <w:jc w:val="both"/>
        <w:rPr>
          <w:lang w:val="es-MX"/>
        </w:rPr>
      </w:pPr>
      <w:r w:rsidRPr="001C0219">
        <w:rPr>
          <w:lang w:val="es-MX"/>
        </w:rPr>
        <w:t>En la mayoría de los proyectos el impacto de un riesgo se expresa en dinero, porque materializarse significa comprar algo imprevisto, pagar horas adicionales o afrontar una penalización. Nada de eso ocurre aquí: el proyecto no compra, no contrata y no tiene cliente que penalice. Lo que sí puede perder es tiempo y alcance, y por eso el impacto se valora en días hábiles de retraso y en la degradación concreta que produciría sobre el producto.</w:t>
      </w:r>
    </w:p>
    <w:p w14:paraId="1479C3A4" w14:textId="77777777" w:rsidR="00215E4E" w:rsidRDefault="00000000">
      <w:pPr>
        <w:pStyle w:val="Heading2"/>
      </w:pPr>
      <w:r>
        <w:t>19. Escalas de valoración</w:t>
      </w:r>
    </w:p>
    <w:tbl>
      <w:tblPr>
        <w:tblStyle w:val="TableGrid"/>
        <w:tblW w:w="0" w:type="auto"/>
        <w:jc w:val="center"/>
        <w:tblLayout w:type="fixed"/>
        <w:tblLook w:val="04A0" w:firstRow="1" w:lastRow="0" w:firstColumn="1" w:lastColumn="0" w:noHBand="0" w:noVBand="1"/>
      </w:tblPr>
      <w:tblGrid>
        <w:gridCol w:w="1134"/>
        <w:gridCol w:w="1247"/>
        <w:gridCol w:w="2721"/>
        <w:gridCol w:w="3969"/>
      </w:tblGrid>
      <w:tr w:rsidR="00215E4E" w14:paraId="693CB439" w14:textId="77777777">
        <w:trPr>
          <w:jc w:val="center"/>
        </w:trPr>
        <w:tc>
          <w:tcPr>
            <w:tcW w:w="1134" w:type="dxa"/>
          </w:tcPr>
          <w:p w14:paraId="1E532DF1" w14:textId="77777777" w:rsidR="00215E4E" w:rsidRDefault="00000000">
            <w:pPr>
              <w:spacing w:after="40"/>
              <w:jc w:val="center"/>
            </w:pPr>
            <w:r>
              <w:rPr>
                <w:b/>
                <w:sz w:val="19"/>
              </w:rPr>
              <w:t>Nivel</w:t>
            </w:r>
          </w:p>
        </w:tc>
        <w:tc>
          <w:tcPr>
            <w:tcW w:w="1247" w:type="dxa"/>
          </w:tcPr>
          <w:p w14:paraId="78163556" w14:textId="77777777" w:rsidR="00215E4E" w:rsidRDefault="00000000">
            <w:pPr>
              <w:spacing w:after="40"/>
              <w:jc w:val="center"/>
            </w:pPr>
            <w:r>
              <w:rPr>
                <w:b/>
                <w:sz w:val="19"/>
              </w:rPr>
              <w:t>Probabilidad</w:t>
            </w:r>
          </w:p>
        </w:tc>
        <w:tc>
          <w:tcPr>
            <w:tcW w:w="2721" w:type="dxa"/>
          </w:tcPr>
          <w:p w14:paraId="07092CB1" w14:textId="77777777" w:rsidR="00215E4E" w:rsidRDefault="00000000">
            <w:pPr>
              <w:spacing w:after="40"/>
              <w:jc w:val="center"/>
            </w:pPr>
            <w:r>
              <w:rPr>
                <w:b/>
                <w:sz w:val="19"/>
              </w:rPr>
              <w:t>Impacto en cronograma</w:t>
            </w:r>
          </w:p>
        </w:tc>
        <w:tc>
          <w:tcPr>
            <w:tcW w:w="3969" w:type="dxa"/>
          </w:tcPr>
          <w:p w14:paraId="06042CF0" w14:textId="77777777" w:rsidR="00215E4E" w:rsidRDefault="00000000">
            <w:pPr>
              <w:spacing w:after="40"/>
              <w:jc w:val="center"/>
            </w:pPr>
            <w:r>
              <w:rPr>
                <w:b/>
                <w:sz w:val="19"/>
              </w:rPr>
              <w:t>Impacto en alcance</w:t>
            </w:r>
          </w:p>
        </w:tc>
      </w:tr>
      <w:tr w:rsidR="00215E4E" w14:paraId="76C06673" w14:textId="77777777">
        <w:trPr>
          <w:jc w:val="center"/>
        </w:trPr>
        <w:tc>
          <w:tcPr>
            <w:tcW w:w="1134" w:type="dxa"/>
          </w:tcPr>
          <w:p w14:paraId="58DAE205" w14:textId="77777777" w:rsidR="00215E4E" w:rsidRDefault="00000000">
            <w:pPr>
              <w:spacing w:after="40"/>
            </w:pPr>
            <w:r>
              <w:rPr>
                <w:sz w:val="19"/>
              </w:rPr>
              <w:t>Muy bajo</w:t>
            </w:r>
          </w:p>
        </w:tc>
        <w:tc>
          <w:tcPr>
            <w:tcW w:w="1247" w:type="dxa"/>
          </w:tcPr>
          <w:p w14:paraId="601DC88F" w14:textId="77777777" w:rsidR="00215E4E" w:rsidRDefault="00000000">
            <w:pPr>
              <w:spacing w:after="40"/>
            </w:pPr>
            <w:r>
              <w:rPr>
                <w:sz w:val="19"/>
              </w:rPr>
              <w:t>10 %</w:t>
            </w:r>
          </w:p>
        </w:tc>
        <w:tc>
          <w:tcPr>
            <w:tcW w:w="2721" w:type="dxa"/>
          </w:tcPr>
          <w:p w14:paraId="71A4019E" w14:textId="77777777" w:rsidR="00215E4E" w:rsidRDefault="00000000">
            <w:pPr>
              <w:spacing w:after="40"/>
            </w:pPr>
            <w:r>
              <w:rPr>
                <w:sz w:val="19"/>
              </w:rPr>
              <w:t>Alrededor de 1 día hábil</w:t>
            </w:r>
          </w:p>
        </w:tc>
        <w:tc>
          <w:tcPr>
            <w:tcW w:w="3969" w:type="dxa"/>
          </w:tcPr>
          <w:p w14:paraId="3BDF0B47" w14:textId="77777777" w:rsidR="00215E4E" w:rsidRDefault="00000000">
            <w:pPr>
              <w:spacing w:after="40"/>
            </w:pPr>
            <w:r>
              <w:rPr>
                <w:sz w:val="19"/>
              </w:rPr>
              <w:t>Ningún entregable afectado</w:t>
            </w:r>
          </w:p>
        </w:tc>
      </w:tr>
      <w:tr w:rsidR="00215E4E" w:rsidRPr="001C0219" w14:paraId="4AF4F2AD" w14:textId="77777777">
        <w:trPr>
          <w:jc w:val="center"/>
        </w:trPr>
        <w:tc>
          <w:tcPr>
            <w:tcW w:w="1134" w:type="dxa"/>
          </w:tcPr>
          <w:p w14:paraId="4E274ACE" w14:textId="77777777" w:rsidR="00215E4E" w:rsidRDefault="00000000">
            <w:pPr>
              <w:spacing w:after="40"/>
            </w:pPr>
            <w:r>
              <w:rPr>
                <w:sz w:val="19"/>
              </w:rPr>
              <w:t>Bajo</w:t>
            </w:r>
          </w:p>
        </w:tc>
        <w:tc>
          <w:tcPr>
            <w:tcW w:w="1247" w:type="dxa"/>
          </w:tcPr>
          <w:p w14:paraId="546D926F" w14:textId="77777777" w:rsidR="00215E4E" w:rsidRDefault="00000000">
            <w:pPr>
              <w:spacing w:after="40"/>
            </w:pPr>
            <w:r>
              <w:rPr>
                <w:sz w:val="19"/>
              </w:rPr>
              <w:t>30 %</w:t>
            </w:r>
          </w:p>
        </w:tc>
        <w:tc>
          <w:tcPr>
            <w:tcW w:w="2721" w:type="dxa"/>
          </w:tcPr>
          <w:p w14:paraId="0A977EC0" w14:textId="77777777" w:rsidR="00215E4E" w:rsidRDefault="00000000">
            <w:pPr>
              <w:spacing w:after="40"/>
            </w:pPr>
            <w:r>
              <w:rPr>
                <w:sz w:val="19"/>
              </w:rPr>
              <w:t>Alrededor de 2 días hábiles</w:t>
            </w:r>
          </w:p>
        </w:tc>
        <w:tc>
          <w:tcPr>
            <w:tcW w:w="3969" w:type="dxa"/>
          </w:tcPr>
          <w:p w14:paraId="70E637BB" w14:textId="77777777" w:rsidR="00215E4E" w:rsidRPr="001C0219" w:rsidRDefault="00000000">
            <w:pPr>
              <w:spacing w:after="40"/>
              <w:rPr>
                <w:lang w:val="es-MX"/>
              </w:rPr>
            </w:pPr>
            <w:r w:rsidRPr="001C0219">
              <w:rPr>
                <w:sz w:val="19"/>
                <w:lang w:val="es-MX"/>
              </w:rPr>
              <w:t>Un entregable secundario se degrada</w:t>
            </w:r>
          </w:p>
        </w:tc>
      </w:tr>
      <w:tr w:rsidR="00215E4E" w:rsidRPr="001C0219" w14:paraId="42B82556" w14:textId="77777777">
        <w:trPr>
          <w:jc w:val="center"/>
        </w:trPr>
        <w:tc>
          <w:tcPr>
            <w:tcW w:w="1134" w:type="dxa"/>
          </w:tcPr>
          <w:p w14:paraId="320EA659" w14:textId="77777777" w:rsidR="00215E4E" w:rsidRDefault="00000000">
            <w:pPr>
              <w:spacing w:after="40"/>
            </w:pPr>
            <w:r>
              <w:rPr>
                <w:sz w:val="19"/>
              </w:rPr>
              <w:t>Medio</w:t>
            </w:r>
          </w:p>
        </w:tc>
        <w:tc>
          <w:tcPr>
            <w:tcW w:w="1247" w:type="dxa"/>
          </w:tcPr>
          <w:p w14:paraId="77107374" w14:textId="77777777" w:rsidR="00215E4E" w:rsidRDefault="00000000">
            <w:pPr>
              <w:spacing w:after="40"/>
            </w:pPr>
            <w:r>
              <w:rPr>
                <w:sz w:val="19"/>
              </w:rPr>
              <w:t>50 %</w:t>
            </w:r>
          </w:p>
        </w:tc>
        <w:tc>
          <w:tcPr>
            <w:tcW w:w="2721" w:type="dxa"/>
          </w:tcPr>
          <w:p w14:paraId="4D2A2226" w14:textId="77777777" w:rsidR="00215E4E" w:rsidRDefault="00000000">
            <w:pPr>
              <w:spacing w:after="40"/>
            </w:pPr>
            <w:r>
              <w:rPr>
                <w:sz w:val="19"/>
              </w:rPr>
              <w:t>Alrededor de 3 días hábiles</w:t>
            </w:r>
          </w:p>
        </w:tc>
        <w:tc>
          <w:tcPr>
            <w:tcW w:w="3969" w:type="dxa"/>
          </w:tcPr>
          <w:p w14:paraId="646CF321" w14:textId="77777777" w:rsidR="00215E4E" w:rsidRPr="001C0219" w:rsidRDefault="00000000">
            <w:pPr>
              <w:spacing w:after="40"/>
              <w:rPr>
                <w:lang w:val="es-MX"/>
              </w:rPr>
            </w:pPr>
            <w:r w:rsidRPr="001C0219">
              <w:rPr>
                <w:sz w:val="19"/>
                <w:lang w:val="es-MX"/>
              </w:rPr>
              <w:t>Un entregable principal se degrada</w:t>
            </w:r>
          </w:p>
        </w:tc>
      </w:tr>
      <w:tr w:rsidR="00215E4E" w:rsidRPr="001C0219" w14:paraId="4A5BA129" w14:textId="77777777">
        <w:trPr>
          <w:jc w:val="center"/>
        </w:trPr>
        <w:tc>
          <w:tcPr>
            <w:tcW w:w="1134" w:type="dxa"/>
          </w:tcPr>
          <w:p w14:paraId="2D7D20BF" w14:textId="77777777" w:rsidR="00215E4E" w:rsidRDefault="00000000">
            <w:pPr>
              <w:spacing w:after="40"/>
            </w:pPr>
            <w:r>
              <w:rPr>
                <w:sz w:val="19"/>
              </w:rPr>
              <w:t>Alto</w:t>
            </w:r>
          </w:p>
        </w:tc>
        <w:tc>
          <w:tcPr>
            <w:tcW w:w="1247" w:type="dxa"/>
          </w:tcPr>
          <w:p w14:paraId="345E0452" w14:textId="77777777" w:rsidR="00215E4E" w:rsidRDefault="00000000">
            <w:pPr>
              <w:spacing w:after="40"/>
            </w:pPr>
            <w:r>
              <w:rPr>
                <w:sz w:val="19"/>
              </w:rPr>
              <w:t>70 %</w:t>
            </w:r>
          </w:p>
        </w:tc>
        <w:tc>
          <w:tcPr>
            <w:tcW w:w="2721" w:type="dxa"/>
          </w:tcPr>
          <w:p w14:paraId="15D89BD4" w14:textId="77777777" w:rsidR="00215E4E" w:rsidRDefault="00000000">
            <w:pPr>
              <w:spacing w:after="40"/>
            </w:pPr>
            <w:r>
              <w:rPr>
                <w:sz w:val="19"/>
              </w:rPr>
              <w:t>Alrededor de 5 días hábiles</w:t>
            </w:r>
          </w:p>
        </w:tc>
        <w:tc>
          <w:tcPr>
            <w:tcW w:w="3969" w:type="dxa"/>
          </w:tcPr>
          <w:p w14:paraId="31DEC5EB" w14:textId="77777777" w:rsidR="00215E4E" w:rsidRPr="001C0219" w:rsidRDefault="00000000">
            <w:pPr>
              <w:spacing w:after="40"/>
              <w:rPr>
                <w:lang w:val="es-MX"/>
              </w:rPr>
            </w:pPr>
            <w:r w:rsidRPr="001C0219">
              <w:rPr>
                <w:sz w:val="19"/>
                <w:lang w:val="es-MX"/>
              </w:rPr>
              <w:t>Se pierde un entregable secundario</w:t>
            </w:r>
          </w:p>
        </w:tc>
      </w:tr>
      <w:tr w:rsidR="00215E4E" w:rsidRPr="001C0219" w14:paraId="006D2063" w14:textId="77777777">
        <w:trPr>
          <w:jc w:val="center"/>
        </w:trPr>
        <w:tc>
          <w:tcPr>
            <w:tcW w:w="1134" w:type="dxa"/>
          </w:tcPr>
          <w:p w14:paraId="3842851A" w14:textId="77777777" w:rsidR="00215E4E" w:rsidRDefault="00000000">
            <w:pPr>
              <w:spacing w:after="40"/>
            </w:pPr>
            <w:r>
              <w:rPr>
                <w:sz w:val="19"/>
              </w:rPr>
              <w:t>Muy alto</w:t>
            </w:r>
          </w:p>
        </w:tc>
        <w:tc>
          <w:tcPr>
            <w:tcW w:w="1247" w:type="dxa"/>
          </w:tcPr>
          <w:p w14:paraId="6AF8FCCD" w14:textId="77777777" w:rsidR="00215E4E" w:rsidRDefault="00000000">
            <w:pPr>
              <w:spacing w:after="40"/>
            </w:pPr>
            <w:r>
              <w:rPr>
                <w:sz w:val="19"/>
              </w:rPr>
              <w:t>90 %</w:t>
            </w:r>
          </w:p>
        </w:tc>
        <w:tc>
          <w:tcPr>
            <w:tcW w:w="2721" w:type="dxa"/>
          </w:tcPr>
          <w:p w14:paraId="6D0733D0" w14:textId="77777777" w:rsidR="00215E4E" w:rsidRPr="001C0219" w:rsidRDefault="00000000">
            <w:pPr>
              <w:spacing w:after="40"/>
              <w:rPr>
                <w:lang w:val="es-MX"/>
              </w:rPr>
            </w:pPr>
            <w:r w:rsidRPr="001C0219">
              <w:rPr>
                <w:sz w:val="19"/>
                <w:lang w:val="es-MX"/>
              </w:rPr>
              <w:t>8 días o más, o compromete la entrega</w:t>
            </w:r>
          </w:p>
        </w:tc>
        <w:tc>
          <w:tcPr>
            <w:tcW w:w="3969" w:type="dxa"/>
          </w:tcPr>
          <w:p w14:paraId="485BAF9E" w14:textId="77777777" w:rsidR="00215E4E" w:rsidRPr="001C0219" w:rsidRDefault="00000000">
            <w:pPr>
              <w:spacing w:after="40"/>
              <w:rPr>
                <w:lang w:val="es-MX"/>
              </w:rPr>
            </w:pPr>
            <w:r w:rsidRPr="001C0219">
              <w:rPr>
                <w:sz w:val="19"/>
                <w:lang w:val="es-MX"/>
              </w:rPr>
              <w:t>Se pierde un entregable principal</w:t>
            </w:r>
          </w:p>
        </w:tc>
      </w:tr>
    </w:tbl>
    <w:p w14:paraId="75801D39" w14:textId="77777777" w:rsidR="00215E4E" w:rsidRPr="001C0219" w:rsidRDefault="00215E4E">
      <w:pPr>
        <w:spacing w:after="40"/>
        <w:rPr>
          <w:lang w:val="es-MX"/>
        </w:rPr>
      </w:pPr>
    </w:p>
    <w:p w14:paraId="4EEE1ACE" w14:textId="77777777" w:rsidR="00215E4E" w:rsidRDefault="00000000">
      <w:pPr>
        <w:pStyle w:val="Heading3"/>
      </w:pPr>
      <w:r>
        <w:t xml:space="preserve">19.1 </w:t>
      </w:r>
      <w:proofErr w:type="spellStart"/>
      <w:r>
        <w:t>Umbrales</w:t>
      </w:r>
      <w:proofErr w:type="spellEnd"/>
      <w:r>
        <w:t xml:space="preserve"> de </w:t>
      </w:r>
      <w:proofErr w:type="spellStart"/>
      <w:r>
        <w:t>acción</w:t>
      </w:r>
      <w:proofErr w:type="spellEnd"/>
    </w:p>
    <w:tbl>
      <w:tblPr>
        <w:tblStyle w:val="TableGrid"/>
        <w:tblW w:w="0" w:type="auto"/>
        <w:jc w:val="center"/>
        <w:tblLayout w:type="fixed"/>
        <w:tblLook w:val="04A0" w:firstRow="1" w:lastRow="0" w:firstColumn="1" w:lastColumn="0" w:noHBand="0" w:noVBand="1"/>
      </w:tblPr>
      <w:tblGrid>
        <w:gridCol w:w="1247"/>
        <w:gridCol w:w="3061"/>
        <w:gridCol w:w="4762"/>
      </w:tblGrid>
      <w:tr w:rsidR="00215E4E" w14:paraId="7EBEA3E3" w14:textId="77777777">
        <w:trPr>
          <w:jc w:val="center"/>
        </w:trPr>
        <w:tc>
          <w:tcPr>
            <w:tcW w:w="1247" w:type="dxa"/>
          </w:tcPr>
          <w:p w14:paraId="1F8722E2" w14:textId="77777777" w:rsidR="00215E4E" w:rsidRDefault="00000000">
            <w:pPr>
              <w:spacing w:after="40"/>
              <w:jc w:val="center"/>
            </w:pPr>
            <w:r>
              <w:rPr>
                <w:b/>
                <w:sz w:val="19"/>
              </w:rPr>
              <w:t>Severidad</w:t>
            </w:r>
          </w:p>
        </w:tc>
        <w:tc>
          <w:tcPr>
            <w:tcW w:w="3061" w:type="dxa"/>
          </w:tcPr>
          <w:p w14:paraId="1E520DF9" w14:textId="77777777" w:rsidR="00215E4E" w:rsidRDefault="00000000">
            <w:pPr>
              <w:spacing w:after="40"/>
              <w:jc w:val="center"/>
            </w:pPr>
            <w:r>
              <w:rPr>
                <w:b/>
                <w:sz w:val="19"/>
              </w:rPr>
              <w:t>Definición</w:t>
            </w:r>
          </w:p>
        </w:tc>
        <w:tc>
          <w:tcPr>
            <w:tcW w:w="4762" w:type="dxa"/>
          </w:tcPr>
          <w:p w14:paraId="4CEEC314" w14:textId="77777777" w:rsidR="00215E4E" w:rsidRDefault="00000000">
            <w:pPr>
              <w:spacing w:after="40"/>
              <w:jc w:val="center"/>
            </w:pPr>
            <w:r>
              <w:rPr>
                <w:b/>
                <w:sz w:val="19"/>
              </w:rPr>
              <w:t>Acción obligatoria</w:t>
            </w:r>
          </w:p>
        </w:tc>
      </w:tr>
      <w:tr w:rsidR="00215E4E" w14:paraId="219D1A5C" w14:textId="77777777">
        <w:trPr>
          <w:jc w:val="center"/>
        </w:trPr>
        <w:tc>
          <w:tcPr>
            <w:tcW w:w="1247" w:type="dxa"/>
          </w:tcPr>
          <w:p w14:paraId="72A2428F" w14:textId="77777777" w:rsidR="00215E4E" w:rsidRDefault="00000000">
            <w:pPr>
              <w:spacing w:after="40"/>
            </w:pPr>
            <w:r>
              <w:rPr>
                <w:sz w:val="19"/>
              </w:rPr>
              <w:t>Baja</w:t>
            </w:r>
          </w:p>
        </w:tc>
        <w:tc>
          <w:tcPr>
            <w:tcW w:w="3061" w:type="dxa"/>
          </w:tcPr>
          <w:p w14:paraId="55E054F8" w14:textId="77777777" w:rsidR="00215E4E" w:rsidRPr="001C0219" w:rsidRDefault="00000000">
            <w:pPr>
              <w:spacing w:after="40"/>
              <w:rPr>
                <w:lang w:val="es-MX"/>
              </w:rPr>
            </w:pPr>
            <w:r w:rsidRPr="001C0219">
              <w:rPr>
                <w:sz w:val="19"/>
                <w:lang w:val="es-MX"/>
              </w:rPr>
              <w:t>Producto de los niveles menor o igual a 4</w:t>
            </w:r>
          </w:p>
        </w:tc>
        <w:tc>
          <w:tcPr>
            <w:tcW w:w="4762" w:type="dxa"/>
          </w:tcPr>
          <w:p w14:paraId="1A289306" w14:textId="77777777" w:rsidR="00215E4E" w:rsidRDefault="00000000">
            <w:pPr>
              <w:spacing w:after="40"/>
            </w:pPr>
            <w:r w:rsidRPr="001C0219">
              <w:rPr>
                <w:sz w:val="19"/>
                <w:lang w:val="es-MX"/>
              </w:rPr>
              <w:t xml:space="preserve">Se registra y se vigila. </w:t>
            </w:r>
            <w:r>
              <w:rPr>
                <w:sz w:val="19"/>
              </w:rPr>
              <w:t>No requiere respuesta activa.</w:t>
            </w:r>
          </w:p>
        </w:tc>
      </w:tr>
      <w:tr w:rsidR="00215E4E" w:rsidRPr="001C0219" w14:paraId="4745FF6B" w14:textId="77777777">
        <w:trPr>
          <w:jc w:val="center"/>
        </w:trPr>
        <w:tc>
          <w:tcPr>
            <w:tcW w:w="1247" w:type="dxa"/>
          </w:tcPr>
          <w:p w14:paraId="2308F259" w14:textId="77777777" w:rsidR="00215E4E" w:rsidRDefault="00000000">
            <w:pPr>
              <w:spacing w:after="40"/>
            </w:pPr>
            <w:r>
              <w:rPr>
                <w:sz w:val="19"/>
              </w:rPr>
              <w:t>Moderada</w:t>
            </w:r>
          </w:p>
        </w:tc>
        <w:tc>
          <w:tcPr>
            <w:tcW w:w="3061" w:type="dxa"/>
          </w:tcPr>
          <w:p w14:paraId="2945F947" w14:textId="77777777" w:rsidR="00215E4E" w:rsidRDefault="00000000">
            <w:pPr>
              <w:spacing w:after="40"/>
            </w:pPr>
            <w:r>
              <w:rPr>
                <w:sz w:val="19"/>
              </w:rPr>
              <w:t>Producto entre 5 y 9</w:t>
            </w:r>
          </w:p>
        </w:tc>
        <w:tc>
          <w:tcPr>
            <w:tcW w:w="4762" w:type="dxa"/>
          </w:tcPr>
          <w:p w14:paraId="7C78F46D" w14:textId="77777777" w:rsidR="00215E4E" w:rsidRPr="001C0219" w:rsidRDefault="00000000">
            <w:pPr>
              <w:spacing w:after="40"/>
              <w:rPr>
                <w:lang w:val="es-MX"/>
              </w:rPr>
            </w:pPr>
            <w:r w:rsidRPr="001C0219">
              <w:rPr>
                <w:sz w:val="19"/>
                <w:lang w:val="es-MX"/>
              </w:rPr>
              <w:t>Requiere estrategia de respuesta y responsable asignado.</w:t>
            </w:r>
          </w:p>
        </w:tc>
      </w:tr>
      <w:tr w:rsidR="00215E4E" w:rsidRPr="001C0219" w14:paraId="4135D2BC" w14:textId="77777777">
        <w:trPr>
          <w:jc w:val="center"/>
        </w:trPr>
        <w:tc>
          <w:tcPr>
            <w:tcW w:w="1247" w:type="dxa"/>
          </w:tcPr>
          <w:p w14:paraId="63649571" w14:textId="77777777" w:rsidR="00215E4E" w:rsidRDefault="00000000">
            <w:pPr>
              <w:spacing w:after="40"/>
            </w:pPr>
            <w:r>
              <w:rPr>
                <w:sz w:val="19"/>
              </w:rPr>
              <w:t>Alta</w:t>
            </w:r>
          </w:p>
        </w:tc>
        <w:tc>
          <w:tcPr>
            <w:tcW w:w="3061" w:type="dxa"/>
          </w:tcPr>
          <w:p w14:paraId="24C60DA2" w14:textId="77777777" w:rsidR="00215E4E" w:rsidRDefault="00000000">
            <w:pPr>
              <w:spacing w:after="40"/>
            </w:pPr>
            <w:r>
              <w:rPr>
                <w:sz w:val="19"/>
              </w:rPr>
              <w:t>Producto entre 10 y 15</w:t>
            </w:r>
          </w:p>
        </w:tc>
        <w:tc>
          <w:tcPr>
            <w:tcW w:w="4762" w:type="dxa"/>
          </w:tcPr>
          <w:p w14:paraId="5D05C3CF" w14:textId="77777777" w:rsidR="00215E4E" w:rsidRPr="001C0219" w:rsidRDefault="00000000">
            <w:pPr>
              <w:spacing w:after="40"/>
              <w:rPr>
                <w:lang w:val="es-MX"/>
              </w:rPr>
            </w:pPr>
            <w:r w:rsidRPr="001C0219">
              <w:rPr>
                <w:sz w:val="19"/>
                <w:lang w:val="es-MX"/>
              </w:rPr>
              <w:t>Requiere respuesta activa, plan de contingencia y revisión semanal explícita.</w:t>
            </w:r>
          </w:p>
        </w:tc>
      </w:tr>
      <w:tr w:rsidR="00215E4E" w:rsidRPr="001C0219" w14:paraId="1A4E2931" w14:textId="77777777">
        <w:trPr>
          <w:jc w:val="center"/>
        </w:trPr>
        <w:tc>
          <w:tcPr>
            <w:tcW w:w="1247" w:type="dxa"/>
          </w:tcPr>
          <w:p w14:paraId="48E25DC6" w14:textId="77777777" w:rsidR="00215E4E" w:rsidRDefault="00000000">
            <w:pPr>
              <w:spacing w:after="40"/>
            </w:pPr>
            <w:r>
              <w:rPr>
                <w:sz w:val="19"/>
              </w:rPr>
              <w:t xml:space="preserve">Muy </w:t>
            </w:r>
            <w:proofErr w:type="spellStart"/>
            <w:r>
              <w:rPr>
                <w:sz w:val="19"/>
              </w:rPr>
              <w:t>alta</w:t>
            </w:r>
            <w:proofErr w:type="spellEnd"/>
          </w:p>
        </w:tc>
        <w:tc>
          <w:tcPr>
            <w:tcW w:w="3061" w:type="dxa"/>
          </w:tcPr>
          <w:p w14:paraId="2F3448DA" w14:textId="77777777" w:rsidR="00215E4E" w:rsidRDefault="00000000">
            <w:pPr>
              <w:spacing w:after="40"/>
            </w:pPr>
            <w:r>
              <w:rPr>
                <w:sz w:val="19"/>
              </w:rPr>
              <w:t>Producto mayor a 15</w:t>
            </w:r>
          </w:p>
        </w:tc>
        <w:tc>
          <w:tcPr>
            <w:tcW w:w="4762" w:type="dxa"/>
          </w:tcPr>
          <w:p w14:paraId="03DB9776" w14:textId="77777777" w:rsidR="00215E4E" w:rsidRPr="001C0219" w:rsidRDefault="00000000">
            <w:pPr>
              <w:spacing w:after="40"/>
              <w:rPr>
                <w:lang w:val="es-MX"/>
              </w:rPr>
            </w:pPr>
            <w:r w:rsidRPr="001C0219">
              <w:rPr>
                <w:sz w:val="19"/>
                <w:lang w:val="es-MX"/>
              </w:rPr>
              <w:t>Se escala al director. Requiere plan aprobado antes de continuar.</w:t>
            </w:r>
          </w:p>
        </w:tc>
      </w:tr>
    </w:tbl>
    <w:p w14:paraId="438EED6E" w14:textId="77777777" w:rsidR="00215E4E" w:rsidRPr="001C0219" w:rsidRDefault="00215E4E">
      <w:pPr>
        <w:spacing w:after="40"/>
        <w:rPr>
          <w:lang w:val="es-MX"/>
        </w:rPr>
      </w:pPr>
    </w:p>
    <w:p w14:paraId="5D376A61" w14:textId="77777777" w:rsidR="00215E4E" w:rsidRPr="001C0219" w:rsidRDefault="00000000">
      <w:pPr>
        <w:spacing w:after="160"/>
        <w:jc w:val="both"/>
        <w:rPr>
          <w:lang w:val="es-MX"/>
        </w:rPr>
      </w:pPr>
      <w:r w:rsidRPr="001C0219">
        <w:rPr>
          <w:lang w:val="es-MX"/>
        </w:rPr>
        <w:lastRenderedPageBreak/>
        <w:t>Tolerancia al riesgo del proyecto: la fecha de entrega es la restricción rígida, porque los exámenes del semestre no son negociables. El alcance es la variable con la que se absorben los imprevistos. En caso de conflicto, se sacrifica alcance antes que fecha.</w:t>
      </w:r>
    </w:p>
    <w:p w14:paraId="31F8E7C7" w14:textId="77777777" w:rsidR="00215E4E" w:rsidRPr="001C0219" w:rsidRDefault="00000000">
      <w:pPr>
        <w:pStyle w:val="Heading2"/>
        <w:rPr>
          <w:lang w:val="es-MX"/>
        </w:rPr>
      </w:pPr>
      <w:r w:rsidRPr="001C0219">
        <w:rPr>
          <w:lang w:val="es-MX"/>
        </w:rPr>
        <w:t>20. Categorías de riesgo</w:t>
      </w:r>
    </w:p>
    <w:p w14:paraId="34E07D48" w14:textId="77777777" w:rsidR="00215E4E" w:rsidRPr="001C0219" w:rsidRDefault="00000000">
      <w:pPr>
        <w:spacing w:after="160"/>
        <w:jc w:val="both"/>
        <w:rPr>
          <w:lang w:val="es-MX"/>
        </w:rPr>
      </w:pPr>
      <w:r w:rsidRPr="001C0219">
        <w:rPr>
          <w:lang w:val="es-MX"/>
        </w:rPr>
        <w:t>La estructura de desglose de riesgos agrupa las fuentes de incertidumbre. Respecto de la versión anterior del plan se agregaron tres categorías: herramientas e infraestructura, equipo y organización, y alcance.</w:t>
      </w:r>
    </w:p>
    <w:tbl>
      <w:tblPr>
        <w:tblStyle w:val="TableGrid"/>
        <w:tblW w:w="0" w:type="auto"/>
        <w:jc w:val="center"/>
        <w:tblLayout w:type="fixed"/>
        <w:tblLook w:val="04A0" w:firstRow="1" w:lastRow="0" w:firstColumn="1" w:lastColumn="0" w:noHBand="0" w:noVBand="1"/>
      </w:tblPr>
      <w:tblGrid>
        <w:gridCol w:w="1361"/>
        <w:gridCol w:w="4082"/>
        <w:gridCol w:w="3628"/>
      </w:tblGrid>
      <w:tr w:rsidR="00215E4E" w14:paraId="5EFC213A" w14:textId="77777777">
        <w:trPr>
          <w:jc w:val="center"/>
        </w:trPr>
        <w:tc>
          <w:tcPr>
            <w:tcW w:w="1361" w:type="dxa"/>
          </w:tcPr>
          <w:p w14:paraId="233311A5" w14:textId="77777777" w:rsidR="00215E4E" w:rsidRDefault="00000000">
            <w:pPr>
              <w:spacing w:after="40"/>
              <w:jc w:val="center"/>
            </w:pPr>
            <w:proofErr w:type="spellStart"/>
            <w:r>
              <w:rPr>
                <w:b/>
                <w:sz w:val="19"/>
              </w:rPr>
              <w:t>Categoría</w:t>
            </w:r>
            <w:proofErr w:type="spellEnd"/>
          </w:p>
        </w:tc>
        <w:tc>
          <w:tcPr>
            <w:tcW w:w="4082" w:type="dxa"/>
          </w:tcPr>
          <w:p w14:paraId="79389C4A" w14:textId="77777777" w:rsidR="00215E4E" w:rsidRDefault="00000000">
            <w:pPr>
              <w:spacing w:after="40"/>
              <w:jc w:val="center"/>
            </w:pPr>
            <w:r>
              <w:rPr>
                <w:b/>
                <w:sz w:val="19"/>
              </w:rPr>
              <w:t>Qué agrupa</w:t>
            </w:r>
          </w:p>
        </w:tc>
        <w:tc>
          <w:tcPr>
            <w:tcW w:w="3628" w:type="dxa"/>
          </w:tcPr>
          <w:p w14:paraId="0BD0A950" w14:textId="77777777" w:rsidR="00215E4E" w:rsidRDefault="00000000">
            <w:pPr>
              <w:spacing w:after="40"/>
              <w:jc w:val="center"/>
            </w:pPr>
            <w:r>
              <w:rPr>
                <w:b/>
                <w:sz w:val="19"/>
              </w:rPr>
              <w:t>Riesgos</w:t>
            </w:r>
          </w:p>
        </w:tc>
      </w:tr>
      <w:tr w:rsidR="00215E4E" w14:paraId="090FA7EE" w14:textId="77777777">
        <w:trPr>
          <w:jc w:val="center"/>
        </w:trPr>
        <w:tc>
          <w:tcPr>
            <w:tcW w:w="1361" w:type="dxa"/>
          </w:tcPr>
          <w:p w14:paraId="09938CA2" w14:textId="77777777" w:rsidR="00215E4E" w:rsidRDefault="00000000">
            <w:pPr>
              <w:spacing w:after="40"/>
            </w:pPr>
            <w:r>
              <w:rPr>
                <w:sz w:val="19"/>
              </w:rPr>
              <w:t>Técnico</w:t>
            </w:r>
          </w:p>
        </w:tc>
        <w:tc>
          <w:tcPr>
            <w:tcW w:w="4082" w:type="dxa"/>
          </w:tcPr>
          <w:p w14:paraId="7C86DF2A" w14:textId="77777777" w:rsidR="00215E4E" w:rsidRPr="001C0219" w:rsidRDefault="00000000">
            <w:pPr>
              <w:spacing w:after="40"/>
              <w:rPr>
                <w:lang w:val="es-MX"/>
              </w:rPr>
            </w:pPr>
            <w:r w:rsidRPr="001C0219">
              <w:rPr>
                <w:sz w:val="19"/>
                <w:lang w:val="es-MX"/>
              </w:rPr>
              <w:t>Rendimiento, latencia, integración y comportamiento del producto.</w:t>
            </w:r>
          </w:p>
        </w:tc>
        <w:tc>
          <w:tcPr>
            <w:tcW w:w="3628" w:type="dxa"/>
          </w:tcPr>
          <w:p w14:paraId="5D2C56ED" w14:textId="77777777" w:rsidR="00215E4E" w:rsidRDefault="00000000">
            <w:pPr>
              <w:spacing w:after="40"/>
            </w:pPr>
            <w:r>
              <w:rPr>
                <w:sz w:val="19"/>
              </w:rPr>
              <w:t>R1, R7, R8</w:t>
            </w:r>
          </w:p>
        </w:tc>
      </w:tr>
      <w:tr w:rsidR="00215E4E" w14:paraId="6856C8AC" w14:textId="77777777">
        <w:trPr>
          <w:jc w:val="center"/>
        </w:trPr>
        <w:tc>
          <w:tcPr>
            <w:tcW w:w="1361" w:type="dxa"/>
          </w:tcPr>
          <w:p w14:paraId="38AA032B" w14:textId="77777777" w:rsidR="00215E4E" w:rsidRDefault="00000000">
            <w:pPr>
              <w:spacing w:after="40"/>
            </w:pPr>
            <w:r>
              <w:rPr>
                <w:sz w:val="19"/>
              </w:rPr>
              <w:t>Cronograma</w:t>
            </w:r>
          </w:p>
        </w:tc>
        <w:tc>
          <w:tcPr>
            <w:tcW w:w="4082" w:type="dxa"/>
          </w:tcPr>
          <w:p w14:paraId="6D485AD1" w14:textId="77777777" w:rsidR="00215E4E" w:rsidRPr="001C0219" w:rsidRDefault="00000000">
            <w:pPr>
              <w:spacing w:after="40"/>
              <w:rPr>
                <w:lang w:val="es-MX"/>
              </w:rPr>
            </w:pPr>
            <w:r w:rsidRPr="001C0219">
              <w:rPr>
                <w:sz w:val="19"/>
                <w:lang w:val="es-MX"/>
              </w:rPr>
              <w:t>Encadenamiento de actividades y puntos de convergencia de la red.</w:t>
            </w:r>
          </w:p>
        </w:tc>
        <w:tc>
          <w:tcPr>
            <w:tcW w:w="3628" w:type="dxa"/>
          </w:tcPr>
          <w:p w14:paraId="0BD0E7BC" w14:textId="77777777" w:rsidR="00215E4E" w:rsidRDefault="00000000">
            <w:pPr>
              <w:spacing w:after="40"/>
            </w:pPr>
            <w:r>
              <w:rPr>
                <w:sz w:val="19"/>
              </w:rPr>
              <w:t>R2</w:t>
            </w:r>
          </w:p>
        </w:tc>
      </w:tr>
      <w:tr w:rsidR="00215E4E" w14:paraId="4CEDF604" w14:textId="77777777">
        <w:trPr>
          <w:jc w:val="center"/>
        </w:trPr>
        <w:tc>
          <w:tcPr>
            <w:tcW w:w="1361" w:type="dxa"/>
          </w:tcPr>
          <w:p w14:paraId="645D6339" w14:textId="77777777" w:rsidR="00215E4E" w:rsidRDefault="00000000">
            <w:pPr>
              <w:spacing w:after="40"/>
            </w:pPr>
            <w:r>
              <w:rPr>
                <w:sz w:val="19"/>
              </w:rPr>
              <w:t>Recursos</w:t>
            </w:r>
          </w:p>
        </w:tc>
        <w:tc>
          <w:tcPr>
            <w:tcW w:w="4082" w:type="dxa"/>
          </w:tcPr>
          <w:p w14:paraId="6DB45B65" w14:textId="77777777" w:rsidR="00215E4E" w:rsidRPr="001C0219" w:rsidRDefault="00000000">
            <w:pPr>
              <w:spacing w:after="40"/>
              <w:rPr>
                <w:lang w:val="es-MX"/>
              </w:rPr>
            </w:pPr>
            <w:r w:rsidRPr="001C0219">
              <w:rPr>
                <w:sz w:val="19"/>
                <w:lang w:val="es-MX"/>
              </w:rPr>
              <w:t>Disponibilidad y carga de trabajo de las personas.</w:t>
            </w:r>
          </w:p>
        </w:tc>
        <w:tc>
          <w:tcPr>
            <w:tcW w:w="3628" w:type="dxa"/>
          </w:tcPr>
          <w:p w14:paraId="3B231BCA" w14:textId="77777777" w:rsidR="00215E4E" w:rsidRDefault="00000000">
            <w:pPr>
              <w:spacing w:after="40"/>
            </w:pPr>
            <w:r>
              <w:rPr>
                <w:sz w:val="19"/>
              </w:rPr>
              <w:t>R3</w:t>
            </w:r>
          </w:p>
        </w:tc>
      </w:tr>
      <w:tr w:rsidR="00215E4E" w14:paraId="1664389D" w14:textId="77777777">
        <w:trPr>
          <w:jc w:val="center"/>
        </w:trPr>
        <w:tc>
          <w:tcPr>
            <w:tcW w:w="1361" w:type="dxa"/>
          </w:tcPr>
          <w:p w14:paraId="6003C4ED" w14:textId="77777777" w:rsidR="00215E4E" w:rsidRDefault="00000000">
            <w:pPr>
              <w:spacing w:after="40"/>
            </w:pPr>
            <w:r>
              <w:rPr>
                <w:sz w:val="19"/>
              </w:rPr>
              <w:t>Externo</w:t>
            </w:r>
          </w:p>
        </w:tc>
        <w:tc>
          <w:tcPr>
            <w:tcW w:w="4082" w:type="dxa"/>
          </w:tcPr>
          <w:p w14:paraId="0BA6B143" w14:textId="77777777" w:rsidR="00215E4E" w:rsidRPr="001C0219" w:rsidRDefault="00000000">
            <w:pPr>
              <w:spacing w:after="40"/>
              <w:rPr>
                <w:lang w:val="es-MX"/>
              </w:rPr>
            </w:pPr>
            <w:r w:rsidRPr="001C0219">
              <w:rPr>
                <w:sz w:val="19"/>
                <w:lang w:val="es-MX"/>
              </w:rPr>
              <w:t>Dependencias fuera del control del equipo.</w:t>
            </w:r>
          </w:p>
        </w:tc>
        <w:tc>
          <w:tcPr>
            <w:tcW w:w="3628" w:type="dxa"/>
          </w:tcPr>
          <w:p w14:paraId="14EAFFCE" w14:textId="77777777" w:rsidR="00215E4E" w:rsidRDefault="00000000">
            <w:pPr>
              <w:spacing w:after="40"/>
            </w:pPr>
            <w:r>
              <w:rPr>
                <w:sz w:val="19"/>
              </w:rPr>
              <w:t>R4, R5, R6, R18</w:t>
            </w:r>
          </w:p>
        </w:tc>
      </w:tr>
      <w:tr w:rsidR="00215E4E" w14:paraId="2F3C093F" w14:textId="77777777">
        <w:trPr>
          <w:jc w:val="center"/>
        </w:trPr>
        <w:tc>
          <w:tcPr>
            <w:tcW w:w="1361" w:type="dxa"/>
          </w:tcPr>
          <w:p w14:paraId="1DDC8A0C" w14:textId="77777777" w:rsidR="00215E4E" w:rsidRDefault="00000000">
            <w:pPr>
              <w:spacing w:after="40"/>
            </w:pPr>
            <w:r>
              <w:rPr>
                <w:sz w:val="19"/>
              </w:rPr>
              <w:t>Herramientas</w:t>
            </w:r>
          </w:p>
        </w:tc>
        <w:tc>
          <w:tcPr>
            <w:tcW w:w="4082" w:type="dxa"/>
          </w:tcPr>
          <w:p w14:paraId="30A8ABE0" w14:textId="77777777" w:rsidR="00215E4E" w:rsidRPr="001C0219" w:rsidRDefault="00000000">
            <w:pPr>
              <w:spacing w:after="40"/>
              <w:rPr>
                <w:lang w:val="es-MX"/>
              </w:rPr>
            </w:pPr>
            <w:r w:rsidRPr="001C0219">
              <w:rPr>
                <w:sz w:val="19"/>
                <w:lang w:val="es-MX"/>
              </w:rPr>
              <w:t>Software, equipo de cómputo e infraestructura de trabajo.</w:t>
            </w:r>
          </w:p>
        </w:tc>
        <w:tc>
          <w:tcPr>
            <w:tcW w:w="3628" w:type="dxa"/>
          </w:tcPr>
          <w:p w14:paraId="51D68F15" w14:textId="77777777" w:rsidR="00215E4E" w:rsidRDefault="00000000">
            <w:pPr>
              <w:spacing w:after="40"/>
            </w:pPr>
            <w:r>
              <w:rPr>
                <w:sz w:val="19"/>
              </w:rPr>
              <w:t>R10, R11, R12, R13</w:t>
            </w:r>
          </w:p>
        </w:tc>
      </w:tr>
      <w:tr w:rsidR="00215E4E" w14:paraId="78D34AD7" w14:textId="77777777">
        <w:trPr>
          <w:jc w:val="center"/>
        </w:trPr>
        <w:tc>
          <w:tcPr>
            <w:tcW w:w="1361" w:type="dxa"/>
          </w:tcPr>
          <w:p w14:paraId="2D3B8FF4" w14:textId="77777777" w:rsidR="00215E4E" w:rsidRDefault="00000000">
            <w:pPr>
              <w:spacing w:after="40"/>
            </w:pPr>
            <w:r>
              <w:rPr>
                <w:sz w:val="19"/>
              </w:rPr>
              <w:t>Equipo</w:t>
            </w:r>
          </w:p>
        </w:tc>
        <w:tc>
          <w:tcPr>
            <w:tcW w:w="4082" w:type="dxa"/>
          </w:tcPr>
          <w:p w14:paraId="610E43DA" w14:textId="77777777" w:rsidR="00215E4E" w:rsidRPr="001C0219" w:rsidRDefault="00000000">
            <w:pPr>
              <w:spacing w:after="40"/>
              <w:rPr>
                <w:lang w:val="es-MX"/>
              </w:rPr>
            </w:pPr>
            <w:r w:rsidRPr="001C0219">
              <w:rPr>
                <w:sz w:val="19"/>
                <w:lang w:val="es-MX"/>
              </w:rPr>
              <w:t>Disponibilidad, permanencia y coordinación de los integrantes.</w:t>
            </w:r>
          </w:p>
        </w:tc>
        <w:tc>
          <w:tcPr>
            <w:tcW w:w="3628" w:type="dxa"/>
          </w:tcPr>
          <w:p w14:paraId="7B4DF595" w14:textId="77777777" w:rsidR="00215E4E" w:rsidRDefault="00000000">
            <w:pPr>
              <w:spacing w:after="40"/>
            </w:pPr>
            <w:r>
              <w:rPr>
                <w:sz w:val="19"/>
              </w:rPr>
              <w:t>R9, R14, R15, R16</w:t>
            </w:r>
          </w:p>
        </w:tc>
      </w:tr>
      <w:tr w:rsidR="00215E4E" w14:paraId="6AEF1E86" w14:textId="77777777">
        <w:trPr>
          <w:jc w:val="center"/>
        </w:trPr>
        <w:tc>
          <w:tcPr>
            <w:tcW w:w="1361" w:type="dxa"/>
          </w:tcPr>
          <w:p w14:paraId="5CEB01BB" w14:textId="77777777" w:rsidR="00215E4E" w:rsidRDefault="00000000">
            <w:pPr>
              <w:spacing w:after="40"/>
            </w:pPr>
            <w:r>
              <w:rPr>
                <w:sz w:val="19"/>
              </w:rPr>
              <w:t>Alcance</w:t>
            </w:r>
          </w:p>
        </w:tc>
        <w:tc>
          <w:tcPr>
            <w:tcW w:w="4082" w:type="dxa"/>
          </w:tcPr>
          <w:p w14:paraId="3EAE44DE" w14:textId="77777777" w:rsidR="00215E4E" w:rsidRPr="001C0219" w:rsidRDefault="00000000">
            <w:pPr>
              <w:spacing w:after="40"/>
              <w:rPr>
                <w:lang w:val="es-MX"/>
              </w:rPr>
            </w:pPr>
            <w:r w:rsidRPr="001C0219">
              <w:rPr>
                <w:sz w:val="19"/>
                <w:lang w:val="es-MX"/>
              </w:rPr>
              <w:t>Cambios en lo que se espera entregar.</w:t>
            </w:r>
          </w:p>
        </w:tc>
        <w:tc>
          <w:tcPr>
            <w:tcW w:w="3628" w:type="dxa"/>
          </w:tcPr>
          <w:p w14:paraId="3E94BBA2" w14:textId="77777777" w:rsidR="00215E4E" w:rsidRDefault="00000000">
            <w:pPr>
              <w:spacing w:after="40"/>
            </w:pPr>
            <w:r>
              <w:rPr>
                <w:sz w:val="19"/>
              </w:rPr>
              <w:t>R17</w:t>
            </w:r>
          </w:p>
        </w:tc>
      </w:tr>
    </w:tbl>
    <w:p w14:paraId="7272F15D" w14:textId="77777777" w:rsidR="00215E4E" w:rsidRDefault="00215E4E">
      <w:pPr>
        <w:spacing w:after="40"/>
      </w:pPr>
    </w:p>
    <w:p w14:paraId="3EA27233" w14:textId="77777777" w:rsidR="00215E4E" w:rsidRDefault="00000000">
      <w:pPr>
        <w:pStyle w:val="Heading2"/>
      </w:pPr>
      <w:r>
        <w:t>21. Registro de riesgos</w:t>
      </w:r>
    </w:p>
    <w:p w14:paraId="7903DA47" w14:textId="77777777" w:rsidR="00215E4E" w:rsidRPr="001C0219" w:rsidRDefault="00000000">
      <w:pPr>
        <w:spacing w:after="160"/>
        <w:jc w:val="both"/>
        <w:rPr>
          <w:lang w:val="es-MX"/>
        </w:rPr>
      </w:pPr>
      <w:r w:rsidRPr="001C0219">
        <w:rPr>
          <w:lang w:val="es-MX"/>
        </w:rPr>
        <w:t>Se identificaron 18 riesgos. El valor esperado de cada uno es el producto de su probabilidad por su impacto en días.</w:t>
      </w:r>
    </w:p>
    <w:tbl>
      <w:tblPr>
        <w:tblStyle w:val="TableGrid"/>
        <w:tblW w:w="0" w:type="auto"/>
        <w:jc w:val="center"/>
        <w:tblLayout w:type="fixed"/>
        <w:tblLook w:val="04A0" w:firstRow="1" w:lastRow="0" w:firstColumn="1" w:lastColumn="0" w:noHBand="0" w:noVBand="1"/>
      </w:tblPr>
      <w:tblGrid>
        <w:gridCol w:w="542"/>
        <w:gridCol w:w="2410"/>
        <w:gridCol w:w="1417"/>
        <w:gridCol w:w="709"/>
        <w:gridCol w:w="992"/>
        <w:gridCol w:w="734"/>
        <w:gridCol w:w="1020"/>
        <w:gridCol w:w="1247"/>
      </w:tblGrid>
      <w:tr w:rsidR="00215E4E" w:rsidRPr="00F21121" w14:paraId="721E7132" w14:textId="77777777" w:rsidTr="00F21121">
        <w:trPr>
          <w:jc w:val="center"/>
        </w:trPr>
        <w:tc>
          <w:tcPr>
            <w:tcW w:w="542" w:type="dxa"/>
          </w:tcPr>
          <w:p w14:paraId="23D9C823" w14:textId="77777777" w:rsidR="00215E4E" w:rsidRPr="00F21121" w:rsidRDefault="00000000">
            <w:pPr>
              <w:spacing w:after="40"/>
              <w:jc w:val="center"/>
              <w:rPr>
                <w:sz w:val="18"/>
                <w:szCs w:val="24"/>
              </w:rPr>
            </w:pPr>
            <w:r w:rsidRPr="00F21121">
              <w:rPr>
                <w:b/>
                <w:sz w:val="18"/>
                <w:szCs w:val="24"/>
              </w:rPr>
              <w:t>Id</w:t>
            </w:r>
          </w:p>
        </w:tc>
        <w:tc>
          <w:tcPr>
            <w:tcW w:w="2410" w:type="dxa"/>
          </w:tcPr>
          <w:p w14:paraId="74DFA13B" w14:textId="77777777" w:rsidR="00215E4E" w:rsidRPr="00F21121" w:rsidRDefault="00000000">
            <w:pPr>
              <w:spacing w:after="40"/>
              <w:jc w:val="center"/>
              <w:rPr>
                <w:sz w:val="18"/>
                <w:szCs w:val="24"/>
              </w:rPr>
            </w:pPr>
            <w:r w:rsidRPr="00F21121">
              <w:rPr>
                <w:b/>
                <w:sz w:val="18"/>
                <w:szCs w:val="24"/>
              </w:rPr>
              <w:t>Riesgo</w:t>
            </w:r>
          </w:p>
        </w:tc>
        <w:tc>
          <w:tcPr>
            <w:tcW w:w="1417" w:type="dxa"/>
          </w:tcPr>
          <w:p w14:paraId="42394F51" w14:textId="77777777" w:rsidR="00215E4E" w:rsidRPr="00F21121" w:rsidRDefault="00000000">
            <w:pPr>
              <w:spacing w:after="40"/>
              <w:jc w:val="center"/>
              <w:rPr>
                <w:sz w:val="18"/>
                <w:szCs w:val="24"/>
              </w:rPr>
            </w:pPr>
            <w:proofErr w:type="spellStart"/>
            <w:r w:rsidRPr="00F21121">
              <w:rPr>
                <w:b/>
                <w:sz w:val="18"/>
                <w:szCs w:val="24"/>
              </w:rPr>
              <w:t>Categoría</w:t>
            </w:r>
            <w:proofErr w:type="spellEnd"/>
          </w:p>
        </w:tc>
        <w:tc>
          <w:tcPr>
            <w:tcW w:w="709" w:type="dxa"/>
          </w:tcPr>
          <w:p w14:paraId="2BA4AC12" w14:textId="77777777" w:rsidR="00215E4E" w:rsidRPr="00F21121" w:rsidRDefault="00000000">
            <w:pPr>
              <w:spacing w:after="40"/>
              <w:jc w:val="center"/>
              <w:rPr>
                <w:sz w:val="18"/>
                <w:szCs w:val="24"/>
              </w:rPr>
            </w:pPr>
            <w:r w:rsidRPr="00F21121">
              <w:rPr>
                <w:b/>
                <w:sz w:val="18"/>
                <w:szCs w:val="24"/>
              </w:rPr>
              <w:t>Prob.</w:t>
            </w:r>
          </w:p>
        </w:tc>
        <w:tc>
          <w:tcPr>
            <w:tcW w:w="992" w:type="dxa"/>
          </w:tcPr>
          <w:p w14:paraId="6769F99D" w14:textId="77777777" w:rsidR="00215E4E" w:rsidRPr="00F21121" w:rsidRDefault="00000000">
            <w:pPr>
              <w:spacing w:after="40"/>
              <w:jc w:val="center"/>
              <w:rPr>
                <w:sz w:val="18"/>
                <w:szCs w:val="24"/>
              </w:rPr>
            </w:pPr>
            <w:r w:rsidRPr="00F21121">
              <w:rPr>
                <w:b/>
                <w:sz w:val="18"/>
                <w:szCs w:val="24"/>
              </w:rPr>
              <w:t>Impacto</w:t>
            </w:r>
          </w:p>
        </w:tc>
        <w:tc>
          <w:tcPr>
            <w:tcW w:w="734" w:type="dxa"/>
          </w:tcPr>
          <w:p w14:paraId="6799FC63" w14:textId="77777777" w:rsidR="00215E4E" w:rsidRPr="00F21121" w:rsidRDefault="00000000">
            <w:pPr>
              <w:spacing w:after="40"/>
              <w:jc w:val="center"/>
              <w:rPr>
                <w:sz w:val="18"/>
                <w:szCs w:val="24"/>
              </w:rPr>
            </w:pPr>
            <w:r w:rsidRPr="00F21121">
              <w:rPr>
                <w:b/>
                <w:sz w:val="18"/>
                <w:szCs w:val="24"/>
              </w:rPr>
              <w:t>Valor esp.</w:t>
            </w:r>
          </w:p>
        </w:tc>
        <w:tc>
          <w:tcPr>
            <w:tcW w:w="1020" w:type="dxa"/>
          </w:tcPr>
          <w:p w14:paraId="19744193" w14:textId="77777777" w:rsidR="00215E4E" w:rsidRPr="00F21121" w:rsidRDefault="00000000">
            <w:pPr>
              <w:spacing w:after="40"/>
              <w:jc w:val="center"/>
              <w:rPr>
                <w:sz w:val="18"/>
                <w:szCs w:val="24"/>
              </w:rPr>
            </w:pPr>
            <w:proofErr w:type="spellStart"/>
            <w:r w:rsidRPr="00F21121">
              <w:rPr>
                <w:b/>
                <w:sz w:val="18"/>
                <w:szCs w:val="24"/>
              </w:rPr>
              <w:t>Estrategia</w:t>
            </w:r>
            <w:proofErr w:type="spellEnd"/>
          </w:p>
        </w:tc>
        <w:tc>
          <w:tcPr>
            <w:tcW w:w="1247" w:type="dxa"/>
          </w:tcPr>
          <w:p w14:paraId="1C04758D" w14:textId="77777777" w:rsidR="00215E4E" w:rsidRPr="00F21121" w:rsidRDefault="00000000">
            <w:pPr>
              <w:spacing w:after="40"/>
              <w:jc w:val="center"/>
              <w:rPr>
                <w:sz w:val="18"/>
                <w:szCs w:val="24"/>
              </w:rPr>
            </w:pPr>
            <w:proofErr w:type="spellStart"/>
            <w:r w:rsidRPr="00F21121">
              <w:rPr>
                <w:b/>
                <w:sz w:val="18"/>
                <w:szCs w:val="24"/>
              </w:rPr>
              <w:t>Responsable</w:t>
            </w:r>
            <w:proofErr w:type="spellEnd"/>
          </w:p>
        </w:tc>
      </w:tr>
      <w:tr w:rsidR="00215E4E" w:rsidRPr="00F21121" w14:paraId="6CEB448D" w14:textId="77777777" w:rsidTr="00F21121">
        <w:trPr>
          <w:jc w:val="center"/>
        </w:trPr>
        <w:tc>
          <w:tcPr>
            <w:tcW w:w="542" w:type="dxa"/>
          </w:tcPr>
          <w:p w14:paraId="14E9763D" w14:textId="77777777" w:rsidR="00215E4E" w:rsidRPr="00F21121" w:rsidRDefault="00000000">
            <w:pPr>
              <w:spacing w:after="40"/>
              <w:rPr>
                <w:sz w:val="18"/>
                <w:szCs w:val="24"/>
              </w:rPr>
            </w:pPr>
            <w:r w:rsidRPr="00F21121">
              <w:rPr>
                <w:sz w:val="18"/>
                <w:szCs w:val="24"/>
              </w:rPr>
              <w:t>R1</w:t>
            </w:r>
          </w:p>
        </w:tc>
        <w:tc>
          <w:tcPr>
            <w:tcW w:w="2410" w:type="dxa"/>
          </w:tcPr>
          <w:p w14:paraId="5B69CB5D" w14:textId="77777777" w:rsidR="00215E4E" w:rsidRPr="00F21121" w:rsidRDefault="00000000">
            <w:pPr>
              <w:spacing w:after="40"/>
              <w:rPr>
                <w:sz w:val="18"/>
                <w:szCs w:val="24"/>
                <w:lang w:val="es-MX"/>
              </w:rPr>
            </w:pPr>
            <w:r w:rsidRPr="00F21121">
              <w:rPr>
                <w:sz w:val="18"/>
                <w:szCs w:val="24"/>
                <w:lang w:val="es-MX"/>
              </w:rPr>
              <w:t>La latencia entre golpe y sonido supera los 30 ms y obliga a rehacer el sistema de audio</w:t>
            </w:r>
          </w:p>
        </w:tc>
        <w:tc>
          <w:tcPr>
            <w:tcW w:w="1417" w:type="dxa"/>
          </w:tcPr>
          <w:p w14:paraId="04AB9A63" w14:textId="77777777" w:rsidR="00215E4E" w:rsidRPr="00F21121" w:rsidRDefault="00000000">
            <w:pPr>
              <w:spacing w:after="40"/>
              <w:rPr>
                <w:sz w:val="18"/>
                <w:szCs w:val="24"/>
              </w:rPr>
            </w:pPr>
            <w:r w:rsidRPr="00F21121">
              <w:rPr>
                <w:sz w:val="18"/>
                <w:szCs w:val="24"/>
              </w:rPr>
              <w:t>Técnico</w:t>
            </w:r>
          </w:p>
        </w:tc>
        <w:tc>
          <w:tcPr>
            <w:tcW w:w="709" w:type="dxa"/>
          </w:tcPr>
          <w:p w14:paraId="464E7526" w14:textId="77777777" w:rsidR="00215E4E" w:rsidRPr="00F21121" w:rsidRDefault="00000000">
            <w:pPr>
              <w:spacing w:after="40"/>
              <w:rPr>
                <w:sz w:val="18"/>
                <w:szCs w:val="24"/>
              </w:rPr>
            </w:pPr>
            <w:r w:rsidRPr="00F21121">
              <w:rPr>
                <w:sz w:val="18"/>
                <w:szCs w:val="24"/>
              </w:rPr>
              <w:t>30%</w:t>
            </w:r>
          </w:p>
        </w:tc>
        <w:tc>
          <w:tcPr>
            <w:tcW w:w="992" w:type="dxa"/>
          </w:tcPr>
          <w:p w14:paraId="4AF0FA96" w14:textId="77777777" w:rsidR="00215E4E" w:rsidRPr="00F21121" w:rsidRDefault="00000000">
            <w:pPr>
              <w:spacing w:after="40"/>
              <w:rPr>
                <w:sz w:val="18"/>
                <w:szCs w:val="24"/>
              </w:rPr>
            </w:pPr>
            <w:r w:rsidRPr="00F21121">
              <w:rPr>
                <w:sz w:val="18"/>
                <w:szCs w:val="24"/>
              </w:rPr>
              <w:t>5.0 d</w:t>
            </w:r>
          </w:p>
        </w:tc>
        <w:tc>
          <w:tcPr>
            <w:tcW w:w="734" w:type="dxa"/>
          </w:tcPr>
          <w:p w14:paraId="19CA26C9" w14:textId="77777777" w:rsidR="00215E4E" w:rsidRPr="00F21121" w:rsidRDefault="00000000">
            <w:pPr>
              <w:spacing w:after="40"/>
              <w:rPr>
                <w:sz w:val="18"/>
                <w:szCs w:val="24"/>
              </w:rPr>
            </w:pPr>
            <w:r w:rsidRPr="00F21121">
              <w:rPr>
                <w:sz w:val="18"/>
                <w:szCs w:val="24"/>
              </w:rPr>
              <w:t>1.50 d</w:t>
            </w:r>
          </w:p>
        </w:tc>
        <w:tc>
          <w:tcPr>
            <w:tcW w:w="1020" w:type="dxa"/>
          </w:tcPr>
          <w:p w14:paraId="7B3E9BC6"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2BEAE1F5" w14:textId="77777777" w:rsidR="00215E4E" w:rsidRPr="00F21121" w:rsidRDefault="00000000">
            <w:pPr>
              <w:spacing w:after="40"/>
              <w:rPr>
                <w:sz w:val="18"/>
                <w:szCs w:val="24"/>
              </w:rPr>
            </w:pPr>
            <w:r w:rsidRPr="00F21121">
              <w:rPr>
                <w:sz w:val="18"/>
                <w:szCs w:val="24"/>
              </w:rPr>
              <w:t>Misael</w:t>
            </w:r>
          </w:p>
        </w:tc>
      </w:tr>
      <w:tr w:rsidR="00215E4E" w:rsidRPr="00F21121" w14:paraId="0DB04383" w14:textId="77777777" w:rsidTr="00F21121">
        <w:trPr>
          <w:jc w:val="center"/>
        </w:trPr>
        <w:tc>
          <w:tcPr>
            <w:tcW w:w="542" w:type="dxa"/>
          </w:tcPr>
          <w:p w14:paraId="18B1B92E" w14:textId="77777777" w:rsidR="00215E4E" w:rsidRPr="00F21121" w:rsidRDefault="00000000">
            <w:pPr>
              <w:spacing w:after="40"/>
              <w:rPr>
                <w:sz w:val="18"/>
                <w:szCs w:val="24"/>
              </w:rPr>
            </w:pPr>
            <w:r w:rsidRPr="00F21121">
              <w:rPr>
                <w:sz w:val="18"/>
                <w:szCs w:val="24"/>
              </w:rPr>
              <w:t>R2</w:t>
            </w:r>
          </w:p>
        </w:tc>
        <w:tc>
          <w:tcPr>
            <w:tcW w:w="2410" w:type="dxa"/>
          </w:tcPr>
          <w:p w14:paraId="7519D906" w14:textId="77777777" w:rsidR="00215E4E" w:rsidRPr="00F21121" w:rsidRDefault="00000000">
            <w:pPr>
              <w:spacing w:after="40"/>
              <w:rPr>
                <w:sz w:val="18"/>
                <w:szCs w:val="24"/>
                <w:lang w:val="es-MX"/>
              </w:rPr>
            </w:pPr>
            <w:r w:rsidRPr="00F21121">
              <w:rPr>
                <w:sz w:val="18"/>
                <w:szCs w:val="24"/>
                <w:lang w:val="es-MX"/>
              </w:rPr>
              <w:t>La cadena del entorno tridimensional se retrasa y arrastra la fecha final</w:t>
            </w:r>
          </w:p>
        </w:tc>
        <w:tc>
          <w:tcPr>
            <w:tcW w:w="1417" w:type="dxa"/>
          </w:tcPr>
          <w:p w14:paraId="7BA7A7AC" w14:textId="77777777" w:rsidR="00215E4E" w:rsidRPr="00F21121" w:rsidRDefault="00000000">
            <w:pPr>
              <w:spacing w:after="40"/>
              <w:rPr>
                <w:sz w:val="18"/>
                <w:szCs w:val="24"/>
              </w:rPr>
            </w:pPr>
            <w:proofErr w:type="spellStart"/>
            <w:r w:rsidRPr="00F21121">
              <w:rPr>
                <w:sz w:val="18"/>
                <w:szCs w:val="24"/>
              </w:rPr>
              <w:t>Cronograma</w:t>
            </w:r>
            <w:proofErr w:type="spellEnd"/>
          </w:p>
        </w:tc>
        <w:tc>
          <w:tcPr>
            <w:tcW w:w="709" w:type="dxa"/>
          </w:tcPr>
          <w:p w14:paraId="69D87249" w14:textId="77777777" w:rsidR="00215E4E" w:rsidRPr="00F21121" w:rsidRDefault="00000000">
            <w:pPr>
              <w:spacing w:after="40"/>
              <w:rPr>
                <w:sz w:val="18"/>
                <w:szCs w:val="24"/>
              </w:rPr>
            </w:pPr>
            <w:r w:rsidRPr="00F21121">
              <w:rPr>
                <w:sz w:val="18"/>
                <w:szCs w:val="24"/>
              </w:rPr>
              <w:t>40%</w:t>
            </w:r>
          </w:p>
        </w:tc>
        <w:tc>
          <w:tcPr>
            <w:tcW w:w="992" w:type="dxa"/>
          </w:tcPr>
          <w:p w14:paraId="2FA53DA7" w14:textId="77777777" w:rsidR="00215E4E" w:rsidRPr="00F21121" w:rsidRDefault="00000000">
            <w:pPr>
              <w:spacing w:after="40"/>
              <w:rPr>
                <w:sz w:val="18"/>
                <w:szCs w:val="24"/>
              </w:rPr>
            </w:pPr>
            <w:r w:rsidRPr="00F21121">
              <w:rPr>
                <w:sz w:val="18"/>
                <w:szCs w:val="24"/>
              </w:rPr>
              <w:t>4.0 d</w:t>
            </w:r>
          </w:p>
        </w:tc>
        <w:tc>
          <w:tcPr>
            <w:tcW w:w="734" w:type="dxa"/>
          </w:tcPr>
          <w:p w14:paraId="713AEF0E" w14:textId="77777777" w:rsidR="00215E4E" w:rsidRPr="00F21121" w:rsidRDefault="00000000">
            <w:pPr>
              <w:spacing w:after="40"/>
              <w:rPr>
                <w:sz w:val="18"/>
                <w:szCs w:val="24"/>
              </w:rPr>
            </w:pPr>
            <w:r w:rsidRPr="00F21121">
              <w:rPr>
                <w:sz w:val="18"/>
                <w:szCs w:val="24"/>
              </w:rPr>
              <w:t>1.60 d</w:t>
            </w:r>
          </w:p>
        </w:tc>
        <w:tc>
          <w:tcPr>
            <w:tcW w:w="1020" w:type="dxa"/>
          </w:tcPr>
          <w:p w14:paraId="7CF1DF8C"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6619FA9D" w14:textId="77777777" w:rsidR="00215E4E" w:rsidRPr="00F21121" w:rsidRDefault="00000000">
            <w:pPr>
              <w:spacing w:after="40"/>
              <w:rPr>
                <w:sz w:val="18"/>
                <w:szCs w:val="24"/>
              </w:rPr>
            </w:pPr>
            <w:r w:rsidRPr="00F21121">
              <w:rPr>
                <w:sz w:val="18"/>
                <w:szCs w:val="24"/>
              </w:rPr>
              <w:t>Kimberly</w:t>
            </w:r>
          </w:p>
        </w:tc>
      </w:tr>
      <w:tr w:rsidR="00215E4E" w:rsidRPr="00F21121" w14:paraId="4B977D97" w14:textId="77777777" w:rsidTr="00F21121">
        <w:trPr>
          <w:jc w:val="center"/>
        </w:trPr>
        <w:tc>
          <w:tcPr>
            <w:tcW w:w="542" w:type="dxa"/>
          </w:tcPr>
          <w:p w14:paraId="3E1AB056" w14:textId="77777777" w:rsidR="00215E4E" w:rsidRPr="00F21121" w:rsidRDefault="00000000">
            <w:pPr>
              <w:spacing w:after="40"/>
              <w:rPr>
                <w:sz w:val="18"/>
                <w:szCs w:val="24"/>
              </w:rPr>
            </w:pPr>
            <w:r w:rsidRPr="00F21121">
              <w:rPr>
                <w:sz w:val="18"/>
                <w:szCs w:val="24"/>
              </w:rPr>
              <w:t>R3</w:t>
            </w:r>
          </w:p>
        </w:tc>
        <w:tc>
          <w:tcPr>
            <w:tcW w:w="2410" w:type="dxa"/>
          </w:tcPr>
          <w:p w14:paraId="20EBB27A" w14:textId="77777777" w:rsidR="00215E4E" w:rsidRPr="00F21121" w:rsidRDefault="00000000">
            <w:pPr>
              <w:spacing w:after="40"/>
              <w:rPr>
                <w:sz w:val="18"/>
                <w:szCs w:val="24"/>
                <w:lang w:val="es-MX"/>
              </w:rPr>
            </w:pPr>
            <w:r w:rsidRPr="00F21121">
              <w:rPr>
                <w:sz w:val="18"/>
                <w:szCs w:val="24"/>
                <w:lang w:val="es-MX"/>
              </w:rPr>
              <w:t>La carga del área de QA no cabe en su ventana y obliga a redistribuir trabajo</w:t>
            </w:r>
          </w:p>
        </w:tc>
        <w:tc>
          <w:tcPr>
            <w:tcW w:w="1417" w:type="dxa"/>
          </w:tcPr>
          <w:p w14:paraId="0D2AC6FE" w14:textId="77777777" w:rsidR="00215E4E" w:rsidRPr="00F21121" w:rsidRDefault="00000000">
            <w:pPr>
              <w:spacing w:after="40"/>
              <w:rPr>
                <w:sz w:val="18"/>
                <w:szCs w:val="24"/>
              </w:rPr>
            </w:pPr>
            <w:proofErr w:type="spellStart"/>
            <w:r w:rsidRPr="00F21121">
              <w:rPr>
                <w:sz w:val="18"/>
                <w:szCs w:val="24"/>
              </w:rPr>
              <w:t>Recursos</w:t>
            </w:r>
            <w:proofErr w:type="spellEnd"/>
          </w:p>
        </w:tc>
        <w:tc>
          <w:tcPr>
            <w:tcW w:w="709" w:type="dxa"/>
          </w:tcPr>
          <w:p w14:paraId="3D20BB7E" w14:textId="77777777" w:rsidR="00215E4E" w:rsidRPr="00F21121" w:rsidRDefault="00000000">
            <w:pPr>
              <w:spacing w:after="40"/>
              <w:rPr>
                <w:sz w:val="18"/>
                <w:szCs w:val="24"/>
              </w:rPr>
            </w:pPr>
            <w:r w:rsidRPr="00F21121">
              <w:rPr>
                <w:sz w:val="18"/>
                <w:szCs w:val="24"/>
              </w:rPr>
              <w:t>60%</w:t>
            </w:r>
          </w:p>
        </w:tc>
        <w:tc>
          <w:tcPr>
            <w:tcW w:w="992" w:type="dxa"/>
          </w:tcPr>
          <w:p w14:paraId="2BC5939C" w14:textId="77777777" w:rsidR="00215E4E" w:rsidRPr="00F21121" w:rsidRDefault="00000000">
            <w:pPr>
              <w:spacing w:after="40"/>
              <w:rPr>
                <w:sz w:val="18"/>
                <w:szCs w:val="24"/>
              </w:rPr>
            </w:pPr>
            <w:r w:rsidRPr="00F21121">
              <w:rPr>
                <w:sz w:val="18"/>
                <w:szCs w:val="24"/>
              </w:rPr>
              <w:t>3.0 d</w:t>
            </w:r>
          </w:p>
        </w:tc>
        <w:tc>
          <w:tcPr>
            <w:tcW w:w="734" w:type="dxa"/>
          </w:tcPr>
          <w:p w14:paraId="55BCA269" w14:textId="77777777" w:rsidR="00215E4E" w:rsidRPr="00F21121" w:rsidRDefault="00000000">
            <w:pPr>
              <w:spacing w:after="40"/>
              <w:rPr>
                <w:sz w:val="18"/>
                <w:szCs w:val="24"/>
              </w:rPr>
            </w:pPr>
            <w:r w:rsidRPr="00F21121">
              <w:rPr>
                <w:sz w:val="18"/>
                <w:szCs w:val="24"/>
              </w:rPr>
              <w:t>1.80 d</w:t>
            </w:r>
          </w:p>
        </w:tc>
        <w:tc>
          <w:tcPr>
            <w:tcW w:w="1020" w:type="dxa"/>
          </w:tcPr>
          <w:p w14:paraId="40AF6EB6"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25370A6B" w14:textId="77777777" w:rsidR="00215E4E" w:rsidRPr="00F21121" w:rsidRDefault="00000000">
            <w:pPr>
              <w:spacing w:after="40"/>
              <w:rPr>
                <w:sz w:val="18"/>
                <w:szCs w:val="24"/>
              </w:rPr>
            </w:pPr>
            <w:r w:rsidRPr="00F21121">
              <w:rPr>
                <w:sz w:val="18"/>
                <w:szCs w:val="24"/>
              </w:rPr>
              <w:t>Benjamín</w:t>
            </w:r>
          </w:p>
        </w:tc>
      </w:tr>
      <w:tr w:rsidR="00215E4E" w:rsidRPr="00F21121" w14:paraId="01AA3054" w14:textId="77777777" w:rsidTr="00F21121">
        <w:trPr>
          <w:jc w:val="center"/>
        </w:trPr>
        <w:tc>
          <w:tcPr>
            <w:tcW w:w="542" w:type="dxa"/>
          </w:tcPr>
          <w:p w14:paraId="0DB9F814" w14:textId="77777777" w:rsidR="00215E4E" w:rsidRPr="00F21121" w:rsidRDefault="00000000">
            <w:pPr>
              <w:spacing w:after="40"/>
              <w:rPr>
                <w:sz w:val="18"/>
                <w:szCs w:val="24"/>
              </w:rPr>
            </w:pPr>
            <w:r w:rsidRPr="00F21121">
              <w:rPr>
                <w:sz w:val="18"/>
                <w:szCs w:val="24"/>
              </w:rPr>
              <w:t>R4</w:t>
            </w:r>
          </w:p>
        </w:tc>
        <w:tc>
          <w:tcPr>
            <w:tcW w:w="2410" w:type="dxa"/>
          </w:tcPr>
          <w:p w14:paraId="326ED229" w14:textId="77777777" w:rsidR="00215E4E" w:rsidRPr="00F21121" w:rsidRDefault="00000000">
            <w:pPr>
              <w:spacing w:after="40"/>
              <w:rPr>
                <w:sz w:val="18"/>
                <w:szCs w:val="24"/>
                <w:lang w:val="es-MX"/>
              </w:rPr>
            </w:pPr>
            <w:r w:rsidRPr="00F21121">
              <w:rPr>
                <w:sz w:val="18"/>
                <w:szCs w:val="24"/>
                <w:lang w:val="es-MX"/>
              </w:rPr>
              <w:t>Los recursos con licencia libre resultan insuficientes o de licencia ambigua</w:t>
            </w:r>
          </w:p>
        </w:tc>
        <w:tc>
          <w:tcPr>
            <w:tcW w:w="1417" w:type="dxa"/>
          </w:tcPr>
          <w:p w14:paraId="60813FE4" w14:textId="77777777" w:rsidR="00215E4E" w:rsidRPr="00F21121" w:rsidRDefault="00000000">
            <w:pPr>
              <w:spacing w:after="40"/>
              <w:rPr>
                <w:sz w:val="18"/>
                <w:szCs w:val="24"/>
              </w:rPr>
            </w:pPr>
            <w:proofErr w:type="spellStart"/>
            <w:r w:rsidRPr="00F21121">
              <w:rPr>
                <w:sz w:val="18"/>
                <w:szCs w:val="24"/>
              </w:rPr>
              <w:t>Externo</w:t>
            </w:r>
            <w:proofErr w:type="spellEnd"/>
          </w:p>
        </w:tc>
        <w:tc>
          <w:tcPr>
            <w:tcW w:w="709" w:type="dxa"/>
          </w:tcPr>
          <w:p w14:paraId="597CF53A" w14:textId="77777777" w:rsidR="00215E4E" w:rsidRPr="00F21121" w:rsidRDefault="00000000">
            <w:pPr>
              <w:spacing w:after="40"/>
              <w:rPr>
                <w:sz w:val="18"/>
                <w:szCs w:val="24"/>
              </w:rPr>
            </w:pPr>
            <w:r w:rsidRPr="00F21121">
              <w:rPr>
                <w:sz w:val="18"/>
                <w:szCs w:val="24"/>
              </w:rPr>
              <w:t>35%</w:t>
            </w:r>
          </w:p>
        </w:tc>
        <w:tc>
          <w:tcPr>
            <w:tcW w:w="992" w:type="dxa"/>
          </w:tcPr>
          <w:p w14:paraId="29D8A563" w14:textId="77777777" w:rsidR="00215E4E" w:rsidRPr="00F21121" w:rsidRDefault="00000000">
            <w:pPr>
              <w:spacing w:after="40"/>
              <w:rPr>
                <w:sz w:val="18"/>
                <w:szCs w:val="24"/>
              </w:rPr>
            </w:pPr>
            <w:r w:rsidRPr="00F21121">
              <w:rPr>
                <w:sz w:val="18"/>
                <w:szCs w:val="24"/>
              </w:rPr>
              <w:t>2.0 d</w:t>
            </w:r>
          </w:p>
        </w:tc>
        <w:tc>
          <w:tcPr>
            <w:tcW w:w="734" w:type="dxa"/>
          </w:tcPr>
          <w:p w14:paraId="774D8F58" w14:textId="77777777" w:rsidR="00215E4E" w:rsidRPr="00F21121" w:rsidRDefault="00000000">
            <w:pPr>
              <w:spacing w:after="40"/>
              <w:rPr>
                <w:sz w:val="18"/>
                <w:szCs w:val="24"/>
              </w:rPr>
            </w:pPr>
            <w:r w:rsidRPr="00F21121">
              <w:rPr>
                <w:sz w:val="18"/>
                <w:szCs w:val="24"/>
              </w:rPr>
              <w:t>0.70 d</w:t>
            </w:r>
          </w:p>
        </w:tc>
        <w:tc>
          <w:tcPr>
            <w:tcW w:w="1020" w:type="dxa"/>
          </w:tcPr>
          <w:p w14:paraId="75810EA3"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731B842A" w14:textId="77777777" w:rsidR="00215E4E" w:rsidRPr="00F21121" w:rsidRDefault="00000000">
            <w:pPr>
              <w:spacing w:after="40"/>
              <w:rPr>
                <w:sz w:val="18"/>
                <w:szCs w:val="24"/>
              </w:rPr>
            </w:pPr>
            <w:r w:rsidRPr="00F21121">
              <w:rPr>
                <w:sz w:val="18"/>
                <w:szCs w:val="24"/>
              </w:rPr>
              <w:t>Javier y Christian</w:t>
            </w:r>
          </w:p>
        </w:tc>
      </w:tr>
      <w:tr w:rsidR="00215E4E" w:rsidRPr="00F21121" w14:paraId="4C4EC9C0" w14:textId="77777777" w:rsidTr="00F21121">
        <w:trPr>
          <w:jc w:val="center"/>
        </w:trPr>
        <w:tc>
          <w:tcPr>
            <w:tcW w:w="542" w:type="dxa"/>
          </w:tcPr>
          <w:p w14:paraId="790CBDBC" w14:textId="77777777" w:rsidR="00215E4E" w:rsidRPr="00F21121" w:rsidRDefault="00000000">
            <w:pPr>
              <w:spacing w:after="40"/>
              <w:rPr>
                <w:sz w:val="18"/>
                <w:szCs w:val="24"/>
              </w:rPr>
            </w:pPr>
            <w:r w:rsidRPr="00F21121">
              <w:rPr>
                <w:sz w:val="18"/>
                <w:szCs w:val="24"/>
              </w:rPr>
              <w:t>R5</w:t>
            </w:r>
          </w:p>
        </w:tc>
        <w:tc>
          <w:tcPr>
            <w:tcW w:w="2410" w:type="dxa"/>
          </w:tcPr>
          <w:p w14:paraId="78D7D07A" w14:textId="77777777" w:rsidR="00215E4E" w:rsidRPr="00F21121" w:rsidRDefault="00000000">
            <w:pPr>
              <w:spacing w:after="40"/>
              <w:rPr>
                <w:sz w:val="18"/>
                <w:szCs w:val="24"/>
                <w:lang w:val="es-MX"/>
              </w:rPr>
            </w:pPr>
            <w:r w:rsidRPr="00F21121">
              <w:rPr>
                <w:sz w:val="18"/>
                <w:szCs w:val="24"/>
                <w:lang w:val="es-MX"/>
              </w:rPr>
              <w:t>La Facultad no concreta el préstamo de los visores</w:t>
            </w:r>
          </w:p>
        </w:tc>
        <w:tc>
          <w:tcPr>
            <w:tcW w:w="1417" w:type="dxa"/>
          </w:tcPr>
          <w:p w14:paraId="0A65D561" w14:textId="77777777" w:rsidR="00215E4E" w:rsidRPr="00F21121" w:rsidRDefault="00000000">
            <w:pPr>
              <w:spacing w:after="40"/>
              <w:rPr>
                <w:sz w:val="18"/>
                <w:szCs w:val="24"/>
              </w:rPr>
            </w:pPr>
            <w:proofErr w:type="spellStart"/>
            <w:r w:rsidRPr="00F21121">
              <w:rPr>
                <w:sz w:val="18"/>
                <w:szCs w:val="24"/>
              </w:rPr>
              <w:t>Externo</w:t>
            </w:r>
            <w:proofErr w:type="spellEnd"/>
          </w:p>
        </w:tc>
        <w:tc>
          <w:tcPr>
            <w:tcW w:w="709" w:type="dxa"/>
          </w:tcPr>
          <w:p w14:paraId="7FB7A3DB" w14:textId="77777777" w:rsidR="00215E4E" w:rsidRPr="00F21121" w:rsidRDefault="00000000">
            <w:pPr>
              <w:spacing w:after="40"/>
              <w:rPr>
                <w:sz w:val="18"/>
                <w:szCs w:val="24"/>
              </w:rPr>
            </w:pPr>
            <w:r w:rsidRPr="00F21121">
              <w:rPr>
                <w:sz w:val="18"/>
                <w:szCs w:val="24"/>
              </w:rPr>
              <w:t>20%</w:t>
            </w:r>
          </w:p>
        </w:tc>
        <w:tc>
          <w:tcPr>
            <w:tcW w:w="992" w:type="dxa"/>
          </w:tcPr>
          <w:p w14:paraId="4315FC8C" w14:textId="77777777" w:rsidR="00215E4E" w:rsidRPr="00F21121" w:rsidRDefault="00000000">
            <w:pPr>
              <w:spacing w:after="40"/>
              <w:rPr>
                <w:sz w:val="18"/>
                <w:szCs w:val="24"/>
              </w:rPr>
            </w:pPr>
            <w:r w:rsidRPr="00F21121">
              <w:rPr>
                <w:sz w:val="18"/>
                <w:szCs w:val="24"/>
              </w:rPr>
              <w:t>6.0 d</w:t>
            </w:r>
          </w:p>
        </w:tc>
        <w:tc>
          <w:tcPr>
            <w:tcW w:w="734" w:type="dxa"/>
          </w:tcPr>
          <w:p w14:paraId="3D866798" w14:textId="77777777" w:rsidR="00215E4E" w:rsidRPr="00F21121" w:rsidRDefault="00000000">
            <w:pPr>
              <w:spacing w:after="40"/>
              <w:rPr>
                <w:sz w:val="18"/>
                <w:szCs w:val="24"/>
              </w:rPr>
            </w:pPr>
            <w:r w:rsidRPr="00F21121">
              <w:rPr>
                <w:sz w:val="18"/>
                <w:szCs w:val="24"/>
              </w:rPr>
              <w:t>1.20 d</w:t>
            </w:r>
          </w:p>
        </w:tc>
        <w:tc>
          <w:tcPr>
            <w:tcW w:w="1020" w:type="dxa"/>
          </w:tcPr>
          <w:p w14:paraId="6840F8CD" w14:textId="77777777" w:rsidR="00215E4E" w:rsidRPr="00F21121" w:rsidRDefault="00000000">
            <w:pPr>
              <w:spacing w:after="40"/>
              <w:rPr>
                <w:sz w:val="18"/>
                <w:szCs w:val="24"/>
              </w:rPr>
            </w:pPr>
            <w:proofErr w:type="spellStart"/>
            <w:r w:rsidRPr="00F21121">
              <w:rPr>
                <w:sz w:val="18"/>
                <w:szCs w:val="24"/>
              </w:rPr>
              <w:t>Transferir</w:t>
            </w:r>
            <w:proofErr w:type="spellEnd"/>
          </w:p>
        </w:tc>
        <w:tc>
          <w:tcPr>
            <w:tcW w:w="1247" w:type="dxa"/>
          </w:tcPr>
          <w:p w14:paraId="1F95AE5C" w14:textId="77777777" w:rsidR="00215E4E" w:rsidRPr="00F21121" w:rsidRDefault="00000000">
            <w:pPr>
              <w:spacing w:after="40"/>
              <w:rPr>
                <w:sz w:val="18"/>
                <w:szCs w:val="24"/>
              </w:rPr>
            </w:pPr>
            <w:r w:rsidRPr="00F21121">
              <w:rPr>
                <w:sz w:val="18"/>
                <w:szCs w:val="24"/>
              </w:rPr>
              <w:t>Benjamín</w:t>
            </w:r>
          </w:p>
        </w:tc>
      </w:tr>
      <w:tr w:rsidR="00215E4E" w:rsidRPr="00F21121" w14:paraId="7607BBD9" w14:textId="77777777" w:rsidTr="00F21121">
        <w:trPr>
          <w:jc w:val="center"/>
        </w:trPr>
        <w:tc>
          <w:tcPr>
            <w:tcW w:w="542" w:type="dxa"/>
          </w:tcPr>
          <w:p w14:paraId="059EABC9" w14:textId="77777777" w:rsidR="00215E4E" w:rsidRPr="00F21121" w:rsidRDefault="00000000">
            <w:pPr>
              <w:spacing w:after="40"/>
              <w:rPr>
                <w:sz w:val="18"/>
                <w:szCs w:val="24"/>
              </w:rPr>
            </w:pPr>
            <w:r w:rsidRPr="00F21121">
              <w:rPr>
                <w:sz w:val="18"/>
                <w:szCs w:val="24"/>
              </w:rPr>
              <w:t>R6</w:t>
            </w:r>
          </w:p>
        </w:tc>
        <w:tc>
          <w:tcPr>
            <w:tcW w:w="2410" w:type="dxa"/>
          </w:tcPr>
          <w:p w14:paraId="3330FA1D" w14:textId="77777777" w:rsidR="00215E4E" w:rsidRPr="00F21121" w:rsidRDefault="00000000">
            <w:pPr>
              <w:spacing w:after="40"/>
              <w:rPr>
                <w:sz w:val="18"/>
                <w:szCs w:val="24"/>
                <w:lang w:val="es-MX"/>
              </w:rPr>
            </w:pPr>
            <w:r w:rsidRPr="00F21121">
              <w:rPr>
                <w:sz w:val="18"/>
                <w:szCs w:val="24"/>
                <w:lang w:val="es-MX"/>
              </w:rPr>
              <w:t>Falla o indisponibilidad de un visor durante el proyecto</w:t>
            </w:r>
          </w:p>
        </w:tc>
        <w:tc>
          <w:tcPr>
            <w:tcW w:w="1417" w:type="dxa"/>
          </w:tcPr>
          <w:p w14:paraId="78F7F7EF" w14:textId="77777777" w:rsidR="00215E4E" w:rsidRPr="00F21121" w:rsidRDefault="00000000">
            <w:pPr>
              <w:spacing w:after="40"/>
              <w:rPr>
                <w:sz w:val="18"/>
                <w:szCs w:val="24"/>
              </w:rPr>
            </w:pPr>
            <w:proofErr w:type="spellStart"/>
            <w:r w:rsidRPr="00F21121">
              <w:rPr>
                <w:sz w:val="18"/>
                <w:szCs w:val="24"/>
              </w:rPr>
              <w:t>Externo</w:t>
            </w:r>
            <w:proofErr w:type="spellEnd"/>
          </w:p>
        </w:tc>
        <w:tc>
          <w:tcPr>
            <w:tcW w:w="709" w:type="dxa"/>
          </w:tcPr>
          <w:p w14:paraId="5BEF7E03" w14:textId="77777777" w:rsidR="00215E4E" w:rsidRPr="00F21121" w:rsidRDefault="00000000">
            <w:pPr>
              <w:spacing w:after="40"/>
              <w:rPr>
                <w:sz w:val="18"/>
                <w:szCs w:val="24"/>
              </w:rPr>
            </w:pPr>
            <w:r w:rsidRPr="00F21121">
              <w:rPr>
                <w:sz w:val="18"/>
                <w:szCs w:val="24"/>
              </w:rPr>
              <w:t>15%</w:t>
            </w:r>
          </w:p>
        </w:tc>
        <w:tc>
          <w:tcPr>
            <w:tcW w:w="992" w:type="dxa"/>
          </w:tcPr>
          <w:p w14:paraId="0DC23267" w14:textId="77777777" w:rsidR="00215E4E" w:rsidRPr="00F21121" w:rsidRDefault="00000000">
            <w:pPr>
              <w:spacing w:after="40"/>
              <w:rPr>
                <w:sz w:val="18"/>
                <w:szCs w:val="24"/>
              </w:rPr>
            </w:pPr>
            <w:r w:rsidRPr="00F21121">
              <w:rPr>
                <w:sz w:val="18"/>
                <w:szCs w:val="24"/>
              </w:rPr>
              <w:t>2.0 d</w:t>
            </w:r>
          </w:p>
        </w:tc>
        <w:tc>
          <w:tcPr>
            <w:tcW w:w="734" w:type="dxa"/>
          </w:tcPr>
          <w:p w14:paraId="6E144FD0" w14:textId="77777777" w:rsidR="00215E4E" w:rsidRPr="00F21121" w:rsidRDefault="00000000">
            <w:pPr>
              <w:spacing w:after="40"/>
              <w:rPr>
                <w:sz w:val="18"/>
                <w:szCs w:val="24"/>
              </w:rPr>
            </w:pPr>
            <w:r w:rsidRPr="00F21121">
              <w:rPr>
                <w:sz w:val="18"/>
                <w:szCs w:val="24"/>
              </w:rPr>
              <w:t>0.30 d</w:t>
            </w:r>
          </w:p>
        </w:tc>
        <w:tc>
          <w:tcPr>
            <w:tcW w:w="1020" w:type="dxa"/>
          </w:tcPr>
          <w:p w14:paraId="1C46D9D2"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651F1F7C" w14:textId="77777777" w:rsidR="00215E4E" w:rsidRPr="00F21121" w:rsidRDefault="00000000">
            <w:pPr>
              <w:spacing w:after="40"/>
              <w:rPr>
                <w:sz w:val="18"/>
                <w:szCs w:val="24"/>
              </w:rPr>
            </w:pPr>
            <w:r w:rsidRPr="00F21121">
              <w:rPr>
                <w:sz w:val="18"/>
                <w:szCs w:val="24"/>
              </w:rPr>
              <w:t>Jesús</w:t>
            </w:r>
          </w:p>
        </w:tc>
      </w:tr>
      <w:tr w:rsidR="00215E4E" w:rsidRPr="00F21121" w14:paraId="56074A8F" w14:textId="77777777" w:rsidTr="00F21121">
        <w:trPr>
          <w:jc w:val="center"/>
        </w:trPr>
        <w:tc>
          <w:tcPr>
            <w:tcW w:w="542" w:type="dxa"/>
          </w:tcPr>
          <w:p w14:paraId="21BE71F0" w14:textId="77777777" w:rsidR="00215E4E" w:rsidRPr="00F21121" w:rsidRDefault="00000000">
            <w:pPr>
              <w:spacing w:after="40"/>
              <w:rPr>
                <w:sz w:val="18"/>
                <w:szCs w:val="24"/>
              </w:rPr>
            </w:pPr>
            <w:r w:rsidRPr="00F21121">
              <w:rPr>
                <w:sz w:val="18"/>
                <w:szCs w:val="24"/>
              </w:rPr>
              <w:t>R7</w:t>
            </w:r>
          </w:p>
        </w:tc>
        <w:tc>
          <w:tcPr>
            <w:tcW w:w="2410" w:type="dxa"/>
          </w:tcPr>
          <w:p w14:paraId="2225D2A4" w14:textId="77777777" w:rsidR="00215E4E" w:rsidRPr="00F21121" w:rsidRDefault="00000000">
            <w:pPr>
              <w:spacing w:after="40"/>
              <w:rPr>
                <w:sz w:val="18"/>
                <w:szCs w:val="24"/>
                <w:lang w:val="es-MX"/>
              </w:rPr>
            </w:pPr>
            <w:r w:rsidRPr="00F21121">
              <w:rPr>
                <w:sz w:val="18"/>
                <w:szCs w:val="24"/>
                <w:lang w:val="es-MX"/>
              </w:rPr>
              <w:t>Usuarios de prueba reportan mareo y hay que rehacer la ergonomía</w:t>
            </w:r>
          </w:p>
        </w:tc>
        <w:tc>
          <w:tcPr>
            <w:tcW w:w="1417" w:type="dxa"/>
          </w:tcPr>
          <w:p w14:paraId="200E97E0" w14:textId="77777777" w:rsidR="00215E4E" w:rsidRPr="00F21121" w:rsidRDefault="00000000">
            <w:pPr>
              <w:spacing w:after="40"/>
              <w:rPr>
                <w:sz w:val="18"/>
                <w:szCs w:val="24"/>
              </w:rPr>
            </w:pPr>
            <w:r w:rsidRPr="00F21121">
              <w:rPr>
                <w:sz w:val="18"/>
                <w:szCs w:val="24"/>
              </w:rPr>
              <w:t>Técnico</w:t>
            </w:r>
          </w:p>
        </w:tc>
        <w:tc>
          <w:tcPr>
            <w:tcW w:w="709" w:type="dxa"/>
          </w:tcPr>
          <w:p w14:paraId="6AE52BFD" w14:textId="77777777" w:rsidR="00215E4E" w:rsidRPr="00F21121" w:rsidRDefault="00000000">
            <w:pPr>
              <w:spacing w:after="40"/>
              <w:rPr>
                <w:sz w:val="18"/>
                <w:szCs w:val="24"/>
              </w:rPr>
            </w:pPr>
            <w:r w:rsidRPr="00F21121">
              <w:rPr>
                <w:sz w:val="18"/>
                <w:szCs w:val="24"/>
              </w:rPr>
              <w:t>20%</w:t>
            </w:r>
          </w:p>
        </w:tc>
        <w:tc>
          <w:tcPr>
            <w:tcW w:w="992" w:type="dxa"/>
          </w:tcPr>
          <w:p w14:paraId="74D56AEA" w14:textId="77777777" w:rsidR="00215E4E" w:rsidRPr="00F21121" w:rsidRDefault="00000000">
            <w:pPr>
              <w:spacing w:after="40"/>
              <w:rPr>
                <w:sz w:val="18"/>
                <w:szCs w:val="24"/>
              </w:rPr>
            </w:pPr>
            <w:r w:rsidRPr="00F21121">
              <w:rPr>
                <w:sz w:val="18"/>
                <w:szCs w:val="24"/>
              </w:rPr>
              <w:t>2.0 d</w:t>
            </w:r>
          </w:p>
        </w:tc>
        <w:tc>
          <w:tcPr>
            <w:tcW w:w="734" w:type="dxa"/>
          </w:tcPr>
          <w:p w14:paraId="3A738353" w14:textId="77777777" w:rsidR="00215E4E" w:rsidRPr="00F21121" w:rsidRDefault="00000000">
            <w:pPr>
              <w:spacing w:after="40"/>
              <w:rPr>
                <w:sz w:val="18"/>
                <w:szCs w:val="24"/>
              </w:rPr>
            </w:pPr>
            <w:r w:rsidRPr="00F21121">
              <w:rPr>
                <w:sz w:val="18"/>
                <w:szCs w:val="24"/>
              </w:rPr>
              <w:t>0.40 d</w:t>
            </w:r>
          </w:p>
        </w:tc>
        <w:tc>
          <w:tcPr>
            <w:tcW w:w="1020" w:type="dxa"/>
          </w:tcPr>
          <w:p w14:paraId="7C81EBC7"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1F3F2F53" w14:textId="77777777" w:rsidR="00215E4E" w:rsidRPr="00F21121" w:rsidRDefault="00000000">
            <w:pPr>
              <w:spacing w:after="40"/>
              <w:rPr>
                <w:sz w:val="18"/>
                <w:szCs w:val="24"/>
              </w:rPr>
            </w:pPr>
            <w:r w:rsidRPr="00F21121">
              <w:rPr>
                <w:sz w:val="18"/>
                <w:szCs w:val="24"/>
              </w:rPr>
              <w:t>Sarai</w:t>
            </w:r>
          </w:p>
        </w:tc>
      </w:tr>
      <w:tr w:rsidR="00215E4E" w:rsidRPr="00F21121" w14:paraId="6035CFE7" w14:textId="77777777" w:rsidTr="00F21121">
        <w:trPr>
          <w:jc w:val="center"/>
        </w:trPr>
        <w:tc>
          <w:tcPr>
            <w:tcW w:w="542" w:type="dxa"/>
          </w:tcPr>
          <w:p w14:paraId="70C42DC2" w14:textId="77777777" w:rsidR="00215E4E" w:rsidRPr="00F21121" w:rsidRDefault="00000000">
            <w:pPr>
              <w:spacing w:after="40"/>
              <w:rPr>
                <w:sz w:val="18"/>
                <w:szCs w:val="24"/>
              </w:rPr>
            </w:pPr>
            <w:r w:rsidRPr="00F21121">
              <w:rPr>
                <w:sz w:val="18"/>
                <w:szCs w:val="24"/>
              </w:rPr>
              <w:t>R8</w:t>
            </w:r>
          </w:p>
        </w:tc>
        <w:tc>
          <w:tcPr>
            <w:tcW w:w="2410" w:type="dxa"/>
          </w:tcPr>
          <w:p w14:paraId="311C5534" w14:textId="77777777" w:rsidR="00215E4E" w:rsidRPr="00F21121" w:rsidRDefault="00000000">
            <w:pPr>
              <w:spacing w:after="40"/>
              <w:rPr>
                <w:sz w:val="18"/>
                <w:szCs w:val="24"/>
                <w:lang w:val="es-MX"/>
              </w:rPr>
            </w:pPr>
            <w:r w:rsidRPr="00F21121">
              <w:rPr>
                <w:sz w:val="18"/>
                <w:szCs w:val="24"/>
                <w:lang w:val="es-MX"/>
              </w:rPr>
              <w:t xml:space="preserve">Pérdida de trabajo por conflicto de versiones en el </w:t>
            </w:r>
            <w:r w:rsidRPr="00F21121">
              <w:rPr>
                <w:sz w:val="18"/>
                <w:szCs w:val="24"/>
                <w:lang w:val="es-MX"/>
              </w:rPr>
              <w:lastRenderedPageBreak/>
              <w:t>repositorio</w:t>
            </w:r>
          </w:p>
        </w:tc>
        <w:tc>
          <w:tcPr>
            <w:tcW w:w="1417" w:type="dxa"/>
          </w:tcPr>
          <w:p w14:paraId="26FD6AC2" w14:textId="77777777" w:rsidR="00215E4E" w:rsidRPr="00F21121" w:rsidRDefault="00000000">
            <w:pPr>
              <w:spacing w:after="40"/>
              <w:rPr>
                <w:sz w:val="18"/>
                <w:szCs w:val="24"/>
              </w:rPr>
            </w:pPr>
            <w:r w:rsidRPr="00F21121">
              <w:rPr>
                <w:sz w:val="18"/>
                <w:szCs w:val="24"/>
              </w:rPr>
              <w:lastRenderedPageBreak/>
              <w:t>Técnico</w:t>
            </w:r>
          </w:p>
        </w:tc>
        <w:tc>
          <w:tcPr>
            <w:tcW w:w="709" w:type="dxa"/>
          </w:tcPr>
          <w:p w14:paraId="62F55729" w14:textId="77777777" w:rsidR="00215E4E" w:rsidRPr="00F21121" w:rsidRDefault="00000000">
            <w:pPr>
              <w:spacing w:after="40"/>
              <w:rPr>
                <w:sz w:val="18"/>
                <w:szCs w:val="24"/>
              </w:rPr>
            </w:pPr>
            <w:r w:rsidRPr="00F21121">
              <w:rPr>
                <w:sz w:val="18"/>
                <w:szCs w:val="24"/>
              </w:rPr>
              <w:t>20%</w:t>
            </w:r>
          </w:p>
        </w:tc>
        <w:tc>
          <w:tcPr>
            <w:tcW w:w="992" w:type="dxa"/>
          </w:tcPr>
          <w:p w14:paraId="791DB30E" w14:textId="77777777" w:rsidR="00215E4E" w:rsidRPr="00F21121" w:rsidRDefault="00000000">
            <w:pPr>
              <w:spacing w:after="40"/>
              <w:rPr>
                <w:sz w:val="18"/>
                <w:szCs w:val="24"/>
              </w:rPr>
            </w:pPr>
            <w:r w:rsidRPr="00F21121">
              <w:rPr>
                <w:sz w:val="18"/>
                <w:szCs w:val="24"/>
              </w:rPr>
              <w:t>1.5 d</w:t>
            </w:r>
          </w:p>
        </w:tc>
        <w:tc>
          <w:tcPr>
            <w:tcW w:w="734" w:type="dxa"/>
          </w:tcPr>
          <w:p w14:paraId="036B2743" w14:textId="77777777" w:rsidR="00215E4E" w:rsidRPr="00F21121" w:rsidRDefault="00000000">
            <w:pPr>
              <w:spacing w:after="40"/>
              <w:rPr>
                <w:sz w:val="18"/>
                <w:szCs w:val="24"/>
              </w:rPr>
            </w:pPr>
            <w:r w:rsidRPr="00F21121">
              <w:rPr>
                <w:sz w:val="18"/>
                <w:szCs w:val="24"/>
              </w:rPr>
              <w:t>0.30 d</w:t>
            </w:r>
          </w:p>
        </w:tc>
        <w:tc>
          <w:tcPr>
            <w:tcW w:w="1020" w:type="dxa"/>
          </w:tcPr>
          <w:p w14:paraId="40CDDC87"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349200CF" w14:textId="77777777" w:rsidR="00215E4E" w:rsidRPr="00F21121" w:rsidRDefault="00000000">
            <w:pPr>
              <w:spacing w:after="40"/>
              <w:rPr>
                <w:sz w:val="18"/>
                <w:szCs w:val="24"/>
              </w:rPr>
            </w:pPr>
            <w:r w:rsidRPr="00F21121">
              <w:rPr>
                <w:sz w:val="18"/>
                <w:szCs w:val="24"/>
              </w:rPr>
              <w:t>Diana</w:t>
            </w:r>
          </w:p>
        </w:tc>
      </w:tr>
      <w:tr w:rsidR="00215E4E" w:rsidRPr="00F21121" w14:paraId="6DFA4FEF" w14:textId="77777777" w:rsidTr="00F21121">
        <w:trPr>
          <w:jc w:val="center"/>
        </w:trPr>
        <w:tc>
          <w:tcPr>
            <w:tcW w:w="542" w:type="dxa"/>
          </w:tcPr>
          <w:p w14:paraId="0B75AE6F" w14:textId="77777777" w:rsidR="00215E4E" w:rsidRPr="00F21121" w:rsidRDefault="00000000">
            <w:pPr>
              <w:spacing w:after="40"/>
              <w:rPr>
                <w:sz w:val="18"/>
                <w:szCs w:val="24"/>
              </w:rPr>
            </w:pPr>
            <w:r w:rsidRPr="00F21121">
              <w:rPr>
                <w:sz w:val="18"/>
                <w:szCs w:val="24"/>
              </w:rPr>
              <w:t>R9</w:t>
            </w:r>
          </w:p>
        </w:tc>
        <w:tc>
          <w:tcPr>
            <w:tcW w:w="2410" w:type="dxa"/>
          </w:tcPr>
          <w:p w14:paraId="3CB17FD0" w14:textId="77777777" w:rsidR="00215E4E" w:rsidRPr="00F21121" w:rsidRDefault="00000000">
            <w:pPr>
              <w:spacing w:after="40"/>
              <w:rPr>
                <w:sz w:val="18"/>
                <w:szCs w:val="24"/>
                <w:lang w:val="es-MX"/>
              </w:rPr>
            </w:pPr>
            <w:r w:rsidRPr="00F21121">
              <w:rPr>
                <w:sz w:val="18"/>
                <w:szCs w:val="24"/>
                <w:lang w:val="es-MX"/>
              </w:rPr>
              <w:t>Un integrante reduce su disponibilidad por carga académica</w:t>
            </w:r>
          </w:p>
        </w:tc>
        <w:tc>
          <w:tcPr>
            <w:tcW w:w="1417" w:type="dxa"/>
          </w:tcPr>
          <w:p w14:paraId="00811DD7" w14:textId="77777777" w:rsidR="00215E4E" w:rsidRPr="00F21121" w:rsidRDefault="00000000">
            <w:pPr>
              <w:spacing w:after="40"/>
              <w:rPr>
                <w:sz w:val="18"/>
                <w:szCs w:val="24"/>
              </w:rPr>
            </w:pPr>
            <w:r w:rsidRPr="00F21121">
              <w:rPr>
                <w:sz w:val="18"/>
                <w:szCs w:val="24"/>
              </w:rPr>
              <w:t>Equipo</w:t>
            </w:r>
          </w:p>
        </w:tc>
        <w:tc>
          <w:tcPr>
            <w:tcW w:w="709" w:type="dxa"/>
          </w:tcPr>
          <w:p w14:paraId="74627B52" w14:textId="77777777" w:rsidR="00215E4E" w:rsidRPr="00F21121" w:rsidRDefault="00000000">
            <w:pPr>
              <w:spacing w:after="40"/>
              <w:rPr>
                <w:sz w:val="18"/>
                <w:szCs w:val="24"/>
              </w:rPr>
            </w:pPr>
            <w:r w:rsidRPr="00F21121">
              <w:rPr>
                <w:sz w:val="18"/>
                <w:szCs w:val="24"/>
              </w:rPr>
              <w:t>45%</w:t>
            </w:r>
          </w:p>
        </w:tc>
        <w:tc>
          <w:tcPr>
            <w:tcW w:w="992" w:type="dxa"/>
          </w:tcPr>
          <w:p w14:paraId="0121FE2B" w14:textId="77777777" w:rsidR="00215E4E" w:rsidRPr="00F21121" w:rsidRDefault="00000000">
            <w:pPr>
              <w:spacing w:after="40"/>
              <w:rPr>
                <w:sz w:val="18"/>
                <w:szCs w:val="24"/>
              </w:rPr>
            </w:pPr>
            <w:r w:rsidRPr="00F21121">
              <w:rPr>
                <w:sz w:val="18"/>
                <w:szCs w:val="24"/>
              </w:rPr>
              <w:t>3.0 d</w:t>
            </w:r>
          </w:p>
        </w:tc>
        <w:tc>
          <w:tcPr>
            <w:tcW w:w="734" w:type="dxa"/>
          </w:tcPr>
          <w:p w14:paraId="10205C90" w14:textId="77777777" w:rsidR="00215E4E" w:rsidRPr="00F21121" w:rsidRDefault="00000000">
            <w:pPr>
              <w:spacing w:after="40"/>
              <w:rPr>
                <w:sz w:val="18"/>
                <w:szCs w:val="24"/>
              </w:rPr>
            </w:pPr>
            <w:r w:rsidRPr="00F21121">
              <w:rPr>
                <w:sz w:val="18"/>
                <w:szCs w:val="24"/>
              </w:rPr>
              <w:t>1.35 d</w:t>
            </w:r>
          </w:p>
        </w:tc>
        <w:tc>
          <w:tcPr>
            <w:tcW w:w="1020" w:type="dxa"/>
          </w:tcPr>
          <w:p w14:paraId="448BC8D8" w14:textId="77777777" w:rsidR="00215E4E" w:rsidRPr="00F21121" w:rsidRDefault="00000000">
            <w:pPr>
              <w:spacing w:after="40"/>
              <w:rPr>
                <w:sz w:val="18"/>
                <w:szCs w:val="24"/>
              </w:rPr>
            </w:pPr>
            <w:proofErr w:type="spellStart"/>
            <w:r w:rsidRPr="00F21121">
              <w:rPr>
                <w:sz w:val="18"/>
                <w:szCs w:val="24"/>
              </w:rPr>
              <w:t>Aceptar</w:t>
            </w:r>
            <w:proofErr w:type="spellEnd"/>
          </w:p>
        </w:tc>
        <w:tc>
          <w:tcPr>
            <w:tcW w:w="1247" w:type="dxa"/>
          </w:tcPr>
          <w:p w14:paraId="41A4E537" w14:textId="77777777" w:rsidR="00215E4E" w:rsidRPr="00F21121" w:rsidRDefault="00000000">
            <w:pPr>
              <w:spacing w:after="40"/>
              <w:rPr>
                <w:sz w:val="18"/>
                <w:szCs w:val="24"/>
              </w:rPr>
            </w:pPr>
            <w:r w:rsidRPr="00F21121">
              <w:rPr>
                <w:sz w:val="18"/>
                <w:szCs w:val="24"/>
              </w:rPr>
              <w:t>Benjamín</w:t>
            </w:r>
          </w:p>
        </w:tc>
      </w:tr>
      <w:tr w:rsidR="00215E4E" w:rsidRPr="00F21121" w14:paraId="16B7214E" w14:textId="77777777" w:rsidTr="00F21121">
        <w:trPr>
          <w:jc w:val="center"/>
        </w:trPr>
        <w:tc>
          <w:tcPr>
            <w:tcW w:w="542" w:type="dxa"/>
          </w:tcPr>
          <w:p w14:paraId="36D985AD" w14:textId="77777777" w:rsidR="00215E4E" w:rsidRPr="00F21121" w:rsidRDefault="00000000">
            <w:pPr>
              <w:spacing w:after="40"/>
              <w:rPr>
                <w:sz w:val="18"/>
                <w:szCs w:val="24"/>
              </w:rPr>
            </w:pPr>
            <w:r w:rsidRPr="00F21121">
              <w:rPr>
                <w:sz w:val="18"/>
                <w:szCs w:val="24"/>
              </w:rPr>
              <w:t>R10</w:t>
            </w:r>
          </w:p>
        </w:tc>
        <w:tc>
          <w:tcPr>
            <w:tcW w:w="2410" w:type="dxa"/>
          </w:tcPr>
          <w:p w14:paraId="51EA0F72" w14:textId="77777777" w:rsidR="00215E4E" w:rsidRPr="00F21121" w:rsidRDefault="00000000">
            <w:pPr>
              <w:spacing w:after="40"/>
              <w:rPr>
                <w:sz w:val="18"/>
                <w:szCs w:val="24"/>
                <w:lang w:val="es-MX"/>
              </w:rPr>
            </w:pPr>
            <w:r w:rsidRPr="00F21121">
              <w:rPr>
                <w:sz w:val="18"/>
                <w:szCs w:val="24"/>
                <w:lang w:val="es-MX"/>
              </w:rPr>
              <w:t>ProjectLibre deja de abrir o corrompe el archivo del cronograma</w:t>
            </w:r>
          </w:p>
        </w:tc>
        <w:tc>
          <w:tcPr>
            <w:tcW w:w="1417" w:type="dxa"/>
          </w:tcPr>
          <w:p w14:paraId="1B5F5AD6" w14:textId="77777777" w:rsidR="00215E4E" w:rsidRPr="00F21121" w:rsidRDefault="00000000">
            <w:pPr>
              <w:spacing w:after="40"/>
              <w:rPr>
                <w:sz w:val="18"/>
                <w:szCs w:val="24"/>
              </w:rPr>
            </w:pPr>
            <w:proofErr w:type="spellStart"/>
            <w:r w:rsidRPr="00F21121">
              <w:rPr>
                <w:sz w:val="18"/>
                <w:szCs w:val="24"/>
              </w:rPr>
              <w:t>Herramientas</w:t>
            </w:r>
            <w:proofErr w:type="spellEnd"/>
          </w:p>
        </w:tc>
        <w:tc>
          <w:tcPr>
            <w:tcW w:w="709" w:type="dxa"/>
          </w:tcPr>
          <w:p w14:paraId="342C9617" w14:textId="77777777" w:rsidR="00215E4E" w:rsidRPr="00F21121" w:rsidRDefault="00000000">
            <w:pPr>
              <w:spacing w:after="40"/>
              <w:rPr>
                <w:sz w:val="18"/>
                <w:szCs w:val="24"/>
              </w:rPr>
            </w:pPr>
            <w:r w:rsidRPr="00F21121">
              <w:rPr>
                <w:sz w:val="18"/>
                <w:szCs w:val="24"/>
              </w:rPr>
              <w:t>25%</w:t>
            </w:r>
          </w:p>
        </w:tc>
        <w:tc>
          <w:tcPr>
            <w:tcW w:w="992" w:type="dxa"/>
          </w:tcPr>
          <w:p w14:paraId="2D86BBBC" w14:textId="77777777" w:rsidR="00215E4E" w:rsidRPr="00F21121" w:rsidRDefault="00000000">
            <w:pPr>
              <w:spacing w:after="40"/>
              <w:rPr>
                <w:sz w:val="18"/>
                <w:szCs w:val="24"/>
              </w:rPr>
            </w:pPr>
            <w:r w:rsidRPr="00F21121">
              <w:rPr>
                <w:sz w:val="18"/>
                <w:szCs w:val="24"/>
              </w:rPr>
              <w:t>1.5 d</w:t>
            </w:r>
          </w:p>
        </w:tc>
        <w:tc>
          <w:tcPr>
            <w:tcW w:w="734" w:type="dxa"/>
          </w:tcPr>
          <w:p w14:paraId="24DCEACC" w14:textId="77777777" w:rsidR="00215E4E" w:rsidRPr="00F21121" w:rsidRDefault="00000000">
            <w:pPr>
              <w:spacing w:after="40"/>
              <w:rPr>
                <w:sz w:val="18"/>
                <w:szCs w:val="24"/>
              </w:rPr>
            </w:pPr>
            <w:r w:rsidRPr="00F21121">
              <w:rPr>
                <w:sz w:val="18"/>
                <w:szCs w:val="24"/>
              </w:rPr>
              <w:t>0.38 d</w:t>
            </w:r>
          </w:p>
        </w:tc>
        <w:tc>
          <w:tcPr>
            <w:tcW w:w="1020" w:type="dxa"/>
          </w:tcPr>
          <w:p w14:paraId="4A28633C" w14:textId="77777777" w:rsidR="00215E4E" w:rsidRPr="00F21121" w:rsidRDefault="00000000">
            <w:pPr>
              <w:spacing w:after="40"/>
              <w:rPr>
                <w:sz w:val="18"/>
                <w:szCs w:val="24"/>
              </w:rPr>
            </w:pPr>
            <w:proofErr w:type="spellStart"/>
            <w:r w:rsidRPr="00F21121">
              <w:rPr>
                <w:sz w:val="18"/>
                <w:szCs w:val="24"/>
              </w:rPr>
              <w:t>Mitigar</w:t>
            </w:r>
            <w:proofErr w:type="spellEnd"/>
          </w:p>
        </w:tc>
        <w:tc>
          <w:tcPr>
            <w:tcW w:w="1247" w:type="dxa"/>
          </w:tcPr>
          <w:p w14:paraId="0A73C772" w14:textId="77777777" w:rsidR="00215E4E" w:rsidRPr="00F21121" w:rsidRDefault="00000000">
            <w:pPr>
              <w:spacing w:after="40"/>
              <w:rPr>
                <w:sz w:val="18"/>
                <w:szCs w:val="24"/>
              </w:rPr>
            </w:pPr>
            <w:r w:rsidRPr="00F21121">
              <w:rPr>
                <w:sz w:val="18"/>
                <w:szCs w:val="24"/>
              </w:rPr>
              <w:t>Diana</w:t>
            </w:r>
          </w:p>
        </w:tc>
      </w:tr>
      <w:tr w:rsidR="00215E4E" w:rsidRPr="00F21121" w14:paraId="15CE641B" w14:textId="77777777" w:rsidTr="00F21121">
        <w:trPr>
          <w:jc w:val="center"/>
        </w:trPr>
        <w:tc>
          <w:tcPr>
            <w:tcW w:w="542" w:type="dxa"/>
          </w:tcPr>
          <w:p w14:paraId="0A856C5B" w14:textId="77777777" w:rsidR="00215E4E" w:rsidRPr="00F21121" w:rsidRDefault="00000000">
            <w:pPr>
              <w:spacing w:after="40"/>
              <w:rPr>
                <w:sz w:val="18"/>
                <w:szCs w:val="24"/>
              </w:rPr>
            </w:pPr>
            <w:r w:rsidRPr="00F21121">
              <w:rPr>
                <w:sz w:val="18"/>
                <w:szCs w:val="24"/>
              </w:rPr>
              <w:t>R11</w:t>
            </w:r>
          </w:p>
        </w:tc>
        <w:tc>
          <w:tcPr>
            <w:tcW w:w="2410" w:type="dxa"/>
          </w:tcPr>
          <w:p w14:paraId="3B9A8952" w14:textId="77777777" w:rsidR="00215E4E" w:rsidRPr="00F21121" w:rsidRDefault="00000000">
            <w:pPr>
              <w:spacing w:after="40"/>
              <w:rPr>
                <w:sz w:val="18"/>
                <w:szCs w:val="24"/>
                <w:lang w:val="es-MX"/>
              </w:rPr>
            </w:pPr>
            <w:r w:rsidRPr="00F21121">
              <w:rPr>
                <w:sz w:val="18"/>
                <w:szCs w:val="24"/>
                <w:lang w:val="es-MX"/>
              </w:rPr>
              <w:t>Pérdida del repositorio o del respaldo del proyecto</w:t>
            </w:r>
          </w:p>
        </w:tc>
        <w:tc>
          <w:tcPr>
            <w:tcW w:w="1417" w:type="dxa"/>
          </w:tcPr>
          <w:p w14:paraId="3292D359" w14:textId="77777777" w:rsidR="00215E4E" w:rsidRPr="00F21121" w:rsidRDefault="00000000">
            <w:pPr>
              <w:spacing w:after="40"/>
              <w:rPr>
                <w:sz w:val="18"/>
                <w:szCs w:val="24"/>
              </w:rPr>
            </w:pPr>
            <w:proofErr w:type="spellStart"/>
            <w:r w:rsidRPr="00F21121">
              <w:rPr>
                <w:sz w:val="18"/>
                <w:szCs w:val="24"/>
              </w:rPr>
              <w:t>Herramientas</w:t>
            </w:r>
            <w:proofErr w:type="spellEnd"/>
          </w:p>
        </w:tc>
        <w:tc>
          <w:tcPr>
            <w:tcW w:w="709" w:type="dxa"/>
          </w:tcPr>
          <w:p w14:paraId="45C2DEE3" w14:textId="77777777" w:rsidR="00215E4E" w:rsidRPr="00F21121" w:rsidRDefault="00000000">
            <w:pPr>
              <w:spacing w:after="40"/>
              <w:rPr>
                <w:sz w:val="18"/>
                <w:szCs w:val="24"/>
              </w:rPr>
            </w:pPr>
            <w:r w:rsidRPr="00F21121">
              <w:rPr>
                <w:sz w:val="18"/>
                <w:szCs w:val="24"/>
              </w:rPr>
              <w:t>10%</w:t>
            </w:r>
          </w:p>
        </w:tc>
        <w:tc>
          <w:tcPr>
            <w:tcW w:w="992" w:type="dxa"/>
          </w:tcPr>
          <w:p w14:paraId="5FED9756" w14:textId="77777777" w:rsidR="00215E4E" w:rsidRPr="00F21121" w:rsidRDefault="00000000">
            <w:pPr>
              <w:spacing w:after="40"/>
              <w:rPr>
                <w:sz w:val="18"/>
                <w:szCs w:val="24"/>
              </w:rPr>
            </w:pPr>
            <w:r w:rsidRPr="00F21121">
              <w:rPr>
                <w:sz w:val="18"/>
                <w:szCs w:val="24"/>
              </w:rPr>
              <w:t>8.0 d</w:t>
            </w:r>
          </w:p>
        </w:tc>
        <w:tc>
          <w:tcPr>
            <w:tcW w:w="734" w:type="dxa"/>
          </w:tcPr>
          <w:p w14:paraId="38D39529" w14:textId="77777777" w:rsidR="00215E4E" w:rsidRPr="00F21121" w:rsidRDefault="00000000">
            <w:pPr>
              <w:spacing w:after="40"/>
              <w:rPr>
                <w:sz w:val="18"/>
                <w:szCs w:val="24"/>
              </w:rPr>
            </w:pPr>
            <w:r w:rsidRPr="00F21121">
              <w:rPr>
                <w:sz w:val="18"/>
                <w:szCs w:val="24"/>
              </w:rPr>
              <w:t>0.80 d</w:t>
            </w:r>
          </w:p>
        </w:tc>
        <w:tc>
          <w:tcPr>
            <w:tcW w:w="1020" w:type="dxa"/>
          </w:tcPr>
          <w:p w14:paraId="280E1459" w14:textId="77777777" w:rsidR="00215E4E" w:rsidRPr="00F21121" w:rsidRDefault="00000000">
            <w:pPr>
              <w:spacing w:after="40"/>
              <w:rPr>
                <w:sz w:val="18"/>
                <w:szCs w:val="24"/>
              </w:rPr>
            </w:pPr>
            <w:r w:rsidRPr="00F21121">
              <w:rPr>
                <w:sz w:val="18"/>
                <w:szCs w:val="24"/>
              </w:rPr>
              <w:t>Mitigar</w:t>
            </w:r>
          </w:p>
        </w:tc>
        <w:tc>
          <w:tcPr>
            <w:tcW w:w="1247" w:type="dxa"/>
          </w:tcPr>
          <w:p w14:paraId="3F2F54A0" w14:textId="77777777" w:rsidR="00215E4E" w:rsidRPr="00F21121" w:rsidRDefault="00000000">
            <w:pPr>
              <w:spacing w:after="40"/>
              <w:rPr>
                <w:sz w:val="18"/>
                <w:szCs w:val="24"/>
              </w:rPr>
            </w:pPr>
            <w:r w:rsidRPr="00F21121">
              <w:rPr>
                <w:sz w:val="18"/>
                <w:szCs w:val="24"/>
              </w:rPr>
              <w:t>Diana</w:t>
            </w:r>
          </w:p>
        </w:tc>
      </w:tr>
      <w:tr w:rsidR="00215E4E" w:rsidRPr="00F21121" w14:paraId="490E554C" w14:textId="77777777" w:rsidTr="00F21121">
        <w:trPr>
          <w:jc w:val="center"/>
        </w:trPr>
        <w:tc>
          <w:tcPr>
            <w:tcW w:w="542" w:type="dxa"/>
          </w:tcPr>
          <w:p w14:paraId="29E31B74" w14:textId="77777777" w:rsidR="00215E4E" w:rsidRPr="00F21121" w:rsidRDefault="00000000">
            <w:pPr>
              <w:spacing w:after="40"/>
              <w:rPr>
                <w:sz w:val="18"/>
                <w:szCs w:val="24"/>
              </w:rPr>
            </w:pPr>
            <w:r w:rsidRPr="00F21121">
              <w:rPr>
                <w:sz w:val="18"/>
                <w:szCs w:val="24"/>
              </w:rPr>
              <w:t>R12</w:t>
            </w:r>
          </w:p>
        </w:tc>
        <w:tc>
          <w:tcPr>
            <w:tcW w:w="2410" w:type="dxa"/>
          </w:tcPr>
          <w:p w14:paraId="08A0FB19" w14:textId="77777777" w:rsidR="00215E4E" w:rsidRPr="00F21121" w:rsidRDefault="00000000">
            <w:pPr>
              <w:spacing w:after="40"/>
              <w:rPr>
                <w:sz w:val="18"/>
                <w:szCs w:val="24"/>
                <w:lang w:val="es-MX"/>
              </w:rPr>
            </w:pPr>
            <w:r w:rsidRPr="00F21121">
              <w:rPr>
                <w:sz w:val="18"/>
                <w:szCs w:val="24"/>
                <w:lang w:val="es-MX"/>
              </w:rPr>
              <w:t>Falla del equipo de cómputo de un integrante</w:t>
            </w:r>
          </w:p>
        </w:tc>
        <w:tc>
          <w:tcPr>
            <w:tcW w:w="1417" w:type="dxa"/>
          </w:tcPr>
          <w:p w14:paraId="22CDAC46" w14:textId="77777777" w:rsidR="00215E4E" w:rsidRPr="00F21121" w:rsidRDefault="00000000">
            <w:pPr>
              <w:spacing w:after="40"/>
              <w:rPr>
                <w:sz w:val="18"/>
                <w:szCs w:val="24"/>
              </w:rPr>
            </w:pPr>
            <w:proofErr w:type="spellStart"/>
            <w:r w:rsidRPr="00F21121">
              <w:rPr>
                <w:sz w:val="18"/>
                <w:szCs w:val="24"/>
              </w:rPr>
              <w:t>Herramientas</w:t>
            </w:r>
            <w:proofErr w:type="spellEnd"/>
          </w:p>
        </w:tc>
        <w:tc>
          <w:tcPr>
            <w:tcW w:w="709" w:type="dxa"/>
          </w:tcPr>
          <w:p w14:paraId="4756CA21" w14:textId="77777777" w:rsidR="00215E4E" w:rsidRPr="00F21121" w:rsidRDefault="00000000">
            <w:pPr>
              <w:spacing w:after="40"/>
              <w:rPr>
                <w:sz w:val="18"/>
                <w:szCs w:val="24"/>
              </w:rPr>
            </w:pPr>
            <w:r w:rsidRPr="00F21121">
              <w:rPr>
                <w:sz w:val="18"/>
                <w:szCs w:val="24"/>
              </w:rPr>
              <w:t>30%</w:t>
            </w:r>
          </w:p>
        </w:tc>
        <w:tc>
          <w:tcPr>
            <w:tcW w:w="992" w:type="dxa"/>
          </w:tcPr>
          <w:p w14:paraId="67951F84" w14:textId="77777777" w:rsidR="00215E4E" w:rsidRPr="00F21121" w:rsidRDefault="00000000">
            <w:pPr>
              <w:spacing w:after="40"/>
              <w:rPr>
                <w:sz w:val="18"/>
                <w:szCs w:val="24"/>
              </w:rPr>
            </w:pPr>
            <w:r w:rsidRPr="00F21121">
              <w:rPr>
                <w:sz w:val="18"/>
                <w:szCs w:val="24"/>
              </w:rPr>
              <w:t>2.5 d</w:t>
            </w:r>
          </w:p>
        </w:tc>
        <w:tc>
          <w:tcPr>
            <w:tcW w:w="734" w:type="dxa"/>
          </w:tcPr>
          <w:p w14:paraId="5EE6E863" w14:textId="77777777" w:rsidR="00215E4E" w:rsidRPr="00F21121" w:rsidRDefault="00000000">
            <w:pPr>
              <w:spacing w:after="40"/>
              <w:rPr>
                <w:sz w:val="18"/>
                <w:szCs w:val="24"/>
              </w:rPr>
            </w:pPr>
            <w:r w:rsidRPr="00F21121">
              <w:rPr>
                <w:sz w:val="18"/>
                <w:szCs w:val="24"/>
              </w:rPr>
              <w:t>0.75 d</w:t>
            </w:r>
          </w:p>
        </w:tc>
        <w:tc>
          <w:tcPr>
            <w:tcW w:w="1020" w:type="dxa"/>
          </w:tcPr>
          <w:p w14:paraId="5B6E0B35" w14:textId="77777777" w:rsidR="00215E4E" w:rsidRPr="00F21121" w:rsidRDefault="00000000">
            <w:pPr>
              <w:spacing w:after="40"/>
              <w:rPr>
                <w:sz w:val="18"/>
                <w:szCs w:val="24"/>
              </w:rPr>
            </w:pPr>
            <w:r w:rsidRPr="00F21121">
              <w:rPr>
                <w:sz w:val="18"/>
                <w:szCs w:val="24"/>
              </w:rPr>
              <w:t>Mitigar</w:t>
            </w:r>
          </w:p>
        </w:tc>
        <w:tc>
          <w:tcPr>
            <w:tcW w:w="1247" w:type="dxa"/>
          </w:tcPr>
          <w:p w14:paraId="27B0EA04" w14:textId="77777777" w:rsidR="00215E4E" w:rsidRPr="00F21121" w:rsidRDefault="00000000">
            <w:pPr>
              <w:spacing w:after="40"/>
              <w:rPr>
                <w:sz w:val="18"/>
                <w:szCs w:val="24"/>
              </w:rPr>
            </w:pPr>
            <w:r w:rsidRPr="00F21121">
              <w:rPr>
                <w:sz w:val="18"/>
                <w:szCs w:val="24"/>
              </w:rPr>
              <w:t>el afectado</w:t>
            </w:r>
          </w:p>
        </w:tc>
      </w:tr>
      <w:tr w:rsidR="00215E4E" w:rsidRPr="00F21121" w14:paraId="55AFF32B" w14:textId="77777777" w:rsidTr="00F21121">
        <w:trPr>
          <w:jc w:val="center"/>
        </w:trPr>
        <w:tc>
          <w:tcPr>
            <w:tcW w:w="542" w:type="dxa"/>
          </w:tcPr>
          <w:p w14:paraId="45EB2724" w14:textId="77777777" w:rsidR="00215E4E" w:rsidRPr="00F21121" w:rsidRDefault="00000000">
            <w:pPr>
              <w:spacing w:after="40"/>
              <w:rPr>
                <w:sz w:val="18"/>
                <w:szCs w:val="24"/>
              </w:rPr>
            </w:pPr>
            <w:r w:rsidRPr="00F21121">
              <w:rPr>
                <w:sz w:val="18"/>
                <w:szCs w:val="24"/>
              </w:rPr>
              <w:t>R13</w:t>
            </w:r>
          </w:p>
        </w:tc>
        <w:tc>
          <w:tcPr>
            <w:tcW w:w="2410" w:type="dxa"/>
          </w:tcPr>
          <w:p w14:paraId="69496472" w14:textId="77777777" w:rsidR="00215E4E" w:rsidRPr="00F21121" w:rsidRDefault="00000000">
            <w:pPr>
              <w:spacing w:after="40"/>
              <w:rPr>
                <w:sz w:val="18"/>
                <w:szCs w:val="24"/>
                <w:lang w:val="es-MX"/>
              </w:rPr>
            </w:pPr>
            <w:r w:rsidRPr="00F21121">
              <w:rPr>
                <w:sz w:val="18"/>
                <w:szCs w:val="24"/>
                <w:lang w:val="es-MX"/>
              </w:rPr>
              <w:t>Unity o el kit de desarrollo se actualizan y rompen el proyecto</w:t>
            </w:r>
          </w:p>
        </w:tc>
        <w:tc>
          <w:tcPr>
            <w:tcW w:w="1417" w:type="dxa"/>
          </w:tcPr>
          <w:p w14:paraId="3F9F577C" w14:textId="77777777" w:rsidR="00215E4E" w:rsidRPr="00F21121" w:rsidRDefault="00000000">
            <w:pPr>
              <w:spacing w:after="40"/>
              <w:rPr>
                <w:sz w:val="18"/>
                <w:szCs w:val="24"/>
              </w:rPr>
            </w:pPr>
            <w:proofErr w:type="spellStart"/>
            <w:r w:rsidRPr="00F21121">
              <w:rPr>
                <w:sz w:val="18"/>
                <w:szCs w:val="24"/>
              </w:rPr>
              <w:t>Herramientas</w:t>
            </w:r>
            <w:proofErr w:type="spellEnd"/>
          </w:p>
        </w:tc>
        <w:tc>
          <w:tcPr>
            <w:tcW w:w="709" w:type="dxa"/>
          </w:tcPr>
          <w:p w14:paraId="5EEC035E" w14:textId="77777777" w:rsidR="00215E4E" w:rsidRPr="00F21121" w:rsidRDefault="00000000">
            <w:pPr>
              <w:spacing w:after="40"/>
              <w:rPr>
                <w:sz w:val="18"/>
                <w:szCs w:val="24"/>
              </w:rPr>
            </w:pPr>
            <w:r w:rsidRPr="00F21121">
              <w:rPr>
                <w:sz w:val="18"/>
                <w:szCs w:val="24"/>
              </w:rPr>
              <w:t>20%</w:t>
            </w:r>
          </w:p>
        </w:tc>
        <w:tc>
          <w:tcPr>
            <w:tcW w:w="992" w:type="dxa"/>
          </w:tcPr>
          <w:p w14:paraId="1F4A0664" w14:textId="77777777" w:rsidR="00215E4E" w:rsidRPr="00F21121" w:rsidRDefault="00000000">
            <w:pPr>
              <w:spacing w:after="40"/>
              <w:rPr>
                <w:sz w:val="18"/>
                <w:szCs w:val="24"/>
              </w:rPr>
            </w:pPr>
            <w:r w:rsidRPr="00F21121">
              <w:rPr>
                <w:sz w:val="18"/>
                <w:szCs w:val="24"/>
              </w:rPr>
              <w:t>3.0 d</w:t>
            </w:r>
          </w:p>
        </w:tc>
        <w:tc>
          <w:tcPr>
            <w:tcW w:w="734" w:type="dxa"/>
          </w:tcPr>
          <w:p w14:paraId="75E3EA9D" w14:textId="77777777" w:rsidR="00215E4E" w:rsidRPr="00F21121" w:rsidRDefault="00000000">
            <w:pPr>
              <w:spacing w:after="40"/>
              <w:rPr>
                <w:sz w:val="18"/>
                <w:szCs w:val="24"/>
              </w:rPr>
            </w:pPr>
            <w:r w:rsidRPr="00F21121">
              <w:rPr>
                <w:sz w:val="18"/>
                <w:szCs w:val="24"/>
              </w:rPr>
              <w:t>0.60 d</w:t>
            </w:r>
          </w:p>
        </w:tc>
        <w:tc>
          <w:tcPr>
            <w:tcW w:w="1020" w:type="dxa"/>
          </w:tcPr>
          <w:p w14:paraId="43AC8365" w14:textId="77777777" w:rsidR="00215E4E" w:rsidRPr="00F21121" w:rsidRDefault="00000000">
            <w:pPr>
              <w:spacing w:after="40"/>
              <w:rPr>
                <w:sz w:val="18"/>
                <w:szCs w:val="24"/>
              </w:rPr>
            </w:pPr>
            <w:r w:rsidRPr="00F21121">
              <w:rPr>
                <w:sz w:val="18"/>
                <w:szCs w:val="24"/>
              </w:rPr>
              <w:t>Evitar</w:t>
            </w:r>
          </w:p>
        </w:tc>
        <w:tc>
          <w:tcPr>
            <w:tcW w:w="1247" w:type="dxa"/>
          </w:tcPr>
          <w:p w14:paraId="4C3984FE" w14:textId="77777777" w:rsidR="00215E4E" w:rsidRPr="00F21121" w:rsidRDefault="00000000">
            <w:pPr>
              <w:spacing w:after="40"/>
              <w:rPr>
                <w:sz w:val="18"/>
                <w:szCs w:val="24"/>
              </w:rPr>
            </w:pPr>
            <w:r w:rsidRPr="00F21121">
              <w:rPr>
                <w:sz w:val="18"/>
                <w:szCs w:val="24"/>
              </w:rPr>
              <w:t>Misael</w:t>
            </w:r>
          </w:p>
        </w:tc>
      </w:tr>
      <w:tr w:rsidR="00215E4E" w:rsidRPr="00F21121" w14:paraId="6321726D" w14:textId="77777777" w:rsidTr="00F21121">
        <w:trPr>
          <w:jc w:val="center"/>
        </w:trPr>
        <w:tc>
          <w:tcPr>
            <w:tcW w:w="542" w:type="dxa"/>
          </w:tcPr>
          <w:p w14:paraId="5A108BDD" w14:textId="77777777" w:rsidR="00215E4E" w:rsidRPr="00F21121" w:rsidRDefault="00000000">
            <w:pPr>
              <w:spacing w:after="40"/>
              <w:rPr>
                <w:sz w:val="18"/>
                <w:szCs w:val="24"/>
              </w:rPr>
            </w:pPr>
            <w:r w:rsidRPr="00F21121">
              <w:rPr>
                <w:sz w:val="18"/>
                <w:szCs w:val="24"/>
              </w:rPr>
              <w:t>R14</w:t>
            </w:r>
          </w:p>
        </w:tc>
        <w:tc>
          <w:tcPr>
            <w:tcW w:w="2410" w:type="dxa"/>
          </w:tcPr>
          <w:p w14:paraId="47D295EB" w14:textId="77777777" w:rsidR="00215E4E" w:rsidRPr="00F21121" w:rsidRDefault="00000000">
            <w:pPr>
              <w:spacing w:after="40"/>
              <w:rPr>
                <w:sz w:val="18"/>
                <w:szCs w:val="24"/>
                <w:lang w:val="es-MX"/>
              </w:rPr>
            </w:pPr>
            <w:r w:rsidRPr="00F21121">
              <w:rPr>
                <w:sz w:val="18"/>
                <w:szCs w:val="24"/>
                <w:lang w:val="es-MX"/>
              </w:rPr>
              <w:t>Un integrante abandona el equipo o da de baja la materia</w:t>
            </w:r>
          </w:p>
        </w:tc>
        <w:tc>
          <w:tcPr>
            <w:tcW w:w="1417" w:type="dxa"/>
          </w:tcPr>
          <w:p w14:paraId="74CE4324" w14:textId="77777777" w:rsidR="00215E4E" w:rsidRPr="00F21121" w:rsidRDefault="00000000">
            <w:pPr>
              <w:spacing w:after="40"/>
              <w:rPr>
                <w:sz w:val="18"/>
                <w:szCs w:val="24"/>
              </w:rPr>
            </w:pPr>
            <w:r w:rsidRPr="00F21121">
              <w:rPr>
                <w:sz w:val="18"/>
                <w:szCs w:val="24"/>
              </w:rPr>
              <w:t>Equipo</w:t>
            </w:r>
          </w:p>
        </w:tc>
        <w:tc>
          <w:tcPr>
            <w:tcW w:w="709" w:type="dxa"/>
          </w:tcPr>
          <w:p w14:paraId="27F2B610" w14:textId="77777777" w:rsidR="00215E4E" w:rsidRPr="00F21121" w:rsidRDefault="00000000">
            <w:pPr>
              <w:spacing w:after="40"/>
              <w:rPr>
                <w:sz w:val="18"/>
                <w:szCs w:val="24"/>
              </w:rPr>
            </w:pPr>
            <w:r w:rsidRPr="00F21121">
              <w:rPr>
                <w:sz w:val="18"/>
                <w:szCs w:val="24"/>
              </w:rPr>
              <w:t>15%</w:t>
            </w:r>
          </w:p>
        </w:tc>
        <w:tc>
          <w:tcPr>
            <w:tcW w:w="992" w:type="dxa"/>
          </w:tcPr>
          <w:p w14:paraId="253F5290" w14:textId="77777777" w:rsidR="00215E4E" w:rsidRPr="00F21121" w:rsidRDefault="00000000">
            <w:pPr>
              <w:spacing w:after="40"/>
              <w:rPr>
                <w:sz w:val="18"/>
                <w:szCs w:val="24"/>
              </w:rPr>
            </w:pPr>
            <w:r w:rsidRPr="00F21121">
              <w:rPr>
                <w:sz w:val="18"/>
                <w:szCs w:val="24"/>
              </w:rPr>
              <w:t>6.0 d</w:t>
            </w:r>
          </w:p>
        </w:tc>
        <w:tc>
          <w:tcPr>
            <w:tcW w:w="734" w:type="dxa"/>
          </w:tcPr>
          <w:p w14:paraId="094F347C" w14:textId="77777777" w:rsidR="00215E4E" w:rsidRPr="00F21121" w:rsidRDefault="00000000">
            <w:pPr>
              <w:spacing w:after="40"/>
              <w:rPr>
                <w:sz w:val="18"/>
                <w:szCs w:val="24"/>
              </w:rPr>
            </w:pPr>
            <w:r w:rsidRPr="00F21121">
              <w:rPr>
                <w:sz w:val="18"/>
                <w:szCs w:val="24"/>
              </w:rPr>
              <w:t>0.90 d</w:t>
            </w:r>
          </w:p>
        </w:tc>
        <w:tc>
          <w:tcPr>
            <w:tcW w:w="1020" w:type="dxa"/>
          </w:tcPr>
          <w:p w14:paraId="3E9D282D" w14:textId="77777777" w:rsidR="00215E4E" w:rsidRPr="00F21121" w:rsidRDefault="00000000">
            <w:pPr>
              <w:spacing w:after="40"/>
              <w:rPr>
                <w:sz w:val="18"/>
                <w:szCs w:val="24"/>
              </w:rPr>
            </w:pPr>
            <w:r w:rsidRPr="00F21121">
              <w:rPr>
                <w:sz w:val="18"/>
                <w:szCs w:val="24"/>
              </w:rPr>
              <w:t>Mitigar</w:t>
            </w:r>
          </w:p>
        </w:tc>
        <w:tc>
          <w:tcPr>
            <w:tcW w:w="1247" w:type="dxa"/>
          </w:tcPr>
          <w:p w14:paraId="2E1B29DB" w14:textId="77777777" w:rsidR="00215E4E" w:rsidRPr="00F21121" w:rsidRDefault="00000000">
            <w:pPr>
              <w:spacing w:after="40"/>
              <w:rPr>
                <w:sz w:val="18"/>
                <w:szCs w:val="24"/>
              </w:rPr>
            </w:pPr>
            <w:r w:rsidRPr="00F21121">
              <w:rPr>
                <w:sz w:val="18"/>
                <w:szCs w:val="24"/>
              </w:rPr>
              <w:t>Benjamín</w:t>
            </w:r>
          </w:p>
        </w:tc>
      </w:tr>
      <w:tr w:rsidR="00215E4E" w:rsidRPr="00F21121" w14:paraId="32B0E851" w14:textId="77777777" w:rsidTr="00F21121">
        <w:trPr>
          <w:jc w:val="center"/>
        </w:trPr>
        <w:tc>
          <w:tcPr>
            <w:tcW w:w="542" w:type="dxa"/>
          </w:tcPr>
          <w:p w14:paraId="152F9E76" w14:textId="77777777" w:rsidR="00215E4E" w:rsidRPr="00F21121" w:rsidRDefault="00000000">
            <w:pPr>
              <w:spacing w:after="40"/>
              <w:rPr>
                <w:sz w:val="18"/>
                <w:szCs w:val="24"/>
              </w:rPr>
            </w:pPr>
            <w:r w:rsidRPr="00F21121">
              <w:rPr>
                <w:sz w:val="18"/>
                <w:szCs w:val="24"/>
              </w:rPr>
              <w:t>R15</w:t>
            </w:r>
          </w:p>
        </w:tc>
        <w:tc>
          <w:tcPr>
            <w:tcW w:w="2410" w:type="dxa"/>
          </w:tcPr>
          <w:p w14:paraId="5EDEC6B1" w14:textId="77777777" w:rsidR="00215E4E" w:rsidRPr="00F21121" w:rsidRDefault="00000000">
            <w:pPr>
              <w:spacing w:after="40"/>
              <w:rPr>
                <w:sz w:val="18"/>
                <w:szCs w:val="24"/>
                <w:lang w:val="es-MX"/>
              </w:rPr>
            </w:pPr>
            <w:r w:rsidRPr="00F21121">
              <w:rPr>
                <w:sz w:val="18"/>
                <w:szCs w:val="24"/>
                <w:lang w:val="es-MX"/>
              </w:rPr>
              <w:t>Un integrante no reporta su avance y el cronograma queda ciego</w:t>
            </w:r>
          </w:p>
        </w:tc>
        <w:tc>
          <w:tcPr>
            <w:tcW w:w="1417" w:type="dxa"/>
          </w:tcPr>
          <w:p w14:paraId="23796C7D" w14:textId="77777777" w:rsidR="00215E4E" w:rsidRPr="00F21121" w:rsidRDefault="00000000">
            <w:pPr>
              <w:spacing w:after="40"/>
              <w:rPr>
                <w:sz w:val="18"/>
                <w:szCs w:val="24"/>
              </w:rPr>
            </w:pPr>
            <w:r w:rsidRPr="00F21121">
              <w:rPr>
                <w:sz w:val="18"/>
                <w:szCs w:val="24"/>
              </w:rPr>
              <w:t>Equipo</w:t>
            </w:r>
          </w:p>
        </w:tc>
        <w:tc>
          <w:tcPr>
            <w:tcW w:w="709" w:type="dxa"/>
          </w:tcPr>
          <w:p w14:paraId="0443B861" w14:textId="77777777" w:rsidR="00215E4E" w:rsidRPr="00F21121" w:rsidRDefault="00000000">
            <w:pPr>
              <w:spacing w:after="40"/>
              <w:rPr>
                <w:sz w:val="18"/>
                <w:szCs w:val="24"/>
              </w:rPr>
            </w:pPr>
            <w:r w:rsidRPr="00F21121">
              <w:rPr>
                <w:sz w:val="18"/>
                <w:szCs w:val="24"/>
              </w:rPr>
              <w:t>50%</w:t>
            </w:r>
          </w:p>
        </w:tc>
        <w:tc>
          <w:tcPr>
            <w:tcW w:w="992" w:type="dxa"/>
          </w:tcPr>
          <w:p w14:paraId="350500DC" w14:textId="77777777" w:rsidR="00215E4E" w:rsidRPr="00F21121" w:rsidRDefault="00000000">
            <w:pPr>
              <w:spacing w:after="40"/>
              <w:rPr>
                <w:sz w:val="18"/>
                <w:szCs w:val="24"/>
              </w:rPr>
            </w:pPr>
            <w:r w:rsidRPr="00F21121">
              <w:rPr>
                <w:sz w:val="18"/>
                <w:szCs w:val="24"/>
              </w:rPr>
              <w:t>2.0 d</w:t>
            </w:r>
          </w:p>
        </w:tc>
        <w:tc>
          <w:tcPr>
            <w:tcW w:w="734" w:type="dxa"/>
          </w:tcPr>
          <w:p w14:paraId="1BFEC46D" w14:textId="77777777" w:rsidR="00215E4E" w:rsidRPr="00F21121" w:rsidRDefault="00000000">
            <w:pPr>
              <w:spacing w:after="40"/>
              <w:rPr>
                <w:sz w:val="18"/>
                <w:szCs w:val="24"/>
              </w:rPr>
            </w:pPr>
            <w:r w:rsidRPr="00F21121">
              <w:rPr>
                <w:sz w:val="18"/>
                <w:szCs w:val="24"/>
              </w:rPr>
              <w:t>1.00 d</w:t>
            </w:r>
          </w:p>
        </w:tc>
        <w:tc>
          <w:tcPr>
            <w:tcW w:w="1020" w:type="dxa"/>
          </w:tcPr>
          <w:p w14:paraId="17C24E89" w14:textId="77777777" w:rsidR="00215E4E" w:rsidRPr="00F21121" w:rsidRDefault="00000000">
            <w:pPr>
              <w:spacing w:after="40"/>
              <w:rPr>
                <w:sz w:val="18"/>
                <w:szCs w:val="24"/>
              </w:rPr>
            </w:pPr>
            <w:r w:rsidRPr="00F21121">
              <w:rPr>
                <w:sz w:val="18"/>
                <w:szCs w:val="24"/>
              </w:rPr>
              <w:t>Mitigar</w:t>
            </w:r>
          </w:p>
        </w:tc>
        <w:tc>
          <w:tcPr>
            <w:tcW w:w="1247" w:type="dxa"/>
          </w:tcPr>
          <w:p w14:paraId="144B9572" w14:textId="77777777" w:rsidR="00215E4E" w:rsidRPr="00F21121" w:rsidRDefault="00000000">
            <w:pPr>
              <w:spacing w:after="40"/>
              <w:rPr>
                <w:sz w:val="18"/>
                <w:szCs w:val="24"/>
              </w:rPr>
            </w:pPr>
            <w:r w:rsidRPr="00F21121">
              <w:rPr>
                <w:sz w:val="18"/>
                <w:szCs w:val="24"/>
              </w:rPr>
              <w:t>Diana</w:t>
            </w:r>
          </w:p>
        </w:tc>
      </w:tr>
      <w:tr w:rsidR="00215E4E" w:rsidRPr="00F21121" w14:paraId="442702E4" w14:textId="77777777" w:rsidTr="00F21121">
        <w:trPr>
          <w:jc w:val="center"/>
        </w:trPr>
        <w:tc>
          <w:tcPr>
            <w:tcW w:w="542" w:type="dxa"/>
          </w:tcPr>
          <w:p w14:paraId="47CD4437" w14:textId="77777777" w:rsidR="00215E4E" w:rsidRPr="00F21121" w:rsidRDefault="00000000">
            <w:pPr>
              <w:spacing w:after="40"/>
              <w:rPr>
                <w:sz w:val="18"/>
                <w:szCs w:val="24"/>
              </w:rPr>
            </w:pPr>
            <w:r w:rsidRPr="00F21121">
              <w:rPr>
                <w:sz w:val="18"/>
                <w:szCs w:val="24"/>
              </w:rPr>
              <w:t>R16</w:t>
            </w:r>
          </w:p>
        </w:tc>
        <w:tc>
          <w:tcPr>
            <w:tcW w:w="2410" w:type="dxa"/>
          </w:tcPr>
          <w:p w14:paraId="28BED530" w14:textId="77777777" w:rsidR="00215E4E" w:rsidRPr="00F21121" w:rsidRDefault="00000000">
            <w:pPr>
              <w:spacing w:after="40"/>
              <w:rPr>
                <w:sz w:val="18"/>
                <w:szCs w:val="24"/>
                <w:lang w:val="es-MX"/>
              </w:rPr>
            </w:pPr>
            <w:r w:rsidRPr="00F21121">
              <w:rPr>
                <w:sz w:val="18"/>
                <w:szCs w:val="24"/>
                <w:lang w:val="es-MX"/>
              </w:rPr>
              <w:t>Choque de carga con exámenes parciales de otras materias</w:t>
            </w:r>
          </w:p>
        </w:tc>
        <w:tc>
          <w:tcPr>
            <w:tcW w:w="1417" w:type="dxa"/>
          </w:tcPr>
          <w:p w14:paraId="3C0558CC" w14:textId="77777777" w:rsidR="00215E4E" w:rsidRPr="00F21121" w:rsidRDefault="00000000">
            <w:pPr>
              <w:spacing w:after="40"/>
              <w:rPr>
                <w:sz w:val="18"/>
                <w:szCs w:val="24"/>
              </w:rPr>
            </w:pPr>
            <w:r w:rsidRPr="00F21121">
              <w:rPr>
                <w:sz w:val="18"/>
                <w:szCs w:val="24"/>
              </w:rPr>
              <w:t>Equipo</w:t>
            </w:r>
          </w:p>
        </w:tc>
        <w:tc>
          <w:tcPr>
            <w:tcW w:w="709" w:type="dxa"/>
          </w:tcPr>
          <w:p w14:paraId="342C5317" w14:textId="77777777" w:rsidR="00215E4E" w:rsidRPr="00F21121" w:rsidRDefault="00000000">
            <w:pPr>
              <w:spacing w:after="40"/>
              <w:rPr>
                <w:sz w:val="18"/>
                <w:szCs w:val="24"/>
              </w:rPr>
            </w:pPr>
            <w:r w:rsidRPr="00F21121">
              <w:rPr>
                <w:sz w:val="18"/>
                <w:szCs w:val="24"/>
              </w:rPr>
              <w:t>55%</w:t>
            </w:r>
          </w:p>
        </w:tc>
        <w:tc>
          <w:tcPr>
            <w:tcW w:w="992" w:type="dxa"/>
          </w:tcPr>
          <w:p w14:paraId="237C700D" w14:textId="77777777" w:rsidR="00215E4E" w:rsidRPr="00F21121" w:rsidRDefault="00000000">
            <w:pPr>
              <w:spacing w:after="40"/>
              <w:rPr>
                <w:sz w:val="18"/>
                <w:szCs w:val="24"/>
              </w:rPr>
            </w:pPr>
            <w:r w:rsidRPr="00F21121">
              <w:rPr>
                <w:sz w:val="18"/>
                <w:szCs w:val="24"/>
              </w:rPr>
              <w:t>3.0 d</w:t>
            </w:r>
          </w:p>
        </w:tc>
        <w:tc>
          <w:tcPr>
            <w:tcW w:w="734" w:type="dxa"/>
          </w:tcPr>
          <w:p w14:paraId="77E35C44" w14:textId="77777777" w:rsidR="00215E4E" w:rsidRPr="00F21121" w:rsidRDefault="00000000">
            <w:pPr>
              <w:spacing w:after="40"/>
              <w:rPr>
                <w:sz w:val="18"/>
                <w:szCs w:val="24"/>
              </w:rPr>
            </w:pPr>
            <w:r w:rsidRPr="00F21121">
              <w:rPr>
                <w:sz w:val="18"/>
                <w:szCs w:val="24"/>
              </w:rPr>
              <w:t>1.65 d</w:t>
            </w:r>
          </w:p>
        </w:tc>
        <w:tc>
          <w:tcPr>
            <w:tcW w:w="1020" w:type="dxa"/>
          </w:tcPr>
          <w:p w14:paraId="685789B9" w14:textId="77777777" w:rsidR="00215E4E" w:rsidRPr="00F21121" w:rsidRDefault="00000000">
            <w:pPr>
              <w:spacing w:after="40"/>
              <w:rPr>
                <w:sz w:val="18"/>
                <w:szCs w:val="24"/>
              </w:rPr>
            </w:pPr>
            <w:r w:rsidRPr="00F21121">
              <w:rPr>
                <w:sz w:val="18"/>
                <w:szCs w:val="24"/>
              </w:rPr>
              <w:t>Aceptar</w:t>
            </w:r>
          </w:p>
        </w:tc>
        <w:tc>
          <w:tcPr>
            <w:tcW w:w="1247" w:type="dxa"/>
          </w:tcPr>
          <w:p w14:paraId="014B6324" w14:textId="77777777" w:rsidR="00215E4E" w:rsidRPr="00F21121" w:rsidRDefault="00000000">
            <w:pPr>
              <w:spacing w:after="40"/>
              <w:rPr>
                <w:sz w:val="18"/>
                <w:szCs w:val="24"/>
              </w:rPr>
            </w:pPr>
            <w:r w:rsidRPr="00F21121">
              <w:rPr>
                <w:sz w:val="18"/>
                <w:szCs w:val="24"/>
              </w:rPr>
              <w:t>Benjamín</w:t>
            </w:r>
          </w:p>
        </w:tc>
      </w:tr>
      <w:tr w:rsidR="00215E4E" w:rsidRPr="00F21121" w14:paraId="50EC8846" w14:textId="77777777" w:rsidTr="00F21121">
        <w:trPr>
          <w:jc w:val="center"/>
        </w:trPr>
        <w:tc>
          <w:tcPr>
            <w:tcW w:w="542" w:type="dxa"/>
          </w:tcPr>
          <w:p w14:paraId="27A6C21E" w14:textId="77777777" w:rsidR="00215E4E" w:rsidRPr="00F21121" w:rsidRDefault="00000000">
            <w:pPr>
              <w:spacing w:after="40"/>
              <w:rPr>
                <w:sz w:val="18"/>
                <w:szCs w:val="24"/>
              </w:rPr>
            </w:pPr>
            <w:r w:rsidRPr="00F21121">
              <w:rPr>
                <w:sz w:val="18"/>
                <w:szCs w:val="24"/>
              </w:rPr>
              <w:t>R17</w:t>
            </w:r>
          </w:p>
        </w:tc>
        <w:tc>
          <w:tcPr>
            <w:tcW w:w="2410" w:type="dxa"/>
          </w:tcPr>
          <w:p w14:paraId="4371BD4F" w14:textId="77777777" w:rsidR="00215E4E" w:rsidRPr="00F21121" w:rsidRDefault="00000000">
            <w:pPr>
              <w:spacing w:after="40"/>
              <w:rPr>
                <w:sz w:val="18"/>
                <w:szCs w:val="24"/>
                <w:lang w:val="es-MX"/>
              </w:rPr>
            </w:pPr>
            <w:r w:rsidRPr="00F21121">
              <w:rPr>
                <w:sz w:val="18"/>
                <w:szCs w:val="24"/>
                <w:lang w:val="es-MX"/>
              </w:rPr>
              <w:t>La docente solicita cambios en el alcance o en los entregables</w:t>
            </w:r>
          </w:p>
        </w:tc>
        <w:tc>
          <w:tcPr>
            <w:tcW w:w="1417" w:type="dxa"/>
          </w:tcPr>
          <w:p w14:paraId="7D785351" w14:textId="77777777" w:rsidR="00215E4E" w:rsidRPr="00F21121" w:rsidRDefault="00000000">
            <w:pPr>
              <w:spacing w:after="40"/>
              <w:rPr>
                <w:sz w:val="18"/>
                <w:szCs w:val="24"/>
              </w:rPr>
            </w:pPr>
            <w:proofErr w:type="spellStart"/>
            <w:r w:rsidRPr="00F21121">
              <w:rPr>
                <w:sz w:val="18"/>
                <w:szCs w:val="24"/>
              </w:rPr>
              <w:t>Alcance</w:t>
            </w:r>
            <w:proofErr w:type="spellEnd"/>
          </w:p>
        </w:tc>
        <w:tc>
          <w:tcPr>
            <w:tcW w:w="709" w:type="dxa"/>
          </w:tcPr>
          <w:p w14:paraId="0C213F8B" w14:textId="77777777" w:rsidR="00215E4E" w:rsidRPr="00F21121" w:rsidRDefault="00000000">
            <w:pPr>
              <w:spacing w:after="40"/>
              <w:rPr>
                <w:sz w:val="18"/>
                <w:szCs w:val="24"/>
              </w:rPr>
            </w:pPr>
            <w:r w:rsidRPr="00F21121">
              <w:rPr>
                <w:sz w:val="18"/>
                <w:szCs w:val="24"/>
              </w:rPr>
              <w:t>60%</w:t>
            </w:r>
          </w:p>
        </w:tc>
        <w:tc>
          <w:tcPr>
            <w:tcW w:w="992" w:type="dxa"/>
          </w:tcPr>
          <w:p w14:paraId="728F675F" w14:textId="77777777" w:rsidR="00215E4E" w:rsidRPr="00F21121" w:rsidRDefault="00000000">
            <w:pPr>
              <w:spacing w:after="40"/>
              <w:rPr>
                <w:sz w:val="18"/>
                <w:szCs w:val="24"/>
              </w:rPr>
            </w:pPr>
            <w:r w:rsidRPr="00F21121">
              <w:rPr>
                <w:sz w:val="18"/>
                <w:szCs w:val="24"/>
              </w:rPr>
              <w:t>2.5 d</w:t>
            </w:r>
          </w:p>
        </w:tc>
        <w:tc>
          <w:tcPr>
            <w:tcW w:w="734" w:type="dxa"/>
          </w:tcPr>
          <w:p w14:paraId="027DAA57" w14:textId="77777777" w:rsidR="00215E4E" w:rsidRPr="00F21121" w:rsidRDefault="00000000">
            <w:pPr>
              <w:spacing w:after="40"/>
              <w:rPr>
                <w:sz w:val="18"/>
                <w:szCs w:val="24"/>
              </w:rPr>
            </w:pPr>
            <w:r w:rsidRPr="00F21121">
              <w:rPr>
                <w:sz w:val="18"/>
                <w:szCs w:val="24"/>
              </w:rPr>
              <w:t>1.50 d</w:t>
            </w:r>
          </w:p>
        </w:tc>
        <w:tc>
          <w:tcPr>
            <w:tcW w:w="1020" w:type="dxa"/>
          </w:tcPr>
          <w:p w14:paraId="29FC84A1" w14:textId="77777777" w:rsidR="00215E4E" w:rsidRPr="00F21121" w:rsidRDefault="00000000">
            <w:pPr>
              <w:spacing w:after="40"/>
              <w:rPr>
                <w:sz w:val="18"/>
                <w:szCs w:val="24"/>
              </w:rPr>
            </w:pPr>
            <w:r w:rsidRPr="00F21121">
              <w:rPr>
                <w:sz w:val="18"/>
                <w:szCs w:val="24"/>
              </w:rPr>
              <w:t>Aceptar</w:t>
            </w:r>
          </w:p>
        </w:tc>
        <w:tc>
          <w:tcPr>
            <w:tcW w:w="1247" w:type="dxa"/>
          </w:tcPr>
          <w:p w14:paraId="5778D0BB" w14:textId="77777777" w:rsidR="00215E4E" w:rsidRPr="00F21121" w:rsidRDefault="00000000">
            <w:pPr>
              <w:spacing w:after="40"/>
              <w:rPr>
                <w:sz w:val="18"/>
                <w:szCs w:val="24"/>
              </w:rPr>
            </w:pPr>
            <w:r w:rsidRPr="00F21121">
              <w:rPr>
                <w:sz w:val="18"/>
                <w:szCs w:val="24"/>
              </w:rPr>
              <w:t>Benjamín</w:t>
            </w:r>
          </w:p>
        </w:tc>
      </w:tr>
      <w:tr w:rsidR="00215E4E" w:rsidRPr="00F21121" w14:paraId="19B2A7D1" w14:textId="77777777" w:rsidTr="00F21121">
        <w:trPr>
          <w:jc w:val="center"/>
        </w:trPr>
        <w:tc>
          <w:tcPr>
            <w:tcW w:w="542" w:type="dxa"/>
          </w:tcPr>
          <w:p w14:paraId="1D34C650" w14:textId="77777777" w:rsidR="00215E4E" w:rsidRPr="00F21121" w:rsidRDefault="00000000">
            <w:pPr>
              <w:spacing w:after="40"/>
              <w:rPr>
                <w:sz w:val="18"/>
                <w:szCs w:val="24"/>
              </w:rPr>
            </w:pPr>
            <w:r w:rsidRPr="00F21121">
              <w:rPr>
                <w:sz w:val="18"/>
                <w:szCs w:val="24"/>
              </w:rPr>
              <w:t>R18</w:t>
            </w:r>
          </w:p>
        </w:tc>
        <w:tc>
          <w:tcPr>
            <w:tcW w:w="2410" w:type="dxa"/>
          </w:tcPr>
          <w:p w14:paraId="0CA8BF96" w14:textId="77777777" w:rsidR="00215E4E" w:rsidRPr="00F21121" w:rsidRDefault="00000000">
            <w:pPr>
              <w:spacing w:after="40"/>
              <w:rPr>
                <w:sz w:val="18"/>
                <w:szCs w:val="24"/>
                <w:lang w:val="es-MX"/>
              </w:rPr>
            </w:pPr>
            <w:r w:rsidRPr="00F21121">
              <w:rPr>
                <w:sz w:val="18"/>
                <w:szCs w:val="24"/>
                <w:lang w:val="es-MX"/>
              </w:rPr>
              <w:t>No se consiguen suficientes usuarios para las pruebas del prototipo</w:t>
            </w:r>
          </w:p>
        </w:tc>
        <w:tc>
          <w:tcPr>
            <w:tcW w:w="1417" w:type="dxa"/>
          </w:tcPr>
          <w:p w14:paraId="40CA8CC6" w14:textId="77777777" w:rsidR="00215E4E" w:rsidRPr="00F21121" w:rsidRDefault="00000000">
            <w:pPr>
              <w:spacing w:after="40"/>
              <w:rPr>
                <w:sz w:val="18"/>
                <w:szCs w:val="24"/>
              </w:rPr>
            </w:pPr>
            <w:proofErr w:type="spellStart"/>
            <w:r w:rsidRPr="00F21121">
              <w:rPr>
                <w:sz w:val="18"/>
                <w:szCs w:val="24"/>
              </w:rPr>
              <w:t>Externo</w:t>
            </w:r>
            <w:proofErr w:type="spellEnd"/>
          </w:p>
        </w:tc>
        <w:tc>
          <w:tcPr>
            <w:tcW w:w="709" w:type="dxa"/>
          </w:tcPr>
          <w:p w14:paraId="35875302" w14:textId="77777777" w:rsidR="00215E4E" w:rsidRPr="00F21121" w:rsidRDefault="00000000">
            <w:pPr>
              <w:spacing w:after="40"/>
              <w:rPr>
                <w:sz w:val="18"/>
                <w:szCs w:val="24"/>
              </w:rPr>
            </w:pPr>
            <w:r w:rsidRPr="00F21121">
              <w:rPr>
                <w:sz w:val="18"/>
                <w:szCs w:val="24"/>
              </w:rPr>
              <w:t>30%</w:t>
            </w:r>
          </w:p>
        </w:tc>
        <w:tc>
          <w:tcPr>
            <w:tcW w:w="992" w:type="dxa"/>
          </w:tcPr>
          <w:p w14:paraId="23884DB8" w14:textId="77777777" w:rsidR="00215E4E" w:rsidRPr="00F21121" w:rsidRDefault="00000000">
            <w:pPr>
              <w:spacing w:after="40"/>
              <w:rPr>
                <w:sz w:val="18"/>
                <w:szCs w:val="24"/>
              </w:rPr>
            </w:pPr>
            <w:r w:rsidRPr="00F21121">
              <w:rPr>
                <w:sz w:val="18"/>
                <w:szCs w:val="24"/>
              </w:rPr>
              <w:t>2.0 d</w:t>
            </w:r>
          </w:p>
        </w:tc>
        <w:tc>
          <w:tcPr>
            <w:tcW w:w="734" w:type="dxa"/>
          </w:tcPr>
          <w:p w14:paraId="3F1A4517" w14:textId="77777777" w:rsidR="00215E4E" w:rsidRPr="00F21121" w:rsidRDefault="00000000">
            <w:pPr>
              <w:spacing w:after="40"/>
              <w:rPr>
                <w:sz w:val="18"/>
                <w:szCs w:val="24"/>
              </w:rPr>
            </w:pPr>
            <w:r w:rsidRPr="00F21121">
              <w:rPr>
                <w:sz w:val="18"/>
                <w:szCs w:val="24"/>
              </w:rPr>
              <w:t>0.60 d</w:t>
            </w:r>
          </w:p>
        </w:tc>
        <w:tc>
          <w:tcPr>
            <w:tcW w:w="1020" w:type="dxa"/>
          </w:tcPr>
          <w:p w14:paraId="6DD95480" w14:textId="77777777" w:rsidR="00215E4E" w:rsidRPr="00F21121" w:rsidRDefault="00000000">
            <w:pPr>
              <w:spacing w:after="40"/>
              <w:rPr>
                <w:sz w:val="18"/>
                <w:szCs w:val="24"/>
              </w:rPr>
            </w:pPr>
            <w:r w:rsidRPr="00F21121">
              <w:rPr>
                <w:sz w:val="18"/>
                <w:szCs w:val="24"/>
              </w:rPr>
              <w:t>Mitigar</w:t>
            </w:r>
          </w:p>
        </w:tc>
        <w:tc>
          <w:tcPr>
            <w:tcW w:w="1247" w:type="dxa"/>
          </w:tcPr>
          <w:p w14:paraId="458BA7D6" w14:textId="77777777" w:rsidR="00215E4E" w:rsidRPr="00F21121" w:rsidRDefault="00000000">
            <w:pPr>
              <w:spacing w:after="40"/>
              <w:rPr>
                <w:sz w:val="18"/>
                <w:szCs w:val="24"/>
              </w:rPr>
            </w:pPr>
            <w:r w:rsidRPr="00F21121">
              <w:rPr>
                <w:sz w:val="18"/>
                <w:szCs w:val="24"/>
              </w:rPr>
              <w:t>Jesús</w:t>
            </w:r>
          </w:p>
        </w:tc>
      </w:tr>
      <w:tr w:rsidR="00215E4E" w:rsidRPr="00F21121" w14:paraId="7D028305" w14:textId="77777777" w:rsidTr="00F21121">
        <w:trPr>
          <w:jc w:val="center"/>
        </w:trPr>
        <w:tc>
          <w:tcPr>
            <w:tcW w:w="542" w:type="dxa"/>
          </w:tcPr>
          <w:p w14:paraId="75DCC60E" w14:textId="77777777" w:rsidR="00215E4E" w:rsidRPr="00F21121" w:rsidRDefault="00215E4E">
            <w:pPr>
              <w:spacing w:after="40"/>
              <w:rPr>
                <w:sz w:val="18"/>
                <w:szCs w:val="24"/>
              </w:rPr>
            </w:pPr>
          </w:p>
        </w:tc>
        <w:tc>
          <w:tcPr>
            <w:tcW w:w="2410" w:type="dxa"/>
          </w:tcPr>
          <w:p w14:paraId="31A6EBB7" w14:textId="77777777" w:rsidR="00215E4E" w:rsidRPr="00F21121" w:rsidRDefault="00000000">
            <w:pPr>
              <w:spacing w:after="40"/>
              <w:rPr>
                <w:sz w:val="18"/>
                <w:szCs w:val="24"/>
              </w:rPr>
            </w:pPr>
            <w:r w:rsidRPr="00F21121">
              <w:rPr>
                <w:sz w:val="18"/>
                <w:szCs w:val="24"/>
              </w:rPr>
              <w:t>Valor esperado total</w:t>
            </w:r>
          </w:p>
        </w:tc>
        <w:tc>
          <w:tcPr>
            <w:tcW w:w="1417" w:type="dxa"/>
          </w:tcPr>
          <w:p w14:paraId="6BADA338" w14:textId="77777777" w:rsidR="00215E4E" w:rsidRPr="00F21121" w:rsidRDefault="00215E4E">
            <w:pPr>
              <w:spacing w:after="40"/>
              <w:rPr>
                <w:sz w:val="18"/>
                <w:szCs w:val="24"/>
              </w:rPr>
            </w:pPr>
          </w:p>
        </w:tc>
        <w:tc>
          <w:tcPr>
            <w:tcW w:w="709" w:type="dxa"/>
          </w:tcPr>
          <w:p w14:paraId="7F5B9014" w14:textId="77777777" w:rsidR="00215E4E" w:rsidRPr="00F21121" w:rsidRDefault="00215E4E">
            <w:pPr>
              <w:spacing w:after="40"/>
              <w:rPr>
                <w:sz w:val="18"/>
                <w:szCs w:val="24"/>
              </w:rPr>
            </w:pPr>
          </w:p>
        </w:tc>
        <w:tc>
          <w:tcPr>
            <w:tcW w:w="992" w:type="dxa"/>
          </w:tcPr>
          <w:p w14:paraId="76B34F51" w14:textId="77777777" w:rsidR="00215E4E" w:rsidRPr="00F21121" w:rsidRDefault="00215E4E">
            <w:pPr>
              <w:spacing w:after="40"/>
              <w:rPr>
                <w:sz w:val="18"/>
                <w:szCs w:val="24"/>
              </w:rPr>
            </w:pPr>
          </w:p>
        </w:tc>
        <w:tc>
          <w:tcPr>
            <w:tcW w:w="734" w:type="dxa"/>
          </w:tcPr>
          <w:p w14:paraId="57F6C099" w14:textId="77777777" w:rsidR="00215E4E" w:rsidRPr="00F21121" w:rsidRDefault="00000000">
            <w:pPr>
              <w:spacing w:after="40"/>
              <w:rPr>
                <w:sz w:val="18"/>
                <w:szCs w:val="24"/>
              </w:rPr>
            </w:pPr>
            <w:r w:rsidRPr="00F21121">
              <w:rPr>
                <w:sz w:val="18"/>
                <w:szCs w:val="24"/>
              </w:rPr>
              <w:t>17.32 d</w:t>
            </w:r>
          </w:p>
        </w:tc>
        <w:tc>
          <w:tcPr>
            <w:tcW w:w="1020" w:type="dxa"/>
          </w:tcPr>
          <w:p w14:paraId="30479642" w14:textId="77777777" w:rsidR="00215E4E" w:rsidRPr="00F21121" w:rsidRDefault="00215E4E">
            <w:pPr>
              <w:spacing w:after="40"/>
              <w:rPr>
                <w:sz w:val="18"/>
                <w:szCs w:val="24"/>
              </w:rPr>
            </w:pPr>
          </w:p>
        </w:tc>
        <w:tc>
          <w:tcPr>
            <w:tcW w:w="1247" w:type="dxa"/>
          </w:tcPr>
          <w:p w14:paraId="455C324D" w14:textId="77777777" w:rsidR="00215E4E" w:rsidRPr="00F21121" w:rsidRDefault="00215E4E">
            <w:pPr>
              <w:spacing w:after="40"/>
              <w:rPr>
                <w:sz w:val="18"/>
                <w:szCs w:val="24"/>
              </w:rPr>
            </w:pPr>
          </w:p>
        </w:tc>
      </w:tr>
    </w:tbl>
    <w:p w14:paraId="646948DB" w14:textId="77777777" w:rsidR="00215E4E" w:rsidRDefault="00215E4E">
      <w:pPr>
        <w:spacing w:after="40"/>
      </w:pPr>
    </w:p>
    <w:p w14:paraId="361CE4EF" w14:textId="77777777" w:rsidR="00215E4E" w:rsidRDefault="00000000">
      <w:r>
        <w:br w:type="page"/>
      </w:r>
    </w:p>
    <w:p w14:paraId="0D876378" w14:textId="77777777" w:rsidR="00215E4E" w:rsidRPr="001C0219" w:rsidRDefault="00000000">
      <w:pPr>
        <w:pStyle w:val="Heading2"/>
        <w:rPr>
          <w:lang w:val="es-MX"/>
        </w:rPr>
      </w:pPr>
      <w:r w:rsidRPr="001C0219">
        <w:rPr>
          <w:lang w:val="es-MX"/>
        </w:rPr>
        <w:lastRenderedPageBreak/>
        <w:t>22. Suficiencia de la reserva de cronograma</w:t>
      </w:r>
    </w:p>
    <w:p w14:paraId="1DFFA061" w14:textId="77777777" w:rsidR="00215E4E" w:rsidRPr="001C0219" w:rsidRDefault="00000000">
      <w:pPr>
        <w:spacing w:after="160"/>
        <w:jc w:val="both"/>
        <w:rPr>
          <w:lang w:val="es-MX"/>
        </w:rPr>
      </w:pPr>
      <w:r w:rsidRPr="001C0219">
        <w:rPr>
          <w:lang w:val="es-MX"/>
        </w:rPr>
        <w:t>La reserva de cronograma es la diferencia entre el tiempo disponible y la duración de la red de actividades. Es el colchón con que el proyecto absorbe los retrasos.</w:t>
      </w:r>
    </w:p>
    <w:tbl>
      <w:tblPr>
        <w:tblStyle w:val="TableGrid"/>
        <w:tblW w:w="0" w:type="auto"/>
        <w:jc w:val="center"/>
        <w:tblLayout w:type="fixed"/>
        <w:tblLook w:val="04A0" w:firstRow="1" w:lastRow="0" w:firstColumn="1" w:lastColumn="0" w:noHBand="0" w:noVBand="1"/>
      </w:tblPr>
      <w:tblGrid>
        <w:gridCol w:w="6236"/>
        <w:gridCol w:w="2835"/>
      </w:tblGrid>
      <w:tr w:rsidR="00215E4E" w14:paraId="6417BA9D" w14:textId="77777777">
        <w:trPr>
          <w:jc w:val="center"/>
        </w:trPr>
        <w:tc>
          <w:tcPr>
            <w:tcW w:w="6236" w:type="dxa"/>
          </w:tcPr>
          <w:p w14:paraId="72B85C09" w14:textId="77777777" w:rsidR="00215E4E" w:rsidRDefault="00000000">
            <w:pPr>
              <w:spacing w:after="40"/>
              <w:jc w:val="center"/>
            </w:pPr>
            <w:proofErr w:type="spellStart"/>
            <w:r>
              <w:rPr>
                <w:b/>
                <w:sz w:val="20"/>
              </w:rPr>
              <w:t>Concepto</w:t>
            </w:r>
            <w:proofErr w:type="spellEnd"/>
          </w:p>
        </w:tc>
        <w:tc>
          <w:tcPr>
            <w:tcW w:w="2835" w:type="dxa"/>
          </w:tcPr>
          <w:p w14:paraId="25AFCB51" w14:textId="77777777" w:rsidR="00215E4E" w:rsidRDefault="00000000">
            <w:pPr>
              <w:spacing w:after="40"/>
              <w:jc w:val="center"/>
            </w:pPr>
            <w:r>
              <w:rPr>
                <w:b/>
                <w:sz w:val="20"/>
              </w:rPr>
              <w:t>Días hábiles</w:t>
            </w:r>
          </w:p>
        </w:tc>
      </w:tr>
      <w:tr w:rsidR="00215E4E" w14:paraId="6936248A" w14:textId="77777777">
        <w:trPr>
          <w:jc w:val="center"/>
        </w:trPr>
        <w:tc>
          <w:tcPr>
            <w:tcW w:w="6236" w:type="dxa"/>
          </w:tcPr>
          <w:p w14:paraId="7D5F1137" w14:textId="77777777" w:rsidR="00215E4E" w:rsidRPr="001C0219" w:rsidRDefault="00000000">
            <w:pPr>
              <w:spacing w:after="40"/>
              <w:rPr>
                <w:lang w:val="es-MX"/>
              </w:rPr>
            </w:pPr>
            <w:r w:rsidRPr="001C0219">
              <w:rPr>
                <w:sz w:val="20"/>
                <w:lang w:val="es-MX"/>
              </w:rPr>
              <w:t>Disponibles del 7 de septiembre al 13 de noviembre de 2026</w:t>
            </w:r>
          </w:p>
        </w:tc>
        <w:tc>
          <w:tcPr>
            <w:tcW w:w="2835" w:type="dxa"/>
          </w:tcPr>
          <w:p w14:paraId="432478AC" w14:textId="77777777" w:rsidR="00215E4E" w:rsidRDefault="00000000">
            <w:pPr>
              <w:spacing w:after="40"/>
            </w:pPr>
            <w:r>
              <w:rPr>
                <w:sz w:val="20"/>
              </w:rPr>
              <w:t>49</w:t>
            </w:r>
          </w:p>
        </w:tc>
      </w:tr>
      <w:tr w:rsidR="00215E4E" w14:paraId="29F377B1" w14:textId="77777777">
        <w:trPr>
          <w:jc w:val="center"/>
        </w:trPr>
        <w:tc>
          <w:tcPr>
            <w:tcW w:w="6236" w:type="dxa"/>
          </w:tcPr>
          <w:p w14:paraId="5D24BBF7" w14:textId="77777777" w:rsidR="00215E4E" w:rsidRPr="001C0219" w:rsidRDefault="00000000">
            <w:pPr>
              <w:spacing w:after="40"/>
              <w:rPr>
                <w:lang w:val="es-MX"/>
              </w:rPr>
            </w:pPr>
            <w:r w:rsidRPr="001C0219">
              <w:rPr>
                <w:sz w:val="20"/>
                <w:lang w:val="es-MX"/>
              </w:rPr>
              <w:t>Duración de la red de actividades</w:t>
            </w:r>
          </w:p>
        </w:tc>
        <w:tc>
          <w:tcPr>
            <w:tcW w:w="2835" w:type="dxa"/>
          </w:tcPr>
          <w:p w14:paraId="654BD9E8" w14:textId="77777777" w:rsidR="00215E4E" w:rsidRDefault="00000000">
            <w:pPr>
              <w:spacing w:after="40"/>
            </w:pPr>
            <w:r>
              <w:rPr>
                <w:sz w:val="20"/>
              </w:rPr>
              <w:t>38.25</w:t>
            </w:r>
          </w:p>
        </w:tc>
      </w:tr>
      <w:tr w:rsidR="00215E4E" w14:paraId="799ACF92" w14:textId="77777777">
        <w:trPr>
          <w:jc w:val="center"/>
        </w:trPr>
        <w:tc>
          <w:tcPr>
            <w:tcW w:w="6236" w:type="dxa"/>
          </w:tcPr>
          <w:p w14:paraId="7C43960B" w14:textId="77777777" w:rsidR="00215E4E" w:rsidRDefault="00000000">
            <w:pPr>
              <w:spacing w:after="40"/>
            </w:pPr>
            <w:r>
              <w:rPr>
                <w:sz w:val="20"/>
              </w:rPr>
              <w:t>Reserva de cronograma</w:t>
            </w:r>
          </w:p>
        </w:tc>
        <w:tc>
          <w:tcPr>
            <w:tcW w:w="2835" w:type="dxa"/>
          </w:tcPr>
          <w:p w14:paraId="47E00E8B" w14:textId="77777777" w:rsidR="00215E4E" w:rsidRDefault="00000000">
            <w:pPr>
              <w:spacing w:after="40"/>
            </w:pPr>
            <w:r>
              <w:rPr>
                <w:sz w:val="20"/>
              </w:rPr>
              <w:t>10.75</w:t>
            </w:r>
          </w:p>
        </w:tc>
      </w:tr>
    </w:tbl>
    <w:p w14:paraId="431A1584" w14:textId="77777777" w:rsidR="00215E4E" w:rsidRDefault="00215E4E">
      <w:pPr>
        <w:spacing w:after="40"/>
      </w:pPr>
    </w:p>
    <w:p w14:paraId="5AB83DFF" w14:textId="77777777" w:rsidR="00215E4E" w:rsidRPr="001C0219" w:rsidRDefault="00000000">
      <w:pPr>
        <w:pStyle w:val="Heading3"/>
        <w:rPr>
          <w:lang w:val="es-MX"/>
        </w:rPr>
      </w:pPr>
      <w:r w:rsidRPr="001C0219">
        <w:rPr>
          <w:lang w:val="es-MX"/>
        </w:rPr>
        <w:t>22.1 Qué parte del riesgo consume la reserva</w:t>
      </w:r>
    </w:p>
    <w:p w14:paraId="692F3FB1" w14:textId="77777777" w:rsidR="00215E4E" w:rsidRPr="001C0219" w:rsidRDefault="00000000">
      <w:pPr>
        <w:spacing w:after="160"/>
        <w:jc w:val="both"/>
        <w:rPr>
          <w:lang w:val="es-MX"/>
        </w:rPr>
      </w:pPr>
      <w:r w:rsidRPr="001C0219">
        <w:rPr>
          <w:lang w:val="es-MX"/>
        </w:rPr>
        <w:t>No todo retraso consume reserva. Si el riesgo afecta a un área que tiene holgura, esa holgura lo absorbe sin mover la fecha final. Solo consumen reserva los riesgos que golpean la ruta crítica o al equipo completo.</w:t>
      </w:r>
    </w:p>
    <w:tbl>
      <w:tblPr>
        <w:tblStyle w:val="TableGrid"/>
        <w:tblW w:w="0" w:type="auto"/>
        <w:jc w:val="center"/>
        <w:tblLayout w:type="fixed"/>
        <w:tblLook w:val="04A0" w:firstRow="1" w:lastRow="0" w:firstColumn="1" w:lastColumn="0" w:noHBand="0" w:noVBand="1"/>
      </w:tblPr>
      <w:tblGrid>
        <w:gridCol w:w="2608"/>
        <w:gridCol w:w="1587"/>
        <w:gridCol w:w="1701"/>
        <w:gridCol w:w="3175"/>
      </w:tblGrid>
      <w:tr w:rsidR="00215E4E" w14:paraId="705D742F" w14:textId="77777777">
        <w:trPr>
          <w:jc w:val="center"/>
        </w:trPr>
        <w:tc>
          <w:tcPr>
            <w:tcW w:w="2608" w:type="dxa"/>
          </w:tcPr>
          <w:p w14:paraId="54AB6442" w14:textId="77777777" w:rsidR="00215E4E" w:rsidRDefault="00000000">
            <w:pPr>
              <w:spacing w:after="40"/>
              <w:jc w:val="center"/>
            </w:pPr>
            <w:proofErr w:type="spellStart"/>
            <w:r>
              <w:rPr>
                <w:b/>
                <w:sz w:val="19"/>
              </w:rPr>
              <w:t>Área</w:t>
            </w:r>
            <w:proofErr w:type="spellEnd"/>
          </w:p>
        </w:tc>
        <w:tc>
          <w:tcPr>
            <w:tcW w:w="1587" w:type="dxa"/>
          </w:tcPr>
          <w:p w14:paraId="4E321496" w14:textId="77777777" w:rsidR="00215E4E" w:rsidRDefault="00000000">
            <w:pPr>
              <w:spacing w:after="40"/>
              <w:jc w:val="center"/>
            </w:pPr>
            <w:r>
              <w:rPr>
                <w:b/>
                <w:sz w:val="19"/>
              </w:rPr>
              <w:t>Responsable</w:t>
            </w:r>
          </w:p>
        </w:tc>
        <w:tc>
          <w:tcPr>
            <w:tcW w:w="1701" w:type="dxa"/>
          </w:tcPr>
          <w:p w14:paraId="724CABCF" w14:textId="77777777" w:rsidR="00215E4E" w:rsidRDefault="00000000">
            <w:pPr>
              <w:spacing w:after="40"/>
              <w:jc w:val="center"/>
            </w:pPr>
            <w:r>
              <w:rPr>
                <w:b/>
                <w:sz w:val="19"/>
              </w:rPr>
              <w:t>Holgura mínima</w:t>
            </w:r>
          </w:p>
        </w:tc>
        <w:tc>
          <w:tcPr>
            <w:tcW w:w="3175" w:type="dxa"/>
          </w:tcPr>
          <w:p w14:paraId="026824EE" w14:textId="77777777" w:rsidR="00215E4E" w:rsidRDefault="00000000">
            <w:pPr>
              <w:spacing w:after="40"/>
              <w:jc w:val="center"/>
            </w:pPr>
            <w:r>
              <w:rPr>
                <w:b/>
                <w:sz w:val="19"/>
              </w:rPr>
              <w:t>¿Absorbe retrasos?</w:t>
            </w:r>
          </w:p>
        </w:tc>
      </w:tr>
      <w:tr w:rsidR="00215E4E" w:rsidRPr="001C0219" w14:paraId="51DE656E" w14:textId="77777777">
        <w:trPr>
          <w:jc w:val="center"/>
        </w:trPr>
        <w:tc>
          <w:tcPr>
            <w:tcW w:w="2608" w:type="dxa"/>
          </w:tcPr>
          <w:p w14:paraId="4C3F11FB" w14:textId="77777777" w:rsidR="00215E4E" w:rsidRDefault="00000000">
            <w:pPr>
              <w:spacing w:after="40"/>
            </w:pPr>
            <w:r>
              <w:rPr>
                <w:sz w:val="19"/>
              </w:rPr>
              <w:t>Experiencia emocional</w:t>
            </w:r>
          </w:p>
        </w:tc>
        <w:tc>
          <w:tcPr>
            <w:tcW w:w="1587" w:type="dxa"/>
          </w:tcPr>
          <w:p w14:paraId="2AA1B1F6" w14:textId="77777777" w:rsidR="00215E4E" w:rsidRDefault="00000000">
            <w:pPr>
              <w:spacing w:after="40"/>
            </w:pPr>
            <w:r>
              <w:rPr>
                <w:sz w:val="19"/>
              </w:rPr>
              <w:t>María</w:t>
            </w:r>
          </w:p>
        </w:tc>
        <w:tc>
          <w:tcPr>
            <w:tcW w:w="1701" w:type="dxa"/>
          </w:tcPr>
          <w:p w14:paraId="1834F3CD" w14:textId="77777777" w:rsidR="00215E4E" w:rsidRDefault="00000000">
            <w:pPr>
              <w:spacing w:after="40"/>
            </w:pPr>
            <w:r>
              <w:rPr>
                <w:sz w:val="19"/>
              </w:rPr>
              <w:t>0.00 d</w:t>
            </w:r>
          </w:p>
        </w:tc>
        <w:tc>
          <w:tcPr>
            <w:tcW w:w="3175" w:type="dxa"/>
          </w:tcPr>
          <w:p w14:paraId="4279B340" w14:textId="77777777" w:rsidR="00215E4E" w:rsidRPr="001C0219" w:rsidRDefault="00000000">
            <w:pPr>
              <w:spacing w:after="40"/>
              <w:rPr>
                <w:lang w:val="es-MX"/>
              </w:rPr>
            </w:pPr>
            <w:r w:rsidRPr="001C0219">
              <w:rPr>
                <w:sz w:val="19"/>
                <w:lang w:val="es-MX"/>
              </w:rPr>
              <w:t>No. Está sobre la ruta crítica</w:t>
            </w:r>
          </w:p>
        </w:tc>
      </w:tr>
      <w:tr w:rsidR="00215E4E" w:rsidRPr="001C0219" w14:paraId="13ACF299" w14:textId="77777777">
        <w:trPr>
          <w:jc w:val="center"/>
        </w:trPr>
        <w:tc>
          <w:tcPr>
            <w:tcW w:w="2608" w:type="dxa"/>
          </w:tcPr>
          <w:p w14:paraId="5BE61C3A" w14:textId="77777777" w:rsidR="00215E4E" w:rsidRDefault="00000000">
            <w:pPr>
              <w:spacing w:after="40"/>
            </w:pPr>
            <w:proofErr w:type="spellStart"/>
            <w:r>
              <w:rPr>
                <w:sz w:val="19"/>
              </w:rPr>
              <w:t>Entorno</w:t>
            </w:r>
            <w:proofErr w:type="spellEnd"/>
            <w:r>
              <w:rPr>
                <w:sz w:val="19"/>
              </w:rPr>
              <w:t xml:space="preserve"> 3D y assets</w:t>
            </w:r>
          </w:p>
        </w:tc>
        <w:tc>
          <w:tcPr>
            <w:tcW w:w="1587" w:type="dxa"/>
          </w:tcPr>
          <w:p w14:paraId="25D5D329" w14:textId="77777777" w:rsidR="00215E4E" w:rsidRDefault="00000000">
            <w:pPr>
              <w:spacing w:after="40"/>
            </w:pPr>
            <w:r>
              <w:rPr>
                <w:sz w:val="19"/>
              </w:rPr>
              <w:t>Kimberly</w:t>
            </w:r>
          </w:p>
        </w:tc>
        <w:tc>
          <w:tcPr>
            <w:tcW w:w="1701" w:type="dxa"/>
          </w:tcPr>
          <w:p w14:paraId="17128990" w14:textId="77777777" w:rsidR="00215E4E" w:rsidRDefault="00000000">
            <w:pPr>
              <w:spacing w:after="40"/>
            </w:pPr>
            <w:r>
              <w:rPr>
                <w:sz w:val="19"/>
              </w:rPr>
              <w:t>0.00 d</w:t>
            </w:r>
          </w:p>
        </w:tc>
        <w:tc>
          <w:tcPr>
            <w:tcW w:w="3175" w:type="dxa"/>
          </w:tcPr>
          <w:p w14:paraId="3D341F99" w14:textId="77777777" w:rsidR="00215E4E" w:rsidRPr="001C0219" w:rsidRDefault="00000000">
            <w:pPr>
              <w:spacing w:after="40"/>
              <w:rPr>
                <w:lang w:val="es-MX"/>
              </w:rPr>
            </w:pPr>
            <w:r w:rsidRPr="001C0219">
              <w:rPr>
                <w:sz w:val="19"/>
                <w:lang w:val="es-MX"/>
              </w:rPr>
              <w:t>No. Está sobre la ruta crítica</w:t>
            </w:r>
          </w:p>
        </w:tc>
      </w:tr>
      <w:tr w:rsidR="00215E4E" w:rsidRPr="001C0219" w14:paraId="28E01894" w14:textId="77777777">
        <w:trPr>
          <w:jc w:val="center"/>
        </w:trPr>
        <w:tc>
          <w:tcPr>
            <w:tcW w:w="2608" w:type="dxa"/>
          </w:tcPr>
          <w:p w14:paraId="6CE38C08" w14:textId="77777777" w:rsidR="00215E4E" w:rsidRDefault="00000000">
            <w:pPr>
              <w:spacing w:after="40"/>
            </w:pPr>
            <w:r>
              <w:rPr>
                <w:sz w:val="19"/>
              </w:rPr>
              <w:t xml:space="preserve">QA, </w:t>
            </w:r>
            <w:proofErr w:type="spellStart"/>
            <w:r>
              <w:rPr>
                <w:sz w:val="19"/>
              </w:rPr>
              <w:t>documentación</w:t>
            </w:r>
            <w:proofErr w:type="spellEnd"/>
            <w:r>
              <w:rPr>
                <w:sz w:val="19"/>
              </w:rPr>
              <w:t xml:space="preserve"> y </w:t>
            </w:r>
            <w:proofErr w:type="spellStart"/>
            <w:r>
              <w:rPr>
                <w:sz w:val="19"/>
              </w:rPr>
              <w:t>gestión</w:t>
            </w:r>
            <w:proofErr w:type="spellEnd"/>
          </w:p>
        </w:tc>
        <w:tc>
          <w:tcPr>
            <w:tcW w:w="1587" w:type="dxa"/>
          </w:tcPr>
          <w:p w14:paraId="707FEE70" w14:textId="77777777" w:rsidR="00215E4E" w:rsidRDefault="00000000">
            <w:pPr>
              <w:spacing w:after="40"/>
            </w:pPr>
            <w:r>
              <w:rPr>
                <w:sz w:val="19"/>
              </w:rPr>
              <w:t>Diana</w:t>
            </w:r>
          </w:p>
        </w:tc>
        <w:tc>
          <w:tcPr>
            <w:tcW w:w="1701" w:type="dxa"/>
          </w:tcPr>
          <w:p w14:paraId="76EB2F4D" w14:textId="77777777" w:rsidR="00215E4E" w:rsidRDefault="00000000">
            <w:pPr>
              <w:spacing w:after="40"/>
            </w:pPr>
            <w:r>
              <w:rPr>
                <w:sz w:val="19"/>
              </w:rPr>
              <w:t>0.00 d</w:t>
            </w:r>
          </w:p>
        </w:tc>
        <w:tc>
          <w:tcPr>
            <w:tcW w:w="3175" w:type="dxa"/>
          </w:tcPr>
          <w:p w14:paraId="37829D7A" w14:textId="77777777" w:rsidR="00215E4E" w:rsidRPr="001C0219" w:rsidRDefault="00000000">
            <w:pPr>
              <w:spacing w:after="40"/>
              <w:rPr>
                <w:lang w:val="es-MX"/>
              </w:rPr>
            </w:pPr>
            <w:r w:rsidRPr="001C0219">
              <w:rPr>
                <w:sz w:val="19"/>
                <w:lang w:val="es-MX"/>
              </w:rPr>
              <w:t>No. Está sobre la ruta crítica</w:t>
            </w:r>
          </w:p>
        </w:tc>
      </w:tr>
      <w:tr w:rsidR="00215E4E" w14:paraId="70633529" w14:textId="77777777">
        <w:trPr>
          <w:jc w:val="center"/>
        </w:trPr>
        <w:tc>
          <w:tcPr>
            <w:tcW w:w="2608" w:type="dxa"/>
          </w:tcPr>
          <w:p w14:paraId="381BB5A4" w14:textId="77777777" w:rsidR="00215E4E" w:rsidRDefault="00000000">
            <w:pPr>
              <w:spacing w:after="40"/>
            </w:pPr>
            <w:r>
              <w:rPr>
                <w:sz w:val="19"/>
              </w:rPr>
              <w:t xml:space="preserve">Juego de </w:t>
            </w:r>
            <w:proofErr w:type="spellStart"/>
            <w:r>
              <w:rPr>
                <w:sz w:val="19"/>
              </w:rPr>
              <w:t>ritmo</w:t>
            </w:r>
            <w:proofErr w:type="spellEnd"/>
          </w:p>
        </w:tc>
        <w:tc>
          <w:tcPr>
            <w:tcW w:w="1587" w:type="dxa"/>
          </w:tcPr>
          <w:p w14:paraId="1A14202F" w14:textId="77777777" w:rsidR="00215E4E" w:rsidRDefault="00000000">
            <w:pPr>
              <w:spacing w:after="40"/>
            </w:pPr>
            <w:r>
              <w:rPr>
                <w:sz w:val="19"/>
              </w:rPr>
              <w:t>Benjamín</w:t>
            </w:r>
          </w:p>
        </w:tc>
        <w:tc>
          <w:tcPr>
            <w:tcW w:w="1701" w:type="dxa"/>
          </w:tcPr>
          <w:p w14:paraId="1123691E" w14:textId="77777777" w:rsidR="00215E4E" w:rsidRDefault="00000000">
            <w:pPr>
              <w:spacing w:after="40"/>
            </w:pPr>
            <w:r>
              <w:rPr>
                <w:sz w:val="19"/>
              </w:rPr>
              <w:t>1.38 d</w:t>
            </w:r>
          </w:p>
        </w:tc>
        <w:tc>
          <w:tcPr>
            <w:tcW w:w="3175" w:type="dxa"/>
          </w:tcPr>
          <w:p w14:paraId="168466AA" w14:textId="77777777" w:rsidR="00215E4E" w:rsidRDefault="00000000">
            <w:pPr>
              <w:spacing w:after="40"/>
            </w:pPr>
            <w:r>
              <w:rPr>
                <w:sz w:val="19"/>
              </w:rPr>
              <w:t>Sí, hasta ese margen</w:t>
            </w:r>
          </w:p>
        </w:tc>
      </w:tr>
      <w:tr w:rsidR="00215E4E" w14:paraId="62730055" w14:textId="77777777">
        <w:trPr>
          <w:jc w:val="center"/>
        </w:trPr>
        <w:tc>
          <w:tcPr>
            <w:tcW w:w="2608" w:type="dxa"/>
          </w:tcPr>
          <w:p w14:paraId="28FB68F2" w14:textId="77777777" w:rsidR="00215E4E" w:rsidRDefault="00000000">
            <w:pPr>
              <w:spacing w:after="40"/>
            </w:pPr>
            <w:r>
              <w:rPr>
                <w:sz w:val="19"/>
              </w:rPr>
              <w:t>Música</w:t>
            </w:r>
          </w:p>
        </w:tc>
        <w:tc>
          <w:tcPr>
            <w:tcW w:w="1587" w:type="dxa"/>
          </w:tcPr>
          <w:p w14:paraId="4FF5D9EA" w14:textId="77777777" w:rsidR="00215E4E" w:rsidRDefault="00000000">
            <w:pPr>
              <w:spacing w:after="40"/>
            </w:pPr>
            <w:r>
              <w:rPr>
                <w:sz w:val="19"/>
              </w:rPr>
              <w:t>Javier</w:t>
            </w:r>
          </w:p>
        </w:tc>
        <w:tc>
          <w:tcPr>
            <w:tcW w:w="1701" w:type="dxa"/>
          </w:tcPr>
          <w:p w14:paraId="25B5C338" w14:textId="77777777" w:rsidR="00215E4E" w:rsidRDefault="00000000">
            <w:pPr>
              <w:spacing w:after="40"/>
            </w:pPr>
            <w:r>
              <w:rPr>
                <w:sz w:val="19"/>
              </w:rPr>
              <w:t>1.38 d</w:t>
            </w:r>
          </w:p>
        </w:tc>
        <w:tc>
          <w:tcPr>
            <w:tcW w:w="3175" w:type="dxa"/>
          </w:tcPr>
          <w:p w14:paraId="490F13AF" w14:textId="77777777" w:rsidR="00215E4E" w:rsidRDefault="00000000">
            <w:pPr>
              <w:spacing w:after="40"/>
            </w:pPr>
            <w:r>
              <w:rPr>
                <w:sz w:val="19"/>
              </w:rPr>
              <w:t>Sí, hasta ese margen</w:t>
            </w:r>
          </w:p>
        </w:tc>
      </w:tr>
      <w:tr w:rsidR="00215E4E" w14:paraId="675126B1" w14:textId="77777777">
        <w:trPr>
          <w:jc w:val="center"/>
        </w:trPr>
        <w:tc>
          <w:tcPr>
            <w:tcW w:w="2608" w:type="dxa"/>
          </w:tcPr>
          <w:p w14:paraId="70E09BF6" w14:textId="77777777" w:rsidR="00215E4E" w:rsidRDefault="00000000">
            <w:pPr>
              <w:spacing w:after="40"/>
            </w:pPr>
            <w:r>
              <w:rPr>
                <w:sz w:val="19"/>
              </w:rPr>
              <w:t>Interfaz / UX/UI</w:t>
            </w:r>
          </w:p>
        </w:tc>
        <w:tc>
          <w:tcPr>
            <w:tcW w:w="1587" w:type="dxa"/>
          </w:tcPr>
          <w:p w14:paraId="73CC1976" w14:textId="77777777" w:rsidR="00215E4E" w:rsidRDefault="00000000">
            <w:pPr>
              <w:spacing w:after="40"/>
            </w:pPr>
            <w:r>
              <w:rPr>
                <w:sz w:val="19"/>
              </w:rPr>
              <w:t>Sarai</w:t>
            </w:r>
          </w:p>
        </w:tc>
        <w:tc>
          <w:tcPr>
            <w:tcW w:w="1701" w:type="dxa"/>
          </w:tcPr>
          <w:p w14:paraId="77F9AFB0" w14:textId="77777777" w:rsidR="00215E4E" w:rsidRDefault="00000000">
            <w:pPr>
              <w:spacing w:after="40"/>
            </w:pPr>
            <w:r>
              <w:rPr>
                <w:sz w:val="19"/>
              </w:rPr>
              <w:t>2.00 d</w:t>
            </w:r>
          </w:p>
        </w:tc>
        <w:tc>
          <w:tcPr>
            <w:tcW w:w="3175" w:type="dxa"/>
          </w:tcPr>
          <w:p w14:paraId="40D5DB76" w14:textId="77777777" w:rsidR="00215E4E" w:rsidRDefault="00000000">
            <w:pPr>
              <w:spacing w:after="40"/>
            </w:pPr>
            <w:r>
              <w:rPr>
                <w:sz w:val="19"/>
              </w:rPr>
              <w:t>Sí, hasta ese margen</w:t>
            </w:r>
          </w:p>
        </w:tc>
      </w:tr>
      <w:tr w:rsidR="00215E4E" w14:paraId="32C218DC" w14:textId="77777777">
        <w:trPr>
          <w:jc w:val="center"/>
        </w:trPr>
        <w:tc>
          <w:tcPr>
            <w:tcW w:w="2608" w:type="dxa"/>
          </w:tcPr>
          <w:p w14:paraId="2F463290" w14:textId="77777777" w:rsidR="00215E4E" w:rsidRDefault="00000000">
            <w:pPr>
              <w:spacing w:after="40"/>
            </w:pPr>
            <w:r>
              <w:rPr>
                <w:sz w:val="19"/>
              </w:rPr>
              <w:t>Desarrollo VR y batería</w:t>
            </w:r>
          </w:p>
        </w:tc>
        <w:tc>
          <w:tcPr>
            <w:tcW w:w="1587" w:type="dxa"/>
          </w:tcPr>
          <w:p w14:paraId="330E851F" w14:textId="77777777" w:rsidR="00215E4E" w:rsidRDefault="00000000">
            <w:pPr>
              <w:spacing w:after="40"/>
            </w:pPr>
            <w:r>
              <w:rPr>
                <w:sz w:val="19"/>
              </w:rPr>
              <w:t>Misael</w:t>
            </w:r>
          </w:p>
        </w:tc>
        <w:tc>
          <w:tcPr>
            <w:tcW w:w="1701" w:type="dxa"/>
          </w:tcPr>
          <w:p w14:paraId="4F15C2B0" w14:textId="77777777" w:rsidR="00215E4E" w:rsidRDefault="00000000">
            <w:pPr>
              <w:spacing w:after="40"/>
            </w:pPr>
            <w:r>
              <w:rPr>
                <w:sz w:val="19"/>
              </w:rPr>
              <w:t>4.38 d</w:t>
            </w:r>
          </w:p>
        </w:tc>
        <w:tc>
          <w:tcPr>
            <w:tcW w:w="3175" w:type="dxa"/>
          </w:tcPr>
          <w:p w14:paraId="10DABE45" w14:textId="77777777" w:rsidR="00215E4E" w:rsidRDefault="00000000">
            <w:pPr>
              <w:spacing w:after="40"/>
            </w:pPr>
            <w:r>
              <w:rPr>
                <w:sz w:val="19"/>
              </w:rPr>
              <w:t>Sí, hasta ese margen</w:t>
            </w:r>
          </w:p>
        </w:tc>
      </w:tr>
      <w:tr w:rsidR="00215E4E" w14:paraId="4CFC5C4D" w14:textId="77777777">
        <w:trPr>
          <w:jc w:val="center"/>
        </w:trPr>
        <w:tc>
          <w:tcPr>
            <w:tcW w:w="2608" w:type="dxa"/>
          </w:tcPr>
          <w:p w14:paraId="5B4087D0" w14:textId="77777777" w:rsidR="00215E4E" w:rsidRDefault="00000000">
            <w:pPr>
              <w:spacing w:after="40"/>
            </w:pPr>
            <w:r>
              <w:rPr>
                <w:sz w:val="19"/>
              </w:rPr>
              <w:t>Sonido</w:t>
            </w:r>
          </w:p>
        </w:tc>
        <w:tc>
          <w:tcPr>
            <w:tcW w:w="1587" w:type="dxa"/>
          </w:tcPr>
          <w:p w14:paraId="55A712E0" w14:textId="77777777" w:rsidR="00215E4E" w:rsidRDefault="00000000">
            <w:pPr>
              <w:spacing w:after="40"/>
            </w:pPr>
            <w:r>
              <w:rPr>
                <w:sz w:val="19"/>
              </w:rPr>
              <w:t>Christian</w:t>
            </w:r>
          </w:p>
        </w:tc>
        <w:tc>
          <w:tcPr>
            <w:tcW w:w="1701" w:type="dxa"/>
          </w:tcPr>
          <w:p w14:paraId="058BECD3" w14:textId="77777777" w:rsidR="00215E4E" w:rsidRDefault="00000000">
            <w:pPr>
              <w:spacing w:after="40"/>
            </w:pPr>
            <w:r>
              <w:rPr>
                <w:sz w:val="19"/>
              </w:rPr>
              <w:t>5.00 d</w:t>
            </w:r>
          </w:p>
        </w:tc>
        <w:tc>
          <w:tcPr>
            <w:tcW w:w="3175" w:type="dxa"/>
          </w:tcPr>
          <w:p w14:paraId="64091F23" w14:textId="77777777" w:rsidR="00215E4E" w:rsidRDefault="00000000">
            <w:pPr>
              <w:spacing w:after="40"/>
            </w:pPr>
            <w:r>
              <w:rPr>
                <w:sz w:val="19"/>
              </w:rPr>
              <w:t>Sí, hasta ese margen</w:t>
            </w:r>
          </w:p>
        </w:tc>
      </w:tr>
    </w:tbl>
    <w:p w14:paraId="086DE6F8" w14:textId="77777777" w:rsidR="00215E4E" w:rsidRDefault="00215E4E">
      <w:pPr>
        <w:spacing w:after="40"/>
      </w:pPr>
    </w:p>
    <w:p w14:paraId="7B426845" w14:textId="77777777" w:rsidR="00215E4E" w:rsidRDefault="00000000">
      <w:pPr>
        <w:spacing w:after="160"/>
        <w:jc w:val="both"/>
      </w:pPr>
      <w:r w:rsidRPr="001C0219">
        <w:rPr>
          <w:lang w:val="es-MX"/>
        </w:rPr>
        <w:t xml:space="preserve">Con ese criterio, los riesgos R6, R7 y R13 quedan absorbidos por la holgura de las áreas de sonido, interfaz y desarrollo. </w:t>
      </w:r>
      <w:r>
        <w:t xml:space="preserve">Los quince </w:t>
      </w:r>
      <w:proofErr w:type="spellStart"/>
      <w:r>
        <w:t>restantes</w:t>
      </w:r>
      <w:proofErr w:type="spellEnd"/>
      <w:r>
        <w:t xml:space="preserve"> </w:t>
      </w:r>
      <w:proofErr w:type="spellStart"/>
      <w:r>
        <w:t>consumen</w:t>
      </w:r>
      <w:proofErr w:type="spellEnd"/>
      <w:r>
        <w:t xml:space="preserve"> reserva.</w:t>
      </w:r>
    </w:p>
    <w:tbl>
      <w:tblPr>
        <w:tblStyle w:val="TableGrid"/>
        <w:tblW w:w="0" w:type="auto"/>
        <w:jc w:val="center"/>
        <w:tblLayout w:type="fixed"/>
        <w:tblLook w:val="04A0" w:firstRow="1" w:lastRow="0" w:firstColumn="1" w:lastColumn="0" w:noHBand="0" w:noVBand="1"/>
      </w:tblPr>
      <w:tblGrid>
        <w:gridCol w:w="3402"/>
        <w:gridCol w:w="1701"/>
        <w:gridCol w:w="3969"/>
      </w:tblGrid>
      <w:tr w:rsidR="00215E4E" w14:paraId="4270DAA8" w14:textId="77777777">
        <w:trPr>
          <w:jc w:val="center"/>
        </w:trPr>
        <w:tc>
          <w:tcPr>
            <w:tcW w:w="3402" w:type="dxa"/>
          </w:tcPr>
          <w:p w14:paraId="3DA71767" w14:textId="77777777" w:rsidR="00215E4E" w:rsidRDefault="00000000">
            <w:pPr>
              <w:spacing w:after="40"/>
              <w:jc w:val="center"/>
            </w:pPr>
            <w:r>
              <w:rPr>
                <w:b/>
                <w:sz w:val="20"/>
              </w:rPr>
              <w:t>Concepto</w:t>
            </w:r>
          </w:p>
        </w:tc>
        <w:tc>
          <w:tcPr>
            <w:tcW w:w="1701" w:type="dxa"/>
          </w:tcPr>
          <w:p w14:paraId="4E399951" w14:textId="77777777" w:rsidR="00215E4E" w:rsidRDefault="00000000">
            <w:pPr>
              <w:spacing w:after="40"/>
              <w:jc w:val="center"/>
            </w:pPr>
            <w:r>
              <w:rPr>
                <w:b/>
                <w:sz w:val="20"/>
              </w:rPr>
              <w:t>Días hábiles</w:t>
            </w:r>
          </w:p>
        </w:tc>
        <w:tc>
          <w:tcPr>
            <w:tcW w:w="3969" w:type="dxa"/>
          </w:tcPr>
          <w:p w14:paraId="12BB9C88" w14:textId="77777777" w:rsidR="00215E4E" w:rsidRDefault="00000000">
            <w:pPr>
              <w:spacing w:after="40"/>
              <w:jc w:val="center"/>
            </w:pPr>
            <w:r>
              <w:rPr>
                <w:b/>
                <w:sz w:val="20"/>
              </w:rPr>
              <w:t>Lectura</w:t>
            </w:r>
          </w:p>
        </w:tc>
      </w:tr>
      <w:tr w:rsidR="00215E4E" w14:paraId="6160FC02" w14:textId="77777777">
        <w:trPr>
          <w:jc w:val="center"/>
        </w:trPr>
        <w:tc>
          <w:tcPr>
            <w:tcW w:w="3402" w:type="dxa"/>
          </w:tcPr>
          <w:p w14:paraId="7E814348" w14:textId="77777777" w:rsidR="00215E4E" w:rsidRPr="001C0219" w:rsidRDefault="00000000">
            <w:pPr>
              <w:spacing w:after="40"/>
              <w:rPr>
                <w:lang w:val="es-MX"/>
              </w:rPr>
            </w:pPr>
            <w:r w:rsidRPr="001C0219">
              <w:rPr>
                <w:sz w:val="20"/>
                <w:lang w:val="es-MX"/>
              </w:rPr>
              <w:t>Valor esperado de los 18 riesgos</w:t>
            </w:r>
          </w:p>
        </w:tc>
        <w:tc>
          <w:tcPr>
            <w:tcW w:w="1701" w:type="dxa"/>
          </w:tcPr>
          <w:p w14:paraId="3FFF22B5" w14:textId="77777777" w:rsidR="00215E4E" w:rsidRDefault="00000000">
            <w:pPr>
              <w:spacing w:after="40"/>
            </w:pPr>
            <w:r>
              <w:rPr>
                <w:sz w:val="20"/>
              </w:rPr>
              <w:t>17.32</w:t>
            </w:r>
          </w:p>
        </w:tc>
        <w:tc>
          <w:tcPr>
            <w:tcW w:w="3969" w:type="dxa"/>
          </w:tcPr>
          <w:p w14:paraId="39E355D7" w14:textId="77777777" w:rsidR="00215E4E" w:rsidRDefault="00000000">
            <w:pPr>
              <w:spacing w:after="40"/>
            </w:pPr>
            <w:r>
              <w:rPr>
                <w:sz w:val="20"/>
              </w:rPr>
              <w:t>Suma completa del registro.</w:t>
            </w:r>
          </w:p>
        </w:tc>
      </w:tr>
      <w:tr w:rsidR="00215E4E" w:rsidRPr="001C0219" w14:paraId="4B7FCFFE" w14:textId="77777777">
        <w:trPr>
          <w:jc w:val="center"/>
        </w:trPr>
        <w:tc>
          <w:tcPr>
            <w:tcW w:w="3402" w:type="dxa"/>
          </w:tcPr>
          <w:p w14:paraId="60B0CFF0" w14:textId="77777777" w:rsidR="00215E4E" w:rsidRPr="001C0219" w:rsidRDefault="00000000">
            <w:pPr>
              <w:spacing w:after="40"/>
              <w:rPr>
                <w:lang w:val="es-MX"/>
              </w:rPr>
            </w:pPr>
            <w:r w:rsidRPr="001C0219">
              <w:rPr>
                <w:sz w:val="20"/>
                <w:lang w:val="es-MX"/>
              </w:rPr>
              <w:t>Valor esperado que consume reserva</w:t>
            </w:r>
          </w:p>
        </w:tc>
        <w:tc>
          <w:tcPr>
            <w:tcW w:w="1701" w:type="dxa"/>
          </w:tcPr>
          <w:p w14:paraId="7A2603A6" w14:textId="77777777" w:rsidR="00215E4E" w:rsidRDefault="00000000">
            <w:pPr>
              <w:spacing w:after="40"/>
            </w:pPr>
            <w:r>
              <w:rPr>
                <w:sz w:val="20"/>
              </w:rPr>
              <w:t>16.02</w:t>
            </w:r>
          </w:p>
        </w:tc>
        <w:tc>
          <w:tcPr>
            <w:tcW w:w="3969" w:type="dxa"/>
          </w:tcPr>
          <w:p w14:paraId="1F66F2DD" w14:textId="77777777" w:rsidR="00215E4E" w:rsidRPr="001C0219" w:rsidRDefault="00000000">
            <w:pPr>
              <w:spacing w:after="40"/>
              <w:rPr>
                <w:lang w:val="es-MX"/>
              </w:rPr>
            </w:pPr>
            <w:r w:rsidRPr="001C0219">
              <w:rPr>
                <w:sz w:val="20"/>
                <w:lang w:val="es-MX"/>
              </w:rPr>
              <w:t>Descontando los tres riesgos que absorbe la holgura de área.</w:t>
            </w:r>
          </w:p>
        </w:tc>
      </w:tr>
      <w:tr w:rsidR="00215E4E" w:rsidRPr="001C0219" w14:paraId="47AB3F07" w14:textId="77777777">
        <w:trPr>
          <w:jc w:val="center"/>
        </w:trPr>
        <w:tc>
          <w:tcPr>
            <w:tcW w:w="3402" w:type="dxa"/>
          </w:tcPr>
          <w:p w14:paraId="015B1699" w14:textId="77777777" w:rsidR="00215E4E" w:rsidRDefault="00000000">
            <w:pPr>
              <w:spacing w:after="40"/>
            </w:pPr>
            <w:proofErr w:type="spellStart"/>
            <w:r>
              <w:rPr>
                <w:sz w:val="20"/>
              </w:rPr>
              <w:t>Reserva</w:t>
            </w:r>
            <w:proofErr w:type="spellEnd"/>
            <w:r>
              <w:rPr>
                <w:sz w:val="20"/>
              </w:rPr>
              <w:t xml:space="preserve"> de </w:t>
            </w:r>
            <w:proofErr w:type="spellStart"/>
            <w:r>
              <w:rPr>
                <w:sz w:val="20"/>
              </w:rPr>
              <w:t>cronograma</w:t>
            </w:r>
            <w:proofErr w:type="spellEnd"/>
            <w:r>
              <w:rPr>
                <w:sz w:val="20"/>
              </w:rPr>
              <w:t xml:space="preserve"> disponible</w:t>
            </w:r>
          </w:p>
        </w:tc>
        <w:tc>
          <w:tcPr>
            <w:tcW w:w="1701" w:type="dxa"/>
          </w:tcPr>
          <w:p w14:paraId="1E7E9E76" w14:textId="77777777" w:rsidR="00215E4E" w:rsidRDefault="00000000">
            <w:pPr>
              <w:spacing w:after="40"/>
            </w:pPr>
            <w:r>
              <w:rPr>
                <w:sz w:val="20"/>
              </w:rPr>
              <w:t>10.75</w:t>
            </w:r>
          </w:p>
        </w:tc>
        <w:tc>
          <w:tcPr>
            <w:tcW w:w="3969" w:type="dxa"/>
          </w:tcPr>
          <w:p w14:paraId="7A91D527" w14:textId="77777777" w:rsidR="00215E4E" w:rsidRPr="001C0219" w:rsidRDefault="00000000">
            <w:pPr>
              <w:spacing w:after="40"/>
              <w:rPr>
                <w:lang w:val="es-MX"/>
              </w:rPr>
            </w:pPr>
            <w:r w:rsidRPr="001C0219">
              <w:rPr>
                <w:sz w:val="20"/>
                <w:lang w:val="es-MX"/>
              </w:rPr>
              <w:t>Cubre el 67 % del valor esperado.</w:t>
            </w:r>
          </w:p>
        </w:tc>
      </w:tr>
      <w:tr w:rsidR="00215E4E" w:rsidRPr="001C0219" w14:paraId="7D5CBA83" w14:textId="77777777">
        <w:trPr>
          <w:jc w:val="center"/>
        </w:trPr>
        <w:tc>
          <w:tcPr>
            <w:tcW w:w="3402" w:type="dxa"/>
          </w:tcPr>
          <w:p w14:paraId="0F9DC963" w14:textId="77777777" w:rsidR="00215E4E" w:rsidRDefault="00000000">
            <w:pPr>
              <w:spacing w:after="40"/>
            </w:pPr>
            <w:r>
              <w:rPr>
                <w:sz w:val="20"/>
              </w:rPr>
              <w:t>Brecha</w:t>
            </w:r>
          </w:p>
        </w:tc>
        <w:tc>
          <w:tcPr>
            <w:tcW w:w="1701" w:type="dxa"/>
          </w:tcPr>
          <w:p w14:paraId="33438646" w14:textId="77777777" w:rsidR="00215E4E" w:rsidRDefault="00000000">
            <w:pPr>
              <w:spacing w:after="40"/>
            </w:pPr>
            <w:r>
              <w:rPr>
                <w:sz w:val="20"/>
              </w:rPr>
              <w:t>5.27</w:t>
            </w:r>
          </w:p>
        </w:tc>
        <w:tc>
          <w:tcPr>
            <w:tcW w:w="3969" w:type="dxa"/>
          </w:tcPr>
          <w:p w14:paraId="408304D2" w14:textId="77777777" w:rsidR="00215E4E" w:rsidRPr="001C0219" w:rsidRDefault="00000000">
            <w:pPr>
              <w:spacing w:after="40"/>
              <w:rPr>
                <w:lang w:val="es-MX"/>
              </w:rPr>
            </w:pPr>
            <w:r w:rsidRPr="001C0219">
              <w:rPr>
                <w:sz w:val="20"/>
                <w:lang w:val="es-MX"/>
              </w:rPr>
              <w:t>Lo que la reserva no alcanza a cubrir.</w:t>
            </w:r>
          </w:p>
        </w:tc>
      </w:tr>
    </w:tbl>
    <w:p w14:paraId="696C25B4" w14:textId="77777777" w:rsidR="00215E4E" w:rsidRPr="001C0219" w:rsidRDefault="00215E4E">
      <w:pPr>
        <w:spacing w:after="40"/>
        <w:rPr>
          <w:lang w:val="es-MX"/>
        </w:rPr>
      </w:pPr>
    </w:p>
    <w:p w14:paraId="74EF5CCE" w14:textId="77777777" w:rsidR="00215E4E" w:rsidRPr="001C0219" w:rsidRDefault="00000000">
      <w:pPr>
        <w:pStyle w:val="Heading3"/>
        <w:rPr>
          <w:lang w:val="es-MX"/>
        </w:rPr>
      </w:pPr>
      <w:r w:rsidRPr="001C0219">
        <w:rPr>
          <w:lang w:val="es-MX"/>
        </w:rPr>
        <w:t>22.2 La reserva es insuficiente, y qué hacer al respecto</w:t>
      </w:r>
    </w:p>
    <w:p w14:paraId="1DC832B0" w14:textId="77777777" w:rsidR="00215E4E" w:rsidRPr="001C0219" w:rsidRDefault="00000000">
      <w:pPr>
        <w:spacing w:after="160"/>
        <w:jc w:val="both"/>
        <w:rPr>
          <w:lang w:val="es-MX"/>
        </w:rPr>
      </w:pPr>
      <w:r w:rsidRPr="001C0219">
        <w:rPr>
          <w:lang w:val="es-MX"/>
        </w:rPr>
        <w:t>Conviene decirlo sin rodeos: al ampliar el registro de nueve a dieciocho riesgos, el valor esperado subió a 16.02 días y la reserva disponible es de 10.75. La reserva cubre alrededor de dos tercios de la exposición del proyecto.</w:t>
      </w:r>
    </w:p>
    <w:tbl>
      <w:tblPr>
        <w:tblStyle w:val="TableGrid"/>
        <w:tblW w:w="0" w:type="auto"/>
        <w:jc w:val="center"/>
        <w:tblLayout w:type="fixed"/>
        <w:tblLook w:val="04A0" w:firstRow="1" w:lastRow="0" w:firstColumn="1" w:lastColumn="0" w:noHBand="0" w:noVBand="1"/>
      </w:tblPr>
      <w:tblGrid>
        <w:gridCol w:w="3175"/>
        <w:gridCol w:w="1361"/>
        <w:gridCol w:w="1361"/>
        <w:gridCol w:w="3175"/>
      </w:tblGrid>
      <w:tr w:rsidR="00215E4E" w14:paraId="27DDD4AC" w14:textId="77777777">
        <w:trPr>
          <w:jc w:val="center"/>
        </w:trPr>
        <w:tc>
          <w:tcPr>
            <w:tcW w:w="3175" w:type="dxa"/>
          </w:tcPr>
          <w:p w14:paraId="244D5A56" w14:textId="77777777" w:rsidR="00215E4E" w:rsidRDefault="00000000">
            <w:pPr>
              <w:spacing w:after="40"/>
              <w:jc w:val="center"/>
            </w:pPr>
            <w:proofErr w:type="spellStart"/>
            <w:r>
              <w:rPr>
                <w:b/>
                <w:sz w:val="19"/>
              </w:rPr>
              <w:t>Medida</w:t>
            </w:r>
            <w:proofErr w:type="spellEnd"/>
          </w:p>
        </w:tc>
        <w:tc>
          <w:tcPr>
            <w:tcW w:w="1361" w:type="dxa"/>
          </w:tcPr>
          <w:p w14:paraId="468F6B43" w14:textId="77777777" w:rsidR="00215E4E" w:rsidRDefault="00000000">
            <w:pPr>
              <w:spacing w:after="40"/>
              <w:jc w:val="center"/>
            </w:pPr>
            <w:r>
              <w:rPr>
                <w:b/>
                <w:sz w:val="19"/>
              </w:rPr>
              <w:t>Días que aporta</w:t>
            </w:r>
          </w:p>
        </w:tc>
        <w:tc>
          <w:tcPr>
            <w:tcW w:w="1361" w:type="dxa"/>
          </w:tcPr>
          <w:p w14:paraId="0712B0E6" w14:textId="77777777" w:rsidR="00215E4E" w:rsidRDefault="00000000">
            <w:pPr>
              <w:spacing w:after="40"/>
              <w:jc w:val="center"/>
            </w:pPr>
            <w:r>
              <w:rPr>
                <w:b/>
                <w:sz w:val="19"/>
              </w:rPr>
              <w:t>Costo</w:t>
            </w:r>
          </w:p>
        </w:tc>
        <w:tc>
          <w:tcPr>
            <w:tcW w:w="3175" w:type="dxa"/>
          </w:tcPr>
          <w:p w14:paraId="73192CEF" w14:textId="77777777" w:rsidR="00215E4E" w:rsidRDefault="00000000">
            <w:pPr>
              <w:spacing w:after="40"/>
              <w:jc w:val="center"/>
            </w:pPr>
            <w:r>
              <w:rPr>
                <w:b/>
                <w:sz w:val="19"/>
              </w:rPr>
              <w:t>Observación</w:t>
            </w:r>
          </w:p>
        </w:tc>
      </w:tr>
      <w:tr w:rsidR="00215E4E" w14:paraId="29684842" w14:textId="77777777">
        <w:trPr>
          <w:jc w:val="center"/>
        </w:trPr>
        <w:tc>
          <w:tcPr>
            <w:tcW w:w="3175" w:type="dxa"/>
          </w:tcPr>
          <w:p w14:paraId="04348A1A" w14:textId="77777777" w:rsidR="00215E4E" w:rsidRDefault="00000000">
            <w:pPr>
              <w:spacing w:after="40"/>
            </w:pPr>
            <w:r>
              <w:rPr>
                <w:sz w:val="19"/>
              </w:rPr>
              <w:t>Reserva de cronograma actual</w:t>
            </w:r>
          </w:p>
        </w:tc>
        <w:tc>
          <w:tcPr>
            <w:tcW w:w="1361" w:type="dxa"/>
          </w:tcPr>
          <w:p w14:paraId="6EA2C316" w14:textId="77777777" w:rsidR="00215E4E" w:rsidRDefault="00000000">
            <w:pPr>
              <w:spacing w:after="40"/>
            </w:pPr>
            <w:r>
              <w:rPr>
                <w:sz w:val="19"/>
              </w:rPr>
              <w:t>10.75</w:t>
            </w:r>
          </w:p>
        </w:tc>
        <w:tc>
          <w:tcPr>
            <w:tcW w:w="1361" w:type="dxa"/>
          </w:tcPr>
          <w:p w14:paraId="7523134F" w14:textId="77777777" w:rsidR="00215E4E" w:rsidRDefault="00000000">
            <w:pPr>
              <w:spacing w:after="40"/>
            </w:pPr>
            <w:r>
              <w:rPr>
                <w:sz w:val="19"/>
              </w:rPr>
              <w:t>Ninguno</w:t>
            </w:r>
          </w:p>
        </w:tc>
        <w:tc>
          <w:tcPr>
            <w:tcW w:w="3175" w:type="dxa"/>
          </w:tcPr>
          <w:p w14:paraId="5DA8A254" w14:textId="77777777" w:rsidR="00215E4E" w:rsidRDefault="00000000">
            <w:pPr>
              <w:spacing w:after="40"/>
            </w:pPr>
            <w:r>
              <w:rPr>
                <w:sz w:val="19"/>
              </w:rPr>
              <w:t>Ya disponible.</w:t>
            </w:r>
          </w:p>
        </w:tc>
      </w:tr>
      <w:tr w:rsidR="00215E4E" w:rsidRPr="001C0219" w14:paraId="032E4DE0" w14:textId="77777777">
        <w:trPr>
          <w:jc w:val="center"/>
        </w:trPr>
        <w:tc>
          <w:tcPr>
            <w:tcW w:w="3175" w:type="dxa"/>
          </w:tcPr>
          <w:p w14:paraId="20A8DA5B" w14:textId="77777777" w:rsidR="00215E4E" w:rsidRPr="001C0219" w:rsidRDefault="00000000">
            <w:pPr>
              <w:spacing w:after="40"/>
              <w:rPr>
                <w:lang w:val="es-MX"/>
              </w:rPr>
            </w:pPr>
            <w:r w:rsidRPr="001C0219">
              <w:rPr>
                <w:sz w:val="19"/>
                <w:lang w:val="es-MX"/>
              </w:rPr>
              <w:t>Comprimir la red mediante jornada extendida</w:t>
            </w:r>
          </w:p>
        </w:tc>
        <w:tc>
          <w:tcPr>
            <w:tcW w:w="1361" w:type="dxa"/>
          </w:tcPr>
          <w:p w14:paraId="08CD8863" w14:textId="77777777" w:rsidR="00215E4E" w:rsidRDefault="00000000">
            <w:pPr>
              <w:spacing w:after="40"/>
            </w:pPr>
            <w:r>
              <w:rPr>
                <w:sz w:val="19"/>
              </w:rPr>
              <w:t>4.10</w:t>
            </w:r>
          </w:p>
        </w:tc>
        <w:tc>
          <w:tcPr>
            <w:tcW w:w="1361" w:type="dxa"/>
          </w:tcPr>
          <w:p w14:paraId="4FF601B3" w14:textId="77777777" w:rsidR="00215E4E" w:rsidRDefault="00000000">
            <w:pPr>
              <w:spacing w:after="40"/>
            </w:pPr>
            <w:r>
              <w:rPr>
                <w:sz w:val="19"/>
              </w:rPr>
              <w:t>$901</w:t>
            </w:r>
          </w:p>
        </w:tc>
        <w:tc>
          <w:tcPr>
            <w:tcW w:w="3175" w:type="dxa"/>
          </w:tcPr>
          <w:p w14:paraId="2BAC11A9" w14:textId="77777777" w:rsidR="00215E4E" w:rsidRPr="001C0219" w:rsidRDefault="00000000">
            <w:pPr>
              <w:spacing w:after="40"/>
              <w:rPr>
                <w:lang w:val="es-MX"/>
              </w:rPr>
            </w:pPr>
            <w:r w:rsidRPr="001C0219">
              <w:rPr>
                <w:sz w:val="19"/>
                <w:lang w:val="es-MX"/>
              </w:rPr>
              <w:t>Analizada en el documento de costos. Es la medida más barata.</w:t>
            </w:r>
          </w:p>
        </w:tc>
      </w:tr>
      <w:tr w:rsidR="00215E4E" w:rsidRPr="001C0219" w14:paraId="7ED96B6B" w14:textId="77777777">
        <w:trPr>
          <w:jc w:val="center"/>
        </w:trPr>
        <w:tc>
          <w:tcPr>
            <w:tcW w:w="3175" w:type="dxa"/>
          </w:tcPr>
          <w:p w14:paraId="226E36CF" w14:textId="77777777" w:rsidR="00215E4E" w:rsidRDefault="00000000">
            <w:pPr>
              <w:spacing w:after="40"/>
            </w:pPr>
            <w:r>
              <w:rPr>
                <w:sz w:val="19"/>
              </w:rPr>
              <w:t>Suma de ambas</w:t>
            </w:r>
          </w:p>
        </w:tc>
        <w:tc>
          <w:tcPr>
            <w:tcW w:w="1361" w:type="dxa"/>
          </w:tcPr>
          <w:p w14:paraId="79397206" w14:textId="77777777" w:rsidR="00215E4E" w:rsidRDefault="00000000">
            <w:pPr>
              <w:spacing w:after="40"/>
            </w:pPr>
            <w:r>
              <w:rPr>
                <w:sz w:val="19"/>
              </w:rPr>
              <w:t>14.85</w:t>
            </w:r>
          </w:p>
        </w:tc>
        <w:tc>
          <w:tcPr>
            <w:tcW w:w="1361" w:type="dxa"/>
          </w:tcPr>
          <w:p w14:paraId="2BD84452" w14:textId="77777777" w:rsidR="00215E4E" w:rsidRDefault="00000000">
            <w:pPr>
              <w:spacing w:after="40"/>
            </w:pPr>
            <w:r>
              <w:rPr>
                <w:sz w:val="19"/>
              </w:rPr>
              <w:t>$901</w:t>
            </w:r>
          </w:p>
        </w:tc>
        <w:tc>
          <w:tcPr>
            <w:tcW w:w="3175" w:type="dxa"/>
          </w:tcPr>
          <w:p w14:paraId="22C1C619" w14:textId="77777777" w:rsidR="00215E4E" w:rsidRPr="001C0219" w:rsidRDefault="00000000">
            <w:pPr>
              <w:spacing w:after="40"/>
              <w:rPr>
                <w:lang w:val="es-MX"/>
              </w:rPr>
            </w:pPr>
            <w:r w:rsidRPr="001C0219">
              <w:rPr>
                <w:sz w:val="19"/>
                <w:lang w:val="es-MX"/>
              </w:rPr>
              <w:t>Cubre el 93 % de la exposición.</w:t>
            </w:r>
          </w:p>
        </w:tc>
      </w:tr>
      <w:tr w:rsidR="00215E4E" w:rsidRPr="001C0219" w14:paraId="5333FCEB" w14:textId="77777777">
        <w:trPr>
          <w:jc w:val="center"/>
        </w:trPr>
        <w:tc>
          <w:tcPr>
            <w:tcW w:w="3175" w:type="dxa"/>
          </w:tcPr>
          <w:p w14:paraId="75FAECDE" w14:textId="77777777" w:rsidR="00215E4E" w:rsidRDefault="00000000">
            <w:pPr>
              <w:spacing w:after="40"/>
            </w:pPr>
            <w:r>
              <w:rPr>
                <w:sz w:val="19"/>
              </w:rPr>
              <w:lastRenderedPageBreak/>
              <w:t>Brecha restante</w:t>
            </w:r>
          </w:p>
        </w:tc>
        <w:tc>
          <w:tcPr>
            <w:tcW w:w="1361" w:type="dxa"/>
          </w:tcPr>
          <w:p w14:paraId="365DEA60" w14:textId="77777777" w:rsidR="00215E4E" w:rsidRDefault="00000000">
            <w:pPr>
              <w:spacing w:after="40"/>
            </w:pPr>
            <w:r>
              <w:rPr>
                <w:sz w:val="19"/>
              </w:rPr>
              <w:t>1.17</w:t>
            </w:r>
          </w:p>
        </w:tc>
        <w:tc>
          <w:tcPr>
            <w:tcW w:w="1361" w:type="dxa"/>
          </w:tcPr>
          <w:p w14:paraId="4BF523BD" w14:textId="77777777" w:rsidR="00215E4E" w:rsidRDefault="00000000">
            <w:pPr>
              <w:spacing w:after="40"/>
            </w:pPr>
            <w:r>
              <w:rPr>
                <w:sz w:val="19"/>
              </w:rPr>
              <w:t>—</w:t>
            </w:r>
          </w:p>
        </w:tc>
        <w:tc>
          <w:tcPr>
            <w:tcW w:w="3175" w:type="dxa"/>
          </w:tcPr>
          <w:p w14:paraId="1668F2B6" w14:textId="77777777" w:rsidR="00215E4E" w:rsidRPr="001C0219" w:rsidRDefault="00000000">
            <w:pPr>
              <w:spacing w:after="40"/>
              <w:rPr>
                <w:lang w:val="es-MX"/>
              </w:rPr>
            </w:pPr>
            <w:r w:rsidRPr="001C0219">
              <w:rPr>
                <w:sz w:val="19"/>
                <w:lang w:val="es-MX"/>
              </w:rPr>
              <w:t>Se cierra recortando alcance secundario si llega a hacer falta.</w:t>
            </w:r>
          </w:p>
        </w:tc>
      </w:tr>
    </w:tbl>
    <w:p w14:paraId="0C7AA42F" w14:textId="77777777" w:rsidR="00215E4E" w:rsidRPr="001C0219" w:rsidRDefault="00215E4E">
      <w:pPr>
        <w:spacing w:after="40"/>
        <w:rPr>
          <w:lang w:val="es-MX"/>
        </w:rPr>
      </w:pPr>
    </w:p>
    <w:p w14:paraId="57F94643" w14:textId="77777777" w:rsidR="00215E4E" w:rsidRPr="001C0219" w:rsidRDefault="00000000">
      <w:pPr>
        <w:spacing w:after="160"/>
        <w:jc w:val="both"/>
        <w:rPr>
          <w:lang w:val="es-MX"/>
        </w:rPr>
      </w:pPr>
      <w:r w:rsidRPr="001C0219">
        <w:rPr>
          <w:lang w:val="es-MX"/>
        </w:rPr>
        <w:t>Dos precisiones sobre cómo leer esta cifra. La primera: el valor esperado supone que los dieciocho riesgos son independientes y que sus impactos se suman, lo cual es una cota superior conservadora; en la práctica no todos se materializan. La segunda, en sentido contrario: el valor esperado es un promedio, no un tope. Si coincidieran los tres riesgos de mayor impacto, el retraso superaría con holgura cualquier reserva razonable.</w:t>
      </w:r>
    </w:p>
    <w:p w14:paraId="1109521B" w14:textId="77777777" w:rsidR="00215E4E" w:rsidRPr="001C0219" w:rsidRDefault="00000000">
      <w:pPr>
        <w:spacing w:after="160"/>
        <w:jc w:val="both"/>
        <w:rPr>
          <w:lang w:val="es-MX"/>
        </w:rPr>
      </w:pPr>
      <w:r w:rsidRPr="001C0219">
        <w:rPr>
          <w:lang w:val="es-MX"/>
        </w:rPr>
        <w:t>La conclusión práctica no es alarmante sino operativa: el proyecto cabe en el calendario en el escenario esperado, pero no tiene margen para una racha de mala suerte. Por eso los riesgos de mayor valor esperado, que son R17 sobre cambios de alcance, R16 sobre el choque con exámenes y R3 sobre la sobrecarga de QA, deben vigilarse semanalmente y no solo en los hitos.</w:t>
      </w:r>
    </w:p>
    <w:p w14:paraId="2D9FA083" w14:textId="77777777" w:rsidR="00215E4E" w:rsidRDefault="00000000">
      <w:pPr>
        <w:jc w:val="center"/>
      </w:pPr>
      <w:r>
        <w:rPr>
          <w:noProof/>
        </w:rPr>
        <w:drawing>
          <wp:inline distT="0" distB="0" distL="0" distR="0" wp14:anchorId="39521769" wp14:editId="1D58D929">
            <wp:extent cx="4896000" cy="324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atriz_riesgos.png"/>
                    <pic:cNvPicPr/>
                  </pic:nvPicPr>
                  <pic:blipFill>
                    <a:blip r:embed="rId8"/>
                    <a:stretch>
                      <a:fillRect/>
                    </a:stretch>
                  </pic:blipFill>
                  <pic:spPr>
                    <a:xfrm>
                      <a:off x="0" y="0"/>
                      <a:ext cx="4896000" cy="3247347"/>
                    </a:xfrm>
                    <a:prstGeom prst="rect">
                      <a:avLst/>
                    </a:prstGeom>
                  </pic:spPr>
                </pic:pic>
              </a:graphicData>
            </a:graphic>
          </wp:inline>
        </w:drawing>
      </w:r>
    </w:p>
    <w:p w14:paraId="5FDD9F19" w14:textId="77777777" w:rsidR="00215E4E" w:rsidRPr="001C0219" w:rsidRDefault="00000000">
      <w:pPr>
        <w:jc w:val="center"/>
        <w:rPr>
          <w:lang w:val="es-MX"/>
        </w:rPr>
      </w:pPr>
      <w:r w:rsidRPr="001C0219">
        <w:rPr>
          <w:i/>
          <w:sz w:val="18"/>
          <w:lang w:val="es-MX"/>
        </w:rPr>
        <w:t>Matriz de probabilidad e impacto. Corresponde a los nueve riesgos originales; los nueve agregados se ubican en la tabla de la sección 21.</w:t>
      </w:r>
    </w:p>
    <w:p w14:paraId="542D764B" w14:textId="77777777" w:rsidR="00215E4E" w:rsidRPr="001C0219" w:rsidRDefault="00000000">
      <w:pPr>
        <w:rPr>
          <w:lang w:val="es-MX"/>
        </w:rPr>
      </w:pPr>
      <w:r w:rsidRPr="001C0219">
        <w:rPr>
          <w:lang w:val="es-MX"/>
        </w:rPr>
        <w:br w:type="page"/>
      </w:r>
    </w:p>
    <w:p w14:paraId="6F2010E2" w14:textId="77777777" w:rsidR="00215E4E" w:rsidRPr="001C0219" w:rsidRDefault="00000000">
      <w:pPr>
        <w:pStyle w:val="Heading2"/>
        <w:rPr>
          <w:lang w:val="es-MX"/>
        </w:rPr>
      </w:pPr>
      <w:r w:rsidRPr="001C0219">
        <w:rPr>
          <w:lang w:val="es-MX"/>
        </w:rPr>
        <w:lastRenderedPageBreak/>
        <w:t>23. Respuestas a los riesgos</w:t>
      </w:r>
    </w:p>
    <w:p w14:paraId="3C348EAF" w14:textId="77777777" w:rsidR="00215E4E" w:rsidRPr="001C0219" w:rsidRDefault="00000000">
      <w:pPr>
        <w:spacing w:after="160"/>
        <w:jc w:val="both"/>
        <w:rPr>
          <w:lang w:val="es-MX"/>
        </w:rPr>
      </w:pPr>
      <w:r w:rsidRPr="001C0219">
        <w:rPr>
          <w:lang w:val="es-MX"/>
        </w:rPr>
        <w:t>Cada riesgo lleva su disparador, redactado como un hecho observable, y el plan que se ejecuta cuando ese hecho ocurre.</w:t>
      </w:r>
    </w:p>
    <w:p w14:paraId="4752AEA8" w14:textId="77777777" w:rsidR="00215E4E" w:rsidRPr="001C0219" w:rsidRDefault="00000000">
      <w:pPr>
        <w:pStyle w:val="Heading3"/>
        <w:rPr>
          <w:lang w:val="es-MX"/>
        </w:rPr>
      </w:pPr>
      <w:r w:rsidRPr="001C0219">
        <w:rPr>
          <w:lang w:val="es-MX"/>
        </w:rPr>
        <w:t>R1 — La latencia entre golpe y sonido supera los 30 ms y obliga a rehacer el sistema de audio</w:t>
      </w:r>
    </w:p>
    <w:tbl>
      <w:tblPr>
        <w:tblStyle w:val="TableGrid"/>
        <w:tblW w:w="0" w:type="auto"/>
        <w:jc w:val="center"/>
        <w:tblLayout w:type="fixed"/>
        <w:tblLook w:val="04A0" w:firstRow="1" w:lastRow="0" w:firstColumn="1" w:lastColumn="0" w:noHBand="0" w:noVBand="1"/>
      </w:tblPr>
      <w:tblGrid>
        <w:gridCol w:w="2268"/>
        <w:gridCol w:w="6803"/>
      </w:tblGrid>
      <w:tr w:rsidR="00215E4E" w14:paraId="506148DD" w14:textId="77777777">
        <w:trPr>
          <w:jc w:val="center"/>
        </w:trPr>
        <w:tc>
          <w:tcPr>
            <w:tcW w:w="2268" w:type="dxa"/>
          </w:tcPr>
          <w:p w14:paraId="4A035020" w14:textId="77777777" w:rsidR="00215E4E" w:rsidRDefault="00000000">
            <w:pPr>
              <w:spacing w:after="40"/>
              <w:jc w:val="center"/>
            </w:pPr>
            <w:r>
              <w:rPr>
                <w:b/>
                <w:sz w:val="18"/>
              </w:rPr>
              <w:t>Campo</w:t>
            </w:r>
          </w:p>
        </w:tc>
        <w:tc>
          <w:tcPr>
            <w:tcW w:w="6803" w:type="dxa"/>
          </w:tcPr>
          <w:p w14:paraId="7C25C772" w14:textId="77777777" w:rsidR="00215E4E" w:rsidRDefault="00000000">
            <w:pPr>
              <w:spacing w:after="40"/>
              <w:jc w:val="center"/>
            </w:pPr>
            <w:r>
              <w:rPr>
                <w:b/>
                <w:sz w:val="18"/>
              </w:rPr>
              <w:t>Contenido</w:t>
            </w:r>
          </w:p>
        </w:tc>
      </w:tr>
      <w:tr w:rsidR="00215E4E" w14:paraId="704A3E68" w14:textId="77777777">
        <w:trPr>
          <w:jc w:val="center"/>
        </w:trPr>
        <w:tc>
          <w:tcPr>
            <w:tcW w:w="2268" w:type="dxa"/>
          </w:tcPr>
          <w:p w14:paraId="3F352811" w14:textId="77777777" w:rsidR="00215E4E" w:rsidRDefault="00000000">
            <w:pPr>
              <w:spacing w:after="40"/>
            </w:pPr>
            <w:r>
              <w:rPr>
                <w:sz w:val="18"/>
              </w:rPr>
              <w:t>Categoría</w:t>
            </w:r>
          </w:p>
        </w:tc>
        <w:tc>
          <w:tcPr>
            <w:tcW w:w="6803" w:type="dxa"/>
          </w:tcPr>
          <w:p w14:paraId="754EEF96" w14:textId="77777777" w:rsidR="00215E4E" w:rsidRDefault="00000000">
            <w:pPr>
              <w:spacing w:after="40"/>
            </w:pPr>
            <w:r>
              <w:rPr>
                <w:sz w:val="18"/>
              </w:rPr>
              <w:t>Técnico</w:t>
            </w:r>
          </w:p>
        </w:tc>
      </w:tr>
      <w:tr w:rsidR="00215E4E" w:rsidRPr="001C0219" w14:paraId="4383308C" w14:textId="77777777">
        <w:trPr>
          <w:jc w:val="center"/>
        </w:trPr>
        <w:tc>
          <w:tcPr>
            <w:tcW w:w="2268" w:type="dxa"/>
          </w:tcPr>
          <w:p w14:paraId="6B4911CA" w14:textId="77777777" w:rsidR="00215E4E" w:rsidRDefault="00000000">
            <w:pPr>
              <w:spacing w:after="40"/>
            </w:pPr>
            <w:r>
              <w:rPr>
                <w:sz w:val="18"/>
              </w:rPr>
              <w:t>Probabilidad e impacto</w:t>
            </w:r>
          </w:p>
        </w:tc>
        <w:tc>
          <w:tcPr>
            <w:tcW w:w="6803" w:type="dxa"/>
          </w:tcPr>
          <w:p w14:paraId="6D3C75E1" w14:textId="77777777" w:rsidR="00215E4E" w:rsidRPr="001C0219" w:rsidRDefault="00000000">
            <w:pPr>
              <w:spacing w:after="40"/>
              <w:rPr>
                <w:lang w:val="es-MX"/>
              </w:rPr>
            </w:pPr>
            <w:r w:rsidRPr="001C0219">
              <w:rPr>
                <w:sz w:val="18"/>
                <w:lang w:val="es-MX"/>
              </w:rPr>
              <w:t>30% · 5.0 días hábiles · valor esperado 1.50 días</w:t>
            </w:r>
          </w:p>
        </w:tc>
      </w:tr>
      <w:tr w:rsidR="00215E4E" w:rsidRPr="001C0219" w14:paraId="63BFF37C" w14:textId="77777777">
        <w:trPr>
          <w:jc w:val="center"/>
        </w:trPr>
        <w:tc>
          <w:tcPr>
            <w:tcW w:w="2268" w:type="dxa"/>
          </w:tcPr>
          <w:p w14:paraId="1AEA55C9"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2AE9BB37" w14:textId="77777777" w:rsidR="00215E4E" w:rsidRPr="001C0219" w:rsidRDefault="00000000">
            <w:pPr>
              <w:spacing w:after="40"/>
              <w:rPr>
                <w:lang w:val="es-MX"/>
              </w:rPr>
            </w:pPr>
            <w:r w:rsidRPr="001C0219">
              <w:rPr>
                <w:sz w:val="18"/>
                <w:lang w:val="es-MX"/>
              </w:rPr>
              <w:t>Se degrada la respuesta sonora por intensidad</w:t>
            </w:r>
          </w:p>
        </w:tc>
      </w:tr>
      <w:tr w:rsidR="00215E4E" w14:paraId="726E9963" w14:textId="77777777">
        <w:trPr>
          <w:jc w:val="center"/>
        </w:trPr>
        <w:tc>
          <w:tcPr>
            <w:tcW w:w="2268" w:type="dxa"/>
          </w:tcPr>
          <w:p w14:paraId="55ECD953" w14:textId="77777777" w:rsidR="00215E4E" w:rsidRDefault="00000000">
            <w:pPr>
              <w:spacing w:after="40"/>
            </w:pPr>
            <w:proofErr w:type="spellStart"/>
            <w:r>
              <w:rPr>
                <w:sz w:val="18"/>
              </w:rPr>
              <w:t>Estrategia</w:t>
            </w:r>
            <w:proofErr w:type="spellEnd"/>
          </w:p>
        </w:tc>
        <w:tc>
          <w:tcPr>
            <w:tcW w:w="6803" w:type="dxa"/>
          </w:tcPr>
          <w:p w14:paraId="7A5A39F6" w14:textId="77777777" w:rsidR="00215E4E" w:rsidRDefault="00000000">
            <w:pPr>
              <w:spacing w:after="40"/>
            </w:pPr>
            <w:r>
              <w:rPr>
                <w:sz w:val="18"/>
              </w:rPr>
              <w:t>Mitigar</w:t>
            </w:r>
          </w:p>
        </w:tc>
      </w:tr>
      <w:tr w:rsidR="00215E4E" w14:paraId="47518AC6" w14:textId="77777777">
        <w:trPr>
          <w:jc w:val="center"/>
        </w:trPr>
        <w:tc>
          <w:tcPr>
            <w:tcW w:w="2268" w:type="dxa"/>
          </w:tcPr>
          <w:p w14:paraId="17FF50F2" w14:textId="77777777" w:rsidR="00215E4E" w:rsidRDefault="00000000">
            <w:pPr>
              <w:spacing w:after="40"/>
            </w:pPr>
            <w:r>
              <w:rPr>
                <w:sz w:val="18"/>
              </w:rPr>
              <w:t>Responsable</w:t>
            </w:r>
          </w:p>
        </w:tc>
        <w:tc>
          <w:tcPr>
            <w:tcW w:w="6803" w:type="dxa"/>
          </w:tcPr>
          <w:p w14:paraId="38D10FA2" w14:textId="77777777" w:rsidR="00215E4E" w:rsidRDefault="00000000">
            <w:pPr>
              <w:spacing w:after="40"/>
            </w:pPr>
            <w:r>
              <w:rPr>
                <w:sz w:val="18"/>
              </w:rPr>
              <w:t>Misael</w:t>
            </w:r>
          </w:p>
        </w:tc>
      </w:tr>
      <w:tr w:rsidR="00215E4E" w:rsidRPr="001C0219" w14:paraId="74911DED" w14:textId="77777777">
        <w:trPr>
          <w:jc w:val="center"/>
        </w:trPr>
        <w:tc>
          <w:tcPr>
            <w:tcW w:w="2268" w:type="dxa"/>
          </w:tcPr>
          <w:p w14:paraId="1E45AE5D" w14:textId="77777777" w:rsidR="00215E4E" w:rsidRDefault="00000000">
            <w:pPr>
              <w:spacing w:after="40"/>
            </w:pPr>
            <w:r>
              <w:rPr>
                <w:sz w:val="18"/>
              </w:rPr>
              <w:t>Disparador</w:t>
            </w:r>
          </w:p>
        </w:tc>
        <w:tc>
          <w:tcPr>
            <w:tcW w:w="6803" w:type="dxa"/>
          </w:tcPr>
          <w:p w14:paraId="723EF6DB" w14:textId="77777777" w:rsidR="00215E4E" w:rsidRPr="001C0219" w:rsidRDefault="00000000">
            <w:pPr>
              <w:spacing w:after="40"/>
              <w:rPr>
                <w:lang w:val="es-MX"/>
              </w:rPr>
            </w:pPr>
            <w:r w:rsidRPr="001C0219">
              <w:rPr>
                <w:sz w:val="18"/>
                <w:lang w:val="es-MX"/>
              </w:rPr>
              <w:t>La medición del caso CN-14 arroja un percentil 95 superior a 30 ms.</w:t>
            </w:r>
          </w:p>
        </w:tc>
      </w:tr>
      <w:tr w:rsidR="00215E4E" w:rsidRPr="001C0219" w14:paraId="69633BFC" w14:textId="77777777">
        <w:trPr>
          <w:jc w:val="center"/>
        </w:trPr>
        <w:tc>
          <w:tcPr>
            <w:tcW w:w="2268" w:type="dxa"/>
          </w:tcPr>
          <w:p w14:paraId="7E35FC5D"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781F71F2" w14:textId="77777777" w:rsidR="00215E4E" w:rsidRPr="001C0219" w:rsidRDefault="00000000">
            <w:pPr>
              <w:spacing w:after="40"/>
              <w:rPr>
                <w:lang w:val="es-MX"/>
              </w:rPr>
            </w:pPr>
            <w:r w:rsidRPr="001C0219">
              <w:rPr>
                <w:sz w:val="18"/>
                <w:lang w:val="es-MX"/>
              </w:rPr>
              <w:t>Sincronizar el audio contra el reloj del sistema de audio y no contra el ciclo de cuadro. Reducir el tamaño del búfer. Si aun así no se alcanza, se acota el alcance del sistema de audio y se documenta la limitación.</w:t>
            </w:r>
          </w:p>
        </w:tc>
      </w:tr>
    </w:tbl>
    <w:p w14:paraId="1F01221E" w14:textId="77777777" w:rsidR="00215E4E" w:rsidRPr="001C0219" w:rsidRDefault="00215E4E">
      <w:pPr>
        <w:spacing w:after="40"/>
        <w:rPr>
          <w:lang w:val="es-MX"/>
        </w:rPr>
      </w:pPr>
    </w:p>
    <w:p w14:paraId="09869E23" w14:textId="77777777" w:rsidR="00215E4E" w:rsidRPr="001C0219" w:rsidRDefault="00000000">
      <w:pPr>
        <w:pStyle w:val="Heading3"/>
        <w:rPr>
          <w:lang w:val="es-MX"/>
        </w:rPr>
      </w:pPr>
      <w:r w:rsidRPr="001C0219">
        <w:rPr>
          <w:lang w:val="es-MX"/>
        </w:rPr>
        <w:t>R2 — La cadena del entorno tridimensional se retrasa y arrastra la fecha final</w:t>
      </w:r>
    </w:p>
    <w:tbl>
      <w:tblPr>
        <w:tblStyle w:val="TableGrid"/>
        <w:tblW w:w="0" w:type="auto"/>
        <w:jc w:val="center"/>
        <w:tblLayout w:type="fixed"/>
        <w:tblLook w:val="04A0" w:firstRow="1" w:lastRow="0" w:firstColumn="1" w:lastColumn="0" w:noHBand="0" w:noVBand="1"/>
      </w:tblPr>
      <w:tblGrid>
        <w:gridCol w:w="2268"/>
        <w:gridCol w:w="6803"/>
      </w:tblGrid>
      <w:tr w:rsidR="00215E4E" w14:paraId="643F3987" w14:textId="77777777">
        <w:trPr>
          <w:jc w:val="center"/>
        </w:trPr>
        <w:tc>
          <w:tcPr>
            <w:tcW w:w="2268" w:type="dxa"/>
          </w:tcPr>
          <w:p w14:paraId="0C6D51E6" w14:textId="77777777" w:rsidR="00215E4E" w:rsidRDefault="00000000">
            <w:pPr>
              <w:spacing w:after="40"/>
              <w:jc w:val="center"/>
            </w:pPr>
            <w:r>
              <w:rPr>
                <w:b/>
                <w:sz w:val="18"/>
              </w:rPr>
              <w:t>Campo</w:t>
            </w:r>
          </w:p>
        </w:tc>
        <w:tc>
          <w:tcPr>
            <w:tcW w:w="6803" w:type="dxa"/>
          </w:tcPr>
          <w:p w14:paraId="58EBAC56" w14:textId="77777777" w:rsidR="00215E4E" w:rsidRDefault="00000000">
            <w:pPr>
              <w:spacing w:after="40"/>
              <w:jc w:val="center"/>
            </w:pPr>
            <w:r>
              <w:rPr>
                <w:b/>
                <w:sz w:val="18"/>
              </w:rPr>
              <w:t>Contenido</w:t>
            </w:r>
          </w:p>
        </w:tc>
      </w:tr>
      <w:tr w:rsidR="00215E4E" w14:paraId="4C1AA23A" w14:textId="77777777">
        <w:trPr>
          <w:jc w:val="center"/>
        </w:trPr>
        <w:tc>
          <w:tcPr>
            <w:tcW w:w="2268" w:type="dxa"/>
          </w:tcPr>
          <w:p w14:paraId="688EEB86" w14:textId="77777777" w:rsidR="00215E4E" w:rsidRDefault="00000000">
            <w:pPr>
              <w:spacing w:after="40"/>
            </w:pPr>
            <w:r>
              <w:rPr>
                <w:sz w:val="18"/>
              </w:rPr>
              <w:t>Categoría</w:t>
            </w:r>
          </w:p>
        </w:tc>
        <w:tc>
          <w:tcPr>
            <w:tcW w:w="6803" w:type="dxa"/>
          </w:tcPr>
          <w:p w14:paraId="4DEE5AB5" w14:textId="77777777" w:rsidR="00215E4E" w:rsidRDefault="00000000">
            <w:pPr>
              <w:spacing w:after="40"/>
            </w:pPr>
            <w:r>
              <w:rPr>
                <w:sz w:val="18"/>
              </w:rPr>
              <w:t>Cronograma</w:t>
            </w:r>
          </w:p>
        </w:tc>
      </w:tr>
      <w:tr w:rsidR="00215E4E" w:rsidRPr="001C0219" w14:paraId="1AC62C3A" w14:textId="77777777">
        <w:trPr>
          <w:jc w:val="center"/>
        </w:trPr>
        <w:tc>
          <w:tcPr>
            <w:tcW w:w="2268" w:type="dxa"/>
          </w:tcPr>
          <w:p w14:paraId="34CE680F" w14:textId="77777777" w:rsidR="00215E4E" w:rsidRDefault="00000000">
            <w:pPr>
              <w:spacing w:after="40"/>
            </w:pPr>
            <w:r>
              <w:rPr>
                <w:sz w:val="18"/>
              </w:rPr>
              <w:t>Probabilidad e impacto</w:t>
            </w:r>
          </w:p>
        </w:tc>
        <w:tc>
          <w:tcPr>
            <w:tcW w:w="6803" w:type="dxa"/>
          </w:tcPr>
          <w:p w14:paraId="6D7ACAE2" w14:textId="77777777" w:rsidR="00215E4E" w:rsidRPr="001C0219" w:rsidRDefault="00000000">
            <w:pPr>
              <w:spacing w:after="40"/>
              <w:rPr>
                <w:lang w:val="es-MX"/>
              </w:rPr>
            </w:pPr>
            <w:r w:rsidRPr="001C0219">
              <w:rPr>
                <w:sz w:val="18"/>
                <w:lang w:val="es-MX"/>
              </w:rPr>
              <w:t>40% · 4.0 días hábiles · valor esperado 1.60 días</w:t>
            </w:r>
          </w:p>
        </w:tc>
      </w:tr>
      <w:tr w:rsidR="00215E4E" w:rsidRPr="001C0219" w14:paraId="60F5E0AC" w14:textId="77777777">
        <w:trPr>
          <w:jc w:val="center"/>
        </w:trPr>
        <w:tc>
          <w:tcPr>
            <w:tcW w:w="2268" w:type="dxa"/>
          </w:tcPr>
          <w:p w14:paraId="3F9B64BE"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4774A54A" w14:textId="77777777" w:rsidR="00215E4E" w:rsidRPr="001C0219" w:rsidRDefault="00000000">
            <w:pPr>
              <w:spacing w:after="40"/>
              <w:rPr>
                <w:lang w:val="es-MX"/>
              </w:rPr>
            </w:pPr>
            <w:r w:rsidRPr="001C0219">
              <w:rPr>
                <w:sz w:val="18"/>
                <w:lang w:val="es-MX"/>
              </w:rPr>
              <w:t>Ninguno si se absorbe con la reserva de cronograma</w:t>
            </w:r>
          </w:p>
        </w:tc>
      </w:tr>
      <w:tr w:rsidR="00215E4E" w14:paraId="5CA1C960" w14:textId="77777777">
        <w:trPr>
          <w:jc w:val="center"/>
        </w:trPr>
        <w:tc>
          <w:tcPr>
            <w:tcW w:w="2268" w:type="dxa"/>
          </w:tcPr>
          <w:p w14:paraId="53B909B0" w14:textId="77777777" w:rsidR="00215E4E" w:rsidRDefault="00000000">
            <w:pPr>
              <w:spacing w:after="40"/>
            </w:pPr>
            <w:proofErr w:type="spellStart"/>
            <w:r>
              <w:rPr>
                <w:sz w:val="18"/>
              </w:rPr>
              <w:t>Estrategia</w:t>
            </w:r>
            <w:proofErr w:type="spellEnd"/>
          </w:p>
        </w:tc>
        <w:tc>
          <w:tcPr>
            <w:tcW w:w="6803" w:type="dxa"/>
          </w:tcPr>
          <w:p w14:paraId="7CB591A8" w14:textId="77777777" w:rsidR="00215E4E" w:rsidRDefault="00000000">
            <w:pPr>
              <w:spacing w:after="40"/>
            </w:pPr>
            <w:r>
              <w:rPr>
                <w:sz w:val="18"/>
              </w:rPr>
              <w:t>Mitigar</w:t>
            </w:r>
          </w:p>
        </w:tc>
      </w:tr>
      <w:tr w:rsidR="00215E4E" w14:paraId="6136E126" w14:textId="77777777">
        <w:trPr>
          <w:jc w:val="center"/>
        </w:trPr>
        <w:tc>
          <w:tcPr>
            <w:tcW w:w="2268" w:type="dxa"/>
          </w:tcPr>
          <w:p w14:paraId="45B73E91" w14:textId="77777777" w:rsidR="00215E4E" w:rsidRDefault="00000000">
            <w:pPr>
              <w:spacing w:after="40"/>
            </w:pPr>
            <w:r>
              <w:rPr>
                <w:sz w:val="18"/>
              </w:rPr>
              <w:t>Responsable</w:t>
            </w:r>
          </w:p>
        </w:tc>
        <w:tc>
          <w:tcPr>
            <w:tcW w:w="6803" w:type="dxa"/>
          </w:tcPr>
          <w:p w14:paraId="21E82096" w14:textId="77777777" w:rsidR="00215E4E" w:rsidRDefault="00000000">
            <w:pPr>
              <w:spacing w:after="40"/>
            </w:pPr>
            <w:r>
              <w:rPr>
                <w:sz w:val="18"/>
              </w:rPr>
              <w:t>Kimberly</w:t>
            </w:r>
          </w:p>
        </w:tc>
      </w:tr>
      <w:tr w:rsidR="00215E4E" w:rsidRPr="001C0219" w14:paraId="3CE1355A" w14:textId="77777777">
        <w:trPr>
          <w:jc w:val="center"/>
        </w:trPr>
        <w:tc>
          <w:tcPr>
            <w:tcW w:w="2268" w:type="dxa"/>
          </w:tcPr>
          <w:p w14:paraId="116853A9" w14:textId="77777777" w:rsidR="00215E4E" w:rsidRDefault="00000000">
            <w:pPr>
              <w:spacing w:after="40"/>
            </w:pPr>
            <w:r>
              <w:rPr>
                <w:sz w:val="18"/>
              </w:rPr>
              <w:t>Disparador</w:t>
            </w:r>
          </w:p>
        </w:tc>
        <w:tc>
          <w:tcPr>
            <w:tcW w:w="6803" w:type="dxa"/>
          </w:tcPr>
          <w:p w14:paraId="6A5E409A" w14:textId="77777777" w:rsidR="00215E4E" w:rsidRPr="001C0219" w:rsidRDefault="00000000">
            <w:pPr>
              <w:spacing w:after="40"/>
              <w:rPr>
                <w:lang w:val="es-MX"/>
              </w:rPr>
            </w:pPr>
            <w:r w:rsidRPr="001C0219">
              <w:rPr>
                <w:sz w:val="18"/>
                <w:lang w:val="es-MX"/>
              </w:rPr>
              <w:t>Cualquier actividad de la cadena del entorno acumula un día de retraso.</w:t>
            </w:r>
          </w:p>
        </w:tc>
      </w:tr>
      <w:tr w:rsidR="00215E4E" w:rsidRPr="001C0219" w14:paraId="681ECD01" w14:textId="77777777">
        <w:trPr>
          <w:jc w:val="center"/>
        </w:trPr>
        <w:tc>
          <w:tcPr>
            <w:tcW w:w="2268" w:type="dxa"/>
          </w:tcPr>
          <w:p w14:paraId="26C89CA2"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792DABA5" w14:textId="77777777" w:rsidR="00215E4E" w:rsidRPr="001C0219" w:rsidRDefault="00000000">
            <w:pPr>
              <w:spacing w:after="40"/>
              <w:rPr>
                <w:lang w:val="es-MX"/>
              </w:rPr>
            </w:pPr>
            <w:r w:rsidRPr="001C0219">
              <w:rPr>
                <w:sz w:val="18"/>
                <w:lang w:val="es-MX"/>
              </w:rPr>
              <w:t>Traslapar la búsqueda de assets con la composición del escenario. Reasignar apoyo temporal de otra área. Es la ruta crítica: se vigila semanalmente.</w:t>
            </w:r>
          </w:p>
        </w:tc>
      </w:tr>
    </w:tbl>
    <w:p w14:paraId="00AB8725" w14:textId="77777777" w:rsidR="00215E4E" w:rsidRPr="001C0219" w:rsidRDefault="00215E4E">
      <w:pPr>
        <w:spacing w:after="40"/>
        <w:rPr>
          <w:lang w:val="es-MX"/>
        </w:rPr>
      </w:pPr>
    </w:p>
    <w:p w14:paraId="4F6C3982" w14:textId="77777777" w:rsidR="00215E4E" w:rsidRPr="001C0219" w:rsidRDefault="00000000">
      <w:pPr>
        <w:pStyle w:val="Heading3"/>
        <w:rPr>
          <w:lang w:val="es-MX"/>
        </w:rPr>
      </w:pPr>
      <w:r w:rsidRPr="001C0219">
        <w:rPr>
          <w:lang w:val="es-MX"/>
        </w:rPr>
        <w:t>R3 — La carga del área de QA no cabe en su ventana y obliga a redistribuir trabajo</w:t>
      </w:r>
    </w:p>
    <w:tbl>
      <w:tblPr>
        <w:tblStyle w:val="TableGrid"/>
        <w:tblW w:w="0" w:type="auto"/>
        <w:jc w:val="center"/>
        <w:tblLayout w:type="fixed"/>
        <w:tblLook w:val="04A0" w:firstRow="1" w:lastRow="0" w:firstColumn="1" w:lastColumn="0" w:noHBand="0" w:noVBand="1"/>
      </w:tblPr>
      <w:tblGrid>
        <w:gridCol w:w="2268"/>
        <w:gridCol w:w="6803"/>
      </w:tblGrid>
      <w:tr w:rsidR="00215E4E" w14:paraId="1D2A7500" w14:textId="77777777">
        <w:trPr>
          <w:jc w:val="center"/>
        </w:trPr>
        <w:tc>
          <w:tcPr>
            <w:tcW w:w="2268" w:type="dxa"/>
          </w:tcPr>
          <w:p w14:paraId="05E70A5F" w14:textId="77777777" w:rsidR="00215E4E" w:rsidRDefault="00000000">
            <w:pPr>
              <w:spacing w:after="40"/>
              <w:jc w:val="center"/>
            </w:pPr>
            <w:r>
              <w:rPr>
                <w:b/>
                <w:sz w:val="18"/>
              </w:rPr>
              <w:t>Campo</w:t>
            </w:r>
          </w:p>
        </w:tc>
        <w:tc>
          <w:tcPr>
            <w:tcW w:w="6803" w:type="dxa"/>
          </w:tcPr>
          <w:p w14:paraId="0B858ACC" w14:textId="77777777" w:rsidR="00215E4E" w:rsidRDefault="00000000">
            <w:pPr>
              <w:spacing w:after="40"/>
              <w:jc w:val="center"/>
            </w:pPr>
            <w:r>
              <w:rPr>
                <w:b/>
                <w:sz w:val="18"/>
              </w:rPr>
              <w:t>Contenido</w:t>
            </w:r>
          </w:p>
        </w:tc>
      </w:tr>
      <w:tr w:rsidR="00215E4E" w14:paraId="3FEC85D4" w14:textId="77777777">
        <w:trPr>
          <w:jc w:val="center"/>
        </w:trPr>
        <w:tc>
          <w:tcPr>
            <w:tcW w:w="2268" w:type="dxa"/>
          </w:tcPr>
          <w:p w14:paraId="00D74005" w14:textId="77777777" w:rsidR="00215E4E" w:rsidRDefault="00000000">
            <w:pPr>
              <w:spacing w:after="40"/>
            </w:pPr>
            <w:r>
              <w:rPr>
                <w:sz w:val="18"/>
              </w:rPr>
              <w:t>Categoría</w:t>
            </w:r>
          </w:p>
        </w:tc>
        <w:tc>
          <w:tcPr>
            <w:tcW w:w="6803" w:type="dxa"/>
          </w:tcPr>
          <w:p w14:paraId="5CBFAA13" w14:textId="77777777" w:rsidR="00215E4E" w:rsidRDefault="00000000">
            <w:pPr>
              <w:spacing w:after="40"/>
            </w:pPr>
            <w:r>
              <w:rPr>
                <w:sz w:val="18"/>
              </w:rPr>
              <w:t>Recursos</w:t>
            </w:r>
          </w:p>
        </w:tc>
      </w:tr>
      <w:tr w:rsidR="00215E4E" w:rsidRPr="001C0219" w14:paraId="49A6AAD0" w14:textId="77777777">
        <w:trPr>
          <w:jc w:val="center"/>
        </w:trPr>
        <w:tc>
          <w:tcPr>
            <w:tcW w:w="2268" w:type="dxa"/>
          </w:tcPr>
          <w:p w14:paraId="6FD6DCAC" w14:textId="77777777" w:rsidR="00215E4E" w:rsidRDefault="00000000">
            <w:pPr>
              <w:spacing w:after="40"/>
            </w:pPr>
            <w:r>
              <w:rPr>
                <w:sz w:val="18"/>
              </w:rPr>
              <w:t>Probabilidad e impacto</w:t>
            </w:r>
          </w:p>
        </w:tc>
        <w:tc>
          <w:tcPr>
            <w:tcW w:w="6803" w:type="dxa"/>
          </w:tcPr>
          <w:p w14:paraId="20DC9757" w14:textId="77777777" w:rsidR="00215E4E" w:rsidRPr="001C0219" w:rsidRDefault="00000000">
            <w:pPr>
              <w:spacing w:after="40"/>
              <w:rPr>
                <w:lang w:val="es-MX"/>
              </w:rPr>
            </w:pPr>
            <w:r w:rsidRPr="001C0219">
              <w:rPr>
                <w:sz w:val="18"/>
                <w:lang w:val="es-MX"/>
              </w:rPr>
              <w:t>60% · 3.0 días hábiles · valor esperado 1.80 días</w:t>
            </w:r>
          </w:p>
        </w:tc>
      </w:tr>
      <w:tr w:rsidR="00215E4E" w:rsidRPr="001C0219" w14:paraId="7B13EEB3" w14:textId="77777777">
        <w:trPr>
          <w:jc w:val="center"/>
        </w:trPr>
        <w:tc>
          <w:tcPr>
            <w:tcW w:w="2268" w:type="dxa"/>
          </w:tcPr>
          <w:p w14:paraId="19F3CEF9"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3957DF07" w14:textId="77777777" w:rsidR="00215E4E" w:rsidRPr="001C0219" w:rsidRDefault="00000000">
            <w:pPr>
              <w:spacing w:after="40"/>
              <w:rPr>
                <w:lang w:val="es-MX"/>
              </w:rPr>
            </w:pPr>
            <w:r w:rsidRPr="001C0219">
              <w:rPr>
                <w:sz w:val="18"/>
                <w:lang w:val="es-MX"/>
              </w:rPr>
              <w:t>Se recorta documentación no exigida por la materia</w:t>
            </w:r>
          </w:p>
        </w:tc>
      </w:tr>
      <w:tr w:rsidR="00215E4E" w14:paraId="29D878C8" w14:textId="77777777">
        <w:trPr>
          <w:jc w:val="center"/>
        </w:trPr>
        <w:tc>
          <w:tcPr>
            <w:tcW w:w="2268" w:type="dxa"/>
          </w:tcPr>
          <w:p w14:paraId="46B93D17" w14:textId="77777777" w:rsidR="00215E4E" w:rsidRDefault="00000000">
            <w:pPr>
              <w:spacing w:after="40"/>
            </w:pPr>
            <w:proofErr w:type="spellStart"/>
            <w:r>
              <w:rPr>
                <w:sz w:val="18"/>
              </w:rPr>
              <w:t>Estrategia</w:t>
            </w:r>
            <w:proofErr w:type="spellEnd"/>
          </w:p>
        </w:tc>
        <w:tc>
          <w:tcPr>
            <w:tcW w:w="6803" w:type="dxa"/>
          </w:tcPr>
          <w:p w14:paraId="4B698321" w14:textId="77777777" w:rsidR="00215E4E" w:rsidRDefault="00000000">
            <w:pPr>
              <w:spacing w:after="40"/>
            </w:pPr>
            <w:r>
              <w:rPr>
                <w:sz w:val="18"/>
              </w:rPr>
              <w:t>Mitigar</w:t>
            </w:r>
          </w:p>
        </w:tc>
      </w:tr>
      <w:tr w:rsidR="00215E4E" w14:paraId="5FB09526" w14:textId="77777777">
        <w:trPr>
          <w:jc w:val="center"/>
        </w:trPr>
        <w:tc>
          <w:tcPr>
            <w:tcW w:w="2268" w:type="dxa"/>
          </w:tcPr>
          <w:p w14:paraId="709E6ACB" w14:textId="77777777" w:rsidR="00215E4E" w:rsidRDefault="00000000">
            <w:pPr>
              <w:spacing w:after="40"/>
            </w:pPr>
            <w:r>
              <w:rPr>
                <w:sz w:val="18"/>
              </w:rPr>
              <w:t>Responsable</w:t>
            </w:r>
          </w:p>
        </w:tc>
        <w:tc>
          <w:tcPr>
            <w:tcW w:w="6803" w:type="dxa"/>
          </w:tcPr>
          <w:p w14:paraId="0873DB4C" w14:textId="77777777" w:rsidR="00215E4E" w:rsidRDefault="00000000">
            <w:pPr>
              <w:spacing w:after="40"/>
            </w:pPr>
            <w:r>
              <w:rPr>
                <w:sz w:val="18"/>
              </w:rPr>
              <w:t>Benjamín</w:t>
            </w:r>
          </w:p>
        </w:tc>
      </w:tr>
      <w:tr w:rsidR="00215E4E" w:rsidRPr="001C0219" w14:paraId="3924DC35" w14:textId="77777777">
        <w:trPr>
          <w:jc w:val="center"/>
        </w:trPr>
        <w:tc>
          <w:tcPr>
            <w:tcW w:w="2268" w:type="dxa"/>
          </w:tcPr>
          <w:p w14:paraId="1456C8E5" w14:textId="77777777" w:rsidR="00215E4E" w:rsidRDefault="00000000">
            <w:pPr>
              <w:spacing w:after="40"/>
            </w:pPr>
            <w:r>
              <w:rPr>
                <w:sz w:val="18"/>
              </w:rPr>
              <w:t>Disparador</w:t>
            </w:r>
          </w:p>
        </w:tc>
        <w:tc>
          <w:tcPr>
            <w:tcW w:w="6803" w:type="dxa"/>
          </w:tcPr>
          <w:p w14:paraId="6065B6DB" w14:textId="77777777" w:rsidR="00215E4E" w:rsidRPr="001C0219" w:rsidRDefault="00000000">
            <w:pPr>
              <w:spacing w:after="40"/>
              <w:rPr>
                <w:lang w:val="es-MX"/>
              </w:rPr>
            </w:pPr>
            <w:r w:rsidRPr="001C0219">
              <w:rPr>
                <w:sz w:val="18"/>
                <w:lang w:val="es-MX"/>
              </w:rPr>
              <w:t>La carga acumulada de QA supera el 110 % de su ventana disponible.</w:t>
            </w:r>
          </w:p>
        </w:tc>
      </w:tr>
      <w:tr w:rsidR="00215E4E" w:rsidRPr="001C0219" w14:paraId="34217D7D" w14:textId="77777777">
        <w:trPr>
          <w:jc w:val="center"/>
        </w:trPr>
        <w:tc>
          <w:tcPr>
            <w:tcW w:w="2268" w:type="dxa"/>
          </w:tcPr>
          <w:p w14:paraId="56209F44"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3C8ACE84" w14:textId="77777777" w:rsidR="00215E4E" w:rsidRPr="001C0219" w:rsidRDefault="00000000">
            <w:pPr>
              <w:spacing w:after="40"/>
              <w:rPr>
                <w:lang w:val="es-MX"/>
              </w:rPr>
            </w:pPr>
            <w:r w:rsidRPr="001C0219">
              <w:rPr>
                <w:sz w:val="18"/>
                <w:lang w:val="es-MX"/>
              </w:rPr>
              <w:t>Redistribuir documentación, evidencias y manuales entre las ocho áreas, dejando en QA solo pruebas y gestión de errores.</w:t>
            </w:r>
          </w:p>
        </w:tc>
      </w:tr>
    </w:tbl>
    <w:p w14:paraId="03D7EE98" w14:textId="77777777" w:rsidR="00215E4E" w:rsidRPr="001C0219" w:rsidRDefault="00215E4E">
      <w:pPr>
        <w:spacing w:after="40"/>
        <w:rPr>
          <w:lang w:val="es-MX"/>
        </w:rPr>
      </w:pPr>
    </w:p>
    <w:p w14:paraId="0DE8E9F4" w14:textId="77777777" w:rsidR="00215E4E" w:rsidRPr="001C0219" w:rsidRDefault="00000000">
      <w:pPr>
        <w:pStyle w:val="Heading3"/>
        <w:rPr>
          <w:lang w:val="es-MX"/>
        </w:rPr>
      </w:pPr>
      <w:r w:rsidRPr="001C0219">
        <w:rPr>
          <w:lang w:val="es-MX"/>
        </w:rPr>
        <w:t>R4 — Los recursos con licencia libre resultan insuficientes o de licencia ambigua</w:t>
      </w:r>
    </w:p>
    <w:tbl>
      <w:tblPr>
        <w:tblStyle w:val="TableGrid"/>
        <w:tblW w:w="0" w:type="auto"/>
        <w:jc w:val="center"/>
        <w:tblLayout w:type="fixed"/>
        <w:tblLook w:val="04A0" w:firstRow="1" w:lastRow="0" w:firstColumn="1" w:lastColumn="0" w:noHBand="0" w:noVBand="1"/>
      </w:tblPr>
      <w:tblGrid>
        <w:gridCol w:w="2268"/>
        <w:gridCol w:w="6803"/>
      </w:tblGrid>
      <w:tr w:rsidR="00215E4E" w14:paraId="29A6CCD4" w14:textId="77777777">
        <w:trPr>
          <w:jc w:val="center"/>
        </w:trPr>
        <w:tc>
          <w:tcPr>
            <w:tcW w:w="2268" w:type="dxa"/>
          </w:tcPr>
          <w:p w14:paraId="3B63F9FA" w14:textId="77777777" w:rsidR="00215E4E" w:rsidRDefault="00000000">
            <w:pPr>
              <w:spacing w:after="40"/>
              <w:jc w:val="center"/>
            </w:pPr>
            <w:r>
              <w:rPr>
                <w:b/>
                <w:sz w:val="18"/>
              </w:rPr>
              <w:t>Campo</w:t>
            </w:r>
          </w:p>
        </w:tc>
        <w:tc>
          <w:tcPr>
            <w:tcW w:w="6803" w:type="dxa"/>
          </w:tcPr>
          <w:p w14:paraId="0579B87A" w14:textId="77777777" w:rsidR="00215E4E" w:rsidRDefault="00000000">
            <w:pPr>
              <w:spacing w:after="40"/>
              <w:jc w:val="center"/>
            </w:pPr>
            <w:r>
              <w:rPr>
                <w:b/>
                <w:sz w:val="18"/>
              </w:rPr>
              <w:t>Contenido</w:t>
            </w:r>
          </w:p>
        </w:tc>
      </w:tr>
      <w:tr w:rsidR="00215E4E" w14:paraId="6A519BBA" w14:textId="77777777">
        <w:trPr>
          <w:jc w:val="center"/>
        </w:trPr>
        <w:tc>
          <w:tcPr>
            <w:tcW w:w="2268" w:type="dxa"/>
          </w:tcPr>
          <w:p w14:paraId="7F0CB6CE" w14:textId="77777777" w:rsidR="00215E4E" w:rsidRDefault="00000000">
            <w:pPr>
              <w:spacing w:after="40"/>
            </w:pPr>
            <w:r>
              <w:rPr>
                <w:sz w:val="18"/>
              </w:rPr>
              <w:t>Categoría</w:t>
            </w:r>
          </w:p>
        </w:tc>
        <w:tc>
          <w:tcPr>
            <w:tcW w:w="6803" w:type="dxa"/>
          </w:tcPr>
          <w:p w14:paraId="25CDFC37" w14:textId="77777777" w:rsidR="00215E4E" w:rsidRDefault="00000000">
            <w:pPr>
              <w:spacing w:after="40"/>
            </w:pPr>
            <w:r>
              <w:rPr>
                <w:sz w:val="18"/>
              </w:rPr>
              <w:t>Externo</w:t>
            </w:r>
          </w:p>
        </w:tc>
      </w:tr>
      <w:tr w:rsidR="00215E4E" w:rsidRPr="001C0219" w14:paraId="2BA5A8CE" w14:textId="77777777">
        <w:trPr>
          <w:jc w:val="center"/>
        </w:trPr>
        <w:tc>
          <w:tcPr>
            <w:tcW w:w="2268" w:type="dxa"/>
          </w:tcPr>
          <w:p w14:paraId="57D00EED" w14:textId="77777777" w:rsidR="00215E4E" w:rsidRDefault="00000000">
            <w:pPr>
              <w:spacing w:after="40"/>
            </w:pPr>
            <w:r>
              <w:rPr>
                <w:sz w:val="18"/>
              </w:rPr>
              <w:t>Probabilidad e impacto</w:t>
            </w:r>
          </w:p>
        </w:tc>
        <w:tc>
          <w:tcPr>
            <w:tcW w:w="6803" w:type="dxa"/>
          </w:tcPr>
          <w:p w14:paraId="63D98A90" w14:textId="77777777" w:rsidR="00215E4E" w:rsidRPr="001C0219" w:rsidRDefault="00000000">
            <w:pPr>
              <w:spacing w:after="40"/>
              <w:rPr>
                <w:lang w:val="es-MX"/>
              </w:rPr>
            </w:pPr>
            <w:r w:rsidRPr="001C0219">
              <w:rPr>
                <w:sz w:val="18"/>
                <w:lang w:val="es-MX"/>
              </w:rPr>
              <w:t>35% · 2.0 días hábiles · valor esperado 0.70 días</w:t>
            </w:r>
          </w:p>
        </w:tc>
      </w:tr>
      <w:tr w:rsidR="00215E4E" w:rsidRPr="001C0219" w14:paraId="6A3F9712" w14:textId="77777777">
        <w:trPr>
          <w:jc w:val="center"/>
        </w:trPr>
        <w:tc>
          <w:tcPr>
            <w:tcW w:w="2268" w:type="dxa"/>
          </w:tcPr>
          <w:p w14:paraId="0D49AF4C"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5ED69C86" w14:textId="77777777" w:rsidR="00215E4E" w:rsidRPr="001C0219" w:rsidRDefault="00000000">
            <w:pPr>
              <w:spacing w:after="40"/>
              <w:rPr>
                <w:lang w:val="es-MX"/>
              </w:rPr>
            </w:pPr>
            <w:r w:rsidRPr="001C0219">
              <w:rPr>
                <w:sz w:val="18"/>
                <w:lang w:val="es-MX"/>
              </w:rPr>
              <w:t>Se sustituyen por recursos de menor calidad visual o sonora</w:t>
            </w:r>
          </w:p>
        </w:tc>
      </w:tr>
      <w:tr w:rsidR="00215E4E" w14:paraId="1A0BBEE0" w14:textId="77777777">
        <w:trPr>
          <w:jc w:val="center"/>
        </w:trPr>
        <w:tc>
          <w:tcPr>
            <w:tcW w:w="2268" w:type="dxa"/>
          </w:tcPr>
          <w:p w14:paraId="249377F0" w14:textId="77777777" w:rsidR="00215E4E" w:rsidRDefault="00000000">
            <w:pPr>
              <w:spacing w:after="40"/>
            </w:pPr>
            <w:proofErr w:type="spellStart"/>
            <w:r>
              <w:rPr>
                <w:sz w:val="18"/>
              </w:rPr>
              <w:t>Estrategia</w:t>
            </w:r>
            <w:proofErr w:type="spellEnd"/>
          </w:p>
        </w:tc>
        <w:tc>
          <w:tcPr>
            <w:tcW w:w="6803" w:type="dxa"/>
          </w:tcPr>
          <w:p w14:paraId="486D0954" w14:textId="77777777" w:rsidR="00215E4E" w:rsidRDefault="00000000">
            <w:pPr>
              <w:spacing w:after="40"/>
            </w:pPr>
            <w:r>
              <w:rPr>
                <w:sz w:val="18"/>
              </w:rPr>
              <w:t>Mitigar</w:t>
            </w:r>
          </w:p>
        </w:tc>
      </w:tr>
      <w:tr w:rsidR="00215E4E" w14:paraId="5EF3A821" w14:textId="77777777">
        <w:trPr>
          <w:jc w:val="center"/>
        </w:trPr>
        <w:tc>
          <w:tcPr>
            <w:tcW w:w="2268" w:type="dxa"/>
          </w:tcPr>
          <w:p w14:paraId="4FA6454E" w14:textId="77777777" w:rsidR="00215E4E" w:rsidRDefault="00000000">
            <w:pPr>
              <w:spacing w:after="40"/>
            </w:pPr>
            <w:r>
              <w:rPr>
                <w:sz w:val="18"/>
              </w:rPr>
              <w:t>Responsable</w:t>
            </w:r>
          </w:p>
        </w:tc>
        <w:tc>
          <w:tcPr>
            <w:tcW w:w="6803" w:type="dxa"/>
          </w:tcPr>
          <w:p w14:paraId="38BDA870" w14:textId="77777777" w:rsidR="00215E4E" w:rsidRDefault="00000000">
            <w:pPr>
              <w:spacing w:after="40"/>
            </w:pPr>
            <w:r>
              <w:rPr>
                <w:sz w:val="18"/>
              </w:rPr>
              <w:t>Javier y Christian</w:t>
            </w:r>
          </w:p>
        </w:tc>
      </w:tr>
      <w:tr w:rsidR="00215E4E" w:rsidRPr="001C0219" w14:paraId="05E401C1" w14:textId="77777777">
        <w:trPr>
          <w:jc w:val="center"/>
        </w:trPr>
        <w:tc>
          <w:tcPr>
            <w:tcW w:w="2268" w:type="dxa"/>
          </w:tcPr>
          <w:p w14:paraId="4485D2DA" w14:textId="77777777" w:rsidR="00215E4E" w:rsidRDefault="00000000">
            <w:pPr>
              <w:spacing w:after="40"/>
            </w:pPr>
            <w:r>
              <w:rPr>
                <w:sz w:val="18"/>
              </w:rPr>
              <w:t>Disparador</w:t>
            </w:r>
          </w:p>
        </w:tc>
        <w:tc>
          <w:tcPr>
            <w:tcW w:w="6803" w:type="dxa"/>
          </w:tcPr>
          <w:p w14:paraId="5CF6DF5E" w14:textId="77777777" w:rsidR="00215E4E" w:rsidRPr="001C0219" w:rsidRDefault="00000000">
            <w:pPr>
              <w:spacing w:after="40"/>
              <w:rPr>
                <w:lang w:val="es-MX"/>
              </w:rPr>
            </w:pPr>
            <w:r w:rsidRPr="001C0219">
              <w:rPr>
                <w:sz w:val="18"/>
                <w:lang w:val="es-MX"/>
              </w:rPr>
              <w:t>Un recurso incorporado no tiene licencia verificable.</w:t>
            </w:r>
          </w:p>
        </w:tc>
      </w:tr>
      <w:tr w:rsidR="00215E4E" w14:paraId="35B75A7D" w14:textId="77777777">
        <w:trPr>
          <w:jc w:val="center"/>
        </w:trPr>
        <w:tc>
          <w:tcPr>
            <w:tcW w:w="2268" w:type="dxa"/>
          </w:tcPr>
          <w:p w14:paraId="1723EC1C" w14:textId="77777777" w:rsidR="00215E4E" w:rsidRDefault="00000000">
            <w:pPr>
              <w:spacing w:after="40"/>
            </w:pPr>
            <w:r>
              <w:rPr>
                <w:sz w:val="18"/>
              </w:rPr>
              <w:lastRenderedPageBreak/>
              <w:t xml:space="preserve">Plan de </w:t>
            </w:r>
            <w:proofErr w:type="spellStart"/>
            <w:r>
              <w:rPr>
                <w:sz w:val="18"/>
              </w:rPr>
              <w:t>respuesta</w:t>
            </w:r>
            <w:proofErr w:type="spellEnd"/>
          </w:p>
        </w:tc>
        <w:tc>
          <w:tcPr>
            <w:tcW w:w="6803" w:type="dxa"/>
          </w:tcPr>
          <w:p w14:paraId="58259AFA" w14:textId="77777777" w:rsidR="00215E4E" w:rsidRDefault="00000000">
            <w:pPr>
              <w:spacing w:after="40"/>
            </w:pPr>
            <w:r w:rsidRPr="001C0219">
              <w:rPr>
                <w:sz w:val="18"/>
                <w:lang w:val="es-MX"/>
              </w:rPr>
              <w:t xml:space="preserve">Verificar y registrar la licencia antes de incorporar cualquier recurso. </w:t>
            </w:r>
            <w:proofErr w:type="spellStart"/>
            <w:r>
              <w:rPr>
                <w:sz w:val="18"/>
              </w:rPr>
              <w:t>Mantener</w:t>
            </w:r>
            <w:proofErr w:type="spellEnd"/>
            <w:r>
              <w:rPr>
                <w:sz w:val="18"/>
              </w:rPr>
              <w:t xml:space="preserve"> </w:t>
            </w:r>
            <w:proofErr w:type="spellStart"/>
            <w:r>
              <w:rPr>
                <w:sz w:val="18"/>
              </w:rPr>
              <w:t>una</w:t>
            </w:r>
            <w:proofErr w:type="spellEnd"/>
            <w:r>
              <w:rPr>
                <w:sz w:val="18"/>
              </w:rPr>
              <w:t xml:space="preserve"> </w:t>
            </w:r>
            <w:proofErr w:type="spellStart"/>
            <w:r>
              <w:rPr>
                <w:sz w:val="18"/>
              </w:rPr>
              <w:t>lista</w:t>
            </w:r>
            <w:proofErr w:type="spellEnd"/>
            <w:r>
              <w:rPr>
                <w:sz w:val="18"/>
              </w:rPr>
              <w:t xml:space="preserve"> de sustitutos.</w:t>
            </w:r>
          </w:p>
        </w:tc>
      </w:tr>
    </w:tbl>
    <w:p w14:paraId="561735F1" w14:textId="77777777" w:rsidR="00215E4E" w:rsidRDefault="00215E4E">
      <w:pPr>
        <w:spacing w:after="40"/>
      </w:pPr>
    </w:p>
    <w:p w14:paraId="537D31CC" w14:textId="77777777" w:rsidR="00215E4E" w:rsidRPr="001C0219" w:rsidRDefault="00000000">
      <w:pPr>
        <w:pStyle w:val="Heading3"/>
        <w:rPr>
          <w:lang w:val="es-MX"/>
        </w:rPr>
      </w:pPr>
      <w:r w:rsidRPr="001C0219">
        <w:rPr>
          <w:lang w:val="es-MX"/>
        </w:rPr>
        <w:t>R5 — La Facultad no concreta el préstamo de los visores</w:t>
      </w:r>
    </w:p>
    <w:tbl>
      <w:tblPr>
        <w:tblStyle w:val="TableGrid"/>
        <w:tblW w:w="0" w:type="auto"/>
        <w:jc w:val="center"/>
        <w:tblLayout w:type="fixed"/>
        <w:tblLook w:val="04A0" w:firstRow="1" w:lastRow="0" w:firstColumn="1" w:lastColumn="0" w:noHBand="0" w:noVBand="1"/>
      </w:tblPr>
      <w:tblGrid>
        <w:gridCol w:w="2268"/>
        <w:gridCol w:w="6803"/>
      </w:tblGrid>
      <w:tr w:rsidR="00215E4E" w14:paraId="53DDE3B5" w14:textId="77777777">
        <w:trPr>
          <w:jc w:val="center"/>
        </w:trPr>
        <w:tc>
          <w:tcPr>
            <w:tcW w:w="2268" w:type="dxa"/>
          </w:tcPr>
          <w:p w14:paraId="04EC3162" w14:textId="77777777" w:rsidR="00215E4E" w:rsidRDefault="00000000">
            <w:pPr>
              <w:spacing w:after="40"/>
              <w:jc w:val="center"/>
            </w:pPr>
            <w:r>
              <w:rPr>
                <w:b/>
                <w:sz w:val="18"/>
              </w:rPr>
              <w:t>Campo</w:t>
            </w:r>
          </w:p>
        </w:tc>
        <w:tc>
          <w:tcPr>
            <w:tcW w:w="6803" w:type="dxa"/>
          </w:tcPr>
          <w:p w14:paraId="742F4102" w14:textId="77777777" w:rsidR="00215E4E" w:rsidRDefault="00000000">
            <w:pPr>
              <w:spacing w:after="40"/>
              <w:jc w:val="center"/>
            </w:pPr>
            <w:r>
              <w:rPr>
                <w:b/>
                <w:sz w:val="18"/>
              </w:rPr>
              <w:t>Contenido</w:t>
            </w:r>
          </w:p>
        </w:tc>
      </w:tr>
      <w:tr w:rsidR="00215E4E" w14:paraId="3DB0BC6C" w14:textId="77777777">
        <w:trPr>
          <w:jc w:val="center"/>
        </w:trPr>
        <w:tc>
          <w:tcPr>
            <w:tcW w:w="2268" w:type="dxa"/>
          </w:tcPr>
          <w:p w14:paraId="02758BDF" w14:textId="77777777" w:rsidR="00215E4E" w:rsidRDefault="00000000">
            <w:pPr>
              <w:spacing w:after="40"/>
            </w:pPr>
            <w:r>
              <w:rPr>
                <w:sz w:val="18"/>
              </w:rPr>
              <w:t>Categoría</w:t>
            </w:r>
          </w:p>
        </w:tc>
        <w:tc>
          <w:tcPr>
            <w:tcW w:w="6803" w:type="dxa"/>
          </w:tcPr>
          <w:p w14:paraId="728399D0" w14:textId="77777777" w:rsidR="00215E4E" w:rsidRDefault="00000000">
            <w:pPr>
              <w:spacing w:after="40"/>
            </w:pPr>
            <w:r>
              <w:rPr>
                <w:sz w:val="18"/>
              </w:rPr>
              <w:t>Externo</w:t>
            </w:r>
          </w:p>
        </w:tc>
      </w:tr>
      <w:tr w:rsidR="00215E4E" w:rsidRPr="001C0219" w14:paraId="31ECF01A" w14:textId="77777777">
        <w:trPr>
          <w:jc w:val="center"/>
        </w:trPr>
        <w:tc>
          <w:tcPr>
            <w:tcW w:w="2268" w:type="dxa"/>
          </w:tcPr>
          <w:p w14:paraId="40394F61" w14:textId="77777777" w:rsidR="00215E4E" w:rsidRDefault="00000000">
            <w:pPr>
              <w:spacing w:after="40"/>
            </w:pPr>
            <w:r>
              <w:rPr>
                <w:sz w:val="18"/>
              </w:rPr>
              <w:t>Probabilidad e impacto</w:t>
            </w:r>
          </w:p>
        </w:tc>
        <w:tc>
          <w:tcPr>
            <w:tcW w:w="6803" w:type="dxa"/>
          </w:tcPr>
          <w:p w14:paraId="71A71566" w14:textId="77777777" w:rsidR="00215E4E" w:rsidRPr="001C0219" w:rsidRDefault="00000000">
            <w:pPr>
              <w:spacing w:after="40"/>
              <w:rPr>
                <w:lang w:val="es-MX"/>
              </w:rPr>
            </w:pPr>
            <w:r w:rsidRPr="001C0219">
              <w:rPr>
                <w:sz w:val="18"/>
                <w:lang w:val="es-MX"/>
              </w:rPr>
              <w:t>20% · 6.0 días hábiles · valor esperado 1.20 días</w:t>
            </w:r>
          </w:p>
        </w:tc>
      </w:tr>
      <w:tr w:rsidR="00215E4E" w:rsidRPr="001C0219" w14:paraId="02BE389A" w14:textId="77777777">
        <w:trPr>
          <w:jc w:val="center"/>
        </w:trPr>
        <w:tc>
          <w:tcPr>
            <w:tcW w:w="2268" w:type="dxa"/>
          </w:tcPr>
          <w:p w14:paraId="69C3EDA2"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1C80580A" w14:textId="77777777" w:rsidR="00215E4E" w:rsidRPr="001C0219" w:rsidRDefault="00000000">
            <w:pPr>
              <w:spacing w:after="40"/>
              <w:rPr>
                <w:lang w:val="es-MX"/>
              </w:rPr>
            </w:pPr>
            <w:r w:rsidRPr="001C0219">
              <w:rPr>
                <w:sz w:val="18"/>
                <w:lang w:val="es-MX"/>
              </w:rPr>
              <w:t>Las pruebas con usuarios se reducen a una sola sesión</w:t>
            </w:r>
          </w:p>
        </w:tc>
      </w:tr>
      <w:tr w:rsidR="00215E4E" w14:paraId="1F4E6EA6" w14:textId="77777777">
        <w:trPr>
          <w:jc w:val="center"/>
        </w:trPr>
        <w:tc>
          <w:tcPr>
            <w:tcW w:w="2268" w:type="dxa"/>
          </w:tcPr>
          <w:p w14:paraId="568E0B90" w14:textId="77777777" w:rsidR="00215E4E" w:rsidRDefault="00000000">
            <w:pPr>
              <w:spacing w:after="40"/>
            </w:pPr>
            <w:proofErr w:type="spellStart"/>
            <w:r>
              <w:rPr>
                <w:sz w:val="18"/>
              </w:rPr>
              <w:t>Estrategia</w:t>
            </w:r>
            <w:proofErr w:type="spellEnd"/>
          </w:p>
        </w:tc>
        <w:tc>
          <w:tcPr>
            <w:tcW w:w="6803" w:type="dxa"/>
          </w:tcPr>
          <w:p w14:paraId="225E862F" w14:textId="77777777" w:rsidR="00215E4E" w:rsidRDefault="00000000">
            <w:pPr>
              <w:spacing w:after="40"/>
            </w:pPr>
            <w:r>
              <w:rPr>
                <w:sz w:val="18"/>
              </w:rPr>
              <w:t>Transferir</w:t>
            </w:r>
          </w:p>
        </w:tc>
      </w:tr>
      <w:tr w:rsidR="00215E4E" w14:paraId="28134809" w14:textId="77777777">
        <w:trPr>
          <w:jc w:val="center"/>
        </w:trPr>
        <w:tc>
          <w:tcPr>
            <w:tcW w:w="2268" w:type="dxa"/>
          </w:tcPr>
          <w:p w14:paraId="1EF7AB47" w14:textId="77777777" w:rsidR="00215E4E" w:rsidRDefault="00000000">
            <w:pPr>
              <w:spacing w:after="40"/>
            </w:pPr>
            <w:r>
              <w:rPr>
                <w:sz w:val="18"/>
              </w:rPr>
              <w:t>Responsable</w:t>
            </w:r>
          </w:p>
        </w:tc>
        <w:tc>
          <w:tcPr>
            <w:tcW w:w="6803" w:type="dxa"/>
          </w:tcPr>
          <w:p w14:paraId="1E727586" w14:textId="77777777" w:rsidR="00215E4E" w:rsidRDefault="00000000">
            <w:pPr>
              <w:spacing w:after="40"/>
            </w:pPr>
            <w:r>
              <w:rPr>
                <w:sz w:val="18"/>
              </w:rPr>
              <w:t>Benjamín</w:t>
            </w:r>
          </w:p>
        </w:tc>
      </w:tr>
      <w:tr w:rsidR="00215E4E" w:rsidRPr="001C0219" w14:paraId="2A343657" w14:textId="77777777">
        <w:trPr>
          <w:jc w:val="center"/>
        </w:trPr>
        <w:tc>
          <w:tcPr>
            <w:tcW w:w="2268" w:type="dxa"/>
          </w:tcPr>
          <w:p w14:paraId="06BF3726" w14:textId="77777777" w:rsidR="00215E4E" w:rsidRDefault="00000000">
            <w:pPr>
              <w:spacing w:after="40"/>
            </w:pPr>
            <w:r>
              <w:rPr>
                <w:sz w:val="18"/>
              </w:rPr>
              <w:t>Disparador</w:t>
            </w:r>
          </w:p>
        </w:tc>
        <w:tc>
          <w:tcPr>
            <w:tcW w:w="6803" w:type="dxa"/>
          </w:tcPr>
          <w:p w14:paraId="70B350EB" w14:textId="77777777" w:rsidR="00215E4E" w:rsidRPr="001C0219" w:rsidRDefault="00000000">
            <w:pPr>
              <w:spacing w:after="40"/>
              <w:rPr>
                <w:lang w:val="es-MX"/>
              </w:rPr>
            </w:pPr>
            <w:r w:rsidRPr="001C0219">
              <w:rPr>
                <w:sz w:val="18"/>
                <w:lang w:val="es-MX"/>
              </w:rPr>
              <w:t>No hay confirmación escrita del préstamo antes del inicio de la fase de desarrollo.</w:t>
            </w:r>
          </w:p>
        </w:tc>
      </w:tr>
      <w:tr w:rsidR="00215E4E" w:rsidRPr="001C0219" w14:paraId="5AFCD4B9" w14:textId="77777777">
        <w:trPr>
          <w:jc w:val="center"/>
        </w:trPr>
        <w:tc>
          <w:tcPr>
            <w:tcW w:w="2268" w:type="dxa"/>
          </w:tcPr>
          <w:p w14:paraId="301581E5"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4425034F" w14:textId="77777777" w:rsidR="00215E4E" w:rsidRPr="001C0219" w:rsidRDefault="00000000">
            <w:pPr>
              <w:spacing w:after="40"/>
              <w:rPr>
                <w:lang w:val="es-MX"/>
              </w:rPr>
            </w:pPr>
            <w:r w:rsidRPr="001C0219">
              <w:rPr>
                <w:sz w:val="18"/>
                <w:lang w:val="es-MX"/>
              </w:rPr>
              <w:t>Obtener confirmación por escrito. Si no se concreta, reducir a un visor aportado por un integrante o solicitar apoyo a otra dependencia.</w:t>
            </w:r>
          </w:p>
        </w:tc>
      </w:tr>
    </w:tbl>
    <w:p w14:paraId="3079B40B" w14:textId="77777777" w:rsidR="00215E4E" w:rsidRPr="001C0219" w:rsidRDefault="00215E4E">
      <w:pPr>
        <w:spacing w:after="40"/>
        <w:rPr>
          <w:lang w:val="es-MX"/>
        </w:rPr>
      </w:pPr>
    </w:p>
    <w:p w14:paraId="47FCE6FB" w14:textId="77777777" w:rsidR="00215E4E" w:rsidRPr="001C0219" w:rsidRDefault="00000000">
      <w:pPr>
        <w:pStyle w:val="Heading3"/>
        <w:rPr>
          <w:lang w:val="es-MX"/>
        </w:rPr>
      </w:pPr>
      <w:r w:rsidRPr="001C0219">
        <w:rPr>
          <w:lang w:val="es-MX"/>
        </w:rPr>
        <w:t>R6 — Falla o indisponibilidad de un visor durante el proyecto</w:t>
      </w:r>
    </w:p>
    <w:tbl>
      <w:tblPr>
        <w:tblStyle w:val="TableGrid"/>
        <w:tblW w:w="0" w:type="auto"/>
        <w:jc w:val="center"/>
        <w:tblLayout w:type="fixed"/>
        <w:tblLook w:val="04A0" w:firstRow="1" w:lastRow="0" w:firstColumn="1" w:lastColumn="0" w:noHBand="0" w:noVBand="1"/>
      </w:tblPr>
      <w:tblGrid>
        <w:gridCol w:w="2268"/>
        <w:gridCol w:w="6803"/>
      </w:tblGrid>
      <w:tr w:rsidR="00215E4E" w14:paraId="2C04074C" w14:textId="77777777">
        <w:trPr>
          <w:jc w:val="center"/>
        </w:trPr>
        <w:tc>
          <w:tcPr>
            <w:tcW w:w="2268" w:type="dxa"/>
          </w:tcPr>
          <w:p w14:paraId="4C3614FB" w14:textId="77777777" w:rsidR="00215E4E" w:rsidRDefault="00000000">
            <w:pPr>
              <w:spacing w:after="40"/>
              <w:jc w:val="center"/>
            </w:pPr>
            <w:r>
              <w:rPr>
                <w:b/>
                <w:sz w:val="18"/>
              </w:rPr>
              <w:t>Campo</w:t>
            </w:r>
          </w:p>
        </w:tc>
        <w:tc>
          <w:tcPr>
            <w:tcW w:w="6803" w:type="dxa"/>
          </w:tcPr>
          <w:p w14:paraId="51CFCD4E" w14:textId="77777777" w:rsidR="00215E4E" w:rsidRDefault="00000000">
            <w:pPr>
              <w:spacing w:after="40"/>
              <w:jc w:val="center"/>
            </w:pPr>
            <w:r>
              <w:rPr>
                <w:b/>
                <w:sz w:val="18"/>
              </w:rPr>
              <w:t>Contenido</w:t>
            </w:r>
          </w:p>
        </w:tc>
      </w:tr>
      <w:tr w:rsidR="00215E4E" w14:paraId="4438AEA2" w14:textId="77777777">
        <w:trPr>
          <w:jc w:val="center"/>
        </w:trPr>
        <w:tc>
          <w:tcPr>
            <w:tcW w:w="2268" w:type="dxa"/>
          </w:tcPr>
          <w:p w14:paraId="3198BFE8" w14:textId="77777777" w:rsidR="00215E4E" w:rsidRDefault="00000000">
            <w:pPr>
              <w:spacing w:after="40"/>
            </w:pPr>
            <w:r>
              <w:rPr>
                <w:sz w:val="18"/>
              </w:rPr>
              <w:t>Categoría</w:t>
            </w:r>
          </w:p>
        </w:tc>
        <w:tc>
          <w:tcPr>
            <w:tcW w:w="6803" w:type="dxa"/>
          </w:tcPr>
          <w:p w14:paraId="4C070431" w14:textId="77777777" w:rsidR="00215E4E" w:rsidRDefault="00000000">
            <w:pPr>
              <w:spacing w:after="40"/>
            </w:pPr>
            <w:r>
              <w:rPr>
                <w:sz w:val="18"/>
              </w:rPr>
              <w:t>Externo</w:t>
            </w:r>
          </w:p>
        </w:tc>
      </w:tr>
      <w:tr w:rsidR="00215E4E" w:rsidRPr="001C0219" w14:paraId="2EA23023" w14:textId="77777777">
        <w:trPr>
          <w:jc w:val="center"/>
        </w:trPr>
        <w:tc>
          <w:tcPr>
            <w:tcW w:w="2268" w:type="dxa"/>
          </w:tcPr>
          <w:p w14:paraId="4D9046BB" w14:textId="77777777" w:rsidR="00215E4E" w:rsidRDefault="00000000">
            <w:pPr>
              <w:spacing w:after="40"/>
            </w:pPr>
            <w:r>
              <w:rPr>
                <w:sz w:val="18"/>
              </w:rPr>
              <w:t>Probabilidad e impacto</w:t>
            </w:r>
          </w:p>
        </w:tc>
        <w:tc>
          <w:tcPr>
            <w:tcW w:w="6803" w:type="dxa"/>
          </w:tcPr>
          <w:p w14:paraId="32F65185" w14:textId="77777777" w:rsidR="00215E4E" w:rsidRPr="001C0219" w:rsidRDefault="00000000">
            <w:pPr>
              <w:spacing w:after="40"/>
              <w:rPr>
                <w:lang w:val="es-MX"/>
              </w:rPr>
            </w:pPr>
            <w:r w:rsidRPr="001C0219">
              <w:rPr>
                <w:sz w:val="18"/>
                <w:lang w:val="es-MX"/>
              </w:rPr>
              <w:t>15% · 2.0 días hábiles · valor esperado 0.30 días</w:t>
            </w:r>
          </w:p>
        </w:tc>
      </w:tr>
      <w:tr w:rsidR="00215E4E" w:rsidRPr="001C0219" w14:paraId="4BDE87CC" w14:textId="77777777">
        <w:trPr>
          <w:jc w:val="center"/>
        </w:trPr>
        <w:tc>
          <w:tcPr>
            <w:tcW w:w="2268" w:type="dxa"/>
          </w:tcPr>
          <w:p w14:paraId="1F1D79DF"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48D91A9B" w14:textId="77777777" w:rsidR="00215E4E" w:rsidRPr="001C0219" w:rsidRDefault="00000000">
            <w:pPr>
              <w:spacing w:after="40"/>
              <w:rPr>
                <w:lang w:val="es-MX"/>
              </w:rPr>
            </w:pPr>
            <w:r w:rsidRPr="001C0219">
              <w:rPr>
                <w:sz w:val="18"/>
                <w:lang w:val="es-MX"/>
              </w:rPr>
              <w:t>Se pierde la posibilidad de sesiones simultáneas</w:t>
            </w:r>
          </w:p>
        </w:tc>
      </w:tr>
      <w:tr w:rsidR="00215E4E" w14:paraId="4C346ECE" w14:textId="77777777">
        <w:trPr>
          <w:jc w:val="center"/>
        </w:trPr>
        <w:tc>
          <w:tcPr>
            <w:tcW w:w="2268" w:type="dxa"/>
          </w:tcPr>
          <w:p w14:paraId="330C6EA2" w14:textId="77777777" w:rsidR="00215E4E" w:rsidRDefault="00000000">
            <w:pPr>
              <w:spacing w:after="40"/>
            </w:pPr>
            <w:proofErr w:type="spellStart"/>
            <w:r>
              <w:rPr>
                <w:sz w:val="18"/>
              </w:rPr>
              <w:t>Estrategia</w:t>
            </w:r>
            <w:proofErr w:type="spellEnd"/>
          </w:p>
        </w:tc>
        <w:tc>
          <w:tcPr>
            <w:tcW w:w="6803" w:type="dxa"/>
          </w:tcPr>
          <w:p w14:paraId="7EFD084D" w14:textId="77777777" w:rsidR="00215E4E" w:rsidRDefault="00000000">
            <w:pPr>
              <w:spacing w:after="40"/>
            </w:pPr>
            <w:r>
              <w:rPr>
                <w:sz w:val="18"/>
              </w:rPr>
              <w:t>Mitigar</w:t>
            </w:r>
          </w:p>
        </w:tc>
      </w:tr>
      <w:tr w:rsidR="00215E4E" w14:paraId="6F13855A" w14:textId="77777777">
        <w:trPr>
          <w:jc w:val="center"/>
        </w:trPr>
        <w:tc>
          <w:tcPr>
            <w:tcW w:w="2268" w:type="dxa"/>
          </w:tcPr>
          <w:p w14:paraId="128B9FD8" w14:textId="77777777" w:rsidR="00215E4E" w:rsidRDefault="00000000">
            <w:pPr>
              <w:spacing w:after="40"/>
            </w:pPr>
            <w:r>
              <w:rPr>
                <w:sz w:val="18"/>
              </w:rPr>
              <w:t>Responsable</w:t>
            </w:r>
          </w:p>
        </w:tc>
        <w:tc>
          <w:tcPr>
            <w:tcW w:w="6803" w:type="dxa"/>
          </w:tcPr>
          <w:p w14:paraId="117FCE21" w14:textId="77777777" w:rsidR="00215E4E" w:rsidRDefault="00000000">
            <w:pPr>
              <w:spacing w:after="40"/>
            </w:pPr>
            <w:r>
              <w:rPr>
                <w:sz w:val="18"/>
              </w:rPr>
              <w:t>Jesús</w:t>
            </w:r>
          </w:p>
        </w:tc>
      </w:tr>
      <w:tr w:rsidR="00215E4E" w:rsidRPr="001C0219" w14:paraId="4471F7B1" w14:textId="77777777">
        <w:trPr>
          <w:jc w:val="center"/>
        </w:trPr>
        <w:tc>
          <w:tcPr>
            <w:tcW w:w="2268" w:type="dxa"/>
          </w:tcPr>
          <w:p w14:paraId="5AEFC4D4" w14:textId="77777777" w:rsidR="00215E4E" w:rsidRDefault="00000000">
            <w:pPr>
              <w:spacing w:after="40"/>
            </w:pPr>
            <w:r>
              <w:rPr>
                <w:sz w:val="18"/>
              </w:rPr>
              <w:t>Disparador</w:t>
            </w:r>
          </w:p>
        </w:tc>
        <w:tc>
          <w:tcPr>
            <w:tcW w:w="6803" w:type="dxa"/>
          </w:tcPr>
          <w:p w14:paraId="3B5EF1E0" w14:textId="77777777" w:rsidR="00215E4E" w:rsidRPr="001C0219" w:rsidRDefault="00000000">
            <w:pPr>
              <w:spacing w:after="40"/>
              <w:rPr>
                <w:lang w:val="es-MX"/>
              </w:rPr>
            </w:pPr>
            <w:r w:rsidRPr="001C0219">
              <w:rPr>
                <w:sz w:val="18"/>
                <w:lang w:val="es-MX"/>
              </w:rPr>
              <w:t>Un visor presenta fallas o deja de estar disponible.</w:t>
            </w:r>
          </w:p>
        </w:tc>
      </w:tr>
      <w:tr w:rsidR="00215E4E" w14:paraId="4890DB41" w14:textId="77777777">
        <w:trPr>
          <w:jc w:val="center"/>
        </w:trPr>
        <w:tc>
          <w:tcPr>
            <w:tcW w:w="2268" w:type="dxa"/>
          </w:tcPr>
          <w:p w14:paraId="6338088E"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77AD25D2" w14:textId="77777777" w:rsidR="00215E4E" w:rsidRDefault="00000000">
            <w:pPr>
              <w:spacing w:after="40"/>
            </w:pPr>
            <w:r w:rsidRPr="001C0219">
              <w:rPr>
                <w:sz w:val="18"/>
                <w:lang w:val="es-MX"/>
              </w:rPr>
              <w:t xml:space="preserve">Mantener el desarrollo ejecutable también en el simulador de escritorio. </w:t>
            </w:r>
            <w:proofErr w:type="spellStart"/>
            <w:r>
              <w:rPr>
                <w:sz w:val="18"/>
              </w:rPr>
              <w:t>Reportar</w:t>
            </w:r>
            <w:proofErr w:type="spellEnd"/>
            <w:r>
              <w:rPr>
                <w:sz w:val="18"/>
              </w:rPr>
              <w:t xml:space="preserve"> la </w:t>
            </w:r>
            <w:proofErr w:type="spellStart"/>
            <w:r>
              <w:rPr>
                <w:sz w:val="18"/>
              </w:rPr>
              <w:t>incidencia</w:t>
            </w:r>
            <w:proofErr w:type="spellEnd"/>
            <w:r>
              <w:rPr>
                <w:sz w:val="18"/>
              </w:rPr>
              <w:t xml:space="preserve"> a la Facultad de inmediato.</w:t>
            </w:r>
          </w:p>
        </w:tc>
      </w:tr>
    </w:tbl>
    <w:p w14:paraId="78383117" w14:textId="77777777" w:rsidR="00215E4E" w:rsidRDefault="00215E4E">
      <w:pPr>
        <w:spacing w:after="40"/>
      </w:pPr>
    </w:p>
    <w:p w14:paraId="1EC02F73" w14:textId="77777777" w:rsidR="00215E4E" w:rsidRPr="001C0219" w:rsidRDefault="00000000">
      <w:pPr>
        <w:pStyle w:val="Heading3"/>
        <w:rPr>
          <w:lang w:val="es-MX"/>
        </w:rPr>
      </w:pPr>
      <w:r w:rsidRPr="001C0219">
        <w:rPr>
          <w:lang w:val="es-MX"/>
        </w:rPr>
        <w:t>R7 — Usuarios de prueba reportan mareo y hay que rehacer la ergonomía</w:t>
      </w:r>
    </w:p>
    <w:tbl>
      <w:tblPr>
        <w:tblStyle w:val="TableGrid"/>
        <w:tblW w:w="0" w:type="auto"/>
        <w:jc w:val="center"/>
        <w:tblLayout w:type="fixed"/>
        <w:tblLook w:val="04A0" w:firstRow="1" w:lastRow="0" w:firstColumn="1" w:lastColumn="0" w:noHBand="0" w:noVBand="1"/>
      </w:tblPr>
      <w:tblGrid>
        <w:gridCol w:w="2268"/>
        <w:gridCol w:w="6803"/>
      </w:tblGrid>
      <w:tr w:rsidR="00215E4E" w14:paraId="735BD5CC" w14:textId="77777777">
        <w:trPr>
          <w:jc w:val="center"/>
        </w:trPr>
        <w:tc>
          <w:tcPr>
            <w:tcW w:w="2268" w:type="dxa"/>
          </w:tcPr>
          <w:p w14:paraId="4DE91E6D" w14:textId="77777777" w:rsidR="00215E4E" w:rsidRDefault="00000000">
            <w:pPr>
              <w:spacing w:after="40"/>
              <w:jc w:val="center"/>
            </w:pPr>
            <w:r>
              <w:rPr>
                <w:b/>
                <w:sz w:val="18"/>
              </w:rPr>
              <w:t>Campo</w:t>
            </w:r>
          </w:p>
        </w:tc>
        <w:tc>
          <w:tcPr>
            <w:tcW w:w="6803" w:type="dxa"/>
          </w:tcPr>
          <w:p w14:paraId="034118AA" w14:textId="77777777" w:rsidR="00215E4E" w:rsidRDefault="00000000">
            <w:pPr>
              <w:spacing w:after="40"/>
              <w:jc w:val="center"/>
            </w:pPr>
            <w:r>
              <w:rPr>
                <w:b/>
                <w:sz w:val="18"/>
              </w:rPr>
              <w:t>Contenido</w:t>
            </w:r>
          </w:p>
        </w:tc>
      </w:tr>
      <w:tr w:rsidR="00215E4E" w14:paraId="7E8AA46D" w14:textId="77777777">
        <w:trPr>
          <w:jc w:val="center"/>
        </w:trPr>
        <w:tc>
          <w:tcPr>
            <w:tcW w:w="2268" w:type="dxa"/>
          </w:tcPr>
          <w:p w14:paraId="2525DB1D" w14:textId="77777777" w:rsidR="00215E4E" w:rsidRDefault="00000000">
            <w:pPr>
              <w:spacing w:after="40"/>
            </w:pPr>
            <w:r>
              <w:rPr>
                <w:sz w:val="18"/>
              </w:rPr>
              <w:t>Categoría</w:t>
            </w:r>
          </w:p>
        </w:tc>
        <w:tc>
          <w:tcPr>
            <w:tcW w:w="6803" w:type="dxa"/>
          </w:tcPr>
          <w:p w14:paraId="3853B66F" w14:textId="77777777" w:rsidR="00215E4E" w:rsidRDefault="00000000">
            <w:pPr>
              <w:spacing w:after="40"/>
            </w:pPr>
            <w:r>
              <w:rPr>
                <w:sz w:val="18"/>
              </w:rPr>
              <w:t>Técnico</w:t>
            </w:r>
          </w:p>
        </w:tc>
      </w:tr>
      <w:tr w:rsidR="00215E4E" w:rsidRPr="001C0219" w14:paraId="63CADA11" w14:textId="77777777">
        <w:trPr>
          <w:jc w:val="center"/>
        </w:trPr>
        <w:tc>
          <w:tcPr>
            <w:tcW w:w="2268" w:type="dxa"/>
          </w:tcPr>
          <w:p w14:paraId="27D2DD37" w14:textId="77777777" w:rsidR="00215E4E" w:rsidRDefault="00000000">
            <w:pPr>
              <w:spacing w:after="40"/>
            </w:pPr>
            <w:r>
              <w:rPr>
                <w:sz w:val="18"/>
              </w:rPr>
              <w:t>Probabilidad e impacto</w:t>
            </w:r>
          </w:p>
        </w:tc>
        <w:tc>
          <w:tcPr>
            <w:tcW w:w="6803" w:type="dxa"/>
          </w:tcPr>
          <w:p w14:paraId="5F7D44F2" w14:textId="77777777" w:rsidR="00215E4E" w:rsidRPr="001C0219" w:rsidRDefault="00000000">
            <w:pPr>
              <w:spacing w:after="40"/>
              <w:rPr>
                <w:lang w:val="es-MX"/>
              </w:rPr>
            </w:pPr>
            <w:r w:rsidRPr="001C0219">
              <w:rPr>
                <w:sz w:val="18"/>
                <w:lang w:val="es-MX"/>
              </w:rPr>
              <w:t>20% · 2.0 días hábiles · valor esperado 0.40 días</w:t>
            </w:r>
          </w:p>
        </w:tc>
      </w:tr>
      <w:tr w:rsidR="00215E4E" w:rsidRPr="001C0219" w14:paraId="192BE2E1" w14:textId="77777777">
        <w:trPr>
          <w:jc w:val="center"/>
        </w:trPr>
        <w:tc>
          <w:tcPr>
            <w:tcW w:w="2268" w:type="dxa"/>
          </w:tcPr>
          <w:p w14:paraId="781CBC6D"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0175A447" w14:textId="77777777" w:rsidR="00215E4E" w:rsidRPr="001C0219" w:rsidRDefault="00000000">
            <w:pPr>
              <w:spacing w:after="40"/>
              <w:rPr>
                <w:lang w:val="es-MX"/>
              </w:rPr>
            </w:pPr>
            <w:r w:rsidRPr="001C0219">
              <w:rPr>
                <w:sz w:val="18"/>
                <w:lang w:val="es-MX"/>
              </w:rPr>
              <w:t>Se simplifica el entorno visual</w:t>
            </w:r>
          </w:p>
        </w:tc>
      </w:tr>
      <w:tr w:rsidR="00215E4E" w14:paraId="5A0BE16C" w14:textId="77777777">
        <w:trPr>
          <w:jc w:val="center"/>
        </w:trPr>
        <w:tc>
          <w:tcPr>
            <w:tcW w:w="2268" w:type="dxa"/>
          </w:tcPr>
          <w:p w14:paraId="43AB9639" w14:textId="77777777" w:rsidR="00215E4E" w:rsidRDefault="00000000">
            <w:pPr>
              <w:spacing w:after="40"/>
            </w:pPr>
            <w:proofErr w:type="spellStart"/>
            <w:r>
              <w:rPr>
                <w:sz w:val="18"/>
              </w:rPr>
              <w:t>Estrategia</w:t>
            </w:r>
            <w:proofErr w:type="spellEnd"/>
          </w:p>
        </w:tc>
        <w:tc>
          <w:tcPr>
            <w:tcW w:w="6803" w:type="dxa"/>
          </w:tcPr>
          <w:p w14:paraId="28AEEECC" w14:textId="77777777" w:rsidR="00215E4E" w:rsidRDefault="00000000">
            <w:pPr>
              <w:spacing w:after="40"/>
            </w:pPr>
            <w:r>
              <w:rPr>
                <w:sz w:val="18"/>
              </w:rPr>
              <w:t>Mitigar</w:t>
            </w:r>
          </w:p>
        </w:tc>
      </w:tr>
      <w:tr w:rsidR="00215E4E" w14:paraId="69214BED" w14:textId="77777777">
        <w:trPr>
          <w:jc w:val="center"/>
        </w:trPr>
        <w:tc>
          <w:tcPr>
            <w:tcW w:w="2268" w:type="dxa"/>
          </w:tcPr>
          <w:p w14:paraId="14D3D9DC" w14:textId="77777777" w:rsidR="00215E4E" w:rsidRDefault="00000000">
            <w:pPr>
              <w:spacing w:after="40"/>
            </w:pPr>
            <w:r>
              <w:rPr>
                <w:sz w:val="18"/>
              </w:rPr>
              <w:t>Responsable</w:t>
            </w:r>
          </w:p>
        </w:tc>
        <w:tc>
          <w:tcPr>
            <w:tcW w:w="6803" w:type="dxa"/>
          </w:tcPr>
          <w:p w14:paraId="1E59766F" w14:textId="77777777" w:rsidR="00215E4E" w:rsidRDefault="00000000">
            <w:pPr>
              <w:spacing w:after="40"/>
            </w:pPr>
            <w:r>
              <w:rPr>
                <w:sz w:val="18"/>
              </w:rPr>
              <w:t>Sarai</w:t>
            </w:r>
          </w:p>
        </w:tc>
      </w:tr>
      <w:tr w:rsidR="00215E4E" w:rsidRPr="001C0219" w14:paraId="483F47E5" w14:textId="77777777">
        <w:trPr>
          <w:jc w:val="center"/>
        </w:trPr>
        <w:tc>
          <w:tcPr>
            <w:tcW w:w="2268" w:type="dxa"/>
          </w:tcPr>
          <w:p w14:paraId="3D6AA781" w14:textId="77777777" w:rsidR="00215E4E" w:rsidRDefault="00000000">
            <w:pPr>
              <w:spacing w:after="40"/>
            </w:pPr>
            <w:r>
              <w:rPr>
                <w:sz w:val="18"/>
              </w:rPr>
              <w:t>Disparador</w:t>
            </w:r>
          </w:p>
        </w:tc>
        <w:tc>
          <w:tcPr>
            <w:tcW w:w="6803" w:type="dxa"/>
          </w:tcPr>
          <w:p w14:paraId="3FA8C2A0" w14:textId="77777777" w:rsidR="00215E4E" w:rsidRPr="001C0219" w:rsidRDefault="00000000">
            <w:pPr>
              <w:spacing w:after="40"/>
              <w:rPr>
                <w:lang w:val="es-MX"/>
              </w:rPr>
            </w:pPr>
            <w:r w:rsidRPr="001C0219">
              <w:rPr>
                <w:sz w:val="18"/>
                <w:lang w:val="es-MX"/>
              </w:rPr>
              <w:t>Un participante reporta molestia durante o después de una sesión.</w:t>
            </w:r>
          </w:p>
        </w:tc>
      </w:tr>
      <w:tr w:rsidR="00215E4E" w14:paraId="7FC258FF" w14:textId="77777777">
        <w:trPr>
          <w:jc w:val="center"/>
        </w:trPr>
        <w:tc>
          <w:tcPr>
            <w:tcW w:w="2268" w:type="dxa"/>
          </w:tcPr>
          <w:p w14:paraId="3EB5F8E1"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66199DA9" w14:textId="77777777" w:rsidR="00215E4E" w:rsidRDefault="00000000">
            <w:pPr>
              <w:spacing w:after="40"/>
            </w:pPr>
            <w:r w:rsidRPr="001C0219">
              <w:rPr>
                <w:sz w:val="18"/>
                <w:lang w:val="es-MX"/>
              </w:rPr>
              <w:t xml:space="preserve">Aplicar los lineamientos de comodidad desde el diseño: sin movimiento impuesto, interfaz a distancia adecuada, sesiones limitadas. </w:t>
            </w:r>
            <w:r>
              <w:rPr>
                <w:sz w:val="18"/>
              </w:rPr>
              <w:t>Suspender ante el primer síntoma.</w:t>
            </w:r>
          </w:p>
        </w:tc>
      </w:tr>
    </w:tbl>
    <w:p w14:paraId="5DDD3176" w14:textId="77777777" w:rsidR="00215E4E" w:rsidRDefault="00215E4E">
      <w:pPr>
        <w:spacing w:after="40"/>
      </w:pPr>
    </w:p>
    <w:p w14:paraId="09BF5B41" w14:textId="77777777" w:rsidR="00215E4E" w:rsidRPr="001C0219" w:rsidRDefault="00000000">
      <w:pPr>
        <w:pStyle w:val="Heading3"/>
        <w:rPr>
          <w:lang w:val="es-MX"/>
        </w:rPr>
      </w:pPr>
      <w:r w:rsidRPr="001C0219">
        <w:rPr>
          <w:lang w:val="es-MX"/>
        </w:rPr>
        <w:t>R8 — Pérdida de trabajo por conflicto de versiones en el repositorio</w:t>
      </w:r>
    </w:p>
    <w:tbl>
      <w:tblPr>
        <w:tblStyle w:val="TableGrid"/>
        <w:tblW w:w="0" w:type="auto"/>
        <w:jc w:val="center"/>
        <w:tblLayout w:type="fixed"/>
        <w:tblLook w:val="04A0" w:firstRow="1" w:lastRow="0" w:firstColumn="1" w:lastColumn="0" w:noHBand="0" w:noVBand="1"/>
      </w:tblPr>
      <w:tblGrid>
        <w:gridCol w:w="2268"/>
        <w:gridCol w:w="6803"/>
      </w:tblGrid>
      <w:tr w:rsidR="00215E4E" w14:paraId="161D7F25" w14:textId="77777777">
        <w:trPr>
          <w:jc w:val="center"/>
        </w:trPr>
        <w:tc>
          <w:tcPr>
            <w:tcW w:w="2268" w:type="dxa"/>
          </w:tcPr>
          <w:p w14:paraId="0D1C88DC" w14:textId="77777777" w:rsidR="00215E4E" w:rsidRDefault="00000000">
            <w:pPr>
              <w:spacing w:after="40"/>
              <w:jc w:val="center"/>
            </w:pPr>
            <w:r>
              <w:rPr>
                <w:b/>
                <w:sz w:val="18"/>
              </w:rPr>
              <w:t>Campo</w:t>
            </w:r>
          </w:p>
        </w:tc>
        <w:tc>
          <w:tcPr>
            <w:tcW w:w="6803" w:type="dxa"/>
          </w:tcPr>
          <w:p w14:paraId="1ABB14E6" w14:textId="77777777" w:rsidR="00215E4E" w:rsidRDefault="00000000">
            <w:pPr>
              <w:spacing w:after="40"/>
              <w:jc w:val="center"/>
            </w:pPr>
            <w:r>
              <w:rPr>
                <w:b/>
                <w:sz w:val="18"/>
              </w:rPr>
              <w:t>Contenido</w:t>
            </w:r>
          </w:p>
        </w:tc>
      </w:tr>
      <w:tr w:rsidR="00215E4E" w14:paraId="6C2E0259" w14:textId="77777777">
        <w:trPr>
          <w:jc w:val="center"/>
        </w:trPr>
        <w:tc>
          <w:tcPr>
            <w:tcW w:w="2268" w:type="dxa"/>
          </w:tcPr>
          <w:p w14:paraId="04A35BC7" w14:textId="77777777" w:rsidR="00215E4E" w:rsidRDefault="00000000">
            <w:pPr>
              <w:spacing w:after="40"/>
            </w:pPr>
            <w:r>
              <w:rPr>
                <w:sz w:val="18"/>
              </w:rPr>
              <w:t>Categoría</w:t>
            </w:r>
          </w:p>
        </w:tc>
        <w:tc>
          <w:tcPr>
            <w:tcW w:w="6803" w:type="dxa"/>
          </w:tcPr>
          <w:p w14:paraId="0A0490A7" w14:textId="77777777" w:rsidR="00215E4E" w:rsidRDefault="00000000">
            <w:pPr>
              <w:spacing w:after="40"/>
            </w:pPr>
            <w:r>
              <w:rPr>
                <w:sz w:val="18"/>
              </w:rPr>
              <w:t>Técnico</w:t>
            </w:r>
          </w:p>
        </w:tc>
      </w:tr>
      <w:tr w:rsidR="00215E4E" w:rsidRPr="001C0219" w14:paraId="2C7EC13D" w14:textId="77777777">
        <w:trPr>
          <w:jc w:val="center"/>
        </w:trPr>
        <w:tc>
          <w:tcPr>
            <w:tcW w:w="2268" w:type="dxa"/>
          </w:tcPr>
          <w:p w14:paraId="3C1D0C90" w14:textId="77777777" w:rsidR="00215E4E" w:rsidRDefault="00000000">
            <w:pPr>
              <w:spacing w:after="40"/>
            </w:pPr>
            <w:r>
              <w:rPr>
                <w:sz w:val="18"/>
              </w:rPr>
              <w:t>Probabilidad e impacto</w:t>
            </w:r>
          </w:p>
        </w:tc>
        <w:tc>
          <w:tcPr>
            <w:tcW w:w="6803" w:type="dxa"/>
          </w:tcPr>
          <w:p w14:paraId="4177D04C" w14:textId="77777777" w:rsidR="00215E4E" w:rsidRPr="001C0219" w:rsidRDefault="00000000">
            <w:pPr>
              <w:spacing w:after="40"/>
              <w:rPr>
                <w:lang w:val="es-MX"/>
              </w:rPr>
            </w:pPr>
            <w:r w:rsidRPr="001C0219">
              <w:rPr>
                <w:sz w:val="18"/>
                <w:lang w:val="es-MX"/>
              </w:rPr>
              <w:t>20% · 1.5 días hábiles · valor esperado 0.30 días</w:t>
            </w:r>
          </w:p>
        </w:tc>
      </w:tr>
      <w:tr w:rsidR="00215E4E" w14:paraId="655B05CB" w14:textId="77777777">
        <w:trPr>
          <w:jc w:val="center"/>
        </w:trPr>
        <w:tc>
          <w:tcPr>
            <w:tcW w:w="2268" w:type="dxa"/>
          </w:tcPr>
          <w:p w14:paraId="15C7FB88"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340956FD" w14:textId="77777777" w:rsidR="00215E4E" w:rsidRDefault="00000000">
            <w:pPr>
              <w:spacing w:after="40"/>
            </w:pPr>
            <w:r>
              <w:rPr>
                <w:sz w:val="18"/>
              </w:rPr>
              <w:t>Ninguno</w:t>
            </w:r>
          </w:p>
        </w:tc>
      </w:tr>
      <w:tr w:rsidR="00215E4E" w14:paraId="0DAB2F61" w14:textId="77777777">
        <w:trPr>
          <w:jc w:val="center"/>
        </w:trPr>
        <w:tc>
          <w:tcPr>
            <w:tcW w:w="2268" w:type="dxa"/>
          </w:tcPr>
          <w:p w14:paraId="6FFA2D70" w14:textId="77777777" w:rsidR="00215E4E" w:rsidRDefault="00000000">
            <w:pPr>
              <w:spacing w:after="40"/>
            </w:pPr>
            <w:r>
              <w:rPr>
                <w:sz w:val="18"/>
              </w:rPr>
              <w:t>Estrategia</w:t>
            </w:r>
          </w:p>
        </w:tc>
        <w:tc>
          <w:tcPr>
            <w:tcW w:w="6803" w:type="dxa"/>
          </w:tcPr>
          <w:p w14:paraId="6BAE02B8" w14:textId="77777777" w:rsidR="00215E4E" w:rsidRDefault="00000000">
            <w:pPr>
              <w:spacing w:after="40"/>
            </w:pPr>
            <w:r>
              <w:rPr>
                <w:sz w:val="18"/>
              </w:rPr>
              <w:t>Mitigar</w:t>
            </w:r>
          </w:p>
        </w:tc>
      </w:tr>
      <w:tr w:rsidR="00215E4E" w14:paraId="53D5766E" w14:textId="77777777">
        <w:trPr>
          <w:jc w:val="center"/>
        </w:trPr>
        <w:tc>
          <w:tcPr>
            <w:tcW w:w="2268" w:type="dxa"/>
          </w:tcPr>
          <w:p w14:paraId="7B454A51" w14:textId="77777777" w:rsidR="00215E4E" w:rsidRDefault="00000000">
            <w:pPr>
              <w:spacing w:after="40"/>
            </w:pPr>
            <w:r>
              <w:rPr>
                <w:sz w:val="18"/>
              </w:rPr>
              <w:t>Responsable</w:t>
            </w:r>
          </w:p>
        </w:tc>
        <w:tc>
          <w:tcPr>
            <w:tcW w:w="6803" w:type="dxa"/>
          </w:tcPr>
          <w:p w14:paraId="2C40FA77" w14:textId="77777777" w:rsidR="00215E4E" w:rsidRDefault="00000000">
            <w:pPr>
              <w:spacing w:after="40"/>
            </w:pPr>
            <w:r>
              <w:rPr>
                <w:sz w:val="18"/>
              </w:rPr>
              <w:t>Diana</w:t>
            </w:r>
          </w:p>
        </w:tc>
      </w:tr>
      <w:tr w:rsidR="00215E4E" w:rsidRPr="001C0219" w14:paraId="2BB05429" w14:textId="77777777">
        <w:trPr>
          <w:jc w:val="center"/>
        </w:trPr>
        <w:tc>
          <w:tcPr>
            <w:tcW w:w="2268" w:type="dxa"/>
          </w:tcPr>
          <w:p w14:paraId="3F2D3393" w14:textId="77777777" w:rsidR="00215E4E" w:rsidRDefault="00000000">
            <w:pPr>
              <w:spacing w:after="40"/>
            </w:pPr>
            <w:r>
              <w:rPr>
                <w:sz w:val="18"/>
              </w:rPr>
              <w:t>Disparador</w:t>
            </w:r>
          </w:p>
        </w:tc>
        <w:tc>
          <w:tcPr>
            <w:tcW w:w="6803" w:type="dxa"/>
          </w:tcPr>
          <w:p w14:paraId="44207188" w14:textId="77777777" w:rsidR="00215E4E" w:rsidRPr="001C0219" w:rsidRDefault="00000000">
            <w:pPr>
              <w:spacing w:after="40"/>
              <w:rPr>
                <w:lang w:val="es-MX"/>
              </w:rPr>
            </w:pPr>
            <w:r w:rsidRPr="001C0219">
              <w:rPr>
                <w:sz w:val="18"/>
                <w:lang w:val="es-MX"/>
              </w:rPr>
              <w:t>Se detecta un conflicto de integración que obliga a rehacer trabajo.</w:t>
            </w:r>
          </w:p>
        </w:tc>
      </w:tr>
      <w:tr w:rsidR="00215E4E" w14:paraId="7562AD11" w14:textId="77777777">
        <w:trPr>
          <w:jc w:val="center"/>
        </w:trPr>
        <w:tc>
          <w:tcPr>
            <w:tcW w:w="2268" w:type="dxa"/>
          </w:tcPr>
          <w:p w14:paraId="269975FF"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68508DF4" w14:textId="77777777" w:rsidR="00215E4E" w:rsidRDefault="00000000">
            <w:pPr>
              <w:spacing w:after="40"/>
            </w:pPr>
            <w:r w:rsidRPr="001C0219">
              <w:rPr>
                <w:sz w:val="18"/>
                <w:lang w:val="es-MX"/>
              </w:rPr>
              <w:t xml:space="preserve">Rama por funcionalidad e integración frecuente. </w:t>
            </w:r>
            <w:proofErr w:type="spellStart"/>
            <w:r>
              <w:rPr>
                <w:sz w:val="18"/>
              </w:rPr>
              <w:t>Revisión</w:t>
            </w:r>
            <w:proofErr w:type="spellEnd"/>
            <w:r>
              <w:rPr>
                <w:sz w:val="18"/>
              </w:rPr>
              <w:t xml:space="preserve"> antes de </w:t>
            </w:r>
            <w:proofErr w:type="spellStart"/>
            <w:r>
              <w:rPr>
                <w:sz w:val="18"/>
              </w:rPr>
              <w:t>integrar</w:t>
            </w:r>
            <w:proofErr w:type="spellEnd"/>
            <w:r>
              <w:rPr>
                <w:sz w:val="18"/>
              </w:rPr>
              <w:t>.</w:t>
            </w:r>
          </w:p>
        </w:tc>
      </w:tr>
    </w:tbl>
    <w:p w14:paraId="659666CD" w14:textId="77777777" w:rsidR="00215E4E" w:rsidRDefault="00215E4E">
      <w:pPr>
        <w:spacing w:after="40"/>
      </w:pPr>
    </w:p>
    <w:p w14:paraId="55F2A974" w14:textId="77777777" w:rsidR="00215E4E" w:rsidRPr="001C0219" w:rsidRDefault="00000000">
      <w:pPr>
        <w:pStyle w:val="Heading3"/>
        <w:rPr>
          <w:lang w:val="es-MX"/>
        </w:rPr>
      </w:pPr>
      <w:r w:rsidRPr="001C0219">
        <w:rPr>
          <w:lang w:val="es-MX"/>
        </w:rPr>
        <w:lastRenderedPageBreak/>
        <w:t>R9 — Un integrante reduce su disponibilidad por carga académica</w:t>
      </w:r>
    </w:p>
    <w:tbl>
      <w:tblPr>
        <w:tblStyle w:val="TableGrid"/>
        <w:tblW w:w="0" w:type="auto"/>
        <w:jc w:val="center"/>
        <w:tblLayout w:type="fixed"/>
        <w:tblLook w:val="04A0" w:firstRow="1" w:lastRow="0" w:firstColumn="1" w:lastColumn="0" w:noHBand="0" w:noVBand="1"/>
      </w:tblPr>
      <w:tblGrid>
        <w:gridCol w:w="2268"/>
        <w:gridCol w:w="6803"/>
      </w:tblGrid>
      <w:tr w:rsidR="00215E4E" w14:paraId="057715E7" w14:textId="77777777">
        <w:trPr>
          <w:jc w:val="center"/>
        </w:trPr>
        <w:tc>
          <w:tcPr>
            <w:tcW w:w="2268" w:type="dxa"/>
          </w:tcPr>
          <w:p w14:paraId="595B9EF5" w14:textId="77777777" w:rsidR="00215E4E" w:rsidRDefault="00000000">
            <w:pPr>
              <w:spacing w:after="40"/>
              <w:jc w:val="center"/>
            </w:pPr>
            <w:r>
              <w:rPr>
                <w:b/>
                <w:sz w:val="18"/>
              </w:rPr>
              <w:t>Campo</w:t>
            </w:r>
          </w:p>
        </w:tc>
        <w:tc>
          <w:tcPr>
            <w:tcW w:w="6803" w:type="dxa"/>
          </w:tcPr>
          <w:p w14:paraId="2AEDF259" w14:textId="77777777" w:rsidR="00215E4E" w:rsidRDefault="00000000">
            <w:pPr>
              <w:spacing w:after="40"/>
              <w:jc w:val="center"/>
            </w:pPr>
            <w:r>
              <w:rPr>
                <w:b/>
                <w:sz w:val="18"/>
              </w:rPr>
              <w:t>Contenido</w:t>
            </w:r>
          </w:p>
        </w:tc>
      </w:tr>
      <w:tr w:rsidR="00215E4E" w14:paraId="643942E6" w14:textId="77777777">
        <w:trPr>
          <w:jc w:val="center"/>
        </w:trPr>
        <w:tc>
          <w:tcPr>
            <w:tcW w:w="2268" w:type="dxa"/>
          </w:tcPr>
          <w:p w14:paraId="44900307" w14:textId="77777777" w:rsidR="00215E4E" w:rsidRDefault="00000000">
            <w:pPr>
              <w:spacing w:after="40"/>
            </w:pPr>
            <w:r>
              <w:rPr>
                <w:sz w:val="18"/>
              </w:rPr>
              <w:t>Categoría</w:t>
            </w:r>
          </w:p>
        </w:tc>
        <w:tc>
          <w:tcPr>
            <w:tcW w:w="6803" w:type="dxa"/>
          </w:tcPr>
          <w:p w14:paraId="63D101A7" w14:textId="77777777" w:rsidR="00215E4E" w:rsidRDefault="00000000">
            <w:pPr>
              <w:spacing w:after="40"/>
            </w:pPr>
            <w:r>
              <w:rPr>
                <w:sz w:val="18"/>
              </w:rPr>
              <w:t>Equipo</w:t>
            </w:r>
          </w:p>
        </w:tc>
      </w:tr>
      <w:tr w:rsidR="00215E4E" w:rsidRPr="001C0219" w14:paraId="3AF58DBD" w14:textId="77777777">
        <w:trPr>
          <w:jc w:val="center"/>
        </w:trPr>
        <w:tc>
          <w:tcPr>
            <w:tcW w:w="2268" w:type="dxa"/>
          </w:tcPr>
          <w:p w14:paraId="03C86C97" w14:textId="77777777" w:rsidR="00215E4E" w:rsidRDefault="00000000">
            <w:pPr>
              <w:spacing w:after="40"/>
            </w:pPr>
            <w:r>
              <w:rPr>
                <w:sz w:val="18"/>
              </w:rPr>
              <w:t>Probabilidad e impacto</w:t>
            </w:r>
          </w:p>
        </w:tc>
        <w:tc>
          <w:tcPr>
            <w:tcW w:w="6803" w:type="dxa"/>
          </w:tcPr>
          <w:p w14:paraId="3AFA9A13" w14:textId="77777777" w:rsidR="00215E4E" w:rsidRPr="001C0219" w:rsidRDefault="00000000">
            <w:pPr>
              <w:spacing w:after="40"/>
              <w:rPr>
                <w:lang w:val="es-MX"/>
              </w:rPr>
            </w:pPr>
            <w:r w:rsidRPr="001C0219">
              <w:rPr>
                <w:sz w:val="18"/>
                <w:lang w:val="es-MX"/>
              </w:rPr>
              <w:t>45% · 3.0 días hábiles · valor esperado 1.35 días</w:t>
            </w:r>
          </w:p>
        </w:tc>
      </w:tr>
      <w:tr w:rsidR="00215E4E" w:rsidRPr="001C0219" w14:paraId="21C3B510" w14:textId="77777777">
        <w:trPr>
          <w:jc w:val="center"/>
        </w:trPr>
        <w:tc>
          <w:tcPr>
            <w:tcW w:w="2268" w:type="dxa"/>
          </w:tcPr>
          <w:p w14:paraId="794B6665"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5CA42F9E" w14:textId="77777777" w:rsidR="00215E4E" w:rsidRPr="001C0219" w:rsidRDefault="00000000">
            <w:pPr>
              <w:spacing w:after="40"/>
              <w:rPr>
                <w:lang w:val="es-MX"/>
              </w:rPr>
            </w:pPr>
            <w:r w:rsidRPr="001C0219">
              <w:rPr>
                <w:sz w:val="18"/>
                <w:lang w:val="es-MX"/>
              </w:rPr>
              <w:t>Se redistribuye su trabajo y se recorta alcance secundario</w:t>
            </w:r>
          </w:p>
        </w:tc>
      </w:tr>
      <w:tr w:rsidR="00215E4E" w14:paraId="687E0F74" w14:textId="77777777">
        <w:trPr>
          <w:jc w:val="center"/>
        </w:trPr>
        <w:tc>
          <w:tcPr>
            <w:tcW w:w="2268" w:type="dxa"/>
          </w:tcPr>
          <w:p w14:paraId="6C05F988" w14:textId="77777777" w:rsidR="00215E4E" w:rsidRDefault="00000000">
            <w:pPr>
              <w:spacing w:after="40"/>
            </w:pPr>
            <w:proofErr w:type="spellStart"/>
            <w:r>
              <w:rPr>
                <w:sz w:val="18"/>
              </w:rPr>
              <w:t>Estrategia</w:t>
            </w:r>
            <w:proofErr w:type="spellEnd"/>
          </w:p>
        </w:tc>
        <w:tc>
          <w:tcPr>
            <w:tcW w:w="6803" w:type="dxa"/>
          </w:tcPr>
          <w:p w14:paraId="3C42C4A0" w14:textId="77777777" w:rsidR="00215E4E" w:rsidRDefault="00000000">
            <w:pPr>
              <w:spacing w:after="40"/>
            </w:pPr>
            <w:r>
              <w:rPr>
                <w:sz w:val="18"/>
              </w:rPr>
              <w:t>Aceptar</w:t>
            </w:r>
          </w:p>
        </w:tc>
      </w:tr>
      <w:tr w:rsidR="00215E4E" w14:paraId="4540AFB3" w14:textId="77777777">
        <w:trPr>
          <w:jc w:val="center"/>
        </w:trPr>
        <w:tc>
          <w:tcPr>
            <w:tcW w:w="2268" w:type="dxa"/>
          </w:tcPr>
          <w:p w14:paraId="4723D378" w14:textId="77777777" w:rsidR="00215E4E" w:rsidRDefault="00000000">
            <w:pPr>
              <w:spacing w:after="40"/>
            </w:pPr>
            <w:r>
              <w:rPr>
                <w:sz w:val="18"/>
              </w:rPr>
              <w:t>Responsable</w:t>
            </w:r>
          </w:p>
        </w:tc>
        <w:tc>
          <w:tcPr>
            <w:tcW w:w="6803" w:type="dxa"/>
          </w:tcPr>
          <w:p w14:paraId="447485E0" w14:textId="77777777" w:rsidR="00215E4E" w:rsidRDefault="00000000">
            <w:pPr>
              <w:spacing w:after="40"/>
            </w:pPr>
            <w:r>
              <w:rPr>
                <w:sz w:val="18"/>
              </w:rPr>
              <w:t>Benjamín</w:t>
            </w:r>
          </w:p>
        </w:tc>
      </w:tr>
      <w:tr w:rsidR="00215E4E" w:rsidRPr="001C0219" w14:paraId="52088ED0" w14:textId="77777777">
        <w:trPr>
          <w:jc w:val="center"/>
        </w:trPr>
        <w:tc>
          <w:tcPr>
            <w:tcW w:w="2268" w:type="dxa"/>
          </w:tcPr>
          <w:p w14:paraId="5DA15140" w14:textId="77777777" w:rsidR="00215E4E" w:rsidRDefault="00000000">
            <w:pPr>
              <w:spacing w:after="40"/>
            </w:pPr>
            <w:r>
              <w:rPr>
                <w:sz w:val="18"/>
              </w:rPr>
              <w:t>Disparador</w:t>
            </w:r>
          </w:p>
        </w:tc>
        <w:tc>
          <w:tcPr>
            <w:tcW w:w="6803" w:type="dxa"/>
          </w:tcPr>
          <w:p w14:paraId="10B6DB52" w14:textId="77777777" w:rsidR="00215E4E" w:rsidRPr="001C0219" w:rsidRDefault="00000000">
            <w:pPr>
              <w:spacing w:after="40"/>
              <w:rPr>
                <w:lang w:val="es-MX"/>
              </w:rPr>
            </w:pPr>
            <w:r w:rsidRPr="001C0219">
              <w:rPr>
                <w:sz w:val="18"/>
                <w:lang w:val="es-MX"/>
              </w:rPr>
              <w:t>Un integrante comunica que su disponibilidad se reduce.</w:t>
            </w:r>
          </w:p>
        </w:tc>
      </w:tr>
      <w:tr w:rsidR="00215E4E" w:rsidRPr="001C0219" w14:paraId="5A1BBFD2" w14:textId="77777777">
        <w:trPr>
          <w:jc w:val="center"/>
        </w:trPr>
        <w:tc>
          <w:tcPr>
            <w:tcW w:w="2268" w:type="dxa"/>
          </w:tcPr>
          <w:p w14:paraId="2D5B99FB"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2E2EF28C" w14:textId="77777777" w:rsidR="00215E4E" w:rsidRPr="001C0219" w:rsidRDefault="00000000">
            <w:pPr>
              <w:spacing w:after="40"/>
              <w:rPr>
                <w:lang w:val="es-MX"/>
              </w:rPr>
            </w:pPr>
            <w:r w:rsidRPr="001C0219">
              <w:rPr>
                <w:sz w:val="18"/>
                <w:lang w:val="es-MX"/>
              </w:rPr>
              <w:t>Riesgo inherente a un proyecto académico. Se acepta de forma activa: se reasignan sus actividades y, si hace falta, se recorta alcance conforme a la tolerancia declarada.</w:t>
            </w:r>
          </w:p>
        </w:tc>
      </w:tr>
    </w:tbl>
    <w:p w14:paraId="759AC8C2" w14:textId="77777777" w:rsidR="00215E4E" w:rsidRPr="001C0219" w:rsidRDefault="00215E4E">
      <w:pPr>
        <w:spacing w:after="40"/>
        <w:rPr>
          <w:lang w:val="es-MX"/>
        </w:rPr>
      </w:pPr>
    </w:p>
    <w:p w14:paraId="4E14A2C7" w14:textId="77777777" w:rsidR="00215E4E" w:rsidRPr="001C0219" w:rsidRDefault="00000000">
      <w:pPr>
        <w:pStyle w:val="Heading3"/>
        <w:rPr>
          <w:lang w:val="es-MX"/>
        </w:rPr>
      </w:pPr>
      <w:r w:rsidRPr="001C0219">
        <w:rPr>
          <w:lang w:val="es-MX"/>
        </w:rPr>
        <w:t>R10 — ProjectLibre deja de abrir o corrompe el archivo del cronograma</w:t>
      </w:r>
    </w:p>
    <w:tbl>
      <w:tblPr>
        <w:tblStyle w:val="TableGrid"/>
        <w:tblW w:w="0" w:type="auto"/>
        <w:jc w:val="center"/>
        <w:tblLayout w:type="fixed"/>
        <w:tblLook w:val="04A0" w:firstRow="1" w:lastRow="0" w:firstColumn="1" w:lastColumn="0" w:noHBand="0" w:noVBand="1"/>
      </w:tblPr>
      <w:tblGrid>
        <w:gridCol w:w="2268"/>
        <w:gridCol w:w="6803"/>
      </w:tblGrid>
      <w:tr w:rsidR="00215E4E" w14:paraId="77BEE050" w14:textId="77777777">
        <w:trPr>
          <w:jc w:val="center"/>
        </w:trPr>
        <w:tc>
          <w:tcPr>
            <w:tcW w:w="2268" w:type="dxa"/>
          </w:tcPr>
          <w:p w14:paraId="08B58024" w14:textId="77777777" w:rsidR="00215E4E" w:rsidRDefault="00000000">
            <w:pPr>
              <w:spacing w:after="40"/>
              <w:jc w:val="center"/>
            </w:pPr>
            <w:r>
              <w:rPr>
                <w:b/>
                <w:sz w:val="18"/>
              </w:rPr>
              <w:t>Campo</w:t>
            </w:r>
          </w:p>
        </w:tc>
        <w:tc>
          <w:tcPr>
            <w:tcW w:w="6803" w:type="dxa"/>
          </w:tcPr>
          <w:p w14:paraId="3601A25F" w14:textId="77777777" w:rsidR="00215E4E" w:rsidRDefault="00000000">
            <w:pPr>
              <w:spacing w:after="40"/>
              <w:jc w:val="center"/>
            </w:pPr>
            <w:r>
              <w:rPr>
                <w:b/>
                <w:sz w:val="18"/>
              </w:rPr>
              <w:t>Contenido</w:t>
            </w:r>
          </w:p>
        </w:tc>
      </w:tr>
      <w:tr w:rsidR="00215E4E" w14:paraId="6911320A" w14:textId="77777777">
        <w:trPr>
          <w:jc w:val="center"/>
        </w:trPr>
        <w:tc>
          <w:tcPr>
            <w:tcW w:w="2268" w:type="dxa"/>
          </w:tcPr>
          <w:p w14:paraId="70B05A0A" w14:textId="77777777" w:rsidR="00215E4E" w:rsidRDefault="00000000">
            <w:pPr>
              <w:spacing w:after="40"/>
            </w:pPr>
            <w:r>
              <w:rPr>
                <w:sz w:val="18"/>
              </w:rPr>
              <w:t>Categoría</w:t>
            </w:r>
          </w:p>
        </w:tc>
        <w:tc>
          <w:tcPr>
            <w:tcW w:w="6803" w:type="dxa"/>
          </w:tcPr>
          <w:p w14:paraId="387B30F0" w14:textId="77777777" w:rsidR="00215E4E" w:rsidRDefault="00000000">
            <w:pPr>
              <w:spacing w:after="40"/>
            </w:pPr>
            <w:r>
              <w:rPr>
                <w:sz w:val="18"/>
              </w:rPr>
              <w:t>Herramientas</w:t>
            </w:r>
          </w:p>
        </w:tc>
      </w:tr>
      <w:tr w:rsidR="00215E4E" w:rsidRPr="001C0219" w14:paraId="3777502F" w14:textId="77777777">
        <w:trPr>
          <w:jc w:val="center"/>
        </w:trPr>
        <w:tc>
          <w:tcPr>
            <w:tcW w:w="2268" w:type="dxa"/>
          </w:tcPr>
          <w:p w14:paraId="53B99514" w14:textId="77777777" w:rsidR="00215E4E" w:rsidRDefault="00000000">
            <w:pPr>
              <w:spacing w:after="40"/>
            </w:pPr>
            <w:r>
              <w:rPr>
                <w:sz w:val="18"/>
              </w:rPr>
              <w:t>Probabilidad e impacto</w:t>
            </w:r>
          </w:p>
        </w:tc>
        <w:tc>
          <w:tcPr>
            <w:tcW w:w="6803" w:type="dxa"/>
          </w:tcPr>
          <w:p w14:paraId="11990C3E" w14:textId="77777777" w:rsidR="00215E4E" w:rsidRPr="001C0219" w:rsidRDefault="00000000">
            <w:pPr>
              <w:spacing w:after="40"/>
              <w:rPr>
                <w:lang w:val="es-MX"/>
              </w:rPr>
            </w:pPr>
            <w:r w:rsidRPr="001C0219">
              <w:rPr>
                <w:sz w:val="18"/>
                <w:lang w:val="es-MX"/>
              </w:rPr>
              <w:t>25% · 1.5 días hábiles · valor esperado 0.38 días</w:t>
            </w:r>
          </w:p>
        </w:tc>
      </w:tr>
      <w:tr w:rsidR="00215E4E" w:rsidRPr="001C0219" w14:paraId="27C4F30A" w14:textId="77777777">
        <w:trPr>
          <w:jc w:val="center"/>
        </w:trPr>
        <w:tc>
          <w:tcPr>
            <w:tcW w:w="2268" w:type="dxa"/>
          </w:tcPr>
          <w:p w14:paraId="774BF49C"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37F40733" w14:textId="77777777" w:rsidR="00215E4E" w:rsidRPr="001C0219" w:rsidRDefault="00000000">
            <w:pPr>
              <w:spacing w:after="40"/>
              <w:rPr>
                <w:lang w:val="es-MX"/>
              </w:rPr>
            </w:pPr>
            <w:r w:rsidRPr="001C0219">
              <w:rPr>
                <w:sz w:val="18"/>
                <w:lang w:val="es-MX"/>
              </w:rPr>
              <w:t>Ninguno sobre el producto; sí sobre el control del proyecto</w:t>
            </w:r>
          </w:p>
        </w:tc>
      </w:tr>
      <w:tr w:rsidR="00215E4E" w14:paraId="55FC7E03" w14:textId="77777777">
        <w:trPr>
          <w:jc w:val="center"/>
        </w:trPr>
        <w:tc>
          <w:tcPr>
            <w:tcW w:w="2268" w:type="dxa"/>
          </w:tcPr>
          <w:p w14:paraId="49AC935C" w14:textId="77777777" w:rsidR="00215E4E" w:rsidRDefault="00000000">
            <w:pPr>
              <w:spacing w:after="40"/>
            </w:pPr>
            <w:proofErr w:type="spellStart"/>
            <w:r>
              <w:rPr>
                <w:sz w:val="18"/>
              </w:rPr>
              <w:t>Estrategia</w:t>
            </w:r>
            <w:proofErr w:type="spellEnd"/>
          </w:p>
        </w:tc>
        <w:tc>
          <w:tcPr>
            <w:tcW w:w="6803" w:type="dxa"/>
          </w:tcPr>
          <w:p w14:paraId="7C9E0A42" w14:textId="77777777" w:rsidR="00215E4E" w:rsidRDefault="00000000">
            <w:pPr>
              <w:spacing w:after="40"/>
            </w:pPr>
            <w:r>
              <w:rPr>
                <w:sz w:val="18"/>
              </w:rPr>
              <w:t>Mitigar</w:t>
            </w:r>
          </w:p>
        </w:tc>
      </w:tr>
      <w:tr w:rsidR="00215E4E" w14:paraId="255BA466" w14:textId="77777777">
        <w:trPr>
          <w:jc w:val="center"/>
        </w:trPr>
        <w:tc>
          <w:tcPr>
            <w:tcW w:w="2268" w:type="dxa"/>
          </w:tcPr>
          <w:p w14:paraId="527B127A" w14:textId="77777777" w:rsidR="00215E4E" w:rsidRDefault="00000000">
            <w:pPr>
              <w:spacing w:after="40"/>
            </w:pPr>
            <w:r>
              <w:rPr>
                <w:sz w:val="18"/>
              </w:rPr>
              <w:t>Responsable</w:t>
            </w:r>
          </w:p>
        </w:tc>
        <w:tc>
          <w:tcPr>
            <w:tcW w:w="6803" w:type="dxa"/>
          </w:tcPr>
          <w:p w14:paraId="5680C6E8" w14:textId="77777777" w:rsidR="00215E4E" w:rsidRDefault="00000000">
            <w:pPr>
              <w:spacing w:after="40"/>
            </w:pPr>
            <w:r>
              <w:rPr>
                <w:sz w:val="18"/>
              </w:rPr>
              <w:t>Diana</w:t>
            </w:r>
          </w:p>
        </w:tc>
      </w:tr>
      <w:tr w:rsidR="00215E4E" w:rsidRPr="001C0219" w14:paraId="3491B1E7" w14:textId="77777777">
        <w:trPr>
          <w:jc w:val="center"/>
        </w:trPr>
        <w:tc>
          <w:tcPr>
            <w:tcW w:w="2268" w:type="dxa"/>
          </w:tcPr>
          <w:p w14:paraId="47BEA908" w14:textId="77777777" w:rsidR="00215E4E" w:rsidRDefault="00000000">
            <w:pPr>
              <w:spacing w:after="40"/>
            </w:pPr>
            <w:r>
              <w:rPr>
                <w:sz w:val="18"/>
              </w:rPr>
              <w:t>Disparador</w:t>
            </w:r>
          </w:p>
        </w:tc>
        <w:tc>
          <w:tcPr>
            <w:tcW w:w="6803" w:type="dxa"/>
          </w:tcPr>
          <w:p w14:paraId="786778C9" w14:textId="77777777" w:rsidR="00215E4E" w:rsidRPr="001C0219" w:rsidRDefault="00000000">
            <w:pPr>
              <w:spacing w:after="40"/>
              <w:rPr>
                <w:lang w:val="es-MX"/>
              </w:rPr>
            </w:pPr>
            <w:r w:rsidRPr="001C0219">
              <w:rPr>
                <w:sz w:val="18"/>
                <w:lang w:val="es-MX"/>
              </w:rPr>
              <w:t>El archivo no abre, o abre con datos incompletos.</w:t>
            </w:r>
          </w:p>
        </w:tc>
      </w:tr>
      <w:tr w:rsidR="00215E4E" w:rsidRPr="001C0219" w14:paraId="79FB1950" w14:textId="77777777">
        <w:trPr>
          <w:jc w:val="center"/>
        </w:trPr>
        <w:tc>
          <w:tcPr>
            <w:tcW w:w="2268" w:type="dxa"/>
          </w:tcPr>
          <w:p w14:paraId="5462C08F"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6B821F63" w14:textId="77777777" w:rsidR="00215E4E" w:rsidRPr="001C0219" w:rsidRDefault="00000000">
            <w:pPr>
              <w:spacing w:after="40"/>
              <w:rPr>
                <w:lang w:val="es-MX"/>
              </w:rPr>
            </w:pPr>
            <w:r w:rsidRPr="001C0219">
              <w:rPr>
                <w:sz w:val="18"/>
                <w:lang w:val="es-MX"/>
              </w:rPr>
              <w:t>El cronograma se regenera por completo desde los scripts del proyecto con un solo comando, de modo que el archivo nunca es la única copia. Además se conserva una versión en formato XML, que cualquier herramienta compatible puede leer.</w:t>
            </w:r>
          </w:p>
        </w:tc>
      </w:tr>
    </w:tbl>
    <w:p w14:paraId="3107181C" w14:textId="77777777" w:rsidR="00215E4E" w:rsidRPr="001C0219" w:rsidRDefault="00215E4E">
      <w:pPr>
        <w:spacing w:after="40"/>
        <w:rPr>
          <w:lang w:val="es-MX"/>
        </w:rPr>
      </w:pPr>
    </w:p>
    <w:p w14:paraId="7834C25C" w14:textId="77777777" w:rsidR="00215E4E" w:rsidRPr="001C0219" w:rsidRDefault="00000000">
      <w:pPr>
        <w:pStyle w:val="Heading3"/>
        <w:rPr>
          <w:lang w:val="es-MX"/>
        </w:rPr>
      </w:pPr>
      <w:r w:rsidRPr="001C0219">
        <w:rPr>
          <w:lang w:val="es-MX"/>
        </w:rPr>
        <w:t>R11 — Pérdida del repositorio o del respaldo del proyecto</w:t>
      </w:r>
    </w:p>
    <w:tbl>
      <w:tblPr>
        <w:tblStyle w:val="TableGrid"/>
        <w:tblW w:w="0" w:type="auto"/>
        <w:jc w:val="center"/>
        <w:tblLayout w:type="fixed"/>
        <w:tblLook w:val="04A0" w:firstRow="1" w:lastRow="0" w:firstColumn="1" w:lastColumn="0" w:noHBand="0" w:noVBand="1"/>
      </w:tblPr>
      <w:tblGrid>
        <w:gridCol w:w="2268"/>
        <w:gridCol w:w="6803"/>
      </w:tblGrid>
      <w:tr w:rsidR="00215E4E" w14:paraId="52418332" w14:textId="77777777">
        <w:trPr>
          <w:jc w:val="center"/>
        </w:trPr>
        <w:tc>
          <w:tcPr>
            <w:tcW w:w="2268" w:type="dxa"/>
          </w:tcPr>
          <w:p w14:paraId="1B113B9C" w14:textId="77777777" w:rsidR="00215E4E" w:rsidRDefault="00000000">
            <w:pPr>
              <w:spacing w:after="40"/>
              <w:jc w:val="center"/>
            </w:pPr>
            <w:r>
              <w:rPr>
                <w:b/>
                <w:sz w:val="18"/>
              </w:rPr>
              <w:t>Campo</w:t>
            </w:r>
          </w:p>
        </w:tc>
        <w:tc>
          <w:tcPr>
            <w:tcW w:w="6803" w:type="dxa"/>
          </w:tcPr>
          <w:p w14:paraId="7F2890A2" w14:textId="77777777" w:rsidR="00215E4E" w:rsidRDefault="00000000">
            <w:pPr>
              <w:spacing w:after="40"/>
              <w:jc w:val="center"/>
            </w:pPr>
            <w:r>
              <w:rPr>
                <w:b/>
                <w:sz w:val="18"/>
              </w:rPr>
              <w:t>Contenido</w:t>
            </w:r>
          </w:p>
        </w:tc>
      </w:tr>
      <w:tr w:rsidR="00215E4E" w14:paraId="6E031923" w14:textId="77777777">
        <w:trPr>
          <w:jc w:val="center"/>
        </w:trPr>
        <w:tc>
          <w:tcPr>
            <w:tcW w:w="2268" w:type="dxa"/>
          </w:tcPr>
          <w:p w14:paraId="36530808" w14:textId="77777777" w:rsidR="00215E4E" w:rsidRDefault="00000000">
            <w:pPr>
              <w:spacing w:after="40"/>
            </w:pPr>
            <w:r>
              <w:rPr>
                <w:sz w:val="18"/>
              </w:rPr>
              <w:t>Categoría</w:t>
            </w:r>
          </w:p>
        </w:tc>
        <w:tc>
          <w:tcPr>
            <w:tcW w:w="6803" w:type="dxa"/>
          </w:tcPr>
          <w:p w14:paraId="2A67DFD8" w14:textId="77777777" w:rsidR="00215E4E" w:rsidRDefault="00000000">
            <w:pPr>
              <w:spacing w:after="40"/>
            </w:pPr>
            <w:r>
              <w:rPr>
                <w:sz w:val="18"/>
              </w:rPr>
              <w:t>Herramientas</w:t>
            </w:r>
          </w:p>
        </w:tc>
      </w:tr>
      <w:tr w:rsidR="00215E4E" w:rsidRPr="001C0219" w14:paraId="38C13FAF" w14:textId="77777777">
        <w:trPr>
          <w:jc w:val="center"/>
        </w:trPr>
        <w:tc>
          <w:tcPr>
            <w:tcW w:w="2268" w:type="dxa"/>
          </w:tcPr>
          <w:p w14:paraId="07E85259" w14:textId="77777777" w:rsidR="00215E4E" w:rsidRDefault="00000000">
            <w:pPr>
              <w:spacing w:after="40"/>
            </w:pPr>
            <w:r>
              <w:rPr>
                <w:sz w:val="18"/>
              </w:rPr>
              <w:t>Probabilidad e impacto</w:t>
            </w:r>
          </w:p>
        </w:tc>
        <w:tc>
          <w:tcPr>
            <w:tcW w:w="6803" w:type="dxa"/>
          </w:tcPr>
          <w:p w14:paraId="76ABD2C1" w14:textId="77777777" w:rsidR="00215E4E" w:rsidRPr="001C0219" w:rsidRDefault="00000000">
            <w:pPr>
              <w:spacing w:after="40"/>
              <w:rPr>
                <w:lang w:val="es-MX"/>
              </w:rPr>
            </w:pPr>
            <w:r w:rsidRPr="001C0219">
              <w:rPr>
                <w:sz w:val="18"/>
                <w:lang w:val="es-MX"/>
              </w:rPr>
              <w:t>10% · 8.0 días hábiles · valor esperado 0.80 días</w:t>
            </w:r>
          </w:p>
        </w:tc>
      </w:tr>
      <w:tr w:rsidR="00215E4E" w:rsidRPr="001C0219" w14:paraId="1168BC88" w14:textId="77777777">
        <w:trPr>
          <w:jc w:val="center"/>
        </w:trPr>
        <w:tc>
          <w:tcPr>
            <w:tcW w:w="2268" w:type="dxa"/>
          </w:tcPr>
          <w:p w14:paraId="68B4E2EE"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7E72B3CD" w14:textId="77777777" w:rsidR="00215E4E" w:rsidRPr="001C0219" w:rsidRDefault="00000000">
            <w:pPr>
              <w:spacing w:after="40"/>
              <w:rPr>
                <w:lang w:val="es-MX"/>
              </w:rPr>
            </w:pPr>
            <w:r w:rsidRPr="001C0219">
              <w:rPr>
                <w:sz w:val="18"/>
                <w:lang w:val="es-MX"/>
              </w:rPr>
              <w:t>Pérdida potencial de trabajo no respaldado</w:t>
            </w:r>
          </w:p>
        </w:tc>
      </w:tr>
      <w:tr w:rsidR="00215E4E" w14:paraId="7E50635A" w14:textId="77777777">
        <w:trPr>
          <w:jc w:val="center"/>
        </w:trPr>
        <w:tc>
          <w:tcPr>
            <w:tcW w:w="2268" w:type="dxa"/>
          </w:tcPr>
          <w:p w14:paraId="7A156706" w14:textId="77777777" w:rsidR="00215E4E" w:rsidRDefault="00000000">
            <w:pPr>
              <w:spacing w:after="40"/>
            </w:pPr>
            <w:proofErr w:type="spellStart"/>
            <w:r>
              <w:rPr>
                <w:sz w:val="18"/>
              </w:rPr>
              <w:t>Estrategia</w:t>
            </w:r>
            <w:proofErr w:type="spellEnd"/>
          </w:p>
        </w:tc>
        <w:tc>
          <w:tcPr>
            <w:tcW w:w="6803" w:type="dxa"/>
          </w:tcPr>
          <w:p w14:paraId="221E452C" w14:textId="77777777" w:rsidR="00215E4E" w:rsidRDefault="00000000">
            <w:pPr>
              <w:spacing w:after="40"/>
            </w:pPr>
            <w:r>
              <w:rPr>
                <w:sz w:val="18"/>
              </w:rPr>
              <w:t>Mitigar</w:t>
            </w:r>
          </w:p>
        </w:tc>
      </w:tr>
      <w:tr w:rsidR="00215E4E" w14:paraId="02AA0CA3" w14:textId="77777777">
        <w:trPr>
          <w:jc w:val="center"/>
        </w:trPr>
        <w:tc>
          <w:tcPr>
            <w:tcW w:w="2268" w:type="dxa"/>
          </w:tcPr>
          <w:p w14:paraId="6D0060A3" w14:textId="77777777" w:rsidR="00215E4E" w:rsidRDefault="00000000">
            <w:pPr>
              <w:spacing w:after="40"/>
            </w:pPr>
            <w:r>
              <w:rPr>
                <w:sz w:val="18"/>
              </w:rPr>
              <w:t>Responsable</w:t>
            </w:r>
          </w:p>
        </w:tc>
        <w:tc>
          <w:tcPr>
            <w:tcW w:w="6803" w:type="dxa"/>
          </w:tcPr>
          <w:p w14:paraId="42885177" w14:textId="77777777" w:rsidR="00215E4E" w:rsidRDefault="00000000">
            <w:pPr>
              <w:spacing w:after="40"/>
            </w:pPr>
            <w:r>
              <w:rPr>
                <w:sz w:val="18"/>
              </w:rPr>
              <w:t>Diana</w:t>
            </w:r>
          </w:p>
        </w:tc>
      </w:tr>
      <w:tr w:rsidR="00215E4E" w:rsidRPr="001C0219" w14:paraId="1CDB6530" w14:textId="77777777">
        <w:trPr>
          <w:jc w:val="center"/>
        </w:trPr>
        <w:tc>
          <w:tcPr>
            <w:tcW w:w="2268" w:type="dxa"/>
          </w:tcPr>
          <w:p w14:paraId="50B38ADA" w14:textId="77777777" w:rsidR="00215E4E" w:rsidRDefault="00000000">
            <w:pPr>
              <w:spacing w:after="40"/>
            </w:pPr>
            <w:r>
              <w:rPr>
                <w:sz w:val="18"/>
              </w:rPr>
              <w:t>Disparador</w:t>
            </w:r>
          </w:p>
        </w:tc>
        <w:tc>
          <w:tcPr>
            <w:tcW w:w="6803" w:type="dxa"/>
          </w:tcPr>
          <w:p w14:paraId="12E2AB89" w14:textId="77777777" w:rsidR="00215E4E" w:rsidRPr="001C0219" w:rsidRDefault="00000000">
            <w:pPr>
              <w:spacing w:after="40"/>
              <w:rPr>
                <w:lang w:val="es-MX"/>
              </w:rPr>
            </w:pPr>
            <w:r w:rsidRPr="001C0219">
              <w:rPr>
                <w:sz w:val="18"/>
                <w:lang w:val="es-MX"/>
              </w:rPr>
              <w:t>El servicio de alojamiento no responde por más de veinticuatro horas, o se detecta pérdida de historial.</w:t>
            </w:r>
          </w:p>
        </w:tc>
      </w:tr>
      <w:tr w:rsidR="00215E4E" w14:paraId="7C69F46E" w14:textId="77777777">
        <w:trPr>
          <w:jc w:val="center"/>
        </w:trPr>
        <w:tc>
          <w:tcPr>
            <w:tcW w:w="2268" w:type="dxa"/>
          </w:tcPr>
          <w:p w14:paraId="27C5A1AE"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63D84F60" w14:textId="77777777" w:rsidR="00215E4E" w:rsidRDefault="00000000">
            <w:pPr>
              <w:spacing w:after="40"/>
            </w:pPr>
            <w:r w:rsidRPr="001C0219">
              <w:rPr>
                <w:sz w:val="18"/>
                <w:lang w:val="es-MX"/>
              </w:rPr>
              <w:t xml:space="preserve">Repositorio remoto más copia local en al menos dos equipos del equipo. </w:t>
            </w:r>
            <w:proofErr w:type="spellStart"/>
            <w:r>
              <w:rPr>
                <w:sz w:val="18"/>
              </w:rPr>
              <w:t>Respaldo</w:t>
            </w:r>
            <w:proofErr w:type="spellEnd"/>
            <w:r>
              <w:rPr>
                <w:sz w:val="18"/>
              </w:rPr>
              <w:t xml:space="preserve"> </w:t>
            </w:r>
            <w:proofErr w:type="spellStart"/>
            <w:r>
              <w:rPr>
                <w:sz w:val="18"/>
              </w:rPr>
              <w:t>semanal</w:t>
            </w:r>
            <w:proofErr w:type="spellEnd"/>
            <w:r>
              <w:rPr>
                <w:sz w:val="18"/>
              </w:rPr>
              <w:t xml:space="preserve"> de </w:t>
            </w:r>
            <w:proofErr w:type="spellStart"/>
            <w:r>
              <w:rPr>
                <w:sz w:val="18"/>
              </w:rPr>
              <w:t>los</w:t>
            </w:r>
            <w:proofErr w:type="spellEnd"/>
            <w:r>
              <w:rPr>
                <w:sz w:val="18"/>
              </w:rPr>
              <w:t xml:space="preserve"> documentos en almacenamiento independiente.</w:t>
            </w:r>
          </w:p>
        </w:tc>
      </w:tr>
    </w:tbl>
    <w:p w14:paraId="07D32902" w14:textId="77777777" w:rsidR="00215E4E" w:rsidRDefault="00215E4E">
      <w:pPr>
        <w:spacing w:after="40"/>
      </w:pPr>
    </w:p>
    <w:p w14:paraId="4AD8EDBE" w14:textId="77777777" w:rsidR="00215E4E" w:rsidRPr="001C0219" w:rsidRDefault="00000000">
      <w:pPr>
        <w:pStyle w:val="Heading3"/>
        <w:rPr>
          <w:lang w:val="es-MX"/>
        </w:rPr>
      </w:pPr>
      <w:r w:rsidRPr="001C0219">
        <w:rPr>
          <w:lang w:val="es-MX"/>
        </w:rPr>
        <w:t>R12 — Falla del equipo de cómputo de un integrante</w:t>
      </w:r>
    </w:p>
    <w:tbl>
      <w:tblPr>
        <w:tblStyle w:val="TableGrid"/>
        <w:tblW w:w="0" w:type="auto"/>
        <w:jc w:val="center"/>
        <w:tblLayout w:type="fixed"/>
        <w:tblLook w:val="04A0" w:firstRow="1" w:lastRow="0" w:firstColumn="1" w:lastColumn="0" w:noHBand="0" w:noVBand="1"/>
      </w:tblPr>
      <w:tblGrid>
        <w:gridCol w:w="2268"/>
        <w:gridCol w:w="6803"/>
      </w:tblGrid>
      <w:tr w:rsidR="00215E4E" w14:paraId="11520CCF" w14:textId="77777777">
        <w:trPr>
          <w:jc w:val="center"/>
        </w:trPr>
        <w:tc>
          <w:tcPr>
            <w:tcW w:w="2268" w:type="dxa"/>
          </w:tcPr>
          <w:p w14:paraId="7F257ED1" w14:textId="77777777" w:rsidR="00215E4E" w:rsidRDefault="00000000">
            <w:pPr>
              <w:spacing w:after="40"/>
              <w:jc w:val="center"/>
            </w:pPr>
            <w:r>
              <w:rPr>
                <w:b/>
                <w:sz w:val="18"/>
              </w:rPr>
              <w:t>Campo</w:t>
            </w:r>
          </w:p>
        </w:tc>
        <w:tc>
          <w:tcPr>
            <w:tcW w:w="6803" w:type="dxa"/>
          </w:tcPr>
          <w:p w14:paraId="5C7F0E3C" w14:textId="77777777" w:rsidR="00215E4E" w:rsidRDefault="00000000">
            <w:pPr>
              <w:spacing w:after="40"/>
              <w:jc w:val="center"/>
            </w:pPr>
            <w:r>
              <w:rPr>
                <w:b/>
                <w:sz w:val="18"/>
              </w:rPr>
              <w:t>Contenido</w:t>
            </w:r>
          </w:p>
        </w:tc>
      </w:tr>
      <w:tr w:rsidR="00215E4E" w14:paraId="0BC98C23" w14:textId="77777777">
        <w:trPr>
          <w:jc w:val="center"/>
        </w:trPr>
        <w:tc>
          <w:tcPr>
            <w:tcW w:w="2268" w:type="dxa"/>
          </w:tcPr>
          <w:p w14:paraId="13C22217" w14:textId="77777777" w:rsidR="00215E4E" w:rsidRDefault="00000000">
            <w:pPr>
              <w:spacing w:after="40"/>
            </w:pPr>
            <w:r>
              <w:rPr>
                <w:sz w:val="18"/>
              </w:rPr>
              <w:t>Categoría</w:t>
            </w:r>
          </w:p>
        </w:tc>
        <w:tc>
          <w:tcPr>
            <w:tcW w:w="6803" w:type="dxa"/>
          </w:tcPr>
          <w:p w14:paraId="19A28B5F" w14:textId="77777777" w:rsidR="00215E4E" w:rsidRDefault="00000000">
            <w:pPr>
              <w:spacing w:after="40"/>
            </w:pPr>
            <w:r>
              <w:rPr>
                <w:sz w:val="18"/>
              </w:rPr>
              <w:t>Herramientas</w:t>
            </w:r>
          </w:p>
        </w:tc>
      </w:tr>
      <w:tr w:rsidR="00215E4E" w:rsidRPr="001C0219" w14:paraId="494EED6B" w14:textId="77777777">
        <w:trPr>
          <w:jc w:val="center"/>
        </w:trPr>
        <w:tc>
          <w:tcPr>
            <w:tcW w:w="2268" w:type="dxa"/>
          </w:tcPr>
          <w:p w14:paraId="4E11DF46" w14:textId="77777777" w:rsidR="00215E4E" w:rsidRDefault="00000000">
            <w:pPr>
              <w:spacing w:after="40"/>
            </w:pPr>
            <w:r>
              <w:rPr>
                <w:sz w:val="18"/>
              </w:rPr>
              <w:t>Probabilidad e impacto</w:t>
            </w:r>
          </w:p>
        </w:tc>
        <w:tc>
          <w:tcPr>
            <w:tcW w:w="6803" w:type="dxa"/>
          </w:tcPr>
          <w:p w14:paraId="1EAF61FD" w14:textId="77777777" w:rsidR="00215E4E" w:rsidRPr="001C0219" w:rsidRDefault="00000000">
            <w:pPr>
              <w:spacing w:after="40"/>
              <w:rPr>
                <w:lang w:val="es-MX"/>
              </w:rPr>
            </w:pPr>
            <w:r w:rsidRPr="001C0219">
              <w:rPr>
                <w:sz w:val="18"/>
                <w:lang w:val="es-MX"/>
              </w:rPr>
              <w:t>30% · 2.5 días hábiles · valor esperado 0.75 días</w:t>
            </w:r>
          </w:p>
        </w:tc>
      </w:tr>
      <w:tr w:rsidR="00215E4E" w:rsidRPr="001C0219" w14:paraId="48A56B1C" w14:textId="77777777">
        <w:trPr>
          <w:jc w:val="center"/>
        </w:trPr>
        <w:tc>
          <w:tcPr>
            <w:tcW w:w="2268" w:type="dxa"/>
          </w:tcPr>
          <w:p w14:paraId="73F6F8C9"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64B32BD5" w14:textId="77777777" w:rsidR="00215E4E" w:rsidRPr="001C0219" w:rsidRDefault="00000000">
            <w:pPr>
              <w:spacing w:after="40"/>
              <w:rPr>
                <w:lang w:val="es-MX"/>
              </w:rPr>
            </w:pPr>
            <w:r w:rsidRPr="001C0219">
              <w:rPr>
                <w:sz w:val="18"/>
                <w:lang w:val="es-MX"/>
              </w:rPr>
              <w:t>El área afectada se detiene hasta reasignar</w:t>
            </w:r>
          </w:p>
        </w:tc>
      </w:tr>
      <w:tr w:rsidR="00215E4E" w14:paraId="6148C359" w14:textId="77777777">
        <w:trPr>
          <w:jc w:val="center"/>
        </w:trPr>
        <w:tc>
          <w:tcPr>
            <w:tcW w:w="2268" w:type="dxa"/>
          </w:tcPr>
          <w:p w14:paraId="0D0AFE1F" w14:textId="77777777" w:rsidR="00215E4E" w:rsidRDefault="00000000">
            <w:pPr>
              <w:spacing w:after="40"/>
            </w:pPr>
            <w:proofErr w:type="spellStart"/>
            <w:r>
              <w:rPr>
                <w:sz w:val="18"/>
              </w:rPr>
              <w:t>Estrategia</w:t>
            </w:r>
            <w:proofErr w:type="spellEnd"/>
          </w:p>
        </w:tc>
        <w:tc>
          <w:tcPr>
            <w:tcW w:w="6803" w:type="dxa"/>
          </w:tcPr>
          <w:p w14:paraId="79C3A2C8" w14:textId="77777777" w:rsidR="00215E4E" w:rsidRDefault="00000000">
            <w:pPr>
              <w:spacing w:after="40"/>
            </w:pPr>
            <w:r>
              <w:rPr>
                <w:sz w:val="18"/>
              </w:rPr>
              <w:t>Mitigar</w:t>
            </w:r>
          </w:p>
        </w:tc>
      </w:tr>
      <w:tr w:rsidR="00215E4E" w14:paraId="11F45FED" w14:textId="77777777">
        <w:trPr>
          <w:jc w:val="center"/>
        </w:trPr>
        <w:tc>
          <w:tcPr>
            <w:tcW w:w="2268" w:type="dxa"/>
          </w:tcPr>
          <w:p w14:paraId="3F7B0E5D" w14:textId="77777777" w:rsidR="00215E4E" w:rsidRDefault="00000000">
            <w:pPr>
              <w:spacing w:after="40"/>
            </w:pPr>
            <w:r>
              <w:rPr>
                <w:sz w:val="18"/>
              </w:rPr>
              <w:t>Responsable</w:t>
            </w:r>
          </w:p>
        </w:tc>
        <w:tc>
          <w:tcPr>
            <w:tcW w:w="6803" w:type="dxa"/>
          </w:tcPr>
          <w:p w14:paraId="6EE2E83D" w14:textId="77777777" w:rsidR="00215E4E" w:rsidRDefault="00000000">
            <w:pPr>
              <w:spacing w:after="40"/>
            </w:pPr>
            <w:r>
              <w:rPr>
                <w:sz w:val="18"/>
              </w:rPr>
              <w:t>el afectado</w:t>
            </w:r>
          </w:p>
        </w:tc>
      </w:tr>
      <w:tr w:rsidR="00215E4E" w:rsidRPr="001C0219" w14:paraId="1C0D69A7" w14:textId="77777777">
        <w:trPr>
          <w:jc w:val="center"/>
        </w:trPr>
        <w:tc>
          <w:tcPr>
            <w:tcW w:w="2268" w:type="dxa"/>
          </w:tcPr>
          <w:p w14:paraId="6710D2FF" w14:textId="77777777" w:rsidR="00215E4E" w:rsidRDefault="00000000">
            <w:pPr>
              <w:spacing w:after="40"/>
            </w:pPr>
            <w:r>
              <w:rPr>
                <w:sz w:val="18"/>
              </w:rPr>
              <w:t>Disparador</w:t>
            </w:r>
          </w:p>
        </w:tc>
        <w:tc>
          <w:tcPr>
            <w:tcW w:w="6803" w:type="dxa"/>
          </w:tcPr>
          <w:p w14:paraId="0B7B80EB" w14:textId="77777777" w:rsidR="00215E4E" w:rsidRPr="001C0219" w:rsidRDefault="00000000">
            <w:pPr>
              <w:spacing w:after="40"/>
              <w:rPr>
                <w:lang w:val="es-MX"/>
              </w:rPr>
            </w:pPr>
            <w:r w:rsidRPr="001C0219">
              <w:rPr>
                <w:sz w:val="18"/>
                <w:lang w:val="es-MX"/>
              </w:rPr>
              <w:t>Un equipo deja de funcionar o pierde capacidad de ejecutar el motor.</w:t>
            </w:r>
          </w:p>
        </w:tc>
      </w:tr>
      <w:tr w:rsidR="00215E4E" w:rsidRPr="001C0219" w14:paraId="65FFD698" w14:textId="77777777">
        <w:trPr>
          <w:jc w:val="center"/>
        </w:trPr>
        <w:tc>
          <w:tcPr>
            <w:tcW w:w="2268" w:type="dxa"/>
          </w:tcPr>
          <w:p w14:paraId="499ADA93"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54C00800" w14:textId="77777777" w:rsidR="00215E4E" w:rsidRPr="001C0219" w:rsidRDefault="00000000">
            <w:pPr>
              <w:spacing w:after="40"/>
              <w:rPr>
                <w:lang w:val="es-MX"/>
              </w:rPr>
            </w:pPr>
            <w:r w:rsidRPr="001C0219">
              <w:rPr>
                <w:sz w:val="18"/>
                <w:lang w:val="es-MX"/>
              </w:rPr>
              <w:t>Todo el trabajo vive en el repositorio, no en el equipo local. El integrante continúa desde otro equipo o se le reasigna trabajo documental mientras se resuelve.</w:t>
            </w:r>
          </w:p>
        </w:tc>
      </w:tr>
    </w:tbl>
    <w:p w14:paraId="22D862F5" w14:textId="77777777" w:rsidR="00215E4E" w:rsidRPr="001C0219" w:rsidRDefault="00215E4E">
      <w:pPr>
        <w:spacing w:after="40"/>
        <w:rPr>
          <w:lang w:val="es-MX"/>
        </w:rPr>
      </w:pPr>
    </w:p>
    <w:p w14:paraId="62590D65" w14:textId="77777777" w:rsidR="00215E4E" w:rsidRPr="001C0219" w:rsidRDefault="00000000">
      <w:pPr>
        <w:pStyle w:val="Heading3"/>
        <w:rPr>
          <w:lang w:val="es-MX"/>
        </w:rPr>
      </w:pPr>
      <w:r w:rsidRPr="001C0219">
        <w:rPr>
          <w:lang w:val="es-MX"/>
        </w:rPr>
        <w:lastRenderedPageBreak/>
        <w:t>R13 — Unity o el kit de desarrollo se actualizan y rompen el proyecto</w:t>
      </w:r>
    </w:p>
    <w:tbl>
      <w:tblPr>
        <w:tblStyle w:val="TableGrid"/>
        <w:tblW w:w="0" w:type="auto"/>
        <w:jc w:val="center"/>
        <w:tblLayout w:type="fixed"/>
        <w:tblLook w:val="04A0" w:firstRow="1" w:lastRow="0" w:firstColumn="1" w:lastColumn="0" w:noHBand="0" w:noVBand="1"/>
      </w:tblPr>
      <w:tblGrid>
        <w:gridCol w:w="2268"/>
        <w:gridCol w:w="6803"/>
      </w:tblGrid>
      <w:tr w:rsidR="00215E4E" w14:paraId="4B44B222" w14:textId="77777777">
        <w:trPr>
          <w:jc w:val="center"/>
        </w:trPr>
        <w:tc>
          <w:tcPr>
            <w:tcW w:w="2268" w:type="dxa"/>
          </w:tcPr>
          <w:p w14:paraId="0D63C4F8" w14:textId="77777777" w:rsidR="00215E4E" w:rsidRDefault="00000000">
            <w:pPr>
              <w:spacing w:after="40"/>
              <w:jc w:val="center"/>
            </w:pPr>
            <w:r>
              <w:rPr>
                <w:b/>
                <w:sz w:val="18"/>
              </w:rPr>
              <w:t>Campo</w:t>
            </w:r>
          </w:p>
        </w:tc>
        <w:tc>
          <w:tcPr>
            <w:tcW w:w="6803" w:type="dxa"/>
          </w:tcPr>
          <w:p w14:paraId="47881970" w14:textId="77777777" w:rsidR="00215E4E" w:rsidRDefault="00000000">
            <w:pPr>
              <w:spacing w:after="40"/>
              <w:jc w:val="center"/>
            </w:pPr>
            <w:r>
              <w:rPr>
                <w:b/>
                <w:sz w:val="18"/>
              </w:rPr>
              <w:t>Contenido</w:t>
            </w:r>
          </w:p>
        </w:tc>
      </w:tr>
      <w:tr w:rsidR="00215E4E" w14:paraId="28B4BAA4" w14:textId="77777777">
        <w:trPr>
          <w:jc w:val="center"/>
        </w:trPr>
        <w:tc>
          <w:tcPr>
            <w:tcW w:w="2268" w:type="dxa"/>
          </w:tcPr>
          <w:p w14:paraId="25729107" w14:textId="77777777" w:rsidR="00215E4E" w:rsidRDefault="00000000">
            <w:pPr>
              <w:spacing w:after="40"/>
            </w:pPr>
            <w:r>
              <w:rPr>
                <w:sz w:val="18"/>
              </w:rPr>
              <w:t>Categoría</w:t>
            </w:r>
          </w:p>
        </w:tc>
        <w:tc>
          <w:tcPr>
            <w:tcW w:w="6803" w:type="dxa"/>
          </w:tcPr>
          <w:p w14:paraId="373288BE" w14:textId="77777777" w:rsidR="00215E4E" w:rsidRDefault="00000000">
            <w:pPr>
              <w:spacing w:after="40"/>
            </w:pPr>
            <w:r>
              <w:rPr>
                <w:sz w:val="18"/>
              </w:rPr>
              <w:t>Herramientas</w:t>
            </w:r>
          </w:p>
        </w:tc>
      </w:tr>
      <w:tr w:rsidR="00215E4E" w:rsidRPr="001C0219" w14:paraId="29F3994F" w14:textId="77777777">
        <w:trPr>
          <w:jc w:val="center"/>
        </w:trPr>
        <w:tc>
          <w:tcPr>
            <w:tcW w:w="2268" w:type="dxa"/>
          </w:tcPr>
          <w:p w14:paraId="3868E259" w14:textId="77777777" w:rsidR="00215E4E" w:rsidRDefault="00000000">
            <w:pPr>
              <w:spacing w:after="40"/>
            </w:pPr>
            <w:r>
              <w:rPr>
                <w:sz w:val="18"/>
              </w:rPr>
              <w:t>Probabilidad e impacto</w:t>
            </w:r>
          </w:p>
        </w:tc>
        <w:tc>
          <w:tcPr>
            <w:tcW w:w="6803" w:type="dxa"/>
          </w:tcPr>
          <w:p w14:paraId="2AC02FB9" w14:textId="77777777" w:rsidR="00215E4E" w:rsidRPr="001C0219" w:rsidRDefault="00000000">
            <w:pPr>
              <w:spacing w:after="40"/>
              <w:rPr>
                <w:lang w:val="es-MX"/>
              </w:rPr>
            </w:pPr>
            <w:r w:rsidRPr="001C0219">
              <w:rPr>
                <w:sz w:val="18"/>
                <w:lang w:val="es-MX"/>
              </w:rPr>
              <w:t>20% · 3.0 días hábiles · valor esperado 0.60 días</w:t>
            </w:r>
          </w:p>
        </w:tc>
      </w:tr>
      <w:tr w:rsidR="00215E4E" w14:paraId="3CDF975E" w14:textId="77777777">
        <w:trPr>
          <w:jc w:val="center"/>
        </w:trPr>
        <w:tc>
          <w:tcPr>
            <w:tcW w:w="2268" w:type="dxa"/>
          </w:tcPr>
          <w:p w14:paraId="014D4205"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0BEA76E3" w14:textId="77777777" w:rsidR="00215E4E" w:rsidRDefault="00000000">
            <w:pPr>
              <w:spacing w:after="40"/>
            </w:pPr>
            <w:r>
              <w:rPr>
                <w:sz w:val="18"/>
              </w:rPr>
              <w:t>Retrabajo en la integración</w:t>
            </w:r>
          </w:p>
        </w:tc>
      </w:tr>
      <w:tr w:rsidR="00215E4E" w14:paraId="7336534F" w14:textId="77777777">
        <w:trPr>
          <w:jc w:val="center"/>
        </w:trPr>
        <w:tc>
          <w:tcPr>
            <w:tcW w:w="2268" w:type="dxa"/>
          </w:tcPr>
          <w:p w14:paraId="68BEB944" w14:textId="77777777" w:rsidR="00215E4E" w:rsidRDefault="00000000">
            <w:pPr>
              <w:spacing w:after="40"/>
            </w:pPr>
            <w:r>
              <w:rPr>
                <w:sz w:val="18"/>
              </w:rPr>
              <w:t>Estrategia</w:t>
            </w:r>
          </w:p>
        </w:tc>
        <w:tc>
          <w:tcPr>
            <w:tcW w:w="6803" w:type="dxa"/>
          </w:tcPr>
          <w:p w14:paraId="77D64C34" w14:textId="77777777" w:rsidR="00215E4E" w:rsidRDefault="00000000">
            <w:pPr>
              <w:spacing w:after="40"/>
            </w:pPr>
            <w:r>
              <w:rPr>
                <w:sz w:val="18"/>
              </w:rPr>
              <w:t>Evitar</w:t>
            </w:r>
          </w:p>
        </w:tc>
      </w:tr>
      <w:tr w:rsidR="00215E4E" w14:paraId="3726934D" w14:textId="77777777">
        <w:trPr>
          <w:jc w:val="center"/>
        </w:trPr>
        <w:tc>
          <w:tcPr>
            <w:tcW w:w="2268" w:type="dxa"/>
          </w:tcPr>
          <w:p w14:paraId="0626F79D" w14:textId="77777777" w:rsidR="00215E4E" w:rsidRDefault="00000000">
            <w:pPr>
              <w:spacing w:after="40"/>
            </w:pPr>
            <w:r>
              <w:rPr>
                <w:sz w:val="18"/>
              </w:rPr>
              <w:t>Responsable</w:t>
            </w:r>
          </w:p>
        </w:tc>
        <w:tc>
          <w:tcPr>
            <w:tcW w:w="6803" w:type="dxa"/>
          </w:tcPr>
          <w:p w14:paraId="1FF5E388" w14:textId="77777777" w:rsidR="00215E4E" w:rsidRDefault="00000000">
            <w:pPr>
              <w:spacing w:after="40"/>
            </w:pPr>
            <w:r>
              <w:rPr>
                <w:sz w:val="18"/>
              </w:rPr>
              <w:t>Misael</w:t>
            </w:r>
          </w:p>
        </w:tc>
      </w:tr>
      <w:tr w:rsidR="00215E4E" w:rsidRPr="001C0219" w14:paraId="30FF8B17" w14:textId="77777777">
        <w:trPr>
          <w:jc w:val="center"/>
        </w:trPr>
        <w:tc>
          <w:tcPr>
            <w:tcW w:w="2268" w:type="dxa"/>
          </w:tcPr>
          <w:p w14:paraId="5DEDC1F8" w14:textId="77777777" w:rsidR="00215E4E" w:rsidRDefault="00000000">
            <w:pPr>
              <w:spacing w:after="40"/>
            </w:pPr>
            <w:r>
              <w:rPr>
                <w:sz w:val="18"/>
              </w:rPr>
              <w:t>Disparador</w:t>
            </w:r>
          </w:p>
        </w:tc>
        <w:tc>
          <w:tcPr>
            <w:tcW w:w="6803" w:type="dxa"/>
          </w:tcPr>
          <w:p w14:paraId="05372E80" w14:textId="77777777" w:rsidR="00215E4E" w:rsidRPr="001C0219" w:rsidRDefault="00000000">
            <w:pPr>
              <w:spacing w:after="40"/>
              <w:rPr>
                <w:lang w:val="es-MX"/>
              </w:rPr>
            </w:pPr>
            <w:r w:rsidRPr="001C0219">
              <w:rPr>
                <w:sz w:val="18"/>
                <w:lang w:val="es-MX"/>
              </w:rPr>
              <w:t>Una actualización automática cambia la versión del motor o del kit.</w:t>
            </w:r>
          </w:p>
        </w:tc>
      </w:tr>
      <w:tr w:rsidR="00215E4E" w:rsidRPr="001C0219" w14:paraId="3DAEA09C" w14:textId="77777777">
        <w:trPr>
          <w:jc w:val="center"/>
        </w:trPr>
        <w:tc>
          <w:tcPr>
            <w:tcW w:w="2268" w:type="dxa"/>
          </w:tcPr>
          <w:p w14:paraId="5687B9BC"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2FED4CF8" w14:textId="77777777" w:rsidR="00215E4E" w:rsidRPr="001C0219" w:rsidRDefault="00000000">
            <w:pPr>
              <w:spacing w:after="40"/>
              <w:rPr>
                <w:lang w:val="es-MX"/>
              </w:rPr>
            </w:pPr>
            <w:r w:rsidRPr="001C0219">
              <w:rPr>
                <w:sz w:val="18"/>
                <w:lang w:val="es-MX"/>
              </w:rPr>
              <w:t>Versión del motor y del kit fijada desde el inicio y declarada en el acta. Se desactiva la actualización automática. Ninguna actualización se aplica durante el proyecto.</w:t>
            </w:r>
          </w:p>
        </w:tc>
      </w:tr>
    </w:tbl>
    <w:p w14:paraId="6F544454" w14:textId="77777777" w:rsidR="00215E4E" w:rsidRPr="001C0219" w:rsidRDefault="00215E4E">
      <w:pPr>
        <w:spacing w:after="40"/>
        <w:rPr>
          <w:lang w:val="es-MX"/>
        </w:rPr>
      </w:pPr>
    </w:p>
    <w:p w14:paraId="0ECE4B8C" w14:textId="77777777" w:rsidR="00215E4E" w:rsidRPr="001C0219" w:rsidRDefault="00000000">
      <w:pPr>
        <w:pStyle w:val="Heading3"/>
        <w:rPr>
          <w:lang w:val="es-MX"/>
        </w:rPr>
      </w:pPr>
      <w:r w:rsidRPr="001C0219">
        <w:rPr>
          <w:lang w:val="es-MX"/>
        </w:rPr>
        <w:t>R14 — Un integrante abandona el equipo o da de baja la materia</w:t>
      </w:r>
    </w:p>
    <w:tbl>
      <w:tblPr>
        <w:tblStyle w:val="TableGrid"/>
        <w:tblW w:w="0" w:type="auto"/>
        <w:jc w:val="center"/>
        <w:tblLayout w:type="fixed"/>
        <w:tblLook w:val="04A0" w:firstRow="1" w:lastRow="0" w:firstColumn="1" w:lastColumn="0" w:noHBand="0" w:noVBand="1"/>
      </w:tblPr>
      <w:tblGrid>
        <w:gridCol w:w="2268"/>
        <w:gridCol w:w="6803"/>
      </w:tblGrid>
      <w:tr w:rsidR="00215E4E" w14:paraId="2483E36D" w14:textId="77777777">
        <w:trPr>
          <w:jc w:val="center"/>
        </w:trPr>
        <w:tc>
          <w:tcPr>
            <w:tcW w:w="2268" w:type="dxa"/>
          </w:tcPr>
          <w:p w14:paraId="1B34E518" w14:textId="77777777" w:rsidR="00215E4E" w:rsidRDefault="00000000">
            <w:pPr>
              <w:spacing w:after="40"/>
              <w:jc w:val="center"/>
            </w:pPr>
            <w:r>
              <w:rPr>
                <w:b/>
                <w:sz w:val="18"/>
              </w:rPr>
              <w:t>Campo</w:t>
            </w:r>
          </w:p>
        </w:tc>
        <w:tc>
          <w:tcPr>
            <w:tcW w:w="6803" w:type="dxa"/>
          </w:tcPr>
          <w:p w14:paraId="57459C24" w14:textId="77777777" w:rsidR="00215E4E" w:rsidRDefault="00000000">
            <w:pPr>
              <w:spacing w:after="40"/>
              <w:jc w:val="center"/>
            </w:pPr>
            <w:r>
              <w:rPr>
                <w:b/>
                <w:sz w:val="18"/>
              </w:rPr>
              <w:t>Contenido</w:t>
            </w:r>
          </w:p>
        </w:tc>
      </w:tr>
      <w:tr w:rsidR="00215E4E" w14:paraId="762A15FC" w14:textId="77777777">
        <w:trPr>
          <w:jc w:val="center"/>
        </w:trPr>
        <w:tc>
          <w:tcPr>
            <w:tcW w:w="2268" w:type="dxa"/>
          </w:tcPr>
          <w:p w14:paraId="72B897F9" w14:textId="77777777" w:rsidR="00215E4E" w:rsidRDefault="00000000">
            <w:pPr>
              <w:spacing w:after="40"/>
            </w:pPr>
            <w:r>
              <w:rPr>
                <w:sz w:val="18"/>
              </w:rPr>
              <w:t>Categoría</w:t>
            </w:r>
          </w:p>
        </w:tc>
        <w:tc>
          <w:tcPr>
            <w:tcW w:w="6803" w:type="dxa"/>
          </w:tcPr>
          <w:p w14:paraId="2EAB2152" w14:textId="77777777" w:rsidR="00215E4E" w:rsidRDefault="00000000">
            <w:pPr>
              <w:spacing w:after="40"/>
            </w:pPr>
            <w:r>
              <w:rPr>
                <w:sz w:val="18"/>
              </w:rPr>
              <w:t>Equipo</w:t>
            </w:r>
          </w:p>
        </w:tc>
      </w:tr>
      <w:tr w:rsidR="00215E4E" w:rsidRPr="001C0219" w14:paraId="2ADC29F4" w14:textId="77777777">
        <w:trPr>
          <w:jc w:val="center"/>
        </w:trPr>
        <w:tc>
          <w:tcPr>
            <w:tcW w:w="2268" w:type="dxa"/>
          </w:tcPr>
          <w:p w14:paraId="479A6486" w14:textId="77777777" w:rsidR="00215E4E" w:rsidRDefault="00000000">
            <w:pPr>
              <w:spacing w:after="40"/>
            </w:pPr>
            <w:r>
              <w:rPr>
                <w:sz w:val="18"/>
              </w:rPr>
              <w:t>Probabilidad e impacto</w:t>
            </w:r>
          </w:p>
        </w:tc>
        <w:tc>
          <w:tcPr>
            <w:tcW w:w="6803" w:type="dxa"/>
          </w:tcPr>
          <w:p w14:paraId="090F4BD0" w14:textId="77777777" w:rsidR="00215E4E" w:rsidRPr="001C0219" w:rsidRDefault="00000000">
            <w:pPr>
              <w:spacing w:after="40"/>
              <w:rPr>
                <w:lang w:val="es-MX"/>
              </w:rPr>
            </w:pPr>
            <w:r w:rsidRPr="001C0219">
              <w:rPr>
                <w:sz w:val="18"/>
                <w:lang w:val="es-MX"/>
              </w:rPr>
              <w:t>15% · 6.0 días hábiles · valor esperado 0.90 días</w:t>
            </w:r>
          </w:p>
        </w:tc>
      </w:tr>
      <w:tr w:rsidR="00215E4E" w:rsidRPr="001C0219" w14:paraId="6A957208" w14:textId="77777777">
        <w:trPr>
          <w:jc w:val="center"/>
        </w:trPr>
        <w:tc>
          <w:tcPr>
            <w:tcW w:w="2268" w:type="dxa"/>
          </w:tcPr>
          <w:p w14:paraId="5B4242BE"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18074958" w14:textId="77777777" w:rsidR="00215E4E" w:rsidRPr="001C0219" w:rsidRDefault="00000000">
            <w:pPr>
              <w:spacing w:after="40"/>
              <w:rPr>
                <w:lang w:val="es-MX"/>
              </w:rPr>
            </w:pPr>
            <w:r w:rsidRPr="001C0219">
              <w:rPr>
                <w:sz w:val="18"/>
                <w:lang w:val="es-MX"/>
              </w:rPr>
              <w:t>Se pierde o se recorta el área que tenía asignada</w:t>
            </w:r>
          </w:p>
        </w:tc>
      </w:tr>
      <w:tr w:rsidR="00215E4E" w14:paraId="38CF6FC9" w14:textId="77777777">
        <w:trPr>
          <w:jc w:val="center"/>
        </w:trPr>
        <w:tc>
          <w:tcPr>
            <w:tcW w:w="2268" w:type="dxa"/>
          </w:tcPr>
          <w:p w14:paraId="02449E89" w14:textId="77777777" w:rsidR="00215E4E" w:rsidRDefault="00000000">
            <w:pPr>
              <w:spacing w:after="40"/>
            </w:pPr>
            <w:proofErr w:type="spellStart"/>
            <w:r>
              <w:rPr>
                <w:sz w:val="18"/>
              </w:rPr>
              <w:t>Estrategia</w:t>
            </w:r>
            <w:proofErr w:type="spellEnd"/>
          </w:p>
        </w:tc>
        <w:tc>
          <w:tcPr>
            <w:tcW w:w="6803" w:type="dxa"/>
          </w:tcPr>
          <w:p w14:paraId="1D82AA64" w14:textId="77777777" w:rsidR="00215E4E" w:rsidRDefault="00000000">
            <w:pPr>
              <w:spacing w:after="40"/>
            </w:pPr>
            <w:r>
              <w:rPr>
                <w:sz w:val="18"/>
              </w:rPr>
              <w:t>Mitigar</w:t>
            </w:r>
          </w:p>
        </w:tc>
      </w:tr>
      <w:tr w:rsidR="00215E4E" w14:paraId="5D51EB95" w14:textId="77777777">
        <w:trPr>
          <w:jc w:val="center"/>
        </w:trPr>
        <w:tc>
          <w:tcPr>
            <w:tcW w:w="2268" w:type="dxa"/>
          </w:tcPr>
          <w:p w14:paraId="09003802" w14:textId="77777777" w:rsidR="00215E4E" w:rsidRDefault="00000000">
            <w:pPr>
              <w:spacing w:after="40"/>
            </w:pPr>
            <w:r>
              <w:rPr>
                <w:sz w:val="18"/>
              </w:rPr>
              <w:t>Responsable</w:t>
            </w:r>
          </w:p>
        </w:tc>
        <w:tc>
          <w:tcPr>
            <w:tcW w:w="6803" w:type="dxa"/>
          </w:tcPr>
          <w:p w14:paraId="68714ADD" w14:textId="77777777" w:rsidR="00215E4E" w:rsidRDefault="00000000">
            <w:pPr>
              <w:spacing w:after="40"/>
            </w:pPr>
            <w:r>
              <w:rPr>
                <w:sz w:val="18"/>
              </w:rPr>
              <w:t>Benjamín</w:t>
            </w:r>
          </w:p>
        </w:tc>
      </w:tr>
      <w:tr w:rsidR="00215E4E" w:rsidRPr="001C0219" w14:paraId="64047D78" w14:textId="77777777">
        <w:trPr>
          <w:jc w:val="center"/>
        </w:trPr>
        <w:tc>
          <w:tcPr>
            <w:tcW w:w="2268" w:type="dxa"/>
          </w:tcPr>
          <w:p w14:paraId="2AC7912A" w14:textId="77777777" w:rsidR="00215E4E" w:rsidRDefault="00000000">
            <w:pPr>
              <w:spacing w:after="40"/>
            </w:pPr>
            <w:r>
              <w:rPr>
                <w:sz w:val="18"/>
              </w:rPr>
              <w:t>Disparador</w:t>
            </w:r>
          </w:p>
        </w:tc>
        <w:tc>
          <w:tcPr>
            <w:tcW w:w="6803" w:type="dxa"/>
          </w:tcPr>
          <w:p w14:paraId="4518D086" w14:textId="77777777" w:rsidR="00215E4E" w:rsidRPr="001C0219" w:rsidRDefault="00000000">
            <w:pPr>
              <w:spacing w:after="40"/>
              <w:rPr>
                <w:lang w:val="es-MX"/>
              </w:rPr>
            </w:pPr>
            <w:r w:rsidRPr="001C0219">
              <w:rPr>
                <w:sz w:val="18"/>
                <w:lang w:val="es-MX"/>
              </w:rPr>
              <w:t>Un integrante comunica su baja o deja de presentarse dos semanas seguidas.</w:t>
            </w:r>
          </w:p>
        </w:tc>
      </w:tr>
      <w:tr w:rsidR="00215E4E" w:rsidRPr="001C0219" w14:paraId="228E395C" w14:textId="77777777">
        <w:trPr>
          <w:jc w:val="center"/>
        </w:trPr>
        <w:tc>
          <w:tcPr>
            <w:tcW w:w="2268" w:type="dxa"/>
          </w:tcPr>
          <w:p w14:paraId="1B4E47CD"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252549D5" w14:textId="77777777" w:rsidR="00215E4E" w:rsidRPr="001C0219" w:rsidRDefault="00000000">
            <w:pPr>
              <w:spacing w:after="40"/>
              <w:rPr>
                <w:lang w:val="es-MX"/>
              </w:rPr>
            </w:pPr>
            <w:r w:rsidRPr="001C0219">
              <w:rPr>
                <w:sz w:val="18"/>
                <w:lang w:val="es-MX"/>
              </w:rPr>
              <w:t>Cada área tiene un segundo conocedor designado. Se redistribuye el trabajo restante y se recorta alcance secundario del área afectada.</w:t>
            </w:r>
          </w:p>
        </w:tc>
      </w:tr>
    </w:tbl>
    <w:p w14:paraId="453B551D" w14:textId="77777777" w:rsidR="00215E4E" w:rsidRPr="001C0219" w:rsidRDefault="00215E4E">
      <w:pPr>
        <w:spacing w:after="40"/>
        <w:rPr>
          <w:lang w:val="es-MX"/>
        </w:rPr>
      </w:pPr>
    </w:p>
    <w:p w14:paraId="103D1972" w14:textId="77777777" w:rsidR="00215E4E" w:rsidRPr="001C0219" w:rsidRDefault="00000000">
      <w:pPr>
        <w:pStyle w:val="Heading3"/>
        <w:rPr>
          <w:lang w:val="es-MX"/>
        </w:rPr>
      </w:pPr>
      <w:r w:rsidRPr="001C0219">
        <w:rPr>
          <w:lang w:val="es-MX"/>
        </w:rPr>
        <w:t>R15 — Un integrante no reporta su avance y el cronograma queda ciego</w:t>
      </w:r>
    </w:p>
    <w:tbl>
      <w:tblPr>
        <w:tblStyle w:val="TableGrid"/>
        <w:tblW w:w="0" w:type="auto"/>
        <w:jc w:val="center"/>
        <w:tblLayout w:type="fixed"/>
        <w:tblLook w:val="04A0" w:firstRow="1" w:lastRow="0" w:firstColumn="1" w:lastColumn="0" w:noHBand="0" w:noVBand="1"/>
      </w:tblPr>
      <w:tblGrid>
        <w:gridCol w:w="2268"/>
        <w:gridCol w:w="6803"/>
      </w:tblGrid>
      <w:tr w:rsidR="00215E4E" w14:paraId="61C6FCE6" w14:textId="77777777">
        <w:trPr>
          <w:jc w:val="center"/>
        </w:trPr>
        <w:tc>
          <w:tcPr>
            <w:tcW w:w="2268" w:type="dxa"/>
          </w:tcPr>
          <w:p w14:paraId="1305F113" w14:textId="77777777" w:rsidR="00215E4E" w:rsidRDefault="00000000">
            <w:pPr>
              <w:spacing w:after="40"/>
              <w:jc w:val="center"/>
            </w:pPr>
            <w:r>
              <w:rPr>
                <w:b/>
                <w:sz w:val="18"/>
              </w:rPr>
              <w:t>Campo</w:t>
            </w:r>
          </w:p>
        </w:tc>
        <w:tc>
          <w:tcPr>
            <w:tcW w:w="6803" w:type="dxa"/>
          </w:tcPr>
          <w:p w14:paraId="65FE2464" w14:textId="77777777" w:rsidR="00215E4E" w:rsidRDefault="00000000">
            <w:pPr>
              <w:spacing w:after="40"/>
              <w:jc w:val="center"/>
            </w:pPr>
            <w:r>
              <w:rPr>
                <w:b/>
                <w:sz w:val="18"/>
              </w:rPr>
              <w:t>Contenido</w:t>
            </w:r>
          </w:p>
        </w:tc>
      </w:tr>
      <w:tr w:rsidR="00215E4E" w14:paraId="63F8B921" w14:textId="77777777">
        <w:trPr>
          <w:jc w:val="center"/>
        </w:trPr>
        <w:tc>
          <w:tcPr>
            <w:tcW w:w="2268" w:type="dxa"/>
          </w:tcPr>
          <w:p w14:paraId="29E0E4F7" w14:textId="77777777" w:rsidR="00215E4E" w:rsidRDefault="00000000">
            <w:pPr>
              <w:spacing w:after="40"/>
            </w:pPr>
            <w:r>
              <w:rPr>
                <w:sz w:val="18"/>
              </w:rPr>
              <w:t>Categoría</w:t>
            </w:r>
          </w:p>
        </w:tc>
        <w:tc>
          <w:tcPr>
            <w:tcW w:w="6803" w:type="dxa"/>
          </w:tcPr>
          <w:p w14:paraId="33BC904D" w14:textId="77777777" w:rsidR="00215E4E" w:rsidRDefault="00000000">
            <w:pPr>
              <w:spacing w:after="40"/>
            </w:pPr>
            <w:r>
              <w:rPr>
                <w:sz w:val="18"/>
              </w:rPr>
              <w:t>Equipo</w:t>
            </w:r>
          </w:p>
        </w:tc>
      </w:tr>
      <w:tr w:rsidR="00215E4E" w:rsidRPr="001C0219" w14:paraId="751D7D0E" w14:textId="77777777">
        <w:trPr>
          <w:jc w:val="center"/>
        </w:trPr>
        <w:tc>
          <w:tcPr>
            <w:tcW w:w="2268" w:type="dxa"/>
          </w:tcPr>
          <w:p w14:paraId="57E31B0D" w14:textId="77777777" w:rsidR="00215E4E" w:rsidRDefault="00000000">
            <w:pPr>
              <w:spacing w:after="40"/>
            </w:pPr>
            <w:r>
              <w:rPr>
                <w:sz w:val="18"/>
              </w:rPr>
              <w:t>Probabilidad e impacto</w:t>
            </w:r>
          </w:p>
        </w:tc>
        <w:tc>
          <w:tcPr>
            <w:tcW w:w="6803" w:type="dxa"/>
          </w:tcPr>
          <w:p w14:paraId="3E91A96C" w14:textId="77777777" w:rsidR="00215E4E" w:rsidRPr="001C0219" w:rsidRDefault="00000000">
            <w:pPr>
              <w:spacing w:after="40"/>
              <w:rPr>
                <w:lang w:val="es-MX"/>
              </w:rPr>
            </w:pPr>
            <w:r w:rsidRPr="001C0219">
              <w:rPr>
                <w:sz w:val="18"/>
                <w:lang w:val="es-MX"/>
              </w:rPr>
              <w:t>50% · 2.0 días hábiles · valor esperado 1.00 días</w:t>
            </w:r>
          </w:p>
        </w:tc>
      </w:tr>
      <w:tr w:rsidR="00215E4E" w:rsidRPr="001C0219" w14:paraId="4F06E286" w14:textId="77777777">
        <w:trPr>
          <w:jc w:val="center"/>
        </w:trPr>
        <w:tc>
          <w:tcPr>
            <w:tcW w:w="2268" w:type="dxa"/>
          </w:tcPr>
          <w:p w14:paraId="075386B6"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2A63BAED" w14:textId="77777777" w:rsidR="00215E4E" w:rsidRPr="001C0219" w:rsidRDefault="00000000">
            <w:pPr>
              <w:spacing w:after="40"/>
              <w:rPr>
                <w:lang w:val="es-MX"/>
              </w:rPr>
            </w:pPr>
            <w:r w:rsidRPr="001C0219">
              <w:rPr>
                <w:sz w:val="18"/>
                <w:lang w:val="es-MX"/>
              </w:rPr>
              <w:t>Ninguno directo, pero impide detectar retrasos a tiempo</w:t>
            </w:r>
          </w:p>
        </w:tc>
      </w:tr>
      <w:tr w:rsidR="00215E4E" w14:paraId="013756FF" w14:textId="77777777">
        <w:trPr>
          <w:jc w:val="center"/>
        </w:trPr>
        <w:tc>
          <w:tcPr>
            <w:tcW w:w="2268" w:type="dxa"/>
          </w:tcPr>
          <w:p w14:paraId="562D1302" w14:textId="77777777" w:rsidR="00215E4E" w:rsidRDefault="00000000">
            <w:pPr>
              <w:spacing w:after="40"/>
            </w:pPr>
            <w:proofErr w:type="spellStart"/>
            <w:r>
              <w:rPr>
                <w:sz w:val="18"/>
              </w:rPr>
              <w:t>Estrategia</w:t>
            </w:r>
            <w:proofErr w:type="spellEnd"/>
          </w:p>
        </w:tc>
        <w:tc>
          <w:tcPr>
            <w:tcW w:w="6803" w:type="dxa"/>
          </w:tcPr>
          <w:p w14:paraId="1A3F15E3" w14:textId="77777777" w:rsidR="00215E4E" w:rsidRDefault="00000000">
            <w:pPr>
              <w:spacing w:after="40"/>
            </w:pPr>
            <w:r>
              <w:rPr>
                <w:sz w:val="18"/>
              </w:rPr>
              <w:t>Mitigar</w:t>
            </w:r>
          </w:p>
        </w:tc>
      </w:tr>
      <w:tr w:rsidR="00215E4E" w14:paraId="5EA1267F" w14:textId="77777777">
        <w:trPr>
          <w:jc w:val="center"/>
        </w:trPr>
        <w:tc>
          <w:tcPr>
            <w:tcW w:w="2268" w:type="dxa"/>
          </w:tcPr>
          <w:p w14:paraId="43112A96" w14:textId="77777777" w:rsidR="00215E4E" w:rsidRDefault="00000000">
            <w:pPr>
              <w:spacing w:after="40"/>
            </w:pPr>
            <w:r>
              <w:rPr>
                <w:sz w:val="18"/>
              </w:rPr>
              <w:t>Responsable</w:t>
            </w:r>
          </w:p>
        </w:tc>
        <w:tc>
          <w:tcPr>
            <w:tcW w:w="6803" w:type="dxa"/>
          </w:tcPr>
          <w:p w14:paraId="049B8DF2" w14:textId="77777777" w:rsidR="00215E4E" w:rsidRDefault="00000000">
            <w:pPr>
              <w:spacing w:after="40"/>
            </w:pPr>
            <w:r>
              <w:rPr>
                <w:sz w:val="18"/>
              </w:rPr>
              <w:t>Diana</w:t>
            </w:r>
          </w:p>
        </w:tc>
      </w:tr>
      <w:tr w:rsidR="00215E4E" w:rsidRPr="001C0219" w14:paraId="7C33F2C9" w14:textId="77777777">
        <w:trPr>
          <w:jc w:val="center"/>
        </w:trPr>
        <w:tc>
          <w:tcPr>
            <w:tcW w:w="2268" w:type="dxa"/>
          </w:tcPr>
          <w:p w14:paraId="674ECF12" w14:textId="77777777" w:rsidR="00215E4E" w:rsidRDefault="00000000">
            <w:pPr>
              <w:spacing w:after="40"/>
            </w:pPr>
            <w:r>
              <w:rPr>
                <w:sz w:val="18"/>
              </w:rPr>
              <w:t>Disparador</w:t>
            </w:r>
          </w:p>
        </w:tc>
        <w:tc>
          <w:tcPr>
            <w:tcW w:w="6803" w:type="dxa"/>
          </w:tcPr>
          <w:p w14:paraId="556AC5D2" w14:textId="77777777" w:rsidR="00215E4E" w:rsidRPr="001C0219" w:rsidRDefault="00000000">
            <w:pPr>
              <w:spacing w:after="40"/>
              <w:rPr>
                <w:lang w:val="es-MX"/>
              </w:rPr>
            </w:pPr>
            <w:r w:rsidRPr="001C0219">
              <w:rPr>
                <w:sz w:val="18"/>
                <w:lang w:val="es-MX"/>
              </w:rPr>
              <w:t>Un área pasa dos reuniones semanales sin actualizar su estado.</w:t>
            </w:r>
          </w:p>
        </w:tc>
      </w:tr>
      <w:tr w:rsidR="00215E4E" w:rsidRPr="001C0219" w14:paraId="3E25CD92" w14:textId="77777777">
        <w:trPr>
          <w:jc w:val="center"/>
        </w:trPr>
        <w:tc>
          <w:tcPr>
            <w:tcW w:w="2268" w:type="dxa"/>
          </w:tcPr>
          <w:p w14:paraId="6FF5FFA1"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4B5CB202" w14:textId="77777777" w:rsidR="00215E4E" w:rsidRPr="001C0219" w:rsidRDefault="00000000">
            <w:pPr>
              <w:spacing w:after="40"/>
              <w:rPr>
                <w:lang w:val="es-MX"/>
              </w:rPr>
            </w:pPr>
            <w:r w:rsidRPr="001C0219">
              <w:rPr>
                <w:sz w:val="18"/>
                <w:lang w:val="es-MX"/>
              </w:rPr>
              <w:t>Reporte de avance obligatorio en la reunión semanal. Si un área no reporta, se asume sin avance para efectos de control y se escala al director.</w:t>
            </w:r>
          </w:p>
        </w:tc>
      </w:tr>
    </w:tbl>
    <w:p w14:paraId="4B4C2185" w14:textId="77777777" w:rsidR="00215E4E" w:rsidRPr="001C0219" w:rsidRDefault="00215E4E">
      <w:pPr>
        <w:spacing w:after="40"/>
        <w:rPr>
          <w:lang w:val="es-MX"/>
        </w:rPr>
      </w:pPr>
    </w:p>
    <w:p w14:paraId="42AED018" w14:textId="77777777" w:rsidR="00215E4E" w:rsidRPr="001C0219" w:rsidRDefault="00000000">
      <w:pPr>
        <w:pStyle w:val="Heading3"/>
        <w:rPr>
          <w:lang w:val="es-MX"/>
        </w:rPr>
      </w:pPr>
      <w:r w:rsidRPr="001C0219">
        <w:rPr>
          <w:lang w:val="es-MX"/>
        </w:rPr>
        <w:t>R16 — Choque de carga con exámenes parciales de otras materias</w:t>
      </w:r>
    </w:p>
    <w:tbl>
      <w:tblPr>
        <w:tblStyle w:val="TableGrid"/>
        <w:tblW w:w="0" w:type="auto"/>
        <w:jc w:val="center"/>
        <w:tblLayout w:type="fixed"/>
        <w:tblLook w:val="04A0" w:firstRow="1" w:lastRow="0" w:firstColumn="1" w:lastColumn="0" w:noHBand="0" w:noVBand="1"/>
      </w:tblPr>
      <w:tblGrid>
        <w:gridCol w:w="2268"/>
        <w:gridCol w:w="6803"/>
      </w:tblGrid>
      <w:tr w:rsidR="00215E4E" w14:paraId="6F1C12FC" w14:textId="77777777">
        <w:trPr>
          <w:jc w:val="center"/>
        </w:trPr>
        <w:tc>
          <w:tcPr>
            <w:tcW w:w="2268" w:type="dxa"/>
          </w:tcPr>
          <w:p w14:paraId="47720E52" w14:textId="77777777" w:rsidR="00215E4E" w:rsidRDefault="00000000">
            <w:pPr>
              <w:spacing w:after="40"/>
              <w:jc w:val="center"/>
            </w:pPr>
            <w:r>
              <w:rPr>
                <w:b/>
                <w:sz w:val="18"/>
              </w:rPr>
              <w:t>Campo</w:t>
            </w:r>
          </w:p>
        </w:tc>
        <w:tc>
          <w:tcPr>
            <w:tcW w:w="6803" w:type="dxa"/>
          </w:tcPr>
          <w:p w14:paraId="7D9C4550" w14:textId="77777777" w:rsidR="00215E4E" w:rsidRDefault="00000000">
            <w:pPr>
              <w:spacing w:after="40"/>
              <w:jc w:val="center"/>
            </w:pPr>
            <w:r>
              <w:rPr>
                <w:b/>
                <w:sz w:val="18"/>
              </w:rPr>
              <w:t>Contenido</w:t>
            </w:r>
          </w:p>
        </w:tc>
      </w:tr>
      <w:tr w:rsidR="00215E4E" w14:paraId="2EB53F93" w14:textId="77777777">
        <w:trPr>
          <w:jc w:val="center"/>
        </w:trPr>
        <w:tc>
          <w:tcPr>
            <w:tcW w:w="2268" w:type="dxa"/>
          </w:tcPr>
          <w:p w14:paraId="2311303B" w14:textId="77777777" w:rsidR="00215E4E" w:rsidRDefault="00000000">
            <w:pPr>
              <w:spacing w:after="40"/>
            </w:pPr>
            <w:r>
              <w:rPr>
                <w:sz w:val="18"/>
              </w:rPr>
              <w:t>Categoría</w:t>
            </w:r>
          </w:p>
        </w:tc>
        <w:tc>
          <w:tcPr>
            <w:tcW w:w="6803" w:type="dxa"/>
          </w:tcPr>
          <w:p w14:paraId="65740373" w14:textId="77777777" w:rsidR="00215E4E" w:rsidRDefault="00000000">
            <w:pPr>
              <w:spacing w:after="40"/>
            </w:pPr>
            <w:r>
              <w:rPr>
                <w:sz w:val="18"/>
              </w:rPr>
              <w:t>Equipo</w:t>
            </w:r>
          </w:p>
        </w:tc>
      </w:tr>
      <w:tr w:rsidR="00215E4E" w:rsidRPr="001C0219" w14:paraId="3B37CDFD" w14:textId="77777777">
        <w:trPr>
          <w:jc w:val="center"/>
        </w:trPr>
        <w:tc>
          <w:tcPr>
            <w:tcW w:w="2268" w:type="dxa"/>
          </w:tcPr>
          <w:p w14:paraId="7A54BA59" w14:textId="77777777" w:rsidR="00215E4E" w:rsidRDefault="00000000">
            <w:pPr>
              <w:spacing w:after="40"/>
            </w:pPr>
            <w:r>
              <w:rPr>
                <w:sz w:val="18"/>
              </w:rPr>
              <w:t>Probabilidad e impacto</w:t>
            </w:r>
          </w:p>
        </w:tc>
        <w:tc>
          <w:tcPr>
            <w:tcW w:w="6803" w:type="dxa"/>
          </w:tcPr>
          <w:p w14:paraId="1F7DE145" w14:textId="77777777" w:rsidR="00215E4E" w:rsidRPr="001C0219" w:rsidRDefault="00000000">
            <w:pPr>
              <w:spacing w:after="40"/>
              <w:rPr>
                <w:lang w:val="es-MX"/>
              </w:rPr>
            </w:pPr>
            <w:r w:rsidRPr="001C0219">
              <w:rPr>
                <w:sz w:val="18"/>
                <w:lang w:val="es-MX"/>
              </w:rPr>
              <w:t>55% · 3.0 días hábiles · valor esperado 1.65 días</w:t>
            </w:r>
          </w:p>
        </w:tc>
      </w:tr>
      <w:tr w:rsidR="00215E4E" w:rsidRPr="001C0219" w14:paraId="295CAAC1" w14:textId="77777777">
        <w:trPr>
          <w:jc w:val="center"/>
        </w:trPr>
        <w:tc>
          <w:tcPr>
            <w:tcW w:w="2268" w:type="dxa"/>
          </w:tcPr>
          <w:p w14:paraId="66E6260B"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264E6A9C" w14:textId="77777777" w:rsidR="00215E4E" w:rsidRPr="001C0219" w:rsidRDefault="00000000">
            <w:pPr>
              <w:spacing w:after="40"/>
              <w:rPr>
                <w:lang w:val="es-MX"/>
              </w:rPr>
            </w:pPr>
            <w:r w:rsidRPr="001C0219">
              <w:rPr>
                <w:sz w:val="18"/>
                <w:lang w:val="es-MX"/>
              </w:rPr>
              <w:t>Se detiene el avance durante la semana de exámenes</w:t>
            </w:r>
          </w:p>
        </w:tc>
      </w:tr>
      <w:tr w:rsidR="00215E4E" w14:paraId="0E96021B" w14:textId="77777777">
        <w:trPr>
          <w:jc w:val="center"/>
        </w:trPr>
        <w:tc>
          <w:tcPr>
            <w:tcW w:w="2268" w:type="dxa"/>
          </w:tcPr>
          <w:p w14:paraId="630F7DE9" w14:textId="77777777" w:rsidR="00215E4E" w:rsidRDefault="00000000">
            <w:pPr>
              <w:spacing w:after="40"/>
            </w:pPr>
            <w:proofErr w:type="spellStart"/>
            <w:r>
              <w:rPr>
                <w:sz w:val="18"/>
              </w:rPr>
              <w:t>Estrategia</w:t>
            </w:r>
            <w:proofErr w:type="spellEnd"/>
          </w:p>
        </w:tc>
        <w:tc>
          <w:tcPr>
            <w:tcW w:w="6803" w:type="dxa"/>
          </w:tcPr>
          <w:p w14:paraId="645E3EA4" w14:textId="77777777" w:rsidR="00215E4E" w:rsidRDefault="00000000">
            <w:pPr>
              <w:spacing w:after="40"/>
            </w:pPr>
            <w:r>
              <w:rPr>
                <w:sz w:val="18"/>
              </w:rPr>
              <w:t>Aceptar</w:t>
            </w:r>
          </w:p>
        </w:tc>
      </w:tr>
      <w:tr w:rsidR="00215E4E" w14:paraId="70E4FC6E" w14:textId="77777777">
        <w:trPr>
          <w:jc w:val="center"/>
        </w:trPr>
        <w:tc>
          <w:tcPr>
            <w:tcW w:w="2268" w:type="dxa"/>
          </w:tcPr>
          <w:p w14:paraId="2BDB8832" w14:textId="77777777" w:rsidR="00215E4E" w:rsidRDefault="00000000">
            <w:pPr>
              <w:spacing w:after="40"/>
            </w:pPr>
            <w:r>
              <w:rPr>
                <w:sz w:val="18"/>
              </w:rPr>
              <w:t>Responsable</w:t>
            </w:r>
          </w:p>
        </w:tc>
        <w:tc>
          <w:tcPr>
            <w:tcW w:w="6803" w:type="dxa"/>
          </w:tcPr>
          <w:p w14:paraId="2004BD75" w14:textId="77777777" w:rsidR="00215E4E" w:rsidRDefault="00000000">
            <w:pPr>
              <w:spacing w:after="40"/>
            </w:pPr>
            <w:r>
              <w:rPr>
                <w:sz w:val="18"/>
              </w:rPr>
              <w:t>Benjamín</w:t>
            </w:r>
          </w:p>
        </w:tc>
      </w:tr>
      <w:tr w:rsidR="00215E4E" w:rsidRPr="001C0219" w14:paraId="64BBBBD6" w14:textId="77777777">
        <w:trPr>
          <w:jc w:val="center"/>
        </w:trPr>
        <w:tc>
          <w:tcPr>
            <w:tcW w:w="2268" w:type="dxa"/>
          </w:tcPr>
          <w:p w14:paraId="1BB4FA61" w14:textId="77777777" w:rsidR="00215E4E" w:rsidRDefault="00000000">
            <w:pPr>
              <w:spacing w:after="40"/>
            </w:pPr>
            <w:r>
              <w:rPr>
                <w:sz w:val="18"/>
              </w:rPr>
              <w:t>Disparador</w:t>
            </w:r>
          </w:p>
        </w:tc>
        <w:tc>
          <w:tcPr>
            <w:tcW w:w="6803" w:type="dxa"/>
          </w:tcPr>
          <w:p w14:paraId="08F61CCE" w14:textId="77777777" w:rsidR="00215E4E" w:rsidRPr="001C0219" w:rsidRDefault="00000000">
            <w:pPr>
              <w:spacing w:after="40"/>
              <w:rPr>
                <w:lang w:val="es-MX"/>
              </w:rPr>
            </w:pPr>
            <w:r w:rsidRPr="001C0219">
              <w:rPr>
                <w:sz w:val="18"/>
                <w:lang w:val="es-MX"/>
              </w:rPr>
              <w:t>Se publica el calendario de parciales y coincide con una semana crítica del proyecto.</w:t>
            </w:r>
          </w:p>
        </w:tc>
      </w:tr>
      <w:tr w:rsidR="00215E4E" w14:paraId="29A01C79" w14:textId="77777777">
        <w:trPr>
          <w:jc w:val="center"/>
        </w:trPr>
        <w:tc>
          <w:tcPr>
            <w:tcW w:w="2268" w:type="dxa"/>
          </w:tcPr>
          <w:p w14:paraId="1121F901"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5F5A634B" w14:textId="77777777" w:rsidR="00215E4E" w:rsidRDefault="00000000">
            <w:pPr>
              <w:spacing w:after="40"/>
            </w:pPr>
            <w:r w:rsidRPr="001C0219">
              <w:rPr>
                <w:sz w:val="18"/>
                <w:lang w:val="es-MX"/>
              </w:rPr>
              <w:t xml:space="preserve">Riesgo conocido y no evitable. Se acepta y se compensa adelantando trabajo en las semanas previas. </w:t>
            </w:r>
            <w:r>
              <w:rPr>
                <w:sz w:val="18"/>
              </w:rPr>
              <w:t xml:space="preserve">La </w:t>
            </w:r>
            <w:proofErr w:type="spellStart"/>
            <w:r>
              <w:rPr>
                <w:sz w:val="18"/>
              </w:rPr>
              <w:t>reserva</w:t>
            </w:r>
            <w:proofErr w:type="spellEnd"/>
            <w:r>
              <w:rPr>
                <w:sz w:val="18"/>
              </w:rPr>
              <w:t xml:space="preserve"> de </w:t>
            </w:r>
            <w:proofErr w:type="spellStart"/>
            <w:r>
              <w:rPr>
                <w:sz w:val="18"/>
              </w:rPr>
              <w:t>cronograma</w:t>
            </w:r>
            <w:proofErr w:type="spellEnd"/>
            <w:r>
              <w:rPr>
                <w:sz w:val="18"/>
              </w:rPr>
              <w:t xml:space="preserve"> está dimensionada para absorberlo.</w:t>
            </w:r>
          </w:p>
        </w:tc>
      </w:tr>
    </w:tbl>
    <w:p w14:paraId="7E711AD4" w14:textId="77777777" w:rsidR="00215E4E" w:rsidRDefault="00215E4E">
      <w:pPr>
        <w:spacing w:after="40"/>
      </w:pPr>
    </w:p>
    <w:p w14:paraId="541F4527" w14:textId="77777777" w:rsidR="00215E4E" w:rsidRPr="001C0219" w:rsidRDefault="00000000">
      <w:pPr>
        <w:pStyle w:val="Heading3"/>
        <w:rPr>
          <w:lang w:val="es-MX"/>
        </w:rPr>
      </w:pPr>
      <w:r w:rsidRPr="001C0219">
        <w:rPr>
          <w:lang w:val="es-MX"/>
        </w:rPr>
        <w:lastRenderedPageBreak/>
        <w:t>R17 — La docente solicita cambios en el alcance o en los entregables</w:t>
      </w:r>
    </w:p>
    <w:tbl>
      <w:tblPr>
        <w:tblStyle w:val="TableGrid"/>
        <w:tblW w:w="0" w:type="auto"/>
        <w:jc w:val="center"/>
        <w:tblLayout w:type="fixed"/>
        <w:tblLook w:val="04A0" w:firstRow="1" w:lastRow="0" w:firstColumn="1" w:lastColumn="0" w:noHBand="0" w:noVBand="1"/>
      </w:tblPr>
      <w:tblGrid>
        <w:gridCol w:w="2268"/>
        <w:gridCol w:w="6803"/>
      </w:tblGrid>
      <w:tr w:rsidR="00215E4E" w14:paraId="54CDBF4C" w14:textId="77777777">
        <w:trPr>
          <w:jc w:val="center"/>
        </w:trPr>
        <w:tc>
          <w:tcPr>
            <w:tcW w:w="2268" w:type="dxa"/>
          </w:tcPr>
          <w:p w14:paraId="4EACD909" w14:textId="77777777" w:rsidR="00215E4E" w:rsidRDefault="00000000">
            <w:pPr>
              <w:spacing w:after="40"/>
              <w:jc w:val="center"/>
            </w:pPr>
            <w:r>
              <w:rPr>
                <w:b/>
                <w:sz w:val="18"/>
              </w:rPr>
              <w:t>Campo</w:t>
            </w:r>
          </w:p>
        </w:tc>
        <w:tc>
          <w:tcPr>
            <w:tcW w:w="6803" w:type="dxa"/>
          </w:tcPr>
          <w:p w14:paraId="580F0F60" w14:textId="77777777" w:rsidR="00215E4E" w:rsidRDefault="00000000">
            <w:pPr>
              <w:spacing w:after="40"/>
              <w:jc w:val="center"/>
            </w:pPr>
            <w:r>
              <w:rPr>
                <w:b/>
                <w:sz w:val="18"/>
              </w:rPr>
              <w:t>Contenido</w:t>
            </w:r>
          </w:p>
        </w:tc>
      </w:tr>
      <w:tr w:rsidR="00215E4E" w14:paraId="454ECC6D" w14:textId="77777777">
        <w:trPr>
          <w:jc w:val="center"/>
        </w:trPr>
        <w:tc>
          <w:tcPr>
            <w:tcW w:w="2268" w:type="dxa"/>
          </w:tcPr>
          <w:p w14:paraId="7430B640" w14:textId="77777777" w:rsidR="00215E4E" w:rsidRDefault="00000000">
            <w:pPr>
              <w:spacing w:after="40"/>
            </w:pPr>
            <w:r>
              <w:rPr>
                <w:sz w:val="18"/>
              </w:rPr>
              <w:t>Categoría</w:t>
            </w:r>
          </w:p>
        </w:tc>
        <w:tc>
          <w:tcPr>
            <w:tcW w:w="6803" w:type="dxa"/>
          </w:tcPr>
          <w:p w14:paraId="0BCCA7D2" w14:textId="77777777" w:rsidR="00215E4E" w:rsidRDefault="00000000">
            <w:pPr>
              <w:spacing w:after="40"/>
            </w:pPr>
            <w:r>
              <w:rPr>
                <w:sz w:val="18"/>
              </w:rPr>
              <w:t>Alcance</w:t>
            </w:r>
          </w:p>
        </w:tc>
      </w:tr>
      <w:tr w:rsidR="00215E4E" w:rsidRPr="001C0219" w14:paraId="34E95186" w14:textId="77777777">
        <w:trPr>
          <w:jc w:val="center"/>
        </w:trPr>
        <w:tc>
          <w:tcPr>
            <w:tcW w:w="2268" w:type="dxa"/>
          </w:tcPr>
          <w:p w14:paraId="7B0540B8" w14:textId="77777777" w:rsidR="00215E4E" w:rsidRDefault="00000000">
            <w:pPr>
              <w:spacing w:after="40"/>
            </w:pPr>
            <w:r>
              <w:rPr>
                <w:sz w:val="18"/>
              </w:rPr>
              <w:t>Probabilidad e impacto</w:t>
            </w:r>
          </w:p>
        </w:tc>
        <w:tc>
          <w:tcPr>
            <w:tcW w:w="6803" w:type="dxa"/>
          </w:tcPr>
          <w:p w14:paraId="1390CBDB" w14:textId="77777777" w:rsidR="00215E4E" w:rsidRPr="001C0219" w:rsidRDefault="00000000">
            <w:pPr>
              <w:spacing w:after="40"/>
              <w:rPr>
                <w:lang w:val="es-MX"/>
              </w:rPr>
            </w:pPr>
            <w:r w:rsidRPr="001C0219">
              <w:rPr>
                <w:sz w:val="18"/>
                <w:lang w:val="es-MX"/>
              </w:rPr>
              <w:t>60% · 2.5 días hábiles · valor esperado 1.50 días</w:t>
            </w:r>
          </w:p>
        </w:tc>
      </w:tr>
      <w:tr w:rsidR="00215E4E" w:rsidRPr="001C0219" w14:paraId="6CF5FC59" w14:textId="77777777">
        <w:trPr>
          <w:jc w:val="center"/>
        </w:trPr>
        <w:tc>
          <w:tcPr>
            <w:tcW w:w="2268" w:type="dxa"/>
          </w:tcPr>
          <w:p w14:paraId="75E947A9"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116F1143" w14:textId="77777777" w:rsidR="00215E4E" w:rsidRPr="001C0219" w:rsidRDefault="00000000">
            <w:pPr>
              <w:spacing w:after="40"/>
              <w:rPr>
                <w:lang w:val="es-MX"/>
              </w:rPr>
            </w:pPr>
            <w:r w:rsidRPr="001C0219">
              <w:rPr>
                <w:sz w:val="18"/>
                <w:lang w:val="es-MX"/>
              </w:rPr>
              <w:t>Se agrega o se modifica trabajo no previsto</w:t>
            </w:r>
          </w:p>
        </w:tc>
      </w:tr>
      <w:tr w:rsidR="00215E4E" w14:paraId="70726920" w14:textId="77777777">
        <w:trPr>
          <w:jc w:val="center"/>
        </w:trPr>
        <w:tc>
          <w:tcPr>
            <w:tcW w:w="2268" w:type="dxa"/>
          </w:tcPr>
          <w:p w14:paraId="33DEC756" w14:textId="77777777" w:rsidR="00215E4E" w:rsidRDefault="00000000">
            <w:pPr>
              <w:spacing w:after="40"/>
            </w:pPr>
            <w:proofErr w:type="spellStart"/>
            <w:r>
              <w:rPr>
                <w:sz w:val="18"/>
              </w:rPr>
              <w:t>Estrategia</w:t>
            </w:r>
            <w:proofErr w:type="spellEnd"/>
          </w:p>
        </w:tc>
        <w:tc>
          <w:tcPr>
            <w:tcW w:w="6803" w:type="dxa"/>
          </w:tcPr>
          <w:p w14:paraId="04920264" w14:textId="77777777" w:rsidR="00215E4E" w:rsidRDefault="00000000">
            <w:pPr>
              <w:spacing w:after="40"/>
            </w:pPr>
            <w:r>
              <w:rPr>
                <w:sz w:val="18"/>
              </w:rPr>
              <w:t>Aceptar</w:t>
            </w:r>
          </w:p>
        </w:tc>
      </w:tr>
      <w:tr w:rsidR="00215E4E" w14:paraId="2A304ABF" w14:textId="77777777">
        <w:trPr>
          <w:jc w:val="center"/>
        </w:trPr>
        <w:tc>
          <w:tcPr>
            <w:tcW w:w="2268" w:type="dxa"/>
          </w:tcPr>
          <w:p w14:paraId="7037F6AB" w14:textId="77777777" w:rsidR="00215E4E" w:rsidRDefault="00000000">
            <w:pPr>
              <w:spacing w:after="40"/>
            </w:pPr>
            <w:r>
              <w:rPr>
                <w:sz w:val="18"/>
              </w:rPr>
              <w:t>Responsable</w:t>
            </w:r>
          </w:p>
        </w:tc>
        <w:tc>
          <w:tcPr>
            <w:tcW w:w="6803" w:type="dxa"/>
          </w:tcPr>
          <w:p w14:paraId="2DFEFCAD" w14:textId="77777777" w:rsidR="00215E4E" w:rsidRDefault="00000000">
            <w:pPr>
              <w:spacing w:after="40"/>
            </w:pPr>
            <w:r>
              <w:rPr>
                <w:sz w:val="18"/>
              </w:rPr>
              <w:t>Benjamín</w:t>
            </w:r>
          </w:p>
        </w:tc>
      </w:tr>
      <w:tr w:rsidR="00215E4E" w:rsidRPr="001C0219" w14:paraId="732F238B" w14:textId="77777777">
        <w:trPr>
          <w:jc w:val="center"/>
        </w:trPr>
        <w:tc>
          <w:tcPr>
            <w:tcW w:w="2268" w:type="dxa"/>
          </w:tcPr>
          <w:p w14:paraId="19B04952" w14:textId="77777777" w:rsidR="00215E4E" w:rsidRDefault="00000000">
            <w:pPr>
              <w:spacing w:after="40"/>
            </w:pPr>
            <w:r>
              <w:rPr>
                <w:sz w:val="18"/>
              </w:rPr>
              <w:t>Disparador</w:t>
            </w:r>
          </w:p>
        </w:tc>
        <w:tc>
          <w:tcPr>
            <w:tcW w:w="6803" w:type="dxa"/>
          </w:tcPr>
          <w:p w14:paraId="1AF990A7" w14:textId="77777777" w:rsidR="00215E4E" w:rsidRPr="001C0219" w:rsidRDefault="00000000">
            <w:pPr>
              <w:spacing w:after="40"/>
              <w:rPr>
                <w:lang w:val="es-MX"/>
              </w:rPr>
            </w:pPr>
            <w:r w:rsidRPr="001C0219">
              <w:rPr>
                <w:sz w:val="18"/>
                <w:lang w:val="es-MX"/>
              </w:rPr>
              <w:t>Se recibe una indicación que modifica lo acordado.</w:t>
            </w:r>
          </w:p>
        </w:tc>
      </w:tr>
      <w:tr w:rsidR="00215E4E" w:rsidRPr="001C0219" w14:paraId="4C956B01" w14:textId="77777777">
        <w:trPr>
          <w:jc w:val="center"/>
        </w:trPr>
        <w:tc>
          <w:tcPr>
            <w:tcW w:w="2268" w:type="dxa"/>
          </w:tcPr>
          <w:p w14:paraId="72737345"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521A0DEF" w14:textId="77777777" w:rsidR="00215E4E" w:rsidRPr="001C0219" w:rsidRDefault="00000000">
            <w:pPr>
              <w:spacing w:after="40"/>
              <w:rPr>
                <w:lang w:val="es-MX"/>
              </w:rPr>
            </w:pPr>
            <w:r w:rsidRPr="001C0219">
              <w:rPr>
                <w:sz w:val="18"/>
                <w:lang w:val="es-MX"/>
              </w:rPr>
              <w:t>Ha ocurrido ya varias veces durante el semestre. Se acepta como parte de la naturaleza académica del proyecto. Todo cambio se registra en el control de versiones del documento afectado y se evalúa su impacto sobre el cronograma antes de aceptarlo.</w:t>
            </w:r>
          </w:p>
        </w:tc>
      </w:tr>
    </w:tbl>
    <w:p w14:paraId="1B36F5C2" w14:textId="77777777" w:rsidR="00215E4E" w:rsidRPr="001C0219" w:rsidRDefault="00215E4E">
      <w:pPr>
        <w:spacing w:after="40"/>
        <w:rPr>
          <w:lang w:val="es-MX"/>
        </w:rPr>
      </w:pPr>
    </w:p>
    <w:p w14:paraId="267ED8A3" w14:textId="77777777" w:rsidR="00215E4E" w:rsidRPr="001C0219" w:rsidRDefault="00000000">
      <w:pPr>
        <w:pStyle w:val="Heading3"/>
        <w:rPr>
          <w:lang w:val="es-MX"/>
        </w:rPr>
      </w:pPr>
      <w:r w:rsidRPr="001C0219">
        <w:rPr>
          <w:lang w:val="es-MX"/>
        </w:rPr>
        <w:t>R18 — No se consiguen suficientes usuarios para las pruebas del prototipo</w:t>
      </w:r>
    </w:p>
    <w:tbl>
      <w:tblPr>
        <w:tblStyle w:val="TableGrid"/>
        <w:tblW w:w="0" w:type="auto"/>
        <w:jc w:val="center"/>
        <w:tblLayout w:type="fixed"/>
        <w:tblLook w:val="04A0" w:firstRow="1" w:lastRow="0" w:firstColumn="1" w:lastColumn="0" w:noHBand="0" w:noVBand="1"/>
      </w:tblPr>
      <w:tblGrid>
        <w:gridCol w:w="2268"/>
        <w:gridCol w:w="6803"/>
      </w:tblGrid>
      <w:tr w:rsidR="00215E4E" w14:paraId="178BAE4C" w14:textId="77777777">
        <w:trPr>
          <w:jc w:val="center"/>
        </w:trPr>
        <w:tc>
          <w:tcPr>
            <w:tcW w:w="2268" w:type="dxa"/>
          </w:tcPr>
          <w:p w14:paraId="6B49B1CA" w14:textId="77777777" w:rsidR="00215E4E" w:rsidRDefault="00000000">
            <w:pPr>
              <w:spacing w:after="40"/>
              <w:jc w:val="center"/>
            </w:pPr>
            <w:r>
              <w:rPr>
                <w:b/>
                <w:sz w:val="18"/>
              </w:rPr>
              <w:t>Campo</w:t>
            </w:r>
          </w:p>
        </w:tc>
        <w:tc>
          <w:tcPr>
            <w:tcW w:w="6803" w:type="dxa"/>
          </w:tcPr>
          <w:p w14:paraId="053684A7" w14:textId="77777777" w:rsidR="00215E4E" w:rsidRDefault="00000000">
            <w:pPr>
              <w:spacing w:after="40"/>
              <w:jc w:val="center"/>
            </w:pPr>
            <w:r>
              <w:rPr>
                <w:b/>
                <w:sz w:val="18"/>
              </w:rPr>
              <w:t>Contenido</w:t>
            </w:r>
          </w:p>
        </w:tc>
      </w:tr>
      <w:tr w:rsidR="00215E4E" w14:paraId="370C2ABB" w14:textId="77777777">
        <w:trPr>
          <w:jc w:val="center"/>
        </w:trPr>
        <w:tc>
          <w:tcPr>
            <w:tcW w:w="2268" w:type="dxa"/>
          </w:tcPr>
          <w:p w14:paraId="64AA52DA" w14:textId="77777777" w:rsidR="00215E4E" w:rsidRDefault="00000000">
            <w:pPr>
              <w:spacing w:after="40"/>
            </w:pPr>
            <w:r>
              <w:rPr>
                <w:sz w:val="18"/>
              </w:rPr>
              <w:t>Categoría</w:t>
            </w:r>
          </w:p>
        </w:tc>
        <w:tc>
          <w:tcPr>
            <w:tcW w:w="6803" w:type="dxa"/>
          </w:tcPr>
          <w:p w14:paraId="75396CB4" w14:textId="77777777" w:rsidR="00215E4E" w:rsidRDefault="00000000">
            <w:pPr>
              <w:spacing w:after="40"/>
            </w:pPr>
            <w:r>
              <w:rPr>
                <w:sz w:val="18"/>
              </w:rPr>
              <w:t>Externo</w:t>
            </w:r>
          </w:p>
        </w:tc>
      </w:tr>
      <w:tr w:rsidR="00215E4E" w:rsidRPr="001C0219" w14:paraId="61579A2B" w14:textId="77777777">
        <w:trPr>
          <w:jc w:val="center"/>
        </w:trPr>
        <w:tc>
          <w:tcPr>
            <w:tcW w:w="2268" w:type="dxa"/>
          </w:tcPr>
          <w:p w14:paraId="68D00CA4" w14:textId="77777777" w:rsidR="00215E4E" w:rsidRDefault="00000000">
            <w:pPr>
              <w:spacing w:after="40"/>
            </w:pPr>
            <w:r>
              <w:rPr>
                <w:sz w:val="18"/>
              </w:rPr>
              <w:t>Probabilidad e impacto</w:t>
            </w:r>
          </w:p>
        </w:tc>
        <w:tc>
          <w:tcPr>
            <w:tcW w:w="6803" w:type="dxa"/>
          </w:tcPr>
          <w:p w14:paraId="1081DF13" w14:textId="77777777" w:rsidR="00215E4E" w:rsidRPr="001C0219" w:rsidRDefault="00000000">
            <w:pPr>
              <w:spacing w:after="40"/>
              <w:rPr>
                <w:lang w:val="es-MX"/>
              </w:rPr>
            </w:pPr>
            <w:r w:rsidRPr="001C0219">
              <w:rPr>
                <w:sz w:val="18"/>
                <w:lang w:val="es-MX"/>
              </w:rPr>
              <w:t>30% · 2.0 días hábiles · valor esperado 0.60 días</w:t>
            </w:r>
          </w:p>
        </w:tc>
      </w:tr>
      <w:tr w:rsidR="00215E4E" w:rsidRPr="001C0219" w14:paraId="38C6EDC5" w14:textId="77777777">
        <w:trPr>
          <w:jc w:val="center"/>
        </w:trPr>
        <w:tc>
          <w:tcPr>
            <w:tcW w:w="2268" w:type="dxa"/>
          </w:tcPr>
          <w:p w14:paraId="78C23B49" w14:textId="77777777" w:rsidR="00215E4E" w:rsidRDefault="00000000">
            <w:pPr>
              <w:spacing w:after="40"/>
            </w:pPr>
            <w:r>
              <w:rPr>
                <w:sz w:val="18"/>
              </w:rPr>
              <w:t xml:space="preserve">Impacto </w:t>
            </w:r>
            <w:proofErr w:type="spellStart"/>
            <w:r>
              <w:rPr>
                <w:sz w:val="18"/>
              </w:rPr>
              <w:t>sobre</w:t>
            </w:r>
            <w:proofErr w:type="spellEnd"/>
            <w:r>
              <w:rPr>
                <w:sz w:val="18"/>
              </w:rPr>
              <w:t xml:space="preserve"> el </w:t>
            </w:r>
            <w:proofErr w:type="spellStart"/>
            <w:r>
              <w:rPr>
                <w:sz w:val="18"/>
              </w:rPr>
              <w:t>alcance</w:t>
            </w:r>
            <w:proofErr w:type="spellEnd"/>
          </w:p>
        </w:tc>
        <w:tc>
          <w:tcPr>
            <w:tcW w:w="6803" w:type="dxa"/>
          </w:tcPr>
          <w:p w14:paraId="4E694D4A" w14:textId="77777777" w:rsidR="00215E4E" w:rsidRPr="001C0219" w:rsidRDefault="00000000">
            <w:pPr>
              <w:spacing w:after="40"/>
              <w:rPr>
                <w:lang w:val="es-MX"/>
              </w:rPr>
            </w:pPr>
            <w:r w:rsidRPr="001C0219">
              <w:rPr>
                <w:sz w:val="18"/>
                <w:lang w:val="es-MX"/>
              </w:rPr>
              <w:t>Las pruebas con usuarios pierden representatividad</w:t>
            </w:r>
          </w:p>
        </w:tc>
      </w:tr>
      <w:tr w:rsidR="00215E4E" w14:paraId="5A3C3F29" w14:textId="77777777">
        <w:trPr>
          <w:jc w:val="center"/>
        </w:trPr>
        <w:tc>
          <w:tcPr>
            <w:tcW w:w="2268" w:type="dxa"/>
          </w:tcPr>
          <w:p w14:paraId="429C68E5" w14:textId="77777777" w:rsidR="00215E4E" w:rsidRDefault="00000000">
            <w:pPr>
              <w:spacing w:after="40"/>
            </w:pPr>
            <w:proofErr w:type="spellStart"/>
            <w:r>
              <w:rPr>
                <w:sz w:val="18"/>
              </w:rPr>
              <w:t>Estrategia</w:t>
            </w:r>
            <w:proofErr w:type="spellEnd"/>
          </w:p>
        </w:tc>
        <w:tc>
          <w:tcPr>
            <w:tcW w:w="6803" w:type="dxa"/>
          </w:tcPr>
          <w:p w14:paraId="0570FA3A" w14:textId="77777777" w:rsidR="00215E4E" w:rsidRDefault="00000000">
            <w:pPr>
              <w:spacing w:after="40"/>
            </w:pPr>
            <w:r>
              <w:rPr>
                <w:sz w:val="18"/>
              </w:rPr>
              <w:t>Mitigar</w:t>
            </w:r>
          </w:p>
        </w:tc>
      </w:tr>
      <w:tr w:rsidR="00215E4E" w14:paraId="24A3B3A8" w14:textId="77777777">
        <w:trPr>
          <w:jc w:val="center"/>
        </w:trPr>
        <w:tc>
          <w:tcPr>
            <w:tcW w:w="2268" w:type="dxa"/>
          </w:tcPr>
          <w:p w14:paraId="544FFBA8" w14:textId="77777777" w:rsidR="00215E4E" w:rsidRDefault="00000000">
            <w:pPr>
              <w:spacing w:after="40"/>
            </w:pPr>
            <w:r>
              <w:rPr>
                <w:sz w:val="18"/>
              </w:rPr>
              <w:t>Responsable</w:t>
            </w:r>
          </w:p>
        </w:tc>
        <w:tc>
          <w:tcPr>
            <w:tcW w:w="6803" w:type="dxa"/>
          </w:tcPr>
          <w:p w14:paraId="1B764E39" w14:textId="77777777" w:rsidR="00215E4E" w:rsidRDefault="00000000">
            <w:pPr>
              <w:spacing w:after="40"/>
            </w:pPr>
            <w:r>
              <w:rPr>
                <w:sz w:val="18"/>
              </w:rPr>
              <w:t>Jesús</w:t>
            </w:r>
          </w:p>
        </w:tc>
      </w:tr>
      <w:tr w:rsidR="00215E4E" w:rsidRPr="001C0219" w14:paraId="19146DAF" w14:textId="77777777">
        <w:trPr>
          <w:jc w:val="center"/>
        </w:trPr>
        <w:tc>
          <w:tcPr>
            <w:tcW w:w="2268" w:type="dxa"/>
          </w:tcPr>
          <w:p w14:paraId="372FEA6E" w14:textId="77777777" w:rsidR="00215E4E" w:rsidRDefault="00000000">
            <w:pPr>
              <w:spacing w:after="40"/>
            </w:pPr>
            <w:r>
              <w:rPr>
                <w:sz w:val="18"/>
              </w:rPr>
              <w:t>Disparador</w:t>
            </w:r>
          </w:p>
        </w:tc>
        <w:tc>
          <w:tcPr>
            <w:tcW w:w="6803" w:type="dxa"/>
          </w:tcPr>
          <w:p w14:paraId="444152DB" w14:textId="77777777" w:rsidR="00215E4E" w:rsidRPr="001C0219" w:rsidRDefault="00000000">
            <w:pPr>
              <w:spacing w:after="40"/>
              <w:rPr>
                <w:lang w:val="es-MX"/>
              </w:rPr>
            </w:pPr>
            <w:r w:rsidRPr="001C0219">
              <w:rPr>
                <w:sz w:val="18"/>
                <w:lang w:val="es-MX"/>
              </w:rPr>
              <w:t>Faltan menos de cinco días para la sesión y hay menos de tres participantes confirmados.</w:t>
            </w:r>
          </w:p>
        </w:tc>
      </w:tr>
      <w:tr w:rsidR="00215E4E" w:rsidRPr="001C0219" w14:paraId="06A8F1B6" w14:textId="77777777">
        <w:trPr>
          <w:jc w:val="center"/>
        </w:trPr>
        <w:tc>
          <w:tcPr>
            <w:tcW w:w="2268" w:type="dxa"/>
          </w:tcPr>
          <w:p w14:paraId="3FC0890C" w14:textId="77777777" w:rsidR="00215E4E" w:rsidRDefault="00000000">
            <w:pPr>
              <w:spacing w:after="40"/>
            </w:pPr>
            <w:r>
              <w:rPr>
                <w:sz w:val="18"/>
              </w:rPr>
              <w:t xml:space="preserve">Plan de </w:t>
            </w:r>
            <w:proofErr w:type="spellStart"/>
            <w:r>
              <w:rPr>
                <w:sz w:val="18"/>
              </w:rPr>
              <w:t>respuesta</w:t>
            </w:r>
            <w:proofErr w:type="spellEnd"/>
          </w:p>
        </w:tc>
        <w:tc>
          <w:tcPr>
            <w:tcW w:w="6803" w:type="dxa"/>
          </w:tcPr>
          <w:p w14:paraId="58566D38" w14:textId="77777777" w:rsidR="00215E4E" w:rsidRPr="001C0219" w:rsidRDefault="00000000">
            <w:pPr>
              <w:spacing w:after="40"/>
              <w:rPr>
                <w:lang w:val="es-MX"/>
              </w:rPr>
            </w:pPr>
            <w:r w:rsidRPr="001C0219">
              <w:rPr>
                <w:sz w:val="18"/>
                <w:lang w:val="es-MX"/>
              </w:rPr>
              <w:t>Convocar con dos semanas de anticipación. Como respaldo, recurrir a compañeros de otros equipos de la misma materia.</w:t>
            </w:r>
          </w:p>
        </w:tc>
      </w:tr>
    </w:tbl>
    <w:p w14:paraId="1A4D89F8" w14:textId="77777777" w:rsidR="00215E4E" w:rsidRPr="001C0219" w:rsidRDefault="00215E4E">
      <w:pPr>
        <w:spacing w:after="40"/>
        <w:rPr>
          <w:lang w:val="es-MX"/>
        </w:rPr>
      </w:pPr>
    </w:p>
    <w:p w14:paraId="2BB2A113" w14:textId="77777777" w:rsidR="00215E4E" w:rsidRPr="001C0219" w:rsidRDefault="00000000">
      <w:pPr>
        <w:rPr>
          <w:lang w:val="es-MX"/>
        </w:rPr>
      </w:pPr>
      <w:r w:rsidRPr="001C0219">
        <w:rPr>
          <w:lang w:val="es-MX"/>
        </w:rPr>
        <w:br w:type="page"/>
      </w:r>
    </w:p>
    <w:p w14:paraId="7EDA0F4B" w14:textId="77777777" w:rsidR="00215E4E" w:rsidRPr="001C0219" w:rsidRDefault="00000000">
      <w:pPr>
        <w:pStyle w:val="Heading2"/>
        <w:rPr>
          <w:lang w:val="es-MX"/>
        </w:rPr>
      </w:pPr>
      <w:r w:rsidRPr="001C0219">
        <w:rPr>
          <w:lang w:val="es-MX"/>
        </w:rPr>
        <w:lastRenderedPageBreak/>
        <w:t>24. Implementar la respuesta a los riesgos</w:t>
      </w:r>
    </w:p>
    <w:p w14:paraId="0E89B5B2" w14:textId="77777777" w:rsidR="00215E4E" w:rsidRPr="001C0219" w:rsidRDefault="00000000">
      <w:pPr>
        <w:spacing w:after="160"/>
        <w:jc w:val="both"/>
        <w:rPr>
          <w:lang w:val="es-MX"/>
        </w:rPr>
      </w:pPr>
      <w:r w:rsidRPr="001C0219">
        <w:rPr>
          <w:lang w:val="es-MX"/>
        </w:rPr>
        <w:t>Planificar respuestas no reduce ningún riesgo: la reducción ocurre cuando alguien las ejecuta. Es donde la mayoría de los registros de riesgos fracasa, porque quedan escritos y nadie los activa.</w:t>
      </w:r>
    </w:p>
    <w:p w14:paraId="540C3478" w14:textId="77777777" w:rsidR="00215E4E" w:rsidRPr="001C0219" w:rsidRDefault="00000000">
      <w:pPr>
        <w:pStyle w:val="Heading3"/>
        <w:rPr>
          <w:lang w:val="es-MX"/>
        </w:rPr>
      </w:pPr>
      <w:r w:rsidRPr="001C0219">
        <w:rPr>
          <w:lang w:val="es-MX"/>
        </w:rPr>
        <w:t>24.1 Regla de activación</w:t>
      </w:r>
    </w:p>
    <w:p w14:paraId="7345D262" w14:textId="77777777" w:rsidR="00215E4E" w:rsidRPr="001C0219" w:rsidRDefault="00000000">
      <w:pPr>
        <w:spacing w:after="160"/>
        <w:jc w:val="both"/>
        <w:rPr>
          <w:lang w:val="es-MX"/>
        </w:rPr>
      </w:pPr>
      <w:r w:rsidRPr="001C0219">
        <w:rPr>
          <w:lang w:val="es-MX"/>
        </w:rPr>
        <w:t>Cuando el responsable observa el disparador, ejecuta la respuesta sin esperar autorización ni a la reunión semanal. Solo se escala cuando la respuesta implica recortar alcance o consumir más de tres días de reserva.</w:t>
      </w:r>
    </w:p>
    <w:tbl>
      <w:tblPr>
        <w:tblStyle w:val="TableGrid"/>
        <w:tblW w:w="0" w:type="auto"/>
        <w:jc w:val="center"/>
        <w:tblLayout w:type="fixed"/>
        <w:tblLook w:val="04A0" w:firstRow="1" w:lastRow="0" w:firstColumn="1" w:lastColumn="0" w:noHBand="0" w:noVBand="1"/>
      </w:tblPr>
      <w:tblGrid>
        <w:gridCol w:w="3855"/>
        <w:gridCol w:w="2721"/>
        <w:gridCol w:w="2494"/>
      </w:tblGrid>
      <w:tr w:rsidR="00215E4E" w14:paraId="24BAEB16" w14:textId="77777777">
        <w:trPr>
          <w:jc w:val="center"/>
        </w:trPr>
        <w:tc>
          <w:tcPr>
            <w:tcW w:w="3855" w:type="dxa"/>
          </w:tcPr>
          <w:p w14:paraId="58A4DDEE" w14:textId="77777777" w:rsidR="00215E4E" w:rsidRDefault="00000000">
            <w:pPr>
              <w:spacing w:after="40"/>
              <w:jc w:val="center"/>
            </w:pPr>
            <w:proofErr w:type="spellStart"/>
            <w:r>
              <w:rPr>
                <w:b/>
                <w:sz w:val="19"/>
              </w:rPr>
              <w:t>Situación</w:t>
            </w:r>
            <w:proofErr w:type="spellEnd"/>
          </w:p>
        </w:tc>
        <w:tc>
          <w:tcPr>
            <w:tcW w:w="2721" w:type="dxa"/>
          </w:tcPr>
          <w:p w14:paraId="47E2D5B1" w14:textId="77777777" w:rsidR="00215E4E" w:rsidRDefault="00000000">
            <w:pPr>
              <w:spacing w:after="40"/>
              <w:jc w:val="center"/>
            </w:pPr>
            <w:r>
              <w:rPr>
                <w:b/>
                <w:sz w:val="19"/>
              </w:rPr>
              <w:t>Quién decide</w:t>
            </w:r>
          </w:p>
        </w:tc>
        <w:tc>
          <w:tcPr>
            <w:tcW w:w="2494" w:type="dxa"/>
          </w:tcPr>
          <w:p w14:paraId="642CC628" w14:textId="77777777" w:rsidR="00215E4E" w:rsidRDefault="00000000">
            <w:pPr>
              <w:spacing w:after="40"/>
              <w:jc w:val="center"/>
            </w:pPr>
            <w:r>
              <w:rPr>
                <w:b/>
                <w:sz w:val="19"/>
              </w:rPr>
              <w:t>Plazo</w:t>
            </w:r>
          </w:p>
        </w:tc>
      </w:tr>
      <w:tr w:rsidR="00215E4E" w:rsidRPr="001C0219" w14:paraId="55DCB610" w14:textId="77777777">
        <w:trPr>
          <w:jc w:val="center"/>
        </w:trPr>
        <w:tc>
          <w:tcPr>
            <w:tcW w:w="3855" w:type="dxa"/>
          </w:tcPr>
          <w:p w14:paraId="31D97CD1" w14:textId="77777777" w:rsidR="00215E4E" w:rsidRPr="001C0219" w:rsidRDefault="00000000">
            <w:pPr>
              <w:spacing w:after="40"/>
              <w:rPr>
                <w:lang w:val="es-MX"/>
              </w:rPr>
            </w:pPr>
            <w:r w:rsidRPr="001C0219">
              <w:rPr>
                <w:sz w:val="19"/>
                <w:lang w:val="es-MX"/>
              </w:rPr>
              <w:t>El disparador se cumple y la respuesta está dentro del área del responsable.</w:t>
            </w:r>
          </w:p>
        </w:tc>
        <w:tc>
          <w:tcPr>
            <w:tcW w:w="2721" w:type="dxa"/>
          </w:tcPr>
          <w:p w14:paraId="7F961EE3" w14:textId="77777777" w:rsidR="00215E4E" w:rsidRPr="001C0219" w:rsidRDefault="00000000">
            <w:pPr>
              <w:spacing w:after="40"/>
              <w:rPr>
                <w:lang w:val="es-MX"/>
              </w:rPr>
            </w:pPr>
            <w:r w:rsidRPr="001C0219">
              <w:rPr>
                <w:sz w:val="19"/>
                <w:lang w:val="es-MX"/>
              </w:rPr>
              <w:t>El responsable del riesgo, por su cuenta.</w:t>
            </w:r>
          </w:p>
        </w:tc>
        <w:tc>
          <w:tcPr>
            <w:tcW w:w="2494" w:type="dxa"/>
          </w:tcPr>
          <w:p w14:paraId="3D2BD6D0" w14:textId="77777777" w:rsidR="00215E4E" w:rsidRPr="001C0219" w:rsidRDefault="00000000">
            <w:pPr>
              <w:spacing w:after="40"/>
              <w:rPr>
                <w:lang w:val="es-MX"/>
              </w:rPr>
            </w:pPr>
            <w:r w:rsidRPr="001C0219">
              <w:rPr>
                <w:sz w:val="19"/>
                <w:lang w:val="es-MX"/>
              </w:rPr>
              <w:t>De inmediato. Se informa en la siguiente reunión.</w:t>
            </w:r>
          </w:p>
        </w:tc>
      </w:tr>
      <w:tr w:rsidR="00215E4E" w:rsidRPr="001C0219" w14:paraId="38B8871B" w14:textId="77777777">
        <w:trPr>
          <w:jc w:val="center"/>
        </w:trPr>
        <w:tc>
          <w:tcPr>
            <w:tcW w:w="3855" w:type="dxa"/>
          </w:tcPr>
          <w:p w14:paraId="0F416F1D" w14:textId="77777777" w:rsidR="00215E4E" w:rsidRPr="001C0219" w:rsidRDefault="00000000">
            <w:pPr>
              <w:spacing w:after="40"/>
              <w:rPr>
                <w:lang w:val="es-MX"/>
              </w:rPr>
            </w:pPr>
            <w:r w:rsidRPr="001C0219">
              <w:rPr>
                <w:sz w:val="19"/>
                <w:lang w:val="es-MX"/>
              </w:rPr>
              <w:t>La respuesta requiere apoyo de otra área.</w:t>
            </w:r>
          </w:p>
        </w:tc>
        <w:tc>
          <w:tcPr>
            <w:tcW w:w="2721" w:type="dxa"/>
          </w:tcPr>
          <w:p w14:paraId="5C506335" w14:textId="77777777" w:rsidR="00215E4E" w:rsidRDefault="00000000">
            <w:pPr>
              <w:spacing w:after="40"/>
            </w:pPr>
            <w:r>
              <w:rPr>
                <w:sz w:val="19"/>
              </w:rPr>
              <w:t xml:space="preserve">El </w:t>
            </w:r>
            <w:proofErr w:type="spellStart"/>
            <w:r>
              <w:rPr>
                <w:sz w:val="19"/>
              </w:rPr>
              <w:t>gerente</w:t>
            </w:r>
            <w:proofErr w:type="spellEnd"/>
            <w:r>
              <w:rPr>
                <w:sz w:val="19"/>
              </w:rPr>
              <w:t xml:space="preserve"> de </w:t>
            </w:r>
            <w:proofErr w:type="spellStart"/>
            <w:r>
              <w:rPr>
                <w:sz w:val="19"/>
              </w:rPr>
              <w:t>proyecto</w:t>
            </w:r>
            <w:proofErr w:type="spellEnd"/>
            <w:r>
              <w:rPr>
                <w:sz w:val="19"/>
              </w:rPr>
              <w:t>.</w:t>
            </w:r>
          </w:p>
        </w:tc>
        <w:tc>
          <w:tcPr>
            <w:tcW w:w="2494" w:type="dxa"/>
          </w:tcPr>
          <w:p w14:paraId="12FAC086" w14:textId="77777777" w:rsidR="00215E4E" w:rsidRPr="001C0219" w:rsidRDefault="00000000">
            <w:pPr>
              <w:spacing w:after="40"/>
              <w:rPr>
                <w:lang w:val="es-MX"/>
              </w:rPr>
            </w:pPr>
            <w:r w:rsidRPr="001C0219">
              <w:rPr>
                <w:sz w:val="19"/>
                <w:lang w:val="es-MX"/>
              </w:rPr>
              <w:t>Dentro de las 24 horas siguientes.</w:t>
            </w:r>
          </w:p>
        </w:tc>
      </w:tr>
      <w:tr w:rsidR="00215E4E" w:rsidRPr="001C0219" w14:paraId="29F7C831" w14:textId="77777777">
        <w:trPr>
          <w:jc w:val="center"/>
        </w:trPr>
        <w:tc>
          <w:tcPr>
            <w:tcW w:w="3855" w:type="dxa"/>
          </w:tcPr>
          <w:p w14:paraId="1A23FA04" w14:textId="77777777" w:rsidR="00215E4E" w:rsidRPr="001C0219" w:rsidRDefault="00000000">
            <w:pPr>
              <w:spacing w:after="40"/>
              <w:rPr>
                <w:lang w:val="es-MX"/>
              </w:rPr>
            </w:pPr>
            <w:r w:rsidRPr="001C0219">
              <w:rPr>
                <w:sz w:val="19"/>
                <w:lang w:val="es-MX"/>
              </w:rPr>
              <w:t>La respuesta implica recortar alcance o consumir más de tres días de reserva.</w:t>
            </w:r>
          </w:p>
        </w:tc>
        <w:tc>
          <w:tcPr>
            <w:tcW w:w="2721" w:type="dxa"/>
          </w:tcPr>
          <w:p w14:paraId="713B31CF" w14:textId="77777777" w:rsidR="00215E4E" w:rsidRDefault="00000000">
            <w:pPr>
              <w:spacing w:after="40"/>
            </w:pPr>
            <w:r>
              <w:rPr>
                <w:sz w:val="19"/>
              </w:rPr>
              <w:t xml:space="preserve">El director de </w:t>
            </w:r>
            <w:proofErr w:type="spellStart"/>
            <w:r>
              <w:rPr>
                <w:sz w:val="19"/>
              </w:rPr>
              <w:t>proyecto</w:t>
            </w:r>
            <w:proofErr w:type="spellEnd"/>
            <w:r>
              <w:rPr>
                <w:sz w:val="19"/>
              </w:rPr>
              <w:t>.</w:t>
            </w:r>
          </w:p>
        </w:tc>
        <w:tc>
          <w:tcPr>
            <w:tcW w:w="2494" w:type="dxa"/>
          </w:tcPr>
          <w:p w14:paraId="06F2C18C" w14:textId="77777777" w:rsidR="00215E4E" w:rsidRPr="001C0219" w:rsidRDefault="00000000">
            <w:pPr>
              <w:spacing w:after="40"/>
              <w:rPr>
                <w:lang w:val="es-MX"/>
              </w:rPr>
            </w:pPr>
            <w:r w:rsidRPr="001C0219">
              <w:rPr>
                <w:sz w:val="19"/>
                <w:lang w:val="es-MX"/>
              </w:rPr>
              <w:t>En la siguiente reunión, o antes si es urgente.</w:t>
            </w:r>
          </w:p>
        </w:tc>
      </w:tr>
      <w:tr w:rsidR="00215E4E" w:rsidRPr="001C0219" w14:paraId="25CD946A" w14:textId="77777777">
        <w:trPr>
          <w:jc w:val="center"/>
        </w:trPr>
        <w:tc>
          <w:tcPr>
            <w:tcW w:w="3855" w:type="dxa"/>
          </w:tcPr>
          <w:p w14:paraId="21C7B959" w14:textId="77777777" w:rsidR="00215E4E" w:rsidRPr="001C0219" w:rsidRDefault="00000000">
            <w:pPr>
              <w:spacing w:after="40"/>
              <w:rPr>
                <w:lang w:val="es-MX"/>
              </w:rPr>
            </w:pPr>
            <w:r w:rsidRPr="001C0219">
              <w:rPr>
                <w:sz w:val="19"/>
                <w:lang w:val="es-MX"/>
              </w:rPr>
              <w:t>Aparece un riesgo no registrado con impacto mayor a dos días.</w:t>
            </w:r>
          </w:p>
        </w:tc>
        <w:tc>
          <w:tcPr>
            <w:tcW w:w="2721" w:type="dxa"/>
          </w:tcPr>
          <w:p w14:paraId="061E51FE" w14:textId="77777777" w:rsidR="00215E4E" w:rsidRPr="001C0219" w:rsidRDefault="00000000">
            <w:pPr>
              <w:spacing w:after="40"/>
              <w:rPr>
                <w:lang w:val="es-MX"/>
              </w:rPr>
            </w:pPr>
            <w:r w:rsidRPr="001C0219">
              <w:rPr>
                <w:sz w:val="19"/>
                <w:lang w:val="es-MX"/>
              </w:rPr>
              <w:t>El gerente lo registra y asigna responsable.</w:t>
            </w:r>
          </w:p>
        </w:tc>
        <w:tc>
          <w:tcPr>
            <w:tcW w:w="2494" w:type="dxa"/>
          </w:tcPr>
          <w:p w14:paraId="543C3BC3" w14:textId="77777777" w:rsidR="00215E4E" w:rsidRPr="001C0219" w:rsidRDefault="00000000">
            <w:pPr>
              <w:spacing w:after="40"/>
              <w:rPr>
                <w:lang w:val="es-MX"/>
              </w:rPr>
            </w:pPr>
            <w:r w:rsidRPr="001C0219">
              <w:rPr>
                <w:sz w:val="19"/>
                <w:lang w:val="es-MX"/>
              </w:rPr>
              <w:t>El mismo día en que se detecta.</w:t>
            </w:r>
          </w:p>
        </w:tc>
      </w:tr>
    </w:tbl>
    <w:p w14:paraId="5AC3618D" w14:textId="77777777" w:rsidR="00215E4E" w:rsidRPr="001C0219" w:rsidRDefault="00215E4E">
      <w:pPr>
        <w:spacing w:after="40"/>
        <w:rPr>
          <w:lang w:val="es-MX"/>
        </w:rPr>
      </w:pPr>
    </w:p>
    <w:p w14:paraId="14823D29" w14:textId="77777777" w:rsidR="00215E4E" w:rsidRPr="001C0219" w:rsidRDefault="00000000">
      <w:pPr>
        <w:pStyle w:val="Heading3"/>
        <w:rPr>
          <w:lang w:val="es-MX"/>
        </w:rPr>
      </w:pPr>
      <w:r w:rsidRPr="001C0219">
        <w:rPr>
          <w:lang w:val="es-MX"/>
        </w:rPr>
        <w:t>24.2 Registro de ejecución</w:t>
      </w:r>
    </w:p>
    <w:p w14:paraId="637106B0" w14:textId="77777777" w:rsidR="00215E4E" w:rsidRPr="001C0219" w:rsidRDefault="00000000">
      <w:pPr>
        <w:spacing w:after="160"/>
        <w:jc w:val="both"/>
        <w:rPr>
          <w:lang w:val="es-MX"/>
        </w:rPr>
      </w:pPr>
      <w:r w:rsidRPr="001C0219">
        <w:rPr>
          <w:lang w:val="es-MX"/>
        </w:rPr>
        <w:t>Cada vez que se ejecuta una respuesta se anota qué ocurrió. Sin ese registro no se puede saber si la reserva sigue alcanzando ni aprender nada para el siguiente proyecto.</w:t>
      </w:r>
    </w:p>
    <w:tbl>
      <w:tblPr>
        <w:tblStyle w:val="TableGrid"/>
        <w:tblW w:w="0" w:type="auto"/>
        <w:jc w:val="center"/>
        <w:tblLayout w:type="fixed"/>
        <w:tblLook w:val="04A0" w:firstRow="1" w:lastRow="0" w:firstColumn="1" w:lastColumn="0" w:noHBand="0" w:noVBand="1"/>
      </w:tblPr>
      <w:tblGrid>
        <w:gridCol w:w="2494"/>
        <w:gridCol w:w="6576"/>
      </w:tblGrid>
      <w:tr w:rsidR="00215E4E" w14:paraId="0FEBB8DC" w14:textId="77777777">
        <w:trPr>
          <w:jc w:val="center"/>
        </w:trPr>
        <w:tc>
          <w:tcPr>
            <w:tcW w:w="2494" w:type="dxa"/>
          </w:tcPr>
          <w:p w14:paraId="021A8201" w14:textId="77777777" w:rsidR="00215E4E" w:rsidRDefault="00000000">
            <w:pPr>
              <w:spacing w:after="40"/>
              <w:jc w:val="center"/>
            </w:pPr>
            <w:r>
              <w:rPr>
                <w:b/>
                <w:sz w:val="19"/>
              </w:rPr>
              <w:t>Campo</w:t>
            </w:r>
          </w:p>
        </w:tc>
        <w:tc>
          <w:tcPr>
            <w:tcW w:w="6576" w:type="dxa"/>
          </w:tcPr>
          <w:p w14:paraId="4DFA21B3" w14:textId="77777777" w:rsidR="00215E4E" w:rsidRDefault="00000000">
            <w:pPr>
              <w:spacing w:after="40"/>
              <w:jc w:val="center"/>
            </w:pPr>
            <w:r>
              <w:rPr>
                <w:b/>
                <w:sz w:val="19"/>
              </w:rPr>
              <w:t>Contenido</w:t>
            </w:r>
          </w:p>
        </w:tc>
      </w:tr>
      <w:tr w:rsidR="00215E4E" w:rsidRPr="001C0219" w14:paraId="7E86A1EB" w14:textId="77777777">
        <w:trPr>
          <w:jc w:val="center"/>
        </w:trPr>
        <w:tc>
          <w:tcPr>
            <w:tcW w:w="2494" w:type="dxa"/>
          </w:tcPr>
          <w:p w14:paraId="611F7875" w14:textId="77777777" w:rsidR="00215E4E" w:rsidRDefault="00000000">
            <w:pPr>
              <w:spacing w:after="40"/>
            </w:pPr>
            <w:r>
              <w:rPr>
                <w:sz w:val="19"/>
              </w:rPr>
              <w:t>Fecha</w:t>
            </w:r>
          </w:p>
        </w:tc>
        <w:tc>
          <w:tcPr>
            <w:tcW w:w="6576" w:type="dxa"/>
          </w:tcPr>
          <w:p w14:paraId="0F5D049D" w14:textId="77777777" w:rsidR="00215E4E" w:rsidRPr="001C0219" w:rsidRDefault="00000000">
            <w:pPr>
              <w:spacing w:after="40"/>
              <w:rPr>
                <w:lang w:val="es-MX"/>
              </w:rPr>
            </w:pPr>
            <w:r w:rsidRPr="001C0219">
              <w:rPr>
                <w:sz w:val="19"/>
                <w:lang w:val="es-MX"/>
              </w:rPr>
              <w:t>Cuándo se observó el disparador.</w:t>
            </w:r>
          </w:p>
        </w:tc>
      </w:tr>
      <w:tr w:rsidR="00215E4E" w14:paraId="57095A18" w14:textId="77777777">
        <w:trPr>
          <w:jc w:val="center"/>
        </w:trPr>
        <w:tc>
          <w:tcPr>
            <w:tcW w:w="2494" w:type="dxa"/>
          </w:tcPr>
          <w:p w14:paraId="0DFEBEFE" w14:textId="77777777" w:rsidR="00215E4E" w:rsidRDefault="00000000">
            <w:pPr>
              <w:spacing w:after="40"/>
            </w:pPr>
            <w:r>
              <w:rPr>
                <w:sz w:val="19"/>
              </w:rPr>
              <w:t>Riesgo</w:t>
            </w:r>
          </w:p>
        </w:tc>
        <w:tc>
          <w:tcPr>
            <w:tcW w:w="6576" w:type="dxa"/>
          </w:tcPr>
          <w:p w14:paraId="00F1CB1A" w14:textId="77777777" w:rsidR="00215E4E" w:rsidRDefault="00000000">
            <w:pPr>
              <w:spacing w:after="40"/>
            </w:pPr>
            <w:r>
              <w:rPr>
                <w:sz w:val="19"/>
              </w:rPr>
              <w:t>Identificador del registro.</w:t>
            </w:r>
          </w:p>
        </w:tc>
      </w:tr>
      <w:tr w:rsidR="00215E4E" w:rsidRPr="001C0219" w14:paraId="3EED354E" w14:textId="77777777">
        <w:trPr>
          <w:jc w:val="center"/>
        </w:trPr>
        <w:tc>
          <w:tcPr>
            <w:tcW w:w="2494" w:type="dxa"/>
          </w:tcPr>
          <w:p w14:paraId="1CD226A9" w14:textId="77777777" w:rsidR="00215E4E" w:rsidRDefault="00000000">
            <w:pPr>
              <w:spacing w:after="40"/>
            </w:pPr>
            <w:r>
              <w:rPr>
                <w:sz w:val="19"/>
              </w:rPr>
              <w:t>Disparador observado</w:t>
            </w:r>
          </w:p>
        </w:tc>
        <w:tc>
          <w:tcPr>
            <w:tcW w:w="6576" w:type="dxa"/>
          </w:tcPr>
          <w:p w14:paraId="4521DB77" w14:textId="77777777" w:rsidR="00215E4E" w:rsidRPr="001C0219" w:rsidRDefault="00000000">
            <w:pPr>
              <w:spacing w:after="40"/>
              <w:rPr>
                <w:lang w:val="es-MX"/>
              </w:rPr>
            </w:pPr>
            <w:r w:rsidRPr="001C0219">
              <w:rPr>
                <w:sz w:val="19"/>
                <w:lang w:val="es-MX"/>
              </w:rPr>
              <w:t>El hecho concreto, no la impresión.</w:t>
            </w:r>
          </w:p>
        </w:tc>
      </w:tr>
      <w:tr w:rsidR="00215E4E" w:rsidRPr="001C0219" w14:paraId="6842DA3A" w14:textId="77777777">
        <w:trPr>
          <w:jc w:val="center"/>
        </w:trPr>
        <w:tc>
          <w:tcPr>
            <w:tcW w:w="2494" w:type="dxa"/>
          </w:tcPr>
          <w:p w14:paraId="2D22B958" w14:textId="77777777" w:rsidR="00215E4E" w:rsidRDefault="00000000">
            <w:pPr>
              <w:spacing w:after="40"/>
            </w:pPr>
            <w:r>
              <w:rPr>
                <w:sz w:val="19"/>
              </w:rPr>
              <w:t xml:space="preserve">Respuesta </w:t>
            </w:r>
            <w:proofErr w:type="spellStart"/>
            <w:r>
              <w:rPr>
                <w:sz w:val="19"/>
              </w:rPr>
              <w:t>ejecutada</w:t>
            </w:r>
            <w:proofErr w:type="spellEnd"/>
          </w:p>
        </w:tc>
        <w:tc>
          <w:tcPr>
            <w:tcW w:w="6576" w:type="dxa"/>
          </w:tcPr>
          <w:p w14:paraId="282D2DCD" w14:textId="77777777" w:rsidR="00215E4E" w:rsidRPr="001C0219" w:rsidRDefault="00000000">
            <w:pPr>
              <w:spacing w:after="40"/>
              <w:rPr>
                <w:lang w:val="es-MX"/>
              </w:rPr>
            </w:pPr>
            <w:r w:rsidRPr="001C0219">
              <w:rPr>
                <w:sz w:val="19"/>
                <w:lang w:val="es-MX"/>
              </w:rPr>
              <w:t>Qué se hizo, y quién.</w:t>
            </w:r>
          </w:p>
        </w:tc>
      </w:tr>
      <w:tr w:rsidR="00215E4E" w:rsidRPr="001C0219" w14:paraId="6A4AE5EE" w14:textId="77777777">
        <w:trPr>
          <w:jc w:val="center"/>
        </w:trPr>
        <w:tc>
          <w:tcPr>
            <w:tcW w:w="2494" w:type="dxa"/>
          </w:tcPr>
          <w:p w14:paraId="67BACB38" w14:textId="77777777" w:rsidR="00215E4E" w:rsidRDefault="00000000">
            <w:pPr>
              <w:spacing w:after="40"/>
            </w:pPr>
            <w:r>
              <w:rPr>
                <w:sz w:val="19"/>
              </w:rPr>
              <w:t xml:space="preserve">Días de </w:t>
            </w:r>
            <w:proofErr w:type="spellStart"/>
            <w:r>
              <w:rPr>
                <w:sz w:val="19"/>
              </w:rPr>
              <w:t>reserva</w:t>
            </w:r>
            <w:proofErr w:type="spellEnd"/>
            <w:r>
              <w:rPr>
                <w:sz w:val="19"/>
              </w:rPr>
              <w:t xml:space="preserve"> </w:t>
            </w:r>
            <w:proofErr w:type="spellStart"/>
            <w:r>
              <w:rPr>
                <w:sz w:val="19"/>
              </w:rPr>
              <w:t>consumidos</w:t>
            </w:r>
            <w:proofErr w:type="spellEnd"/>
          </w:p>
        </w:tc>
        <w:tc>
          <w:tcPr>
            <w:tcW w:w="6576" w:type="dxa"/>
          </w:tcPr>
          <w:p w14:paraId="04130F9E" w14:textId="77777777" w:rsidR="00215E4E" w:rsidRPr="001C0219" w:rsidRDefault="00000000">
            <w:pPr>
              <w:spacing w:after="40"/>
              <w:rPr>
                <w:lang w:val="es-MX"/>
              </w:rPr>
            </w:pPr>
            <w:r w:rsidRPr="001C0219">
              <w:rPr>
                <w:sz w:val="19"/>
                <w:lang w:val="es-MX"/>
              </w:rPr>
              <w:t>Cuánto se gastó de los 10.75 disponibles.</w:t>
            </w:r>
          </w:p>
        </w:tc>
      </w:tr>
      <w:tr w:rsidR="00215E4E" w:rsidRPr="001C0219" w14:paraId="1BA1DFD8" w14:textId="77777777">
        <w:trPr>
          <w:jc w:val="center"/>
        </w:trPr>
        <w:tc>
          <w:tcPr>
            <w:tcW w:w="2494" w:type="dxa"/>
          </w:tcPr>
          <w:p w14:paraId="5663CAE1" w14:textId="77777777" w:rsidR="00215E4E" w:rsidRDefault="00000000">
            <w:pPr>
              <w:spacing w:after="40"/>
            </w:pPr>
            <w:proofErr w:type="spellStart"/>
            <w:r>
              <w:rPr>
                <w:sz w:val="19"/>
              </w:rPr>
              <w:t>Reserva</w:t>
            </w:r>
            <w:proofErr w:type="spellEnd"/>
            <w:r>
              <w:rPr>
                <w:sz w:val="19"/>
              </w:rPr>
              <w:t xml:space="preserve"> restante</w:t>
            </w:r>
          </w:p>
        </w:tc>
        <w:tc>
          <w:tcPr>
            <w:tcW w:w="6576" w:type="dxa"/>
          </w:tcPr>
          <w:p w14:paraId="4D6AF766" w14:textId="77777777" w:rsidR="00215E4E" w:rsidRPr="001C0219" w:rsidRDefault="00000000">
            <w:pPr>
              <w:spacing w:after="40"/>
              <w:rPr>
                <w:lang w:val="es-MX"/>
              </w:rPr>
            </w:pPr>
            <w:r w:rsidRPr="001C0219">
              <w:rPr>
                <w:sz w:val="19"/>
                <w:lang w:val="es-MX"/>
              </w:rPr>
              <w:t>Saldo después de la ejecución.</w:t>
            </w:r>
          </w:p>
        </w:tc>
      </w:tr>
      <w:tr w:rsidR="00215E4E" w:rsidRPr="001C0219" w14:paraId="4B309E58" w14:textId="77777777">
        <w:trPr>
          <w:jc w:val="center"/>
        </w:trPr>
        <w:tc>
          <w:tcPr>
            <w:tcW w:w="2494" w:type="dxa"/>
          </w:tcPr>
          <w:p w14:paraId="2C152881" w14:textId="77777777" w:rsidR="00215E4E" w:rsidRDefault="00000000">
            <w:pPr>
              <w:spacing w:after="40"/>
            </w:pPr>
            <w:proofErr w:type="spellStart"/>
            <w:r>
              <w:rPr>
                <w:sz w:val="19"/>
              </w:rPr>
              <w:t>Resultado</w:t>
            </w:r>
            <w:proofErr w:type="spellEnd"/>
          </w:p>
        </w:tc>
        <w:tc>
          <w:tcPr>
            <w:tcW w:w="6576" w:type="dxa"/>
          </w:tcPr>
          <w:p w14:paraId="42BF97D5" w14:textId="77777777" w:rsidR="00215E4E" w:rsidRPr="001C0219" w:rsidRDefault="00000000">
            <w:pPr>
              <w:spacing w:after="40"/>
              <w:rPr>
                <w:lang w:val="es-MX"/>
              </w:rPr>
            </w:pPr>
            <w:r w:rsidRPr="001C0219">
              <w:rPr>
                <w:sz w:val="19"/>
                <w:lang w:val="es-MX"/>
              </w:rPr>
              <w:t>Si la respuesta funcionó y qué quedó pendiente.</w:t>
            </w:r>
          </w:p>
        </w:tc>
      </w:tr>
    </w:tbl>
    <w:p w14:paraId="23377940" w14:textId="77777777" w:rsidR="00215E4E" w:rsidRPr="001C0219" w:rsidRDefault="00215E4E">
      <w:pPr>
        <w:spacing w:after="40"/>
        <w:rPr>
          <w:lang w:val="es-MX"/>
        </w:rPr>
      </w:pPr>
    </w:p>
    <w:p w14:paraId="22335994" w14:textId="77777777" w:rsidR="00215E4E" w:rsidRDefault="00000000">
      <w:pPr>
        <w:pStyle w:val="Heading2"/>
      </w:pPr>
      <w:r>
        <w:t>25. Monitorear los riesgos</w:t>
      </w:r>
    </w:p>
    <w:tbl>
      <w:tblPr>
        <w:tblStyle w:val="TableGrid"/>
        <w:tblW w:w="0" w:type="auto"/>
        <w:jc w:val="center"/>
        <w:tblLayout w:type="fixed"/>
        <w:tblLook w:val="04A0" w:firstRow="1" w:lastRow="0" w:firstColumn="1" w:lastColumn="0" w:noHBand="0" w:noVBand="1"/>
      </w:tblPr>
      <w:tblGrid>
        <w:gridCol w:w="2608"/>
        <w:gridCol w:w="1361"/>
        <w:gridCol w:w="1928"/>
        <w:gridCol w:w="3175"/>
      </w:tblGrid>
      <w:tr w:rsidR="00215E4E" w14:paraId="45D6B6EC" w14:textId="77777777">
        <w:trPr>
          <w:jc w:val="center"/>
        </w:trPr>
        <w:tc>
          <w:tcPr>
            <w:tcW w:w="2608" w:type="dxa"/>
          </w:tcPr>
          <w:p w14:paraId="270047A0" w14:textId="77777777" w:rsidR="00215E4E" w:rsidRDefault="00000000">
            <w:pPr>
              <w:spacing w:after="40"/>
              <w:jc w:val="center"/>
            </w:pPr>
            <w:r>
              <w:rPr>
                <w:b/>
                <w:sz w:val="19"/>
              </w:rPr>
              <w:t>Actividad</w:t>
            </w:r>
          </w:p>
        </w:tc>
        <w:tc>
          <w:tcPr>
            <w:tcW w:w="1361" w:type="dxa"/>
          </w:tcPr>
          <w:p w14:paraId="50C89C31" w14:textId="77777777" w:rsidR="00215E4E" w:rsidRDefault="00000000">
            <w:pPr>
              <w:spacing w:after="40"/>
              <w:jc w:val="center"/>
            </w:pPr>
            <w:r>
              <w:rPr>
                <w:b/>
                <w:sz w:val="19"/>
              </w:rPr>
              <w:t>Frecuencia</w:t>
            </w:r>
          </w:p>
        </w:tc>
        <w:tc>
          <w:tcPr>
            <w:tcW w:w="1928" w:type="dxa"/>
          </w:tcPr>
          <w:p w14:paraId="3B1CE030" w14:textId="77777777" w:rsidR="00215E4E" w:rsidRDefault="00000000">
            <w:pPr>
              <w:spacing w:after="40"/>
              <w:jc w:val="center"/>
            </w:pPr>
            <w:r>
              <w:rPr>
                <w:b/>
                <w:sz w:val="19"/>
              </w:rPr>
              <w:t>Responsable</w:t>
            </w:r>
          </w:p>
        </w:tc>
        <w:tc>
          <w:tcPr>
            <w:tcW w:w="3175" w:type="dxa"/>
          </w:tcPr>
          <w:p w14:paraId="5DD169DA" w14:textId="77777777" w:rsidR="00215E4E" w:rsidRDefault="00000000">
            <w:pPr>
              <w:spacing w:after="40"/>
              <w:jc w:val="center"/>
            </w:pPr>
            <w:r>
              <w:rPr>
                <w:b/>
                <w:sz w:val="19"/>
              </w:rPr>
              <w:t>Producto</w:t>
            </w:r>
          </w:p>
        </w:tc>
      </w:tr>
      <w:tr w:rsidR="00215E4E" w14:paraId="29C8EF3F" w14:textId="77777777">
        <w:trPr>
          <w:jc w:val="center"/>
        </w:trPr>
        <w:tc>
          <w:tcPr>
            <w:tcW w:w="2608" w:type="dxa"/>
          </w:tcPr>
          <w:p w14:paraId="593456B2" w14:textId="77777777" w:rsidR="00215E4E" w:rsidRDefault="00000000">
            <w:pPr>
              <w:spacing w:after="40"/>
            </w:pPr>
            <w:r>
              <w:rPr>
                <w:sz w:val="19"/>
              </w:rPr>
              <w:t>Revisión del registro</w:t>
            </w:r>
          </w:p>
        </w:tc>
        <w:tc>
          <w:tcPr>
            <w:tcW w:w="1361" w:type="dxa"/>
          </w:tcPr>
          <w:p w14:paraId="47EED822" w14:textId="77777777" w:rsidR="00215E4E" w:rsidRDefault="00000000">
            <w:pPr>
              <w:spacing w:after="40"/>
            </w:pPr>
            <w:r>
              <w:rPr>
                <w:sz w:val="19"/>
              </w:rPr>
              <w:t>Semanal</w:t>
            </w:r>
          </w:p>
        </w:tc>
        <w:tc>
          <w:tcPr>
            <w:tcW w:w="1928" w:type="dxa"/>
          </w:tcPr>
          <w:p w14:paraId="30E678A7" w14:textId="77777777" w:rsidR="00215E4E" w:rsidRDefault="00000000">
            <w:pPr>
              <w:spacing w:after="40"/>
            </w:pPr>
            <w:r>
              <w:rPr>
                <w:sz w:val="19"/>
              </w:rPr>
              <w:t>Gerente de proyecto</w:t>
            </w:r>
          </w:p>
        </w:tc>
        <w:tc>
          <w:tcPr>
            <w:tcW w:w="3175" w:type="dxa"/>
          </w:tcPr>
          <w:p w14:paraId="14AF7284" w14:textId="77777777" w:rsidR="00215E4E" w:rsidRDefault="00000000">
            <w:pPr>
              <w:spacing w:after="40"/>
            </w:pPr>
            <w:r>
              <w:rPr>
                <w:sz w:val="19"/>
              </w:rPr>
              <w:t>Registro con probabilidades reevaluadas</w:t>
            </w:r>
          </w:p>
        </w:tc>
      </w:tr>
      <w:tr w:rsidR="00215E4E" w:rsidRPr="001C0219" w14:paraId="7FED6095" w14:textId="77777777">
        <w:trPr>
          <w:jc w:val="center"/>
        </w:trPr>
        <w:tc>
          <w:tcPr>
            <w:tcW w:w="2608" w:type="dxa"/>
          </w:tcPr>
          <w:p w14:paraId="1C8F0DB2" w14:textId="77777777" w:rsidR="00215E4E" w:rsidRDefault="00000000">
            <w:pPr>
              <w:spacing w:after="40"/>
            </w:pPr>
            <w:r>
              <w:rPr>
                <w:sz w:val="19"/>
              </w:rPr>
              <w:t>Verificación de disparadores</w:t>
            </w:r>
          </w:p>
        </w:tc>
        <w:tc>
          <w:tcPr>
            <w:tcW w:w="1361" w:type="dxa"/>
          </w:tcPr>
          <w:p w14:paraId="370D15EB" w14:textId="77777777" w:rsidR="00215E4E" w:rsidRDefault="00000000">
            <w:pPr>
              <w:spacing w:after="40"/>
            </w:pPr>
            <w:r>
              <w:rPr>
                <w:sz w:val="19"/>
              </w:rPr>
              <w:t>Semanal</w:t>
            </w:r>
          </w:p>
        </w:tc>
        <w:tc>
          <w:tcPr>
            <w:tcW w:w="1928" w:type="dxa"/>
          </w:tcPr>
          <w:p w14:paraId="0C0EB151" w14:textId="77777777" w:rsidR="00215E4E" w:rsidRDefault="00000000">
            <w:pPr>
              <w:spacing w:after="40"/>
            </w:pPr>
            <w:r>
              <w:rPr>
                <w:sz w:val="19"/>
              </w:rPr>
              <w:t>Responsable de cada riesgo</w:t>
            </w:r>
          </w:p>
        </w:tc>
        <w:tc>
          <w:tcPr>
            <w:tcW w:w="3175" w:type="dxa"/>
          </w:tcPr>
          <w:p w14:paraId="2AB514D8" w14:textId="77777777" w:rsidR="00215E4E" w:rsidRPr="001C0219" w:rsidRDefault="00000000">
            <w:pPr>
              <w:spacing w:after="40"/>
              <w:rPr>
                <w:lang w:val="es-MX"/>
              </w:rPr>
            </w:pPr>
            <w:r w:rsidRPr="001C0219">
              <w:rPr>
                <w:sz w:val="19"/>
                <w:lang w:val="es-MX"/>
              </w:rPr>
              <w:t>Confirmación de que ninguno se cumplió, o activación de la respuesta</w:t>
            </w:r>
          </w:p>
        </w:tc>
      </w:tr>
      <w:tr w:rsidR="00215E4E" w:rsidRPr="001C0219" w14:paraId="1C675AC3" w14:textId="77777777">
        <w:trPr>
          <w:jc w:val="center"/>
        </w:trPr>
        <w:tc>
          <w:tcPr>
            <w:tcW w:w="2608" w:type="dxa"/>
          </w:tcPr>
          <w:p w14:paraId="509F2439" w14:textId="77777777" w:rsidR="00215E4E" w:rsidRDefault="00000000">
            <w:pPr>
              <w:spacing w:after="40"/>
            </w:pPr>
            <w:proofErr w:type="spellStart"/>
            <w:r>
              <w:rPr>
                <w:sz w:val="19"/>
              </w:rPr>
              <w:t>Identificación</w:t>
            </w:r>
            <w:proofErr w:type="spellEnd"/>
            <w:r>
              <w:rPr>
                <w:sz w:val="19"/>
              </w:rPr>
              <w:t xml:space="preserve"> de </w:t>
            </w:r>
            <w:proofErr w:type="spellStart"/>
            <w:r>
              <w:rPr>
                <w:sz w:val="19"/>
              </w:rPr>
              <w:t>riesgos</w:t>
            </w:r>
            <w:proofErr w:type="spellEnd"/>
            <w:r>
              <w:rPr>
                <w:sz w:val="19"/>
              </w:rPr>
              <w:t xml:space="preserve"> </w:t>
            </w:r>
            <w:proofErr w:type="spellStart"/>
            <w:r>
              <w:rPr>
                <w:sz w:val="19"/>
              </w:rPr>
              <w:t>nuevos</w:t>
            </w:r>
            <w:proofErr w:type="spellEnd"/>
          </w:p>
        </w:tc>
        <w:tc>
          <w:tcPr>
            <w:tcW w:w="1361" w:type="dxa"/>
          </w:tcPr>
          <w:p w14:paraId="043D6E5C" w14:textId="77777777" w:rsidR="00215E4E" w:rsidRDefault="00000000">
            <w:pPr>
              <w:spacing w:after="40"/>
            </w:pPr>
            <w:r>
              <w:rPr>
                <w:sz w:val="19"/>
              </w:rPr>
              <w:t>Semanal</w:t>
            </w:r>
          </w:p>
        </w:tc>
        <w:tc>
          <w:tcPr>
            <w:tcW w:w="1928" w:type="dxa"/>
          </w:tcPr>
          <w:p w14:paraId="43BF761F" w14:textId="77777777" w:rsidR="00215E4E" w:rsidRDefault="00000000">
            <w:pPr>
              <w:spacing w:after="40"/>
            </w:pPr>
            <w:r>
              <w:rPr>
                <w:sz w:val="19"/>
              </w:rPr>
              <w:t>Todo el equipo</w:t>
            </w:r>
          </w:p>
        </w:tc>
        <w:tc>
          <w:tcPr>
            <w:tcW w:w="3175" w:type="dxa"/>
          </w:tcPr>
          <w:p w14:paraId="23234DAB" w14:textId="77777777" w:rsidR="00215E4E" w:rsidRPr="001C0219" w:rsidRDefault="00000000">
            <w:pPr>
              <w:spacing w:after="40"/>
              <w:rPr>
                <w:lang w:val="es-MX"/>
              </w:rPr>
            </w:pPr>
            <w:r w:rsidRPr="001C0219">
              <w:rPr>
                <w:sz w:val="19"/>
                <w:lang w:val="es-MX"/>
              </w:rPr>
              <w:t>Altas en el registro, con responsable el mismo día</w:t>
            </w:r>
          </w:p>
        </w:tc>
      </w:tr>
      <w:tr w:rsidR="00215E4E" w:rsidRPr="001C0219" w14:paraId="61BE7FD6" w14:textId="77777777">
        <w:trPr>
          <w:jc w:val="center"/>
        </w:trPr>
        <w:tc>
          <w:tcPr>
            <w:tcW w:w="2608" w:type="dxa"/>
          </w:tcPr>
          <w:p w14:paraId="4411A2D0" w14:textId="77777777" w:rsidR="00215E4E" w:rsidRPr="001C0219" w:rsidRDefault="00000000">
            <w:pPr>
              <w:spacing w:after="40"/>
              <w:rPr>
                <w:lang w:val="es-MX"/>
              </w:rPr>
            </w:pPr>
            <w:r w:rsidRPr="001C0219">
              <w:rPr>
                <w:sz w:val="19"/>
                <w:lang w:val="es-MX"/>
              </w:rPr>
              <w:t>Control del saldo de la reserva</w:t>
            </w:r>
          </w:p>
        </w:tc>
        <w:tc>
          <w:tcPr>
            <w:tcW w:w="1361" w:type="dxa"/>
          </w:tcPr>
          <w:p w14:paraId="739FD356" w14:textId="77777777" w:rsidR="00215E4E" w:rsidRDefault="00000000">
            <w:pPr>
              <w:spacing w:after="40"/>
            </w:pPr>
            <w:proofErr w:type="spellStart"/>
            <w:r>
              <w:rPr>
                <w:sz w:val="19"/>
              </w:rPr>
              <w:t>Semanal</w:t>
            </w:r>
            <w:proofErr w:type="spellEnd"/>
          </w:p>
        </w:tc>
        <w:tc>
          <w:tcPr>
            <w:tcW w:w="1928" w:type="dxa"/>
          </w:tcPr>
          <w:p w14:paraId="557B78E9" w14:textId="77777777" w:rsidR="00215E4E" w:rsidRDefault="00000000">
            <w:pPr>
              <w:spacing w:after="40"/>
            </w:pPr>
            <w:r>
              <w:rPr>
                <w:sz w:val="19"/>
              </w:rPr>
              <w:t>Gerente de proyecto</w:t>
            </w:r>
          </w:p>
        </w:tc>
        <w:tc>
          <w:tcPr>
            <w:tcW w:w="3175" w:type="dxa"/>
          </w:tcPr>
          <w:p w14:paraId="7CDA676B" w14:textId="77777777" w:rsidR="00215E4E" w:rsidRPr="001C0219" w:rsidRDefault="00000000">
            <w:pPr>
              <w:spacing w:after="40"/>
              <w:rPr>
                <w:lang w:val="es-MX"/>
              </w:rPr>
            </w:pPr>
            <w:r w:rsidRPr="001C0219">
              <w:rPr>
                <w:sz w:val="19"/>
                <w:lang w:val="es-MX"/>
              </w:rPr>
              <w:t>Días consumidos y días restantes</w:t>
            </w:r>
          </w:p>
        </w:tc>
      </w:tr>
      <w:tr w:rsidR="00215E4E" w:rsidRPr="001C0219" w14:paraId="568C66E8" w14:textId="77777777">
        <w:trPr>
          <w:jc w:val="center"/>
        </w:trPr>
        <w:tc>
          <w:tcPr>
            <w:tcW w:w="2608" w:type="dxa"/>
          </w:tcPr>
          <w:p w14:paraId="643B1A45" w14:textId="77777777" w:rsidR="00215E4E" w:rsidRDefault="00000000">
            <w:pPr>
              <w:spacing w:after="40"/>
            </w:pPr>
            <w:proofErr w:type="spellStart"/>
            <w:r>
              <w:rPr>
                <w:sz w:val="19"/>
              </w:rPr>
              <w:t>Reevaluación</w:t>
            </w:r>
            <w:proofErr w:type="spellEnd"/>
            <w:r>
              <w:rPr>
                <w:sz w:val="19"/>
              </w:rPr>
              <w:t xml:space="preserve"> completa</w:t>
            </w:r>
          </w:p>
        </w:tc>
        <w:tc>
          <w:tcPr>
            <w:tcW w:w="1361" w:type="dxa"/>
          </w:tcPr>
          <w:p w14:paraId="4A6BA7A0" w14:textId="77777777" w:rsidR="00215E4E" w:rsidRPr="001C0219" w:rsidRDefault="00000000">
            <w:pPr>
              <w:spacing w:after="40"/>
              <w:rPr>
                <w:lang w:val="es-MX"/>
              </w:rPr>
            </w:pPr>
            <w:r w:rsidRPr="001C0219">
              <w:rPr>
                <w:sz w:val="19"/>
                <w:lang w:val="es-MX"/>
              </w:rPr>
              <w:t>En cada hito de control</w:t>
            </w:r>
          </w:p>
        </w:tc>
        <w:tc>
          <w:tcPr>
            <w:tcW w:w="1928" w:type="dxa"/>
          </w:tcPr>
          <w:p w14:paraId="1F0A87CF" w14:textId="77777777" w:rsidR="00215E4E" w:rsidRDefault="00000000">
            <w:pPr>
              <w:spacing w:after="40"/>
            </w:pPr>
            <w:proofErr w:type="spellStart"/>
            <w:r>
              <w:rPr>
                <w:sz w:val="19"/>
              </w:rPr>
              <w:t>Gerente</w:t>
            </w:r>
            <w:proofErr w:type="spellEnd"/>
            <w:r>
              <w:rPr>
                <w:sz w:val="19"/>
              </w:rPr>
              <w:t xml:space="preserve"> y director</w:t>
            </w:r>
          </w:p>
        </w:tc>
        <w:tc>
          <w:tcPr>
            <w:tcW w:w="3175" w:type="dxa"/>
          </w:tcPr>
          <w:p w14:paraId="7208CC24" w14:textId="77777777" w:rsidR="00215E4E" w:rsidRPr="001C0219" w:rsidRDefault="00000000">
            <w:pPr>
              <w:spacing w:after="40"/>
              <w:rPr>
                <w:lang w:val="es-MX"/>
              </w:rPr>
            </w:pPr>
            <w:r w:rsidRPr="001C0219">
              <w:rPr>
                <w:sz w:val="19"/>
                <w:lang w:val="es-MX"/>
              </w:rPr>
              <w:t>Registro revisado y reserva recalculada</w:t>
            </w:r>
          </w:p>
        </w:tc>
      </w:tr>
      <w:tr w:rsidR="00215E4E" w:rsidRPr="001C0219" w14:paraId="4D555CF6" w14:textId="77777777">
        <w:trPr>
          <w:jc w:val="center"/>
        </w:trPr>
        <w:tc>
          <w:tcPr>
            <w:tcW w:w="2608" w:type="dxa"/>
          </w:tcPr>
          <w:p w14:paraId="6354A66D" w14:textId="77777777" w:rsidR="00215E4E" w:rsidRDefault="00000000">
            <w:pPr>
              <w:spacing w:after="40"/>
            </w:pPr>
            <w:r>
              <w:rPr>
                <w:sz w:val="19"/>
              </w:rPr>
              <w:t xml:space="preserve">Cierre de </w:t>
            </w:r>
            <w:proofErr w:type="spellStart"/>
            <w:r>
              <w:rPr>
                <w:sz w:val="19"/>
              </w:rPr>
              <w:t>riesgos</w:t>
            </w:r>
            <w:proofErr w:type="spellEnd"/>
            <w:r>
              <w:rPr>
                <w:sz w:val="19"/>
              </w:rPr>
              <w:t xml:space="preserve"> </w:t>
            </w:r>
            <w:proofErr w:type="spellStart"/>
            <w:r>
              <w:rPr>
                <w:sz w:val="19"/>
              </w:rPr>
              <w:t>superados</w:t>
            </w:r>
            <w:proofErr w:type="spellEnd"/>
          </w:p>
        </w:tc>
        <w:tc>
          <w:tcPr>
            <w:tcW w:w="1361" w:type="dxa"/>
          </w:tcPr>
          <w:p w14:paraId="41817CC3" w14:textId="77777777" w:rsidR="00215E4E" w:rsidRDefault="00000000">
            <w:pPr>
              <w:spacing w:after="40"/>
            </w:pPr>
            <w:r>
              <w:rPr>
                <w:sz w:val="19"/>
              </w:rPr>
              <w:t>En cada hito</w:t>
            </w:r>
          </w:p>
        </w:tc>
        <w:tc>
          <w:tcPr>
            <w:tcW w:w="1928" w:type="dxa"/>
          </w:tcPr>
          <w:p w14:paraId="1F9C2487" w14:textId="77777777" w:rsidR="00215E4E" w:rsidRDefault="00000000">
            <w:pPr>
              <w:spacing w:after="40"/>
            </w:pPr>
            <w:r>
              <w:rPr>
                <w:sz w:val="19"/>
              </w:rPr>
              <w:t>Gerente de proyecto</w:t>
            </w:r>
          </w:p>
        </w:tc>
        <w:tc>
          <w:tcPr>
            <w:tcW w:w="3175" w:type="dxa"/>
          </w:tcPr>
          <w:p w14:paraId="443200CC" w14:textId="77777777" w:rsidR="00215E4E" w:rsidRPr="001C0219" w:rsidRDefault="00000000">
            <w:pPr>
              <w:spacing w:after="40"/>
              <w:rPr>
                <w:lang w:val="es-MX"/>
              </w:rPr>
            </w:pPr>
            <w:r w:rsidRPr="001C0219">
              <w:rPr>
                <w:sz w:val="19"/>
                <w:lang w:val="es-MX"/>
              </w:rPr>
              <w:t>Riesgos cerrados con su lección aprendida</w:t>
            </w:r>
          </w:p>
        </w:tc>
      </w:tr>
      <w:tr w:rsidR="00215E4E" w:rsidRPr="001C0219" w14:paraId="32FD13AF" w14:textId="77777777">
        <w:trPr>
          <w:jc w:val="center"/>
        </w:trPr>
        <w:tc>
          <w:tcPr>
            <w:tcW w:w="2608" w:type="dxa"/>
          </w:tcPr>
          <w:p w14:paraId="5EDC34D0" w14:textId="77777777" w:rsidR="00215E4E" w:rsidRDefault="00000000">
            <w:pPr>
              <w:spacing w:after="40"/>
            </w:pPr>
            <w:proofErr w:type="spellStart"/>
            <w:r>
              <w:rPr>
                <w:sz w:val="19"/>
              </w:rPr>
              <w:lastRenderedPageBreak/>
              <w:t>Auditoría</w:t>
            </w:r>
            <w:proofErr w:type="spellEnd"/>
            <w:r>
              <w:rPr>
                <w:sz w:val="19"/>
              </w:rPr>
              <w:t xml:space="preserve"> de </w:t>
            </w:r>
            <w:proofErr w:type="spellStart"/>
            <w:r>
              <w:rPr>
                <w:sz w:val="19"/>
              </w:rPr>
              <w:t>riesgos</w:t>
            </w:r>
            <w:proofErr w:type="spellEnd"/>
          </w:p>
        </w:tc>
        <w:tc>
          <w:tcPr>
            <w:tcW w:w="1361" w:type="dxa"/>
          </w:tcPr>
          <w:p w14:paraId="40E2FB89" w14:textId="77777777" w:rsidR="00215E4E" w:rsidRPr="001C0219" w:rsidRDefault="00000000">
            <w:pPr>
              <w:spacing w:after="40"/>
              <w:rPr>
                <w:lang w:val="es-MX"/>
              </w:rPr>
            </w:pPr>
            <w:r w:rsidRPr="001C0219">
              <w:rPr>
                <w:sz w:val="19"/>
                <w:lang w:val="es-MX"/>
              </w:rPr>
              <w:t>A la mitad del proyecto</w:t>
            </w:r>
          </w:p>
        </w:tc>
        <w:tc>
          <w:tcPr>
            <w:tcW w:w="1928" w:type="dxa"/>
          </w:tcPr>
          <w:p w14:paraId="5ED886CB" w14:textId="77777777" w:rsidR="00215E4E" w:rsidRDefault="00000000">
            <w:pPr>
              <w:spacing w:after="40"/>
            </w:pPr>
            <w:proofErr w:type="spellStart"/>
            <w:r>
              <w:rPr>
                <w:sz w:val="19"/>
              </w:rPr>
              <w:t>Gerente</w:t>
            </w:r>
            <w:proofErr w:type="spellEnd"/>
            <w:r>
              <w:rPr>
                <w:sz w:val="19"/>
              </w:rPr>
              <w:t xml:space="preserve"> de </w:t>
            </w:r>
            <w:proofErr w:type="spellStart"/>
            <w:r>
              <w:rPr>
                <w:sz w:val="19"/>
              </w:rPr>
              <w:t>proyecto</w:t>
            </w:r>
            <w:proofErr w:type="spellEnd"/>
          </w:p>
        </w:tc>
        <w:tc>
          <w:tcPr>
            <w:tcW w:w="3175" w:type="dxa"/>
          </w:tcPr>
          <w:p w14:paraId="33B7F349" w14:textId="77777777" w:rsidR="00215E4E" w:rsidRPr="001C0219" w:rsidRDefault="00000000">
            <w:pPr>
              <w:spacing w:after="40"/>
              <w:rPr>
                <w:lang w:val="es-MX"/>
              </w:rPr>
            </w:pPr>
            <w:r w:rsidRPr="001C0219">
              <w:rPr>
                <w:sz w:val="19"/>
                <w:lang w:val="es-MX"/>
              </w:rPr>
              <w:t>Informe sobre la eficacia de las respuestas</w:t>
            </w:r>
          </w:p>
        </w:tc>
      </w:tr>
    </w:tbl>
    <w:p w14:paraId="31E8E416" w14:textId="77777777" w:rsidR="00215E4E" w:rsidRPr="001C0219" w:rsidRDefault="00215E4E">
      <w:pPr>
        <w:spacing w:after="40"/>
        <w:rPr>
          <w:lang w:val="es-MX"/>
        </w:rPr>
      </w:pPr>
    </w:p>
    <w:p w14:paraId="4E82ECB8" w14:textId="77777777" w:rsidR="00215E4E" w:rsidRPr="001C0219" w:rsidRDefault="00000000">
      <w:pPr>
        <w:pStyle w:val="Heading3"/>
        <w:rPr>
          <w:lang w:val="es-MX"/>
        </w:rPr>
      </w:pPr>
      <w:r w:rsidRPr="001C0219">
        <w:rPr>
          <w:lang w:val="es-MX"/>
        </w:rPr>
        <w:t>25.1 Cierre de riesgos</w:t>
      </w:r>
    </w:p>
    <w:p w14:paraId="0FC028B0" w14:textId="77777777" w:rsidR="00215E4E" w:rsidRDefault="00000000">
      <w:pPr>
        <w:spacing w:after="160"/>
        <w:jc w:val="both"/>
      </w:pPr>
      <w:r w:rsidRPr="001C0219">
        <w:rPr>
          <w:lang w:val="es-MX"/>
        </w:rPr>
        <w:t xml:space="preserve">Un riesgo se cierra cuando la ventana en que podía materializarse ya pasó. </w:t>
      </w:r>
      <w:proofErr w:type="spellStart"/>
      <w:r>
        <w:t>Cerrarlo</w:t>
      </w:r>
      <w:proofErr w:type="spellEnd"/>
      <w:r>
        <w:t xml:space="preserve"> libera la </w:t>
      </w:r>
      <w:proofErr w:type="spellStart"/>
      <w:r>
        <w:t>parte</w:t>
      </w:r>
      <w:proofErr w:type="spellEnd"/>
      <w:r>
        <w:t xml:space="preserve"> de reserva que tenía asociada.</w:t>
      </w:r>
    </w:p>
    <w:tbl>
      <w:tblPr>
        <w:tblStyle w:val="TableGrid"/>
        <w:tblW w:w="0" w:type="auto"/>
        <w:jc w:val="center"/>
        <w:tblLayout w:type="fixed"/>
        <w:tblLook w:val="04A0" w:firstRow="1" w:lastRow="0" w:firstColumn="1" w:lastColumn="0" w:noHBand="0" w:noVBand="1"/>
      </w:tblPr>
      <w:tblGrid>
        <w:gridCol w:w="2494"/>
        <w:gridCol w:w="4535"/>
        <w:gridCol w:w="2041"/>
      </w:tblGrid>
      <w:tr w:rsidR="00215E4E" w14:paraId="21F3EE92" w14:textId="77777777">
        <w:trPr>
          <w:jc w:val="center"/>
        </w:trPr>
        <w:tc>
          <w:tcPr>
            <w:tcW w:w="2494" w:type="dxa"/>
          </w:tcPr>
          <w:p w14:paraId="59E5933F" w14:textId="77777777" w:rsidR="00215E4E" w:rsidRDefault="00000000">
            <w:pPr>
              <w:spacing w:after="40"/>
              <w:jc w:val="center"/>
            </w:pPr>
            <w:r>
              <w:rPr>
                <w:b/>
                <w:sz w:val="19"/>
              </w:rPr>
              <w:t>Riesgo</w:t>
            </w:r>
          </w:p>
        </w:tc>
        <w:tc>
          <w:tcPr>
            <w:tcW w:w="4535" w:type="dxa"/>
          </w:tcPr>
          <w:p w14:paraId="574EB146" w14:textId="77777777" w:rsidR="00215E4E" w:rsidRDefault="00000000">
            <w:pPr>
              <w:spacing w:after="40"/>
              <w:jc w:val="center"/>
            </w:pPr>
            <w:r>
              <w:rPr>
                <w:b/>
                <w:sz w:val="19"/>
              </w:rPr>
              <w:t>Se cierra cuando</w:t>
            </w:r>
          </w:p>
        </w:tc>
        <w:tc>
          <w:tcPr>
            <w:tcW w:w="2041" w:type="dxa"/>
          </w:tcPr>
          <w:p w14:paraId="00F3BF06" w14:textId="77777777" w:rsidR="00215E4E" w:rsidRDefault="00000000">
            <w:pPr>
              <w:spacing w:after="40"/>
              <w:jc w:val="center"/>
            </w:pPr>
            <w:r>
              <w:rPr>
                <w:b/>
                <w:sz w:val="19"/>
              </w:rPr>
              <w:t>Libera</w:t>
            </w:r>
          </w:p>
        </w:tc>
      </w:tr>
      <w:tr w:rsidR="00215E4E" w14:paraId="6D4780BC" w14:textId="77777777">
        <w:trPr>
          <w:jc w:val="center"/>
        </w:trPr>
        <w:tc>
          <w:tcPr>
            <w:tcW w:w="2494" w:type="dxa"/>
          </w:tcPr>
          <w:p w14:paraId="26142305" w14:textId="77777777" w:rsidR="00215E4E" w:rsidRPr="001C0219" w:rsidRDefault="00000000">
            <w:pPr>
              <w:spacing w:after="40"/>
              <w:rPr>
                <w:lang w:val="es-MX"/>
              </w:rPr>
            </w:pPr>
            <w:r w:rsidRPr="001C0219">
              <w:rPr>
                <w:sz w:val="19"/>
                <w:lang w:val="es-MX"/>
              </w:rPr>
              <w:t>R1 Latencia sobre el umbral</w:t>
            </w:r>
          </w:p>
        </w:tc>
        <w:tc>
          <w:tcPr>
            <w:tcW w:w="4535" w:type="dxa"/>
          </w:tcPr>
          <w:p w14:paraId="6D903CD6" w14:textId="77777777" w:rsidR="00215E4E" w:rsidRPr="001C0219" w:rsidRDefault="00000000">
            <w:pPr>
              <w:spacing w:after="40"/>
              <w:rPr>
                <w:lang w:val="es-MX"/>
              </w:rPr>
            </w:pPr>
            <w:r w:rsidRPr="001C0219">
              <w:rPr>
                <w:sz w:val="19"/>
                <w:lang w:val="es-MX"/>
              </w:rPr>
              <w:t>Se supera la medición del caso CN-14 con resultado favorable.</w:t>
            </w:r>
          </w:p>
        </w:tc>
        <w:tc>
          <w:tcPr>
            <w:tcW w:w="2041" w:type="dxa"/>
          </w:tcPr>
          <w:p w14:paraId="517AC0E9" w14:textId="77777777" w:rsidR="00215E4E" w:rsidRDefault="00000000">
            <w:pPr>
              <w:spacing w:after="40"/>
            </w:pPr>
            <w:r>
              <w:rPr>
                <w:sz w:val="19"/>
              </w:rPr>
              <w:t>1.50 días</w:t>
            </w:r>
          </w:p>
        </w:tc>
      </w:tr>
      <w:tr w:rsidR="00215E4E" w14:paraId="401E2B5A" w14:textId="77777777">
        <w:trPr>
          <w:jc w:val="center"/>
        </w:trPr>
        <w:tc>
          <w:tcPr>
            <w:tcW w:w="2494" w:type="dxa"/>
          </w:tcPr>
          <w:p w14:paraId="6B22A12F" w14:textId="77777777" w:rsidR="00215E4E" w:rsidRDefault="00000000">
            <w:pPr>
              <w:spacing w:after="40"/>
            </w:pPr>
            <w:r>
              <w:rPr>
                <w:sz w:val="19"/>
              </w:rPr>
              <w:t>R5 Préstamo de visores</w:t>
            </w:r>
          </w:p>
        </w:tc>
        <w:tc>
          <w:tcPr>
            <w:tcW w:w="4535" w:type="dxa"/>
          </w:tcPr>
          <w:p w14:paraId="2A8E6FB4" w14:textId="77777777" w:rsidR="00215E4E" w:rsidRPr="001C0219" w:rsidRDefault="00000000">
            <w:pPr>
              <w:spacing w:after="40"/>
              <w:rPr>
                <w:lang w:val="es-MX"/>
              </w:rPr>
            </w:pPr>
            <w:r w:rsidRPr="001C0219">
              <w:rPr>
                <w:sz w:val="19"/>
                <w:lang w:val="es-MX"/>
              </w:rPr>
              <w:t>Existe confirmación escrita de la Facultad.</w:t>
            </w:r>
          </w:p>
        </w:tc>
        <w:tc>
          <w:tcPr>
            <w:tcW w:w="2041" w:type="dxa"/>
          </w:tcPr>
          <w:p w14:paraId="356007F6" w14:textId="77777777" w:rsidR="00215E4E" w:rsidRDefault="00000000">
            <w:pPr>
              <w:spacing w:after="40"/>
            </w:pPr>
            <w:r>
              <w:rPr>
                <w:sz w:val="19"/>
              </w:rPr>
              <w:t>1.20 días</w:t>
            </w:r>
          </w:p>
        </w:tc>
      </w:tr>
      <w:tr w:rsidR="00215E4E" w14:paraId="192B176D" w14:textId="77777777">
        <w:trPr>
          <w:jc w:val="center"/>
        </w:trPr>
        <w:tc>
          <w:tcPr>
            <w:tcW w:w="2494" w:type="dxa"/>
          </w:tcPr>
          <w:p w14:paraId="6072045E" w14:textId="77777777" w:rsidR="00215E4E" w:rsidRDefault="00000000">
            <w:pPr>
              <w:spacing w:after="40"/>
            </w:pPr>
            <w:r>
              <w:rPr>
                <w:sz w:val="19"/>
              </w:rPr>
              <w:t>R13 Actualización del motor</w:t>
            </w:r>
          </w:p>
        </w:tc>
        <w:tc>
          <w:tcPr>
            <w:tcW w:w="4535" w:type="dxa"/>
          </w:tcPr>
          <w:p w14:paraId="111E80D7" w14:textId="77777777" w:rsidR="00215E4E" w:rsidRPr="001C0219" w:rsidRDefault="00000000">
            <w:pPr>
              <w:spacing w:after="40"/>
              <w:rPr>
                <w:lang w:val="es-MX"/>
              </w:rPr>
            </w:pPr>
            <w:r w:rsidRPr="001C0219">
              <w:rPr>
                <w:sz w:val="19"/>
                <w:lang w:val="es-MX"/>
              </w:rPr>
              <w:t>La versión queda fijada y verificada en todos los equipos.</w:t>
            </w:r>
          </w:p>
        </w:tc>
        <w:tc>
          <w:tcPr>
            <w:tcW w:w="2041" w:type="dxa"/>
          </w:tcPr>
          <w:p w14:paraId="5A4160CA" w14:textId="77777777" w:rsidR="00215E4E" w:rsidRDefault="00000000">
            <w:pPr>
              <w:spacing w:after="40"/>
            </w:pPr>
            <w:r>
              <w:rPr>
                <w:sz w:val="19"/>
              </w:rPr>
              <w:t>0.60 días</w:t>
            </w:r>
          </w:p>
        </w:tc>
      </w:tr>
      <w:tr w:rsidR="00215E4E" w14:paraId="31AE576C" w14:textId="77777777">
        <w:trPr>
          <w:jc w:val="center"/>
        </w:trPr>
        <w:tc>
          <w:tcPr>
            <w:tcW w:w="2494" w:type="dxa"/>
          </w:tcPr>
          <w:p w14:paraId="252E759C" w14:textId="77777777" w:rsidR="00215E4E" w:rsidRDefault="00000000">
            <w:pPr>
              <w:spacing w:after="40"/>
            </w:pPr>
            <w:r>
              <w:rPr>
                <w:sz w:val="19"/>
              </w:rPr>
              <w:t>R18 Usuarios para pruebas</w:t>
            </w:r>
          </w:p>
        </w:tc>
        <w:tc>
          <w:tcPr>
            <w:tcW w:w="4535" w:type="dxa"/>
          </w:tcPr>
          <w:p w14:paraId="0262A051" w14:textId="77777777" w:rsidR="00215E4E" w:rsidRDefault="00000000">
            <w:pPr>
              <w:spacing w:after="40"/>
            </w:pPr>
            <w:r>
              <w:rPr>
                <w:sz w:val="19"/>
              </w:rPr>
              <w:t>Se confirman cinco participantes.</w:t>
            </w:r>
          </w:p>
        </w:tc>
        <w:tc>
          <w:tcPr>
            <w:tcW w:w="2041" w:type="dxa"/>
          </w:tcPr>
          <w:p w14:paraId="1CACF136" w14:textId="77777777" w:rsidR="00215E4E" w:rsidRDefault="00000000">
            <w:pPr>
              <w:spacing w:after="40"/>
            </w:pPr>
            <w:r>
              <w:rPr>
                <w:sz w:val="19"/>
              </w:rPr>
              <w:t>0.60 días</w:t>
            </w:r>
          </w:p>
        </w:tc>
      </w:tr>
      <w:tr w:rsidR="00215E4E" w14:paraId="5CF87E38" w14:textId="77777777">
        <w:trPr>
          <w:jc w:val="center"/>
        </w:trPr>
        <w:tc>
          <w:tcPr>
            <w:tcW w:w="2494" w:type="dxa"/>
          </w:tcPr>
          <w:p w14:paraId="085C9A90" w14:textId="77777777" w:rsidR="00215E4E" w:rsidRDefault="00000000">
            <w:pPr>
              <w:spacing w:after="40"/>
            </w:pPr>
            <w:r>
              <w:rPr>
                <w:sz w:val="19"/>
              </w:rPr>
              <w:t>R16 Choque con exámenes</w:t>
            </w:r>
          </w:p>
        </w:tc>
        <w:tc>
          <w:tcPr>
            <w:tcW w:w="4535" w:type="dxa"/>
          </w:tcPr>
          <w:p w14:paraId="63A22EFF" w14:textId="77777777" w:rsidR="00215E4E" w:rsidRPr="001C0219" w:rsidRDefault="00000000">
            <w:pPr>
              <w:spacing w:after="40"/>
              <w:rPr>
                <w:lang w:val="es-MX"/>
              </w:rPr>
            </w:pPr>
            <w:r w:rsidRPr="001C0219">
              <w:rPr>
                <w:sz w:val="19"/>
                <w:lang w:val="es-MX"/>
              </w:rPr>
              <w:t>Concluye el periodo de parciales.</w:t>
            </w:r>
          </w:p>
        </w:tc>
        <w:tc>
          <w:tcPr>
            <w:tcW w:w="2041" w:type="dxa"/>
          </w:tcPr>
          <w:p w14:paraId="5FF1DEAD" w14:textId="77777777" w:rsidR="00215E4E" w:rsidRDefault="00000000">
            <w:pPr>
              <w:spacing w:after="40"/>
            </w:pPr>
            <w:r>
              <w:rPr>
                <w:sz w:val="19"/>
              </w:rPr>
              <w:t>1.65 días</w:t>
            </w:r>
          </w:p>
        </w:tc>
      </w:tr>
    </w:tbl>
    <w:p w14:paraId="440F0F59" w14:textId="77777777" w:rsidR="00215E4E" w:rsidRDefault="00215E4E">
      <w:pPr>
        <w:spacing w:after="40"/>
      </w:pPr>
    </w:p>
    <w:p w14:paraId="10CC9D7B" w14:textId="77777777" w:rsidR="00215E4E" w:rsidRDefault="00000000">
      <w:pPr>
        <w:pStyle w:val="Heading3"/>
      </w:pPr>
      <w:r>
        <w:t>25.2 Indicadores de seguimiento</w:t>
      </w:r>
    </w:p>
    <w:tbl>
      <w:tblPr>
        <w:tblStyle w:val="TableGrid"/>
        <w:tblW w:w="0" w:type="auto"/>
        <w:jc w:val="center"/>
        <w:tblLayout w:type="fixed"/>
        <w:tblLook w:val="04A0" w:firstRow="1" w:lastRow="0" w:firstColumn="1" w:lastColumn="0" w:noHBand="0" w:noVBand="1"/>
      </w:tblPr>
      <w:tblGrid>
        <w:gridCol w:w="2608"/>
        <w:gridCol w:w="3628"/>
        <w:gridCol w:w="2835"/>
      </w:tblGrid>
      <w:tr w:rsidR="00215E4E" w14:paraId="50CC4993" w14:textId="77777777">
        <w:trPr>
          <w:jc w:val="center"/>
        </w:trPr>
        <w:tc>
          <w:tcPr>
            <w:tcW w:w="2608" w:type="dxa"/>
          </w:tcPr>
          <w:p w14:paraId="14C22A7D" w14:textId="77777777" w:rsidR="00215E4E" w:rsidRDefault="00000000">
            <w:pPr>
              <w:spacing w:after="40"/>
              <w:jc w:val="center"/>
            </w:pPr>
            <w:r>
              <w:rPr>
                <w:b/>
                <w:sz w:val="19"/>
              </w:rPr>
              <w:t>Indicador</w:t>
            </w:r>
          </w:p>
        </w:tc>
        <w:tc>
          <w:tcPr>
            <w:tcW w:w="3628" w:type="dxa"/>
          </w:tcPr>
          <w:p w14:paraId="77E4B6BA" w14:textId="77777777" w:rsidR="00215E4E" w:rsidRDefault="00000000">
            <w:pPr>
              <w:spacing w:after="40"/>
              <w:jc w:val="center"/>
            </w:pPr>
            <w:r>
              <w:rPr>
                <w:b/>
                <w:sz w:val="19"/>
              </w:rPr>
              <w:t>Qué señala</w:t>
            </w:r>
          </w:p>
        </w:tc>
        <w:tc>
          <w:tcPr>
            <w:tcW w:w="2835" w:type="dxa"/>
          </w:tcPr>
          <w:p w14:paraId="1C42FC0D" w14:textId="77777777" w:rsidR="00215E4E" w:rsidRDefault="00000000">
            <w:pPr>
              <w:spacing w:after="40"/>
              <w:jc w:val="center"/>
            </w:pPr>
            <w:r>
              <w:rPr>
                <w:b/>
                <w:sz w:val="19"/>
              </w:rPr>
              <w:t>Umbral de alarma</w:t>
            </w:r>
          </w:p>
        </w:tc>
      </w:tr>
      <w:tr w:rsidR="00215E4E" w:rsidRPr="001C0219" w14:paraId="7B224A75" w14:textId="77777777">
        <w:trPr>
          <w:jc w:val="center"/>
        </w:trPr>
        <w:tc>
          <w:tcPr>
            <w:tcW w:w="2608" w:type="dxa"/>
          </w:tcPr>
          <w:p w14:paraId="482F77D9" w14:textId="77777777" w:rsidR="00215E4E" w:rsidRDefault="00000000">
            <w:pPr>
              <w:spacing w:after="40"/>
            </w:pPr>
            <w:r>
              <w:rPr>
                <w:sz w:val="19"/>
              </w:rPr>
              <w:t>Días de reserva consumidos</w:t>
            </w:r>
          </w:p>
        </w:tc>
        <w:tc>
          <w:tcPr>
            <w:tcW w:w="3628" w:type="dxa"/>
          </w:tcPr>
          <w:p w14:paraId="6015ABCD" w14:textId="77777777" w:rsidR="00215E4E" w:rsidRDefault="00000000">
            <w:pPr>
              <w:spacing w:after="40"/>
            </w:pPr>
            <w:r>
              <w:rPr>
                <w:sz w:val="19"/>
              </w:rPr>
              <w:t>Cuánto margen queda.</w:t>
            </w:r>
          </w:p>
        </w:tc>
        <w:tc>
          <w:tcPr>
            <w:tcW w:w="2835" w:type="dxa"/>
          </w:tcPr>
          <w:p w14:paraId="3A6CCDDC" w14:textId="77777777" w:rsidR="00215E4E" w:rsidRPr="001C0219" w:rsidRDefault="00000000">
            <w:pPr>
              <w:spacing w:after="40"/>
              <w:rPr>
                <w:lang w:val="es-MX"/>
              </w:rPr>
            </w:pPr>
            <w:r w:rsidRPr="001C0219">
              <w:rPr>
                <w:sz w:val="19"/>
                <w:lang w:val="es-MX"/>
              </w:rPr>
              <w:t>Superar el 50 % antes de la mitad del proyecto.</w:t>
            </w:r>
          </w:p>
        </w:tc>
      </w:tr>
      <w:tr w:rsidR="00215E4E" w:rsidRPr="001C0219" w14:paraId="5AC74F4A" w14:textId="77777777">
        <w:trPr>
          <w:jc w:val="center"/>
        </w:trPr>
        <w:tc>
          <w:tcPr>
            <w:tcW w:w="2608" w:type="dxa"/>
          </w:tcPr>
          <w:p w14:paraId="6D8F6D07" w14:textId="77777777" w:rsidR="00215E4E" w:rsidRDefault="00000000">
            <w:pPr>
              <w:spacing w:after="40"/>
            </w:pPr>
            <w:proofErr w:type="spellStart"/>
            <w:r>
              <w:rPr>
                <w:sz w:val="19"/>
              </w:rPr>
              <w:t>Riesgos</w:t>
            </w:r>
            <w:proofErr w:type="spellEnd"/>
            <w:r>
              <w:rPr>
                <w:sz w:val="19"/>
              </w:rPr>
              <w:t xml:space="preserve"> </w:t>
            </w:r>
            <w:proofErr w:type="spellStart"/>
            <w:r>
              <w:rPr>
                <w:sz w:val="19"/>
              </w:rPr>
              <w:t>nuevos</w:t>
            </w:r>
            <w:proofErr w:type="spellEnd"/>
            <w:r>
              <w:rPr>
                <w:sz w:val="19"/>
              </w:rPr>
              <w:t xml:space="preserve"> </w:t>
            </w:r>
            <w:proofErr w:type="spellStart"/>
            <w:r>
              <w:rPr>
                <w:sz w:val="19"/>
              </w:rPr>
              <w:t>por</w:t>
            </w:r>
            <w:proofErr w:type="spellEnd"/>
            <w:r>
              <w:rPr>
                <w:sz w:val="19"/>
              </w:rPr>
              <w:t xml:space="preserve"> </w:t>
            </w:r>
            <w:proofErr w:type="spellStart"/>
            <w:r>
              <w:rPr>
                <w:sz w:val="19"/>
              </w:rPr>
              <w:t>semana</w:t>
            </w:r>
            <w:proofErr w:type="spellEnd"/>
          </w:p>
        </w:tc>
        <w:tc>
          <w:tcPr>
            <w:tcW w:w="3628" w:type="dxa"/>
          </w:tcPr>
          <w:p w14:paraId="32568F6B" w14:textId="77777777" w:rsidR="00215E4E" w:rsidRPr="001C0219" w:rsidRDefault="00000000">
            <w:pPr>
              <w:spacing w:after="40"/>
              <w:rPr>
                <w:lang w:val="es-MX"/>
              </w:rPr>
            </w:pPr>
            <w:r w:rsidRPr="001C0219">
              <w:rPr>
                <w:sz w:val="19"/>
                <w:lang w:val="es-MX"/>
              </w:rPr>
              <w:t>Si la identificación inicial fue suficiente.</w:t>
            </w:r>
          </w:p>
        </w:tc>
        <w:tc>
          <w:tcPr>
            <w:tcW w:w="2835" w:type="dxa"/>
          </w:tcPr>
          <w:p w14:paraId="3DC8C8AC" w14:textId="77777777" w:rsidR="00215E4E" w:rsidRPr="001C0219" w:rsidRDefault="00000000">
            <w:pPr>
              <w:spacing w:after="40"/>
              <w:rPr>
                <w:lang w:val="es-MX"/>
              </w:rPr>
            </w:pPr>
            <w:r w:rsidRPr="001C0219">
              <w:rPr>
                <w:sz w:val="19"/>
                <w:lang w:val="es-MX"/>
              </w:rPr>
              <w:t>Más de dos semanas seguidas con altas.</w:t>
            </w:r>
          </w:p>
        </w:tc>
      </w:tr>
      <w:tr w:rsidR="00215E4E" w:rsidRPr="001C0219" w14:paraId="4F6DFCC7" w14:textId="77777777">
        <w:trPr>
          <w:jc w:val="center"/>
        </w:trPr>
        <w:tc>
          <w:tcPr>
            <w:tcW w:w="2608" w:type="dxa"/>
          </w:tcPr>
          <w:p w14:paraId="2B39BDCC" w14:textId="77777777" w:rsidR="00215E4E" w:rsidRPr="001C0219" w:rsidRDefault="00000000">
            <w:pPr>
              <w:spacing w:after="40"/>
              <w:rPr>
                <w:lang w:val="es-MX"/>
              </w:rPr>
            </w:pPr>
            <w:r w:rsidRPr="001C0219">
              <w:rPr>
                <w:sz w:val="19"/>
                <w:lang w:val="es-MX"/>
              </w:rPr>
              <w:t>Riesgos con disparador cumplido y respuesta sin ejecutar</w:t>
            </w:r>
          </w:p>
        </w:tc>
        <w:tc>
          <w:tcPr>
            <w:tcW w:w="3628" w:type="dxa"/>
          </w:tcPr>
          <w:p w14:paraId="613314DF" w14:textId="77777777" w:rsidR="00215E4E" w:rsidRPr="001C0219" w:rsidRDefault="00000000">
            <w:pPr>
              <w:spacing w:after="40"/>
              <w:rPr>
                <w:lang w:val="es-MX"/>
              </w:rPr>
            </w:pPr>
            <w:r w:rsidRPr="001C0219">
              <w:rPr>
                <w:sz w:val="19"/>
                <w:lang w:val="es-MX"/>
              </w:rPr>
              <w:t>Si el plan se aplica o solo está escrito.</w:t>
            </w:r>
          </w:p>
        </w:tc>
        <w:tc>
          <w:tcPr>
            <w:tcW w:w="2835" w:type="dxa"/>
          </w:tcPr>
          <w:p w14:paraId="7FB4A013" w14:textId="77777777" w:rsidR="00215E4E" w:rsidRPr="001C0219" w:rsidRDefault="00000000">
            <w:pPr>
              <w:spacing w:after="40"/>
              <w:rPr>
                <w:lang w:val="es-MX"/>
              </w:rPr>
            </w:pPr>
            <w:r w:rsidRPr="001C0219">
              <w:rPr>
                <w:sz w:val="19"/>
                <w:lang w:val="es-MX"/>
              </w:rPr>
              <w:t>Cualquier valor distinto de cero.</w:t>
            </w:r>
          </w:p>
        </w:tc>
      </w:tr>
      <w:tr w:rsidR="00215E4E" w:rsidRPr="001C0219" w14:paraId="35FFC3D3" w14:textId="77777777">
        <w:trPr>
          <w:jc w:val="center"/>
        </w:trPr>
        <w:tc>
          <w:tcPr>
            <w:tcW w:w="2608" w:type="dxa"/>
          </w:tcPr>
          <w:p w14:paraId="49872C25" w14:textId="77777777" w:rsidR="00215E4E" w:rsidRPr="001C0219" w:rsidRDefault="00000000">
            <w:pPr>
              <w:spacing w:after="40"/>
              <w:rPr>
                <w:lang w:val="es-MX"/>
              </w:rPr>
            </w:pPr>
            <w:r w:rsidRPr="001C0219">
              <w:rPr>
                <w:sz w:val="19"/>
                <w:lang w:val="es-MX"/>
              </w:rPr>
              <w:t>Valor esperado total del registro</w:t>
            </w:r>
          </w:p>
        </w:tc>
        <w:tc>
          <w:tcPr>
            <w:tcW w:w="3628" w:type="dxa"/>
          </w:tcPr>
          <w:p w14:paraId="61B556B7" w14:textId="77777777" w:rsidR="00215E4E" w:rsidRPr="001C0219" w:rsidRDefault="00000000">
            <w:pPr>
              <w:spacing w:after="40"/>
              <w:rPr>
                <w:lang w:val="es-MX"/>
              </w:rPr>
            </w:pPr>
            <w:r w:rsidRPr="001C0219">
              <w:rPr>
                <w:sz w:val="19"/>
                <w:lang w:val="es-MX"/>
              </w:rPr>
              <w:t>Si la exposición crece o baja.</w:t>
            </w:r>
          </w:p>
        </w:tc>
        <w:tc>
          <w:tcPr>
            <w:tcW w:w="2835" w:type="dxa"/>
          </w:tcPr>
          <w:p w14:paraId="04CC8B11" w14:textId="77777777" w:rsidR="00215E4E" w:rsidRPr="001C0219" w:rsidRDefault="00000000">
            <w:pPr>
              <w:spacing w:after="40"/>
              <w:rPr>
                <w:lang w:val="es-MX"/>
              </w:rPr>
            </w:pPr>
            <w:r w:rsidRPr="001C0219">
              <w:rPr>
                <w:sz w:val="19"/>
                <w:lang w:val="es-MX"/>
              </w:rPr>
              <w:t>Superar la suma de reserva más compresión disponible.</w:t>
            </w:r>
          </w:p>
        </w:tc>
      </w:tr>
      <w:tr w:rsidR="00215E4E" w:rsidRPr="001C0219" w14:paraId="358E3280" w14:textId="77777777">
        <w:trPr>
          <w:jc w:val="center"/>
        </w:trPr>
        <w:tc>
          <w:tcPr>
            <w:tcW w:w="2608" w:type="dxa"/>
          </w:tcPr>
          <w:p w14:paraId="3008356B" w14:textId="77777777" w:rsidR="00215E4E" w:rsidRDefault="00000000">
            <w:pPr>
              <w:spacing w:after="40"/>
            </w:pPr>
            <w:proofErr w:type="spellStart"/>
            <w:r>
              <w:rPr>
                <w:sz w:val="19"/>
              </w:rPr>
              <w:t>Áreas</w:t>
            </w:r>
            <w:proofErr w:type="spellEnd"/>
            <w:r>
              <w:rPr>
                <w:sz w:val="19"/>
              </w:rPr>
              <w:t xml:space="preserve"> sin </w:t>
            </w:r>
            <w:proofErr w:type="spellStart"/>
            <w:r>
              <w:rPr>
                <w:sz w:val="19"/>
              </w:rPr>
              <w:t>reportar</w:t>
            </w:r>
            <w:proofErr w:type="spellEnd"/>
            <w:r>
              <w:rPr>
                <w:sz w:val="19"/>
              </w:rPr>
              <w:t xml:space="preserve"> </w:t>
            </w:r>
            <w:proofErr w:type="spellStart"/>
            <w:r>
              <w:rPr>
                <w:sz w:val="19"/>
              </w:rPr>
              <w:t>avance</w:t>
            </w:r>
            <w:proofErr w:type="spellEnd"/>
          </w:p>
        </w:tc>
        <w:tc>
          <w:tcPr>
            <w:tcW w:w="3628" w:type="dxa"/>
          </w:tcPr>
          <w:p w14:paraId="45F61373" w14:textId="77777777" w:rsidR="00215E4E" w:rsidRPr="001C0219" w:rsidRDefault="00000000">
            <w:pPr>
              <w:spacing w:after="40"/>
              <w:rPr>
                <w:lang w:val="es-MX"/>
              </w:rPr>
            </w:pPr>
            <w:r w:rsidRPr="001C0219">
              <w:rPr>
                <w:sz w:val="19"/>
                <w:lang w:val="es-MX"/>
              </w:rPr>
              <w:t>Si el control del cronograma está ciego.</w:t>
            </w:r>
          </w:p>
        </w:tc>
        <w:tc>
          <w:tcPr>
            <w:tcW w:w="2835" w:type="dxa"/>
          </w:tcPr>
          <w:p w14:paraId="0C550ADB" w14:textId="77777777" w:rsidR="00215E4E" w:rsidRPr="001C0219" w:rsidRDefault="00000000">
            <w:pPr>
              <w:spacing w:after="40"/>
              <w:rPr>
                <w:lang w:val="es-MX"/>
              </w:rPr>
            </w:pPr>
            <w:r w:rsidRPr="001C0219">
              <w:rPr>
                <w:sz w:val="19"/>
                <w:lang w:val="es-MX"/>
              </w:rPr>
              <w:t>Cualquier área con dos semanas sin reportar.</w:t>
            </w:r>
          </w:p>
        </w:tc>
      </w:tr>
    </w:tbl>
    <w:p w14:paraId="2B342228" w14:textId="77777777" w:rsidR="00215E4E" w:rsidRPr="001C0219" w:rsidRDefault="00215E4E">
      <w:pPr>
        <w:spacing w:after="40"/>
        <w:rPr>
          <w:lang w:val="es-MX"/>
        </w:rPr>
      </w:pPr>
    </w:p>
    <w:p w14:paraId="0A0F2137" w14:textId="77777777" w:rsidR="00215E4E" w:rsidRPr="001C0219" w:rsidRDefault="00000000">
      <w:pPr>
        <w:spacing w:after="160"/>
        <w:jc w:val="both"/>
        <w:rPr>
          <w:lang w:val="es-MX"/>
        </w:rPr>
      </w:pPr>
      <w:r w:rsidRPr="001C0219">
        <w:rPr>
          <w:lang w:val="es-MX"/>
        </w:rPr>
        <w:t>El tercero es el indicador decisivo. Un registro con disparadores cumplidos y respuestas sin ejecutar no es una herramienta de gestión: es documentación.</w:t>
      </w:r>
    </w:p>
    <w:p w14:paraId="0179F5CE" w14:textId="77777777" w:rsidR="00215E4E" w:rsidRPr="001C0219" w:rsidRDefault="00000000">
      <w:pPr>
        <w:rPr>
          <w:lang w:val="es-MX"/>
        </w:rPr>
      </w:pPr>
      <w:r w:rsidRPr="001C0219">
        <w:rPr>
          <w:lang w:val="es-MX"/>
        </w:rPr>
        <w:br w:type="page"/>
      </w:r>
    </w:p>
    <w:p w14:paraId="3ED78381" w14:textId="77777777" w:rsidR="00215E4E" w:rsidRDefault="00000000">
      <w:pPr>
        <w:pStyle w:val="Heading1"/>
      </w:pPr>
      <w:r>
        <w:lastRenderedPageBreak/>
        <w:t>26. Resumen ejecutivo</w:t>
      </w:r>
    </w:p>
    <w:tbl>
      <w:tblPr>
        <w:tblStyle w:val="TableGrid"/>
        <w:tblW w:w="0" w:type="auto"/>
        <w:jc w:val="center"/>
        <w:tblLayout w:type="fixed"/>
        <w:tblLook w:val="04A0" w:firstRow="1" w:lastRow="0" w:firstColumn="1" w:lastColumn="0" w:noHBand="0" w:noVBand="1"/>
      </w:tblPr>
      <w:tblGrid>
        <w:gridCol w:w="3969"/>
        <w:gridCol w:w="5102"/>
      </w:tblGrid>
      <w:tr w:rsidR="00215E4E" w14:paraId="703B4DAA" w14:textId="77777777">
        <w:trPr>
          <w:jc w:val="center"/>
        </w:trPr>
        <w:tc>
          <w:tcPr>
            <w:tcW w:w="3969" w:type="dxa"/>
          </w:tcPr>
          <w:p w14:paraId="6CDCB105" w14:textId="77777777" w:rsidR="00215E4E" w:rsidRDefault="00000000">
            <w:pPr>
              <w:spacing w:after="40"/>
              <w:jc w:val="center"/>
            </w:pPr>
            <w:r>
              <w:rPr>
                <w:b/>
                <w:sz w:val="20"/>
              </w:rPr>
              <w:t>Concepto</w:t>
            </w:r>
          </w:p>
        </w:tc>
        <w:tc>
          <w:tcPr>
            <w:tcW w:w="5102" w:type="dxa"/>
          </w:tcPr>
          <w:p w14:paraId="69800B38" w14:textId="77777777" w:rsidR="00215E4E" w:rsidRDefault="00000000">
            <w:pPr>
              <w:spacing w:after="40"/>
              <w:jc w:val="center"/>
            </w:pPr>
            <w:r>
              <w:rPr>
                <w:b/>
                <w:sz w:val="20"/>
              </w:rPr>
              <w:t>Valor</w:t>
            </w:r>
          </w:p>
        </w:tc>
      </w:tr>
      <w:tr w:rsidR="00215E4E" w14:paraId="46741220" w14:textId="77777777">
        <w:trPr>
          <w:jc w:val="center"/>
        </w:trPr>
        <w:tc>
          <w:tcPr>
            <w:tcW w:w="3969" w:type="dxa"/>
          </w:tcPr>
          <w:p w14:paraId="2E1F694C" w14:textId="77777777" w:rsidR="00215E4E" w:rsidRDefault="00000000">
            <w:pPr>
              <w:spacing w:after="40"/>
            </w:pPr>
            <w:r>
              <w:rPr>
                <w:sz w:val="20"/>
              </w:rPr>
              <w:t>Presupuesto del proyecto</w:t>
            </w:r>
          </w:p>
        </w:tc>
        <w:tc>
          <w:tcPr>
            <w:tcW w:w="5102" w:type="dxa"/>
          </w:tcPr>
          <w:p w14:paraId="061749BA" w14:textId="77777777" w:rsidR="00215E4E" w:rsidRDefault="00000000">
            <w:pPr>
              <w:spacing w:after="40"/>
            </w:pPr>
            <w:r>
              <w:rPr>
                <w:sz w:val="20"/>
              </w:rPr>
              <w:t>$104,013</w:t>
            </w:r>
          </w:p>
        </w:tc>
      </w:tr>
      <w:tr w:rsidR="00215E4E" w14:paraId="469253D1" w14:textId="77777777">
        <w:trPr>
          <w:jc w:val="center"/>
        </w:trPr>
        <w:tc>
          <w:tcPr>
            <w:tcW w:w="3969" w:type="dxa"/>
          </w:tcPr>
          <w:p w14:paraId="6DE8403F" w14:textId="77777777" w:rsidR="00215E4E" w:rsidRDefault="00000000">
            <w:pPr>
              <w:spacing w:after="40"/>
            </w:pPr>
            <w:r>
              <w:rPr>
                <w:sz w:val="20"/>
              </w:rPr>
              <w:t>Esfuerzo estimado</w:t>
            </w:r>
          </w:p>
        </w:tc>
        <w:tc>
          <w:tcPr>
            <w:tcW w:w="5102" w:type="dxa"/>
          </w:tcPr>
          <w:p w14:paraId="01F59CF0" w14:textId="77777777" w:rsidR="00215E4E" w:rsidRDefault="00000000">
            <w:pPr>
              <w:spacing w:after="40"/>
            </w:pPr>
            <w:r>
              <w:rPr>
                <w:sz w:val="20"/>
              </w:rPr>
              <w:t>1,978 horas sobre 257 actividades</w:t>
            </w:r>
          </w:p>
        </w:tc>
      </w:tr>
      <w:tr w:rsidR="00215E4E" w14:paraId="76FA4D82" w14:textId="77777777">
        <w:trPr>
          <w:jc w:val="center"/>
        </w:trPr>
        <w:tc>
          <w:tcPr>
            <w:tcW w:w="3969" w:type="dxa"/>
          </w:tcPr>
          <w:p w14:paraId="76A64E58" w14:textId="77777777" w:rsidR="00215E4E" w:rsidRDefault="00000000">
            <w:pPr>
              <w:spacing w:after="40"/>
            </w:pPr>
            <w:r>
              <w:rPr>
                <w:sz w:val="20"/>
              </w:rPr>
              <w:t>Tarifa media</w:t>
            </w:r>
          </w:p>
        </w:tc>
        <w:tc>
          <w:tcPr>
            <w:tcW w:w="5102" w:type="dxa"/>
          </w:tcPr>
          <w:p w14:paraId="65187982" w14:textId="77777777" w:rsidR="00215E4E" w:rsidRDefault="00000000">
            <w:pPr>
              <w:spacing w:after="40"/>
            </w:pPr>
            <w:r>
              <w:rPr>
                <w:sz w:val="20"/>
              </w:rPr>
              <w:t>$52.58 por hora, 1.34 salarios mínimos</w:t>
            </w:r>
          </w:p>
        </w:tc>
      </w:tr>
      <w:tr w:rsidR="00215E4E" w:rsidRPr="001C0219" w14:paraId="22A75F56" w14:textId="77777777">
        <w:trPr>
          <w:jc w:val="center"/>
        </w:trPr>
        <w:tc>
          <w:tcPr>
            <w:tcW w:w="3969" w:type="dxa"/>
          </w:tcPr>
          <w:p w14:paraId="7B7C79E5" w14:textId="77777777" w:rsidR="00215E4E" w:rsidRDefault="00000000">
            <w:pPr>
              <w:spacing w:after="40"/>
            </w:pPr>
            <w:r>
              <w:rPr>
                <w:sz w:val="20"/>
              </w:rPr>
              <w:t>Costo de la calidad</w:t>
            </w:r>
          </w:p>
        </w:tc>
        <w:tc>
          <w:tcPr>
            <w:tcW w:w="5102" w:type="dxa"/>
          </w:tcPr>
          <w:p w14:paraId="715D4830" w14:textId="77777777" w:rsidR="00215E4E" w:rsidRPr="001C0219" w:rsidRDefault="00000000">
            <w:pPr>
              <w:spacing w:after="40"/>
              <w:rPr>
                <w:lang w:val="es-MX"/>
              </w:rPr>
            </w:pPr>
            <w:r w:rsidRPr="001C0219">
              <w:rPr>
                <w:sz w:val="20"/>
                <w:lang w:val="es-MX"/>
              </w:rPr>
              <w:t>$18,374, 17.7 % de la mano de obra</w:t>
            </w:r>
          </w:p>
        </w:tc>
      </w:tr>
      <w:tr w:rsidR="00215E4E" w:rsidRPr="001C0219" w14:paraId="3C94551B" w14:textId="77777777">
        <w:trPr>
          <w:jc w:val="center"/>
        </w:trPr>
        <w:tc>
          <w:tcPr>
            <w:tcW w:w="3969" w:type="dxa"/>
          </w:tcPr>
          <w:p w14:paraId="0A013080" w14:textId="77777777" w:rsidR="00215E4E" w:rsidRDefault="00000000">
            <w:pPr>
              <w:spacing w:after="40"/>
            </w:pPr>
            <w:r>
              <w:rPr>
                <w:sz w:val="20"/>
              </w:rPr>
              <w:t xml:space="preserve">Casos de </w:t>
            </w:r>
            <w:proofErr w:type="spellStart"/>
            <w:r>
              <w:rPr>
                <w:sz w:val="20"/>
              </w:rPr>
              <w:t>prueba</w:t>
            </w:r>
            <w:proofErr w:type="spellEnd"/>
            <w:r>
              <w:rPr>
                <w:sz w:val="20"/>
              </w:rPr>
              <w:t xml:space="preserve"> </w:t>
            </w:r>
            <w:proofErr w:type="spellStart"/>
            <w:r>
              <w:rPr>
                <w:sz w:val="20"/>
              </w:rPr>
              <w:t>diseñados</w:t>
            </w:r>
            <w:proofErr w:type="spellEnd"/>
          </w:p>
        </w:tc>
        <w:tc>
          <w:tcPr>
            <w:tcW w:w="5102" w:type="dxa"/>
          </w:tcPr>
          <w:p w14:paraId="6AAE5233" w14:textId="77777777" w:rsidR="00215E4E" w:rsidRPr="001C0219" w:rsidRDefault="00000000">
            <w:pPr>
              <w:spacing w:after="40"/>
              <w:rPr>
                <w:lang w:val="es-MX"/>
              </w:rPr>
            </w:pPr>
            <w:r w:rsidRPr="001C0219">
              <w:rPr>
                <w:sz w:val="20"/>
                <w:lang w:val="es-MX"/>
              </w:rPr>
              <w:t>14 de caja blanca y 16 de caja negra</w:t>
            </w:r>
          </w:p>
        </w:tc>
      </w:tr>
      <w:tr w:rsidR="00215E4E" w14:paraId="1BC357E9" w14:textId="77777777">
        <w:trPr>
          <w:jc w:val="center"/>
        </w:trPr>
        <w:tc>
          <w:tcPr>
            <w:tcW w:w="3969" w:type="dxa"/>
          </w:tcPr>
          <w:p w14:paraId="2191B9D6" w14:textId="77777777" w:rsidR="00215E4E" w:rsidRDefault="00000000">
            <w:pPr>
              <w:spacing w:after="40"/>
            </w:pPr>
            <w:proofErr w:type="spellStart"/>
            <w:r>
              <w:rPr>
                <w:sz w:val="20"/>
              </w:rPr>
              <w:t>Riesgos</w:t>
            </w:r>
            <w:proofErr w:type="spellEnd"/>
            <w:r>
              <w:rPr>
                <w:sz w:val="20"/>
              </w:rPr>
              <w:t xml:space="preserve"> </w:t>
            </w:r>
            <w:proofErr w:type="spellStart"/>
            <w:r>
              <w:rPr>
                <w:sz w:val="20"/>
              </w:rPr>
              <w:t>identificados</w:t>
            </w:r>
            <w:proofErr w:type="spellEnd"/>
          </w:p>
        </w:tc>
        <w:tc>
          <w:tcPr>
            <w:tcW w:w="5102" w:type="dxa"/>
          </w:tcPr>
          <w:p w14:paraId="6E931617" w14:textId="77777777" w:rsidR="00215E4E" w:rsidRDefault="00000000">
            <w:pPr>
              <w:spacing w:after="40"/>
            </w:pPr>
            <w:r>
              <w:rPr>
                <w:sz w:val="20"/>
              </w:rPr>
              <w:t>18 en siete categorías</w:t>
            </w:r>
          </w:p>
        </w:tc>
      </w:tr>
      <w:tr w:rsidR="00215E4E" w:rsidRPr="001C0219" w14:paraId="4DB813AF" w14:textId="77777777">
        <w:trPr>
          <w:jc w:val="center"/>
        </w:trPr>
        <w:tc>
          <w:tcPr>
            <w:tcW w:w="3969" w:type="dxa"/>
          </w:tcPr>
          <w:p w14:paraId="30103A2C" w14:textId="77777777" w:rsidR="00215E4E" w:rsidRDefault="00000000">
            <w:pPr>
              <w:spacing w:after="40"/>
            </w:pPr>
            <w:r>
              <w:rPr>
                <w:sz w:val="20"/>
              </w:rPr>
              <w:t>Valor esperado del riesgo</w:t>
            </w:r>
          </w:p>
        </w:tc>
        <w:tc>
          <w:tcPr>
            <w:tcW w:w="5102" w:type="dxa"/>
          </w:tcPr>
          <w:p w14:paraId="79946A1F" w14:textId="77777777" w:rsidR="00215E4E" w:rsidRPr="001C0219" w:rsidRDefault="00000000">
            <w:pPr>
              <w:spacing w:after="40"/>
              <w:rPr>
                <w:lang w:val="es-MX"/>
              </w:rPr>
            </w:pPr>
            <w:r w:rsidRPr="001C0219">
              <w:rPr>
                <w:sz w:val="20"/>
                <w:lang w:val="es-MX"/>
              </w:rPr>
              <w:t>16.02 días hábiles que consumen reserva</w:t>
            </w:r>
          </w:p>
        </w:tc>
      </w:tr>
      <w:tr w:rsidR="00215E4E" w:rsidRPr="001C0219" w14:paraId="5C43AD49" w14:textId="77777777">
        <w:trPr>
          <w:jc w:val="center"/>
        </w:trPr>
        <w:tc>
          <w:tcPr>
            <w:tcW w:w="3969" w:type="dxa"/>
          </w:tcPr>
          <w:p w14:paraId="29D7F41F" w14:textId="77777777" w:rsidR="00215E4E" w:rsidRDefault="00000000">
            <w:pPr>
              <w:spacing w:after="40"/>
            </w:pPr>
            <w:proofErr w:type="spellStart"/>
            <w:r>
              <w:rPr>
                <w:sz w:val="20"/>
              </w:rPr>
              <w:t>Reserva</w:t>
            </w:r>
            <w:proofErr w:type="spellEnd"/>
            <w:r>
              <w:rPr>
                <w:sz w:val="20"/>
              </w:rPr>
              <w:t xml:space="preserve"> de </w:t>
            </w:r>
            <w:proofErr w:type="spellStart"/>
            <w:r>
              <w:rPr>
                <w:sz w:val="20"/>
              </w:rPr>
              <w:t>cronograma</w:t>
            </w:r>
            <w:proofErr w:type="spellEnd"/>
          </w:p>
        </w:tc>
        <w:tc>
          <w:tcPr>
            <w:tcW w:w="5102" w:type="dxa"/>
          </w:tcPr>
          <w:p w14:paraId="5CBD110B" w14:textId="77777777" w:rsidR="00215E4E" w:rsidRPr="001C0219" w:rsidRDefault="00000000">
            <w:pPr>
              <w:spacing w:after="40"/>
              <w:rPr>
                <w:lang w:val="es-MX"/>
              </w:rPr>
            </w:pPr>
            <w:r w:rsidRPr="001C0219">
              <w:rPr>
                <w:sz w:val="20"/>
                <w:lang w:val="es-MX"/>
              </w:rPr>
              <w:t>10.75 días hábiles, el 67 % de la exposición</w:t>
            </w:r>
          </w:p>
        </w:tc>
      </w:tr>
    </w:tbl>
    <w:p w14:paraId="2B5B9EA4" w14:textId="77777777" w:rsidR="00215E4E" w:rsidRPr="001C0219" w:rsidRDefault="00215E4E">
      <w:pPr>
        <w:spacing w:after="40"/>
        <w:rPr>
          <w:lang w:val="es-MX"/>
        </w:rPr>
      </w:pPr>
    </w:p>
    <w:p w14:paraId="74E1BA3D" w14:textId="77777777" w:rsidR="00215E4E" w:rsidRPr="001C0219" w:rsidRDefault="00000000">
      <w:pPr>
        <w:pStyle w:val="Heading2"/>
        <w:rPr>
          <w:lang w:val="es-MX"/>
        </w:rPr>
      </w:pPr>
      <w:r w:rsidRPr="001C0219">
        <w:rPr>
          <w:lang w:val="es-MX"/>
        </w:rPr>
        <w:t>26.1 Puntos que requieren decisión del equipo</w:t>
      </w:r>
    </w:p>
    <w:tbl>
      <w:tblPr>
        <w:tblStyle w:val="TableGrid"/>
        <w:tblW w:w="0" w:type="auto"/>
        <w:jc w:val="center"/>
        <w:tblLayout w:type="fixed"/>
        <w:tblLook w:val="04A0" w:firstRow="1" w:lastRow="0" w:firstColumn="1" w:lastColumn="0" w:noHBand="0" w:noVBand="1"/>
      </w:tblPr>
      <w:tblGrid>
        <w:gridCol w:w="454"/>
        <w:gridCol w:w="3628"/>
        <w:gridCol w:w="4989"/>
      </w:tblGrid>
      <w:tr w:rsidR="00215E4E" w14:paraId="60874A12" w14:textId="77777777">
        <w:trPr>
          <w:jc w:val="center"/>
        </w:trPr>
        <w:tc>
          <w:tcPr>
            <w:tcW w:w="454" w:type="dxa"/>
          </w:tcPr>
          <w:p w14:paraId="12B2AD00" w14:textId="77777777" w:rsidR="00215E4E" w:rsidRDefault="00000000">
            <w:pPr>
              <w:spacing w:after="40"/>
              <w:jc w:val="center"/>
            </w:pPr>
            <w:r>
              <w:rPr>
                <w:b/>
                <w:sz w:val="19"/>
              </w:rPr>
              <w:t>#</w:t>
            </w:r>
          </w:p>
        </w:tc>
        <w:tc>
          <w:tcPr>
            <w:tcW w:w="3628" w:type="dxa"/>
          </w:tcPr>
          <w:p w14:paraId="6BA38F9F" w14:textId="77777777" w:rsidR="00215E4E" w:rsidRDefault="00000000">
            <w:pPr>
              <w:spacing w:after="40"/>
              <w:jc w:val="center"/>
            </w:pPr>
            <w:r>
              <w:rPr>
                <w:b/>
                <w:sz w:val="19"/>
              </w:rPr>
              <w:t>Punto</w:t>
            </w:r>
          </w:p>
        </w:tc>
        <w:tc>
          <w:tcPr>
            <w:tcW w:w="4989" w:type="dxa"/>
          </w:tcPr>
          <w:p w14:paraId="7CC9B08F" w14:textId="77777777" w:rsidR="00215E4E" w:rsidRDefault="00000000">
            <w:pPr>
              <w:spacing w:after="40"/>
              <w:jc w:val="center"/>
            </w:pPr>
            <w:r>
              <w:rPr>
                <w:b/>
                <w:sz w:val="19"/>
              </w:rPr>
              <w:t>Por qué importa</w:t>
            </w:r>
          </w:p>
        </w:tc>
      </w:tr>
      <w:tr w:rsidR="00215E4E" w14:paraId="7904B6D9" w14:textId="77777777">
        <w:trPr>
          <w:jc w:val="center"/>
        </w:trPr>
        <w:tc>
          <w:tcPr>
            <w:tcW w:w="454" w:type="dxa"/>
          </w:tcPr>
          <w:p w14:paraId="41317293" w14:textId="77777777" w:rsidR="00215E4E" w:rsidRDefault="00000000">
            <w:pPr>
              <w:spacing w:after="40"/>
            </w:pPr>
            <w:r>
              <w:rPr>
                <w:sz w:val="19"/>
              </w:rPr>
              <w:t>1</w:t>
            </w:r>
          </w:p>
        </w:tc>
        <w:tc>
          <w:tcPr>
            <w:tcW w:w="3628" w:type="dxa"/>
          </w:tcPr>
          <w:p w14:paraId="210549AC" w14:textId="77777777" w:rsidR="00215E4E" w:rsidRPr="001C0219" w:rsidRDefault="00000000">
            <w:pPr>
              <w:spacing w:after="40"/>
              <w:rPr>
                <w:lang w:val="es-MX"/>
              </w:rPr>
            </w:pPr>
            <w:r w:rsidRPr="001C0219">
              <w:rPr>
                <w:sz w:val="19"/>
                <w:lang w:val="es-MX"/>
              </w:rPr>
              <w:t>La reserva de cronograma cubre dos tercios de la exposición al riesgo.</w:t>
            </w:r>
          </w:p>
        </w:tc>
        <w:tc>
          <w:tcPr>
            <w:tcW w:w="4989" w:type="dxa"/>
          </w:tcPr>
          <w:p w14:paraId="62E7FDE9" w14:textId="77777777" w:rsidR="00215E4E" w:rsidRDefault="00000000">
            <w:pPr>
              <w:spacing w:after="40"/>
            </w:pPr>
            <w:r w:rsidRPr="001C0219">
              <w:rPr>
                <w:sz w:val="19"/>
                <w:lang w:val="es-MX"/>
              </w:rPr>
              <w:t xml:space="preserve">Comprimir la red aporta 4.10 días más por $901 y sube la cobertura al 93 %. </w:t>
            </w:r>
            <w:r>
              <w:rPr>
                <w:sz w:val="19"/>
              </w:rPr>
              <w:t>Si no basta, hay que recortar alcance secundario.</w:t>
            </w:r>
          </w:p>
        </w:tc>
      </w:tr>
      <w:tr w:rsidR="00215E4E" w:rsidRPr="001C0219" w14:paraId="074267F4" w14:textId="77777777">
        <w:trPr>
          <w:jc w:val="center"/>
        </w:trPr>
        <w:tc>
          <w:tcPr>
            <w:tcW w:w="454" w:type="dxa"/>
          </w:tcPr>
          <w:p w14:paraId="44E78F8E" w14:textId="77777777" w:rsidR="00215E4E" w:rsidRDefault="00000000">
            <w:pPr>
              <w:spacing w:after="40"/>
            </w:pPr>
            <w:r>
              <w:rPr>
                <w:sz w:val="19"/>
              </w:rPr>
              <w:t>2</w:t>
            </w:r>
          </w:p>
        </w:tc>
        <w:tc>
          <w:tcPr>
            <w:tcW w:w="3628" w:type="dxa"/>
          </w:tcPr>
          <w:p w14:paraId="027B03A5" w14:textId="77777777" w:rsidR="00215E4E" w:rsidRPr="001C0219" w:rsidRDefault="00000000">
            <w:pPr>
              <w:spacing w:after="40"/>
              <w:rPr>
                <w:lang w:val="es-MX"/>
              </w:rPr>
            </w:pPr>
            <w:r w:rsidRPr="001C0219">
              <w:rPr>
                <w:sz w:val="19"/>
                <w:lang w:val="es-MX"/>
              </w:rPr>
              <w:t>Nadie registra las horas efectivamente trabajadas.</w:t>
            </w:r>
          </w:p>
        </w:tc>
        <w:tc>
          <w:tcPr>
            <w:tcW w:w="4989" w:type="dxa"/>
          </w:tcPr>
          <w:p w14:paraId="4447883D" w14:textId="77777777" w:rsidR="00215E4E" w:rsidRPr="001C0219" w:rsidRDefault="00000000">
            <w:pPr>
              <w:spacing w:after="40"/>
              <w:rPr>
                <w:lang w:val="es-MX"/>
              </w:rPr>
            </w:pPr>
            <w:r w:rsidRPr="001C0219">
              <w:rPr>
                <w:sz w:val="19"/>
                <w:lang w:val="es-MX"/>
              </w:rPr>
              <w:t>Sin ese dato no se pueden calcular los índices de costo y la mitad del método de valor ganado queda inutilizable.</w:t>
            </w:r>
          </w:p>
        </w:tc>
      </w:tr>
      <w:tr w:rsidR="00215E4E" w:rsidRPr="001C0219" w14:paraId="256DA28B" w14:textId="77777777">
        <w:trPr>
          <w:jc w:val="center"/>
        </w:trPr>
        <w:tc>
          <w:tcPr>
            <w:tcW w:w="454" w:type="dxa"/>
          </w:tcPr>
          <w:p w14:paraId="199AB351" w14:textId="77777777" w:rsidR="00215E4E" w:rsidRDefault="00000000">
            <w:pPr>
              <w:spacing w:after="40"/>
            </w:pPr>
            <w:r>
              <w:rPr>
                <w:sz w:val="19"/>
              </w:rPr>
              <w:t>3</w:t>
            </w:r>
          </w:p>
        </w:tc>
        <w:tc>
          <w:tcPr>
            <w:tcW w:w="3628" w:type="dxa"/>
          </w:tcPr>
          <w:p w14:paraId="5EDDDC54" w14:textId="77777777" w:rsidR="00215E4E" w:rsidRPr="001C0219" w:rsidRDefault="00000000">
            <w:pPr>
              <w:spacing w:after="40"/>
              <w:rPr>
                <w:lang w:val="es-MX"/>
              </w:rPr>
            </w:pPr>
            <w:r w:rsidRPr="001C0219">
              <w:rPr>
                <w:sz w:val="19"/>
                <w:lang w:val="es-MX"/>
              </w:rPr>
              <w:t>Las pruebas de caja blanca las ejecuta quien programó el módulo.</w:t>
            </w:r>
          </w:p>
        </w:tc>
        <w:tc>
          <w:tcPr>
            <w:tcW w:w="4989" w:type="dxa"/>
          </w:tcPr>
          <w:p w14:paraId="005A5B4F" w14:textId="77777777" w:rsidR="00215E4E" w:rsidRPr="001C0219" w:rsidRDefault="00000000">
            <w:pPr>
              <w:spacing w:after="40"/>
              <w:rPr>
                <w:lang w:val="es-MX"/>
              </w:rPr>
            </w:pPr>
            <w:r w:rsidRPr="001C0219">
              <w:rPr>
                <w:sz w:val="19"/>
                <w:lang w:val="es-MX"/>
              </w:rPr>
              <w:t>Es correcto y necesario, pero exige que cada quien reserve tiempo para probar su propio código, no solo para escribirlo.</w:t>
            </w:r>
          </w:p>
        </w:tc>
      </w:tr>
      <w:tr w:rsidR="00215E4E" w:rsidRPr="001C0219" w14:paraId="2CE80B92" w14:textId="77777777">
        <w:trPr>
          <w:jc w:val="center"/>
        </w:trPr>
        <w:tc>
          <w:tcPr>
            <w:tcW w:w="454" w:type="dxa"/>
          </w:tcPr>
          <w:p w14:paraId="7A0174DA" w14:textId="77777777" w:rsidR="00215E4E" w:rsidRDefault="00000000">
            <w:pPr>
              <w:spacing w:after="40"/>
            </w:pPr>
            <w:r>
              <w:rPr>
                <w:sz w:val="19"/>
              </w:rPr>
              <w:t>4</w:t>
            </w:r>
          </w:p>
        </w:tc>
        <w:tc>
          <w:tcPr>
            <w:tcW w:w="3628" w:type="dxa"/>
          </w:tcPr>
          <w:p w14:paraId="24ECCCED" w14:textId="77777777" w:rsidR="00215E4E" w:rsidRPr="001C0219" w:rsidRDefault="00000000">
            <w:pPr>
              <w:spacing w:after="40"/>
              <w:rPr>
                <w:lang w:val="es-MX"/>
              </w:rPr>
            </w:pPr>
            <w:r w:rsidRPr="001C0219">
              <w:rPr>
                <w:sz w:val="19"/>
                <w:lang w:val="es-MX"/>
              </w:rPr>
              <w:t>Confirmar por escrito el préstamo de los visores.</w:t>
            </w:r>
          </w:p>
        </w:tc>
        <w:tc>
          <w:tcPr>
            <w:tcW w:w="4989" w:type="dxa"/>
          </w:tcPr>
          <w:p w14:paraId="2B7E71FF" w14:textId="77777777" w:rsidR="00215E4E" w:rsidRPr="001C0219" w:rsidRDefault="00000000">
            <w:pPr>
              <w:spacing w:after="40"/>
              <w:rPr>
                <w:lang w:val="es-MX"/>
              </w:rPr>
            </w:pPr>
            <w:r w:rsidRPr="001C0219">
              <w:rPr>
                <w:sz w:val="19"/>
                <w:lang w:val="es-MX"/>
              </w:rPr>
              <w:t>R5 es el riesgo de mayor impacto unitario del registro, con seis días hábiles.</w:t>
            </w:r>
          </w:p>
        </w:tc>
      </w:tr>
      <w:tr w:rsidR="00215E4E" w:rsidRPr="001C0219" w14:paraId="59C7641C" w14:textId="77777777">
        <w:trPr>
          <w:jc w:val="center"/>
        </w:trPr>
        <w:tc>
          <w:tcPr>
            <w:tcW w:w="454" w:type="dxa"/>
          </w:tcPr>
          <w:p w14:paraId="5D10A1E6" w14:textId="77777777" w:rsidR="00215E4E" w:rsidRDefault="00000000">
            <w:pPr>
              <w:spacing w:after="40"/>
            </w:pPr>
            <w:r>
              <w:rPr>
                <w:sz w:val="19"/>
              </w:rPr>
              <w:t>5</w:t>
            </w:r>
          </w:p>
        </w:tc>
        <w:tc>
          <w:tcPr>
            <w:tcW w:w="3628" w:type="dxa"/>
          </w:tcPr>
          <w:p w14:paraId="621FE7CB" w14:textId="77777777" w:rsidR="00215E4E" w:rsidRPr="001C0219" w:rsidRDefault="00000000">
            <w:pPr>
              <w:spacing w:after="40"/>
              <w:rPr>
                <w:lang w:val="es-MX"/>
              </w:rPr>
            </w:pPr>
            <w:r w:rsidRPr="001C0219">
              <w:rPr>
                <w:sz w:val="19"/>
                <w:lang w:val="es-MX"/>
              </w:rPr>
              <w:t>Redistribuir la documentación del área de QA.</w:t>
            </w:r>
          </w:p>
        </w:tc>
        <w:tc>
          <w:tcPr>
            <w:tcW w:w="4989" w:type="dxa"/>
          </w:tcPr>
          <w:p w14:paraId="7D0C3E85" w14:textId="77777777" w:rsidR="00215E4E" w:rsidRPr="001C0219" w:rsidRDefault="00000000">
            <w:pPr>
              <w:spacing w:after="40"/>
              <w:rPr>
                <w:lang w:val="es-MX"/>
              </w:rPr>
            </w:pPr>
            <w:r w:rsidRPr="001C0219">
              <w:rPr>
                <w:sz w:val="19"/>
                <w:lang w:val="es-MX"/>
              </w:rPr>
              <w:t>Es la restricción dominante del proyecto y el riesgo R3, con el tercer valor esperado más alto.</w:t>
            </w:r>
          </w:p>
        </w:tc>
      </w:tr>
      <w:tr w:rsidR="00215E4E" w:rsidRPr="001C0219" w14:paraId="4B93B478" w14:textId="77777777">
        <w:trPr>
          <w:jc w:val="center"/>
        </w:trPr>
        <w:tc>
          <w:tcPr>
            <w:tcW w:w="454" w:type="dxa"/>
          </w:tcPr>
          <w:p w14:paraId="5158604F" w14:textId="77777777" w:rsidR="00215E4E" w:rsidRDefault="00000000">
            <w:pPr>
              <w:spacing w:after="40"/>
            </w:pPr>
            <w:r>
              <w:rPr>
                <w:sz w:val="19"/>
              </w:rPr>
              <w:t>6</w:t>
            </w:r>
          </w:p>
        </w:tc>
        <w:tc>
          <w:tcPr>
            <w:tcW w:w="3628" w:type="dxa"/>
          </w:tcPr>
          <w:p w14:paraId="4673A43F" w14:textId="77777777" w:rsidR="00215E4E" w:rsidRPr="001C0219" w:rsidRDefault="00000000">
            <w:pPr>
              <w:spacing w:after="40"/>
              <w:rPr>
                <w:lang w:val="es-MX"/>
              </w:rPr>
            </w:pPr>
            <w:r w:rsidRPr="001C0219">
              <w:rPr>
                <w:sz w:val="19"/>
                <w:lang w:val="es-MX"/>
              </w:rPr>
              <w:t>Designar un segundo conocedor por área.</w:t>
            </w:r>
          </w:p>
        </w:tc>
        <w:tc>
          <w:tcPr>
            <w:tcW w:w="4989" w:type="dxa"/>
          </w:tcPr>
          <w:p w14:paraId="5D70CDCA" w14:textId="77777777" w:rsidR="00215E4E" w:rsidRPr="001C0219" w:rsidRDefault="00000000">
            <w:pPr>
              <w:spacing w:after="40"/>
              <w:rPr>
                <w:lang w:val="es-MX"/>
              </w:rPr>
            </w:pPr>
            <w:r w:rsidRPr="001C0219">
              <w:rPr>
                <w:sz w:val="19"/>
                <w:lang w:val="es-MX"/>
              </w:rPr>
              <w:t>Es la respuesta a R14. Hoy, si alguien se da de baja, se pierde el conocimiento de su área completa.</w:t>
            </w:r>
          </w:p>
        </w:tc>
      </w:tr>
    </w:tbl>
    <w:p w14:paraId="7C7F439F" w14:textId="77777777" w:rsidR="00215E4E" w:rsidRPr="001C0219" w:rsidRDefault="00215E4E">
      <w:pPr>
        <w:spacing w:after="40"/>
        <w:rPr>
          <w:lang w:val="es-MX"/>
        </w:rPr>
      </w:pPr>
    </w:p>
    <w:sectPr w:rsidR="00215E4E" w:rsidRPr="001C021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219813">
    <w:abstractNumId w:val="8"/>
  </w:num>
  <w:num w:numId="2" w16cid:durableId="628098625">
    <w:abstractNumId w:val="6"/>
  </w:num>
  <w:num w:numId="3" w16cid:durableId="427623761">
    <w:abstractNumId w:val="5"/>
  </w:num>
  <w:num w:numId="4" w16cid:durableId="1507936932">
    <w:abstractNumId w:val="4"/>
  </w:num>
  <w:num w:numId="5" w16cid:durableId="485443163">
    <w:abstractNumId w:val="7"/>
  </w:num>
  <w:num w:numId="6" w16cid:durableId="1040204646">
    <w:abstractNumId w:val="3"/>
  </w:num>
  <w:num w:numId="7" w16cid:durableId="511259383">
    <w:abstractNumId w:val="2"/>
  </w:num>
  <w:num w:numId="8" w16cid:durableId="1198422657">
    <w:abstractNumId w:val="1"/>
  </w:num>
  <w:num w:numId="9" w16cid:durableId="524372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219"/>
    <w:rsid w:val="00215E4E"/>
    <w:rsid w:val="0029639D"/>
    <w:rsid w:val="00326F90"/>
    <w:rsid w:val="003E6B9E"/>
    <w:rsid w:val="00AA1D8D"/>
    <w:rsid w:val="00B47730"/>
    <w:rsid w:val="00CB0664"/>
    <w:rsid w:val="00F21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0EFF0"/>
  <w14:defaultImageDpi w14:val="300"/>
  <w15:docId w15:val="{ADAE61C1-A7E6-8840-BEE8-F1DDD219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C02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Pages>
  <Words>8644</Words>
  <Characters>49276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Abiud Benitez</cp:lastModifiedBy>
  <cp:revision>2</cp:revision>
  <dcterms:created xsi:type="dcterms:W3CDTF">2013-12-23T23:15:00Z</dcterms:created>
  <dcterms:modified xsi:type="dcterms:W3CDTF">2026-09-18T03:26:00Z</dcterms:modified>
  <cp:category/>
</cp:coreProperties>
</file>