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5E01E" w14:textId="61887C54" w:rsidR="00052A85" w:rsidRPr="00052A85" w:rsidRDefault="00052A85">
      <w:pPr>
        <w:jc w:val="both"/>
        <w:rPr>
          <w:b/>
          <w:sz w:val="44"/>
          <w:szCs w:val="44"/>
          <w:u w:val="single"/>
        </w:rPr>
      </w:pPr>
      <w:r w:rsidRPr="00052A85">
        <w:rPr>
          <w:b/>
          <w:sz w:val="44"/>
          <w:szCs w:val="44"/>
          <w:u w:val="single"/>
        </w:rPr>
        <w:t>Plant Disease Detection System for Sustainable</w:t>
      </w:r>
      <w:r w:rsidRPr="00052A85">
        <w:rPr>
          <w:b/>
          <w:sz w:val="44"/>
          <w:szCs w:val="44"/>
          <w:u w:val="single"/>
        </w:rPr>
        <w:t xml:space="preserve"> Agriculture</w:t>
      </w:r>
    </w:p>
    <w:p w14:paraId="5E34C87D" w14:textId="77777777" w:rsidR="00052A85" w:rsidRDefault="00052A85">
      <w:pPr>
        <w:jc w:val="both"/>
        <w:rPr>
          <w:b/>
          <w:sz w:val="44"/>
          <w:szCs w:val="44"/>
        </w:rPr>
      </w:pPr>
    </w:p>
    <w:p w14:paraId="00000001" w14:textId="2F5A6AF4" w:rsidR="00BF06F1" w:rsidRDefault="00000000">
      <w:pPr>
        <w:jc w:val="both"/>
        <w:rPr>
          <w:sz w:val="40"/>
          <w:szCs w:val="40"/>
        </w:rPr>
      </w:pPr>
      <w:r>
        <w:rPr>
          <w:b/>
          <w:sz w:val="44"/>
          <w:szCs w:val="44"/>
        </w:rPr>
        <w:t>Problem Statement:</w:t>
      </w:r>
      <w:r>
        <w:rPr>
          <w:b/>
          <w:sz w:val="40"/>
          <w:szCs w:val="40"/>
        </w:rPr>
        <w:t xml:space="preserve"> </w:t>
      </w:r>
      <w:r>
        <w:rPr>
          <w:sz w:val="40"/>
          <w:szCs w:val="40"/>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00000002" w14:textId="77777777" w:rsidR="00BF06F1" w:rsidRDefault="00BF06F1"/>
    <w:p w14:paraId="00000003" w14:textId="77777777" w:rsidR="00BF06F1" w:rsidRDefault="00000000">
      <w:pPr>
        <w:rPr>
          <w:sz w:val="44"/>
          <w:szCs w:val="44"/>
        </w:rPr>
      </w:pPr>
      <w:r>
        <w:rPr>
          <w:b/>
          <w:sz w:val="44"/>
          <w:szCs w:val="44"/>
        </w:rPr>
        <w:t>Pipeline:</w:t>
      </w:r>
      <w:r>
        <w:rPr>
          <w:sz w:val="44"/>
          <w:szCs w:val="44"/>
        </w:rPr>
        <w:t xml:space="preserve"> </w:t>
      </w:r>
    </w:p>
    <w:p w14:paraId="00000004" w14:textId="77777777" w:rsidR="00BF06F1" w:rsidRDefault="00BF06F1"/>
    <w:p w14:paraId="00000005" w14:textId="77777777" w:rsidR="00BF06F1" w:rsidRDefault="00000000">
      <w:pPr>
        <w:jc w:val="both"/>
        <w:rPr>
          <w:sz w:val="40"/>
          <w:szCs w:val="40"/>
        </w:rPr>
      </w:pPr>
      <w:r>
        <w:rPr>
          <w:sz w:val="40"/>
          <w:szCs w:val="40"/>
        </w:rPr>
        <w:t>The pipeline discussed during the lecture includes the following steps:</w:t>
      </w:r>
    </w:p>
    <w:p w14:paraId="00000006" w14:textId="77777777" w:rsidR="00BF06F1" w:rsidRDefault="00000000">
      <w:pPr>
        <w:jc w:val="both"/>
        <w:rPr>
          <w:sz w:val="40"/>
          <w:szCs w:val="40"/>
        </w:rPr>
      </w:pPr>
      <w:r>
        <w:rPr>
          <w:b/>
          <w:sz w:val="44"/>
          <w:szCs w:val="44"/>
        </w:rPr>
        <w:t>1. Data Collection &amp; Data Loading:</w:t>
      </w:r>
      <w:r>
        <w:rPr>
          <w:sz w:val="40"/>
          <w:szCs w:val="40"/>
        </w:rPr>
        <w:t xml:space="preserve"> The dataset is categorized into train, test, and validation sets. Each set contains images belonging to different categories (e.g., category1, category2). These datasets are loaded and prepared for training.</w:t>
      </w:r>
    </w:p>
    <w:p w14:paraId="00000007" w14:textId="77777777" w:rsidR="00BF06F1" w:rsidRDefault="00000000">
      <w:pPr>
        <w:jc w:val="both"/>
        <w:rPr>
          <w:sz w:val="40"/>
          <w:szCs w:val="40"/>
        </w:rPr>
      </w:pPr>
      <w:r>
        <w:rPr>
          <w:sz w:val="40"/>
          <w:szCs w:val="40"/>
        </w:rPr>
        <w:t xml:space="preserve"> </w:t>
      </w:r>
    </w:p>
    <w:p w14:paraId="00000008" w14:textId="77777777" w:rsidR="00BF06F1" w:rsidRDefault="00000000">
      <w:pPr>
        <w:jc w:val="both"/>
        <w:rPr>
          <w:sz w:val="40"/>
          <w:szCs w:val="40"/>
        </w:rPr>
      </w:pPr>
      <w:r>
        <w:rPr>
          <w:b/>
          <w:sz w:val="44"/>
          <w:szCs w:val="44"/>
        </w:rPr>
        <w:t>2. ZIP &amp; Mounting</w:t>
      </w:r>
      <w:r>
        <w:rPr>
          <w:sz w:val="44"/>
          <w:szCs w:val="44"/>
        </w:rPr>
        <w:t xml:space="preserve">: </w:t>
      </w:r>
      <w:r>
        <w:rPr>
          <w:sz w:val="40"/>
          <w:szCs w:val="40"/>
        </w:rPr>
        <w:t xml:space="preserve">The dataset is zipped and uploaded to Google Drive. It is then mounted in Google </w:t>
      </w:r>
      <w:proofErr w:type="spellStart"/>
      <w:r>
        <w:rPr>
          <w:sz w:val="40"/>
          <w:szCs w:val="40"/>
        </w:rPr>
        <w:t>Colab</w:t>
      </w:r>
      <w:proofErr w:type="spellEnd"/>
      <w:r>
        <w:rPr>
          <w:sz w:val="40"/>
          <w:szCs w:val="40"/>
        </w:rPr>
        <w:t xml:space="preserve"> for further use. Python code is used to unzip the dataset into the </w:t>
      </w:r>
      <w:proofErr w:type="spellStart"/>
      <w:r>
        <w:rPr>
          <w:sz w:val="40"/>
          <w:szCs w:val="40"/>
        </w:rPr>
        <w:t>Colab</w:t>
      </w:r>
      <w:proofErr w:type="spellEnd"/>
      <w:r>
        <w:rPr>
          <w:sz w:val="40"/>
          <w:szCs w:val="40"/>
        </w:rPr>
        <w:t xml:space="preserve"> environment. </w:t>
      </w:r>
    </w:p>
    <w:p w14:paraId="00000009" w14:textId="77777777" w:rsidR="00BF06F1" w:rsidRDefault="00000000">
      <w:pPr>
        <w:jc w:val="both"/>
        <w:rPr>
          <w:sz w:val="40"/>
          <w:szCs w:val="40"/>
        </w:rPr>
      </w:pPr>
      <w:r>
        <w:rPr>
          <w:b/>
          <w:sz w:val="44"/>
          <w:szCs w:val="44"/>
        </w:rPr>
        <w:lastRenderedPageBreak/>
        <w:t>3. Image Processing &amp; Augmentation:</w:t>
      </w:r>
      <w:r>
        <w:rPr>
          <w:sz w:val="44"/>
          <w:szCs w:val="44"/>
        </w:rPr>
        <w:t xml:space="preserve"> </w:t>
      </w:r>
      <w:r>
        <w:rPr>
          <w:sz w:val="40"/>
          <w:szCs w:val="40"/>
        </w:rPr>
        <w:t>The images are processed to a consistent size (e.g., 128x128 pixels). Augmentation techniques may be applied to improve model generalization.</w:t>
      </w:r>
    </w:p>
    <w:p w14:paraId="0000000A" w14:textId="77777777" w:rsidR="00BF06F1" w:rsidRDefault="00BF06F1">
      <w:pPr>
        <w:jc w:val="both"/>
        <w:rPr>
          <w:sz w:val="40"/>
          <w:szCs w:val="40"/>
        </w:rPr>
      </w:pPr>
    </w:p>
    <w:p w14:paraId="0000000B" w14:textId="77777777" w:rsidR="00BF06F1" w:rsidRDefault="00000000">
      <w:pPr>
        <w:jc w:val="both"/>
        <w:rPr>
          <w:sz w:val="40"/>
          <w:szCs w:val="40"/>
        </w:rPr>
      </w:pPr>
      <w:r>
        <w:rPr>
          <w:b/>
          <w:sz w:val="44"/>
          <w:szCs w:val="44"/>
        </w:rPr>
        <w:t>4. CNN Model:</w:t>
      </w:r>
      <w:r>
        <w:rPr>
          <w:sz w:val="44"/>
          <w:szCs w:val="44"/>
        </w:rPr>
        <w:t xml:space="preserve"> </w:t>
      </w:r>
      <w:r>
        <w:rPr>
          <w:sz w:val="40"/>
          <w:szCs w:val="40"/>
        </w:rPr>
        <w:t xml:space="preserve">A CNN is used to train the model using the training dataset. The processed images are fed into the CNN, which learns to classify them. </w:t>
      </w:r>
    </w:p>
    <w:p w14:paraId="0000000C" w14:textId="77777777" w:rsidR="00BF06F1" w:rsidRDefault="00BF06F1">
      <w:pPr>
        <w:jc w:val="both"/>
        <w:rPr>
          <w:sz w:val="40"/>
          <w:szCs w:val="40"/>
        </w:rPr>
      </w:pPr>
    </w:p>
    <w:p w14:paraId="0000000D" w14:textId="77777777" w:rsidR="00BF06F1" w:rsidRDefault="00000000">
      <w:pPr>
        <w:jc w:val="both"/>
        <w:rPr>
          <w:sz w:val="40"/>
          <w:szCs w:val="40"/>
        </w:rPr>
      </w:pPr>
      <w:r>
        <w:rPr>
          <w:b/>
          <w:sz w:val="44"/>
          <w:szCs w:val="44"/>
        </w:rPr>
        <w:t>5. Testing &amp; Evaluation:</w:t>
      </w:r>
      <w:r>
        <w:rPr>
          <w:sz w:val="44"/>
          <w:szCs w:val="44"/>
        </w:rPr>
        <w:t xml:space="preserve"> </w:t>
      </w:r>
      <w:r>
        <w:rPr>
          <w:sz w:val="40"/>
          <w:szCs w:val="40"/>
        </w:rPr>
        <w:t>The model is tested using the test dataset. Evaluation metrics help determine the model’s performance.</w:t>
      </w:r>
    </w:p>
    <w:sectPr w:rsidR="00BF06F1" w:rsidSect="00052A85">
      <w:pgSz w:w="11909" w:h="16834"/>
      <w:pgMar w:top="73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F1"/>
    <w:rsid w:val="00052A85"/>
    <w:rsid w:val="00931E13"/>
    <w:rsid w:val="00BF06F1"/>
    <w:rsid w:val="00E30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1A9C"/>
  <w15:docId w15:val="{FAAD5B7D-23A5-4E8B-B407-4AA6B0D4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abk .</cp:lastModifiedBy>
  <cp:revision>3</cp:revision>
  <dcterms:created xsi:type="dcterms:W3CDTF">2025-05-02T15:26:00Z</dcterms:created>
  <dcterms:modified xsi:type="dcterms:W3CDTF">2025-05-02T15:30:00Z</dcterms:modified>
</cp:coreProperties>
</file>