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3FF0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b/>
          <w:sz w:val="40"/>
        </w:rPr>
        <w:t>System Sequence Diagrams</w:t>
      </w:r>
    </w:p>
    <w:p w14:paraId="32E9BD9E" w14:textId="77777777" w:rsidR="007B33D7" w:rsidRPr="00A4342D" w:rsidRDefault="007B33D7">
      <w:pPr>
        <w:rPr>
          <w:rFonts w:hint="eastAsia"/>
        </w:rPr>
      </w:pPr>
    </w:p>
    <w:p w14:paraId="4C1C31A9" w14:textId="78D852F8" w:rsidR="007B33D7" w:rsidRPr="00A4342D" w:rsidRDefault="00000000">
      <w:pPr>
        <w:spacing w:after="120" w:line="264" w:lineRule="auto"/>
        <w:rPr>
          <w:rFonts w:hint="eastAsia"/>
        </w:rPr>
      </w:pPr>
      <w:r w:rsidRPr="00A4342D">
        <w:t>SSD（System Sequence Diagram）把系统作为黑盒，只描述外部参与者与系统之间发生的系统操作，以及系统返回给参与者的结果。</w:t>
      </w:r>
    </w:p>
    <w:p w14:paraId="70AA035F" w14:textId="77777777" w:rsidR="007B33D7" w:rsidRPr="00A4342D" w:rsidRDefault="00000000">
      <w:pPr>
        <w:pStyle w:val="1"/>
        <w:rPr>
          <w:color w:val="auto"/>
        </w:rPr>
      </w:pPr>
      <w:r w:rsidRPr="00A4342D">
        <w:rPr>
          <w:rFonts w:ascii="微软雅黑" w:eastAsia="微软雅黑" w:hAnsi="微软雅黑"/>
          <w:color w:val="auto"/>
          <w:sz w:val="32"/>
        </w:rPr>
        <w:t>UC-01 用户注册与登录</w:t>
      </w:r>
    </w:p>
    <w:p w14:paraId="455051B1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6D56E2F7" wp14:editId="394E21FB">
            <wp:extent cx="5303520" cy="5955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8A5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lastRenderedPageBreak/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50009136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76D03782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CEE60B3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168197B3" w14:textId="77777777">
        <w:trPr>
          <w:jc w:val="center"/>
        </w:trPr>
        <w:tc>
          <w:tcPr>
            <w:tcW w:w="4680" w:type="dxa"/>
            <w:vAlign w:val="center"/>
          </w:tcPr>
          <w:p w14:paraId="40CFAAD2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requestRegister()</w:t>
            </w:r>
          </w:p>
        </w:tc>
        <w:tc>
          <w:tcPr>
            <w:tcW w:w="4680" w:type="dxa"/>
            <w:vAlign w:val="center"/>
          </w:tcPr>
          <w:p w14:paraId="79D90AD5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显示注册表单，不创建持久化数据。</w:t>
            </w:r>
          </w:p>
        </w:tc>
      </w:tr>
      <w:tr w:rsidR="007B33D7" w:rsidRPr="00A4342D" w14:paraId="44EB86AA" w14:textId="77777777">
        <w:trPr>
          <w:jc w:val="center"/>
        </w:trPr>
        <w:tc>
          <w:tcPr>
            <w:tcW w:w="4680" w:type="dxa"/>
            <w:vAlign w:val="center"/>
          </w:tcPr>
          <w:p w14:paraId="04A56D7F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submitRegisterInfo(account, password, email)</w:t>
            </w:r>
          </w:p>
        </w:tc>
        <w:tc>
          <w:tcPr>
            <w:tcW w:w="4680" w:type="dxa"/>
            <w:vAlign w:val="center"/>
          </w:tcPr>
          <w:p w14:paraId="59664ED7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校验注册信息，创建 UserAccount，返回注册结果。</w:t>
            </w:r>
          </w:p>
        </w:tc>
      </w:tr>
      <w:tr w:rsidR="007B33D7" w:rsidRPr="00A4342D" w14:paraId="64A9C676" w14:textId="77777777">
        <w:trPr>
          <w:jc w:val="center"/>
        </w:trPr>
        <w:tc>
          <w:tcPr>
            <w:tcW w:w="4680" w:type="dxa"/>
            <w:vAlign w:val="center"/>
          </w:tcPr>
          <w:p w14:paraId="1A9A0B91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submitLoginInfo(account, password)</w:t>
            </w:r>
          </w:p>
        </w:tc>
        <w:tc>
          <w:tcPr>
            <w:tcW w:w="4680" w:type="dxa"/>
            <w:vAlign w:val="center"/>
          </w:tcPr>
          <w:p w14:paraId="22BA6B0E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校验账号密码，返回登录凭证和用户信息。</w:t>
            </w:r>
          </w:p>
        </w:tc>
      </w:tr>
    </w:tbl>
    <w:p w14:paraId="602F768E" w14:textId="77777777" w:rsidR="007B33D7" w:rsidRPr="00A4342D" w:rsidRDefault="007B33D7">
      <w:pPr>
        <w:rPr>
          <w:rFonts w:hint="eastAsia"/>
          <w:lang w:eastAsia="zh-CN"/>
        </w:rPr>
      </w:pPr>
    </w:p>
    <w:p w14:paraId="17E40FB0" w14:textId="77777777" w:rsidR="007B33D7" w:rsidRPr="00A4342D" w:rsidRDefault="00000000">
      <w:pPr>
        <w:pStyle w:val="1"/>
        <w:rPr>
          <w:color w:val="auto"/>
          <w:lang w:eastAsia="zh-CN"/>
        </w:rPr>
      </w:pPr>
      <w:r w:rsidRPr="00A4342D">
        <w:rPr>
          <w:rFonts w:ascii="微软雅黑" w:eastAsia="微软雅黑" w:hAnsi="微软雅黑"/>
          <w:color w:val="auto"/>
          <w:sz w:val="32"/>
          <w:lang w:eastAsia="zh-CN"/>
        </w:rPr>
        <w:lastRenderedPageBreak/>
        <w:t>UC-02 PDF 简历解析入库</w:t>
      </w:r>
    </w:p>
    <w:p w14:paraId="233A8E35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057A6497" wp14:editId="4371B67E">
            <wp:extent cx="5303520" cy="7258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54BC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lastRenderedPageBreak/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12C82F9E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5BB55CBA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7B340C2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7A962A1A" w14:textId="77777777">
        <w:trPr>
          <w:jc w:val="center"/>
        </w:trPr>
        <w:tc>
          <w:tcPr>
            <w:tcW w:w="4680" w:type="dxa"/>
            <w:vAlign w:val="center"/>
          </w:tcPr>
          <w:p w14:paraId="24D76B69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chooseUploadPDFResume()</w:t>
            </w:r>
          </w:p>
        </w:tc>
        <w:tc>
          <w:tcPr>
            <w:tcW w:w="4680" w:type="dxa"/>
            <w:vAlign w:val="center"/>
          </w:tcPr>
          <w:p w14:paraId="774058A8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显示 PDF 上传入口。</w:t>
            </w:r>
          </w:p>
        </w:tc>
      </w:tr>
      <w:tr w:rsidR="007B33D7" w:rsidRPr="00A4342D" w14:paraId="5F0A12E5" w14:textId="77777777">
        <w:trPr>
          <w:jc w:val="center"/>
        </w:trPr>
        <w:tc>
          <w:tcPr>
            <w:tcW w:w="4680" w:type="dxa"/>
            <w:vAlign w:val="center"/>
          </w:tcPr>
          <w:p w14:paraId="6DDA180F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uploadPDFResume(pdfFile)</w:t>
            </w:r>
          </w:p>
        </w:tc>
        <w:tc>
          <w:tcPr>
            <w:tcW w:w="4680" w:type="dxa"/>
            <w:vAlign w:val="center"/>
          </w:tcPr>
          <w:p w14:paraId="62D9F7F3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校验 PDF，解析为标准简历信息，保存简历和经历明细，返回 resumeId 与预览。</w:t>
            </w:r>
          </w:p>
        </w:tc>
      </w:tr>
    </w:tbl>
    <w:p w14:paraId="2083D16E" w14:textId="77777777" w:rsidR="007B33D7" w:rsidRPr="00A4342D" w:rsidRDefault="007B33D7">
      <w:pPr>
        <w:rPr>
          <w:rFonts w:hint="eastAsia"/>
          <w:lang w:eastAsia="zh-CN"/>
        </w:rPr>
      </w:pPr>
    </w:p>
    <w:p w14:paraId="7C06348F" w14:textId="77777777" w:rsidR="007B33D7" w:rsidRPr="00A4342D" w:rsidRDefault="00000000">
      <w:pPr>
        <w:pStyle w:val="1"/>
        <w:rPr>
          <w:color w:val="auto"/>
          <w:lang w:eastAsia="zh-CN"/>
        </w:rPr>
      </w:pPr>
      <w:r w:rsidRPr="00A4342D">
        <w:rPr>
          <w:rFonts w:ascii="微软雅黑" w:eastAsia="微软雅黑" w:hAnsi="微软雅黑"/>
          <w:color w:val="auto"/>
          <w:sz w:val="32"/>
          <w:lang w:eastAsia="zh-CN"/>
        </w:rPr>
        <w:lastRenderedPageBreak/>
        <w:t>UC-03 用户校对与编辑简历</w:t>
      </w:r>
    </w:p>
    <w:p w14:paraId="151B5CB8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7C72DE1B" wp14:editId="5DBFA5F2">
            <wp:extent cx="5303520" cy="61697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6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19B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00A6B092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5ED02B14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73117AF3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2DAA3D44" w14:textId="77777777">
        <w:trPr>
          <w:jc w:val="center"/>
        </w:trPr>
        <w:tc>
          <w:tcPr>
            <w:tcW w:w="4680" w:type="dxa"/>
            <w:vAlign w:val="center"/>
          </w:tcPr>
          <w:p w14:paraId="15D080EC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selectResumeForCheck(resumeId)</w:t>
            </w:r>
          </w:p>
        </w:tc>
        <w:tc>
          <w:tcPr>
            <w:tcW w:w="4680" w:type="dxa"/>
            <w:vAlign w:val="center"/>
          </w:tcPr>
          <w:p w14:paraId="7AEE93D5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返回简历主信息、教育背景、项目经历、实习经历和获奖经历。</w:t>
            </w:r>
          </w:p>
        </w:tc>
      </w:tr>
      <w:tr w:rsidR="007B33D7" w:rsidRPr="00A4342D" w14:paraId="12EEBDAA" w14:textId="77777777">
        <w:trPr>
          <w:jc w:val="center"/>
        </w:trPr>
        <w:tc>
          <w:tcPr>
            <w:tcW w:w="4680" w:type="dxa"/>
            <w:vAlign w:val="center"/>
          </w:tcPr>
          <w:p w14:paraId="76FD24B4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saveCorrectedResume(resumeInfo)</w:t>
            </w:r>
          </w:p>
        </w:tc>
        <w:tc>
          <w:tcPr>
            <w:tcW w:w="4680" w:type="dxa"/>
            <w:vAlign w:val="center"/>
          </w:tcPr>
          <w:p w14:paraId="687606C6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校验并保存用户校对后的结构化简历信息。</w:t>
            </w:r>
          </w:p>
        </w:tc>
      </w:tr>
    </w:tbl>
    <w:p w14:paraId="6BEECD2A" w14:textId="77777777" w:rsidR="007B33D7" w:rsidRPr="00A4342D" w:rsidRDefault="007B33D7">
      <w:pPr>
        <w:rPr>
          <w:rFonts w:hint="eastAsia"/>
          <w:lang w:eastAsia="zh-CN"/>
        </w:rPr>
      </w:pPr>
    </w:p>
    <w:p w14:paraId="4341BD1E" w14:textId="77777777" w:rsidR="007B33D7" w:rsidRPr="00A4342D" w:rsidRDefault="00000000">
      <w:pPr>
        <w:pStyle w:val="1"/>
        <w:rPr>
          <w:color w:val="auto"/>
        </w:rPr>
      </w:pPr>
      <w:r w:rsidRPr="00A4342D">
        <w:rPr>
          <w:rFonts w:ascii="微软雅黑" w:eastAsia="微软雅黑" w:hAnsi="微软雅黑"/>
          <w:color w:val="auto"/>
          <w:sz w:val="32"/>
        </w:rPr>
        <w:lastRenderedPageBreak/>
        <w:t>UC-04 选择模板并生成 LaTeX 简历</w:t>
      </w:r>
    </w:p>
    <w:p w14:paraId="4C01014A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1C4E23BC" wp14:editId="7CBDAF92">
            <wp:extent cx="5303520" cy="51130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1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421B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3B34B8C9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2843F7ED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28B0B13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46B09772" w14:textId="77777777">
        <w:trPr>
          <w:jc w:val="center"/>
        </w:trPr>
        <w:tc>
          <w:tcPr>
            <w:tcW w:w="4680" w:type="dxa"/>
            <w:vAlign w:val="center"/>
          </w:tcPr>
          <w:p w14:paraId="70A1CB89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queryResumeTemplates()</w:t>
            </w:r>
          </w:p>
        </w:tc>
        <w:tc>
          <w:tcPr>
            <w:tcW w:w="4680" w:type="dxa"/>
            <w:vAlign w:val="center"/>
          </w:tcPr>
          <w:p w14:paraId="0A0A42C8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返回系统预置的可用 LaTeX 模板列表。</w:t>
            </w:r>
          </w:p>
        </w:tc>
      </w:tr>
      <w:tr w:rsidR="007B33D7" w:rsidRPr="00A4342D" w14:paraId="3903A299" w14:textId="77777777">
        <w:trPr>
          <w:jc w:val="center"/>
        </w:trPr>
        <w:tc>
          <w:tcPr>
            <w:tcW w:w="4680" w:type="dxa"/>
            <w:vAlign w:val="center"/>
          </w:tcPr>
          <w:p w14:paraId="7FAED15E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generateLatexResume(resumeId, templateId)</w:t>
            </w:r>
          </w:p>
        </w:tc>
        <w:tc>
          <w:tcPr>
            <w:tcW w:w="4680" w:type="dxa"/>
            <w:vAlign w:val="center"/>
          </w:tcPr>
          <w:p w14:paraId="70A304FF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根据简历和模板生成 LaTeX 代码，返回下载链接。</w:t>
            </w:r>
          </w:p>
        </w:tc>
      </w:tr>
    </w:tbl>
    <w:p w14:paraId="5B819A14" w14:textId="77777777" w:rsidR="007B33D7" w:rsidRPr="00A4342D" w:rsidRDefault="007B33D7">
      <w:pPr>
        <w:rPr>
          <w:rFonts w:hint="eastAsia"/>
          <w:lang w:eastAsia="zh-CN"/>
        </w:rPr>
      </w:pPr>
    </w:p>
    <w:p w14:paraId="1600CA95" w14:textId="77777777" w:rsidR="007B33D7" w:rsidRPr="00A4342D" w:rsidRDefault="00000000">
      <w:pPr>
        <w:pStyle w:val="1"/>
        <w:rPr>
          <w:color w:val="auto"/>
        </w:rPr>
      </w:pPr>
      <w:r w:rsidRPr="00A4342D">
        <w:rPr>
          <w:rFonts w:ascii="微软雅黑" w:eastAsia="微软雅黑" w:hAnsi="微软雅黑"/>
          <w:color w:val="auto"/>
          <w:sz w:val="32"/>
        </w:rPr>
        <w:lastRenderedPageBreak/>
        <w:t>UC-05 岗位 URL 解析与匹配分析</w:t>
      </w:r>
    </w:p>
    <w:p w14:paraId="37687D63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140570CC" wp14:editId="2FC50638">
            <wp:extent cx="5303520" cy="54167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0ED7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3DCDFCA8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770919B5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332C1929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26C1FFD2" w14:textId="77777777">
        <w:trPr>
          <w:jc w:val="center"/>
        </w:trPr>
        <w:tc>
          <w:tcPr>
            <w:tcW w:w="4680" w:type="dxa"/>
            <w:vAlign w:val="center"/>
          </w:tcPr>
          <w:p w14:paraId="22628CCE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submitJobUrl(resumeId, jobUrl)</w:t>
            </w:r>
          </w:p>
        </w:tc>
        <w:tc>
          <w:tcPr>
            <w:tcW w:w="4680" w:type="dxa"/>
            <w:vAlign w:val="center"/>
          </w:tcPr>
          <w:p w14:paraId="39C07129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抓取岗位内容，保存岗位记录，返回匹配度、是否合适和置信来源。</w:t>
            </w:r>
          </w:p>
        </w:tc>
      </w:tr>
    </w:tbl>
    <w:p w14:paraId="7B7FF187" w14:textId="77777777" w:rsidR="007B33D7" w:rsidRPr="00A4342D" w:rsidRDefault="007B33D7">
      <w:pPr>
        <w:rPr>
          <w:rFonts w:hint="eastAsia"/>
          <w:lang w:eastAsia="zh-CN"/>
        </w:rPr>
      </w:pPr>
    </w:p>
    <w:p w14:paraId="7661CADD" w14:textId="77777777" w:rsidR="007B33D7" w:rsidRPr="00A4342D" w:rsidRDefault="00000000">
      <w:pPr>
        <w:pStyle w:val="1"/>
        <w:rPr>
          <w:color w:val="auto"/>
        </w:rPr>
      </w:pPr>
      <w:r w:rsidRPr="00A4342D">
        <w:rPr>
          <w:rFonts w:ascii="微软雅黑" w:eastAsia="微软雅黑" w:hAnsi="微软雅黑"/>
          <w:color w:val="auto"/>
          <w:sz w:val="32"/>
        </w:rPr>
        <w:lastRenderedPageBreak/>
        <w:t>UC-06 简历优化建议</w:t>
      </w:r>
    </w:p>
    <w:p w14:paraId="20B0862F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drawing>
          <wp:inline distT="0" distB="0" distL="0" distR="0" wp14:anchorId="348C7074" wp14:editId="0AC2F161">
            <wp:extent cx="5303520" cy="5057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8354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554BBFFE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5A730794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09F69F59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074D60F9" w14:textId="77777777">
        <w:trPr>
          <w:jc w:val="center"/>
        </w:trPr>
        <w:tc>
          <w:tcPr>
            <w:tcW w:w="4680" w:type="dxa"/>
            <w:vAlign w:val="center"/>
          </w:tcPr>
          <w:p w14:paraId="561168FC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requestResumeOptimization(resumeId, jobId)</w:t>
            </w:r>
          </w:p>
        </w:tc>
        <w:tc>
          <w:tcPr>
            <w:tcW w:w="4680" w:type="dxa"/>
            <w:vAlign w:val="center"/>
          </w:tcPr>
          <w:p w14:paraId="74F57318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分析简历内容和可选岗位上下文，返回并保存优化建议。</w:t>
            </w:r>
          </w:p>
        </w:tc>
      </w:tr>
      <w:tr w:rsidR="007B33D7" w:rsidRPr="00A4342D" w14:paraId="299747F1" w14:textId="77777777">
        <w:trPr>
          <w:jc w:val="center"/>
        </w:trPr>
        <w:tc>
          <w:tcPr>
            <w:tcW w:w="4680" w:type="dxa"/>
            <w:vAlign w:val="center"/>
          </w:tcPr>
          <w:p w14:paraId="3E8DF0AC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markOptimizationUsed(optId)</w:t>
            </w:r>
          </w:p>
        </w:tc>
        <w:tc>
          <w:tcPr>
            <w:tcW w:w="4680" w:type="dxa"/>
            <w:vAlign w:val="center"/>
          </w:tcPr>
          <w:p w14:paraId="6656C382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更新优化建议使用状态。</w:t>
            </w:r>
          </w:p>
        </w:tc>
      </w:tr>
    </w:tbl>
    <w:p w14:paraId="2BAFA9BD" w14:textId="77777777" w:rsidR="007B33D7" w:rsidRPr="00A4342D" w:rsidRDefault="007B33D7">
      <w:pPr>
        <w:rPr>
          <w:rFonts w:hint="eastAsia"/>
          <w:lang w:eastAsia="zh-CN"/>
        </w:rPr>
      </w:pPr>
    </w:p>
    <w:p w14:paraId="0D0F928D" w14:textId="77777777" w:rsidR="007B33D7" w:rsidRPr="00A4342D" w:rsidRDefault="00000000">
      <w:pPr>
        <w:pStyle w:val="1"/>
        <w:rPr>
          <w:color w:val="auto"/>
        </w:rPr>
      </w:pPr>
      <w:r w:rsidRPr="00A4342D">
        <w:rPr>
          <w:rFonts w:ascii="微软雅黑" w:eastAsia="微软雅黑" w:hAnsi="微软雅黑"/>
          <w:color w:val="auto"/>
          <w:sz w:val="32"/>
        </w:rPr>
        <w:lastRenderedPageBreak/>
        <w:t>UC-07 管理用户账号</w:t>
      </w:r>
    </w:p>
    <w:p w14:paraId="2975EB5D" w14:textId="77777777" w:rsidR="007B33D7" w:rsidRPr="00A4342D" w:rsidRDefault="00000000">
      <w:pPr>
        <w:jc w:val="center"/>
        <w:rPr>
          <w:rFonts w:hint="eastAsia"/>
        </w:rPr>
      </w:pPr>
      <w:r w:rsidRPr="00A4342D">
        <w:rPr>
          <w:noProof/>
        </w:rPr>
        <w:lastRenderedPageBreak/>
        <w:drawing>
          <wp:inline distT="0" distB="0" distL="0" distR="0" wp14:anchorId="73B2C48B" wp14:editId="2C2AEC14">
            <wp:extent cx="5303520" cy="9558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5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4D8" w14:textId="77777777" w:rsidR="007B33D7" w:rsidRPr="00A4342D" w:rsidRDefault="00000000">
      <w:pPr>
        <w:pStyle w:val="21"/>
        <w:rPr>
          <w:color w:val="auto"/>
        </w:rPr>
      </w:pPr>
      <w:r w:rsidRPr="00A4342D">
        <w:rPr>
          <w:rFonts w:ascii="微软雅黑" w:eastAsia="微软雅黑" w:hAnsi="微软雅黑"/>
          <w:color w:val="auto"/>
        </w:rPr>
        <w:lastRenderedPageBreak/>
        <w:t>系统操作摘要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B33D7" w:rsidRPr="00A4342D" w14:paraId="3E375132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5BD375F0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系统操作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A605F5D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b/>
                <w:sz w:val="20"/>
              </w:rPr>
              <w:t>黑盒系统响应</w:t>
            </w:r>
          </w:p>
        </w:tc>
      </w:tr>
      <w:tr w:rsidR="007B33D7" w:rsidRPr="00A4342D" w14:paraId="322DD73F" w14:textId="77777777">
        <w:trPr>
          <w:jc w:val="center"/>
        </w:trPr>
        <w:tc>
          <w:tcPr>
            <w:tcW w:w="4680" w:type="dxa"/>
            <w:vAlign w:val="center"/>
          </w:tcPr>
          <w:p w14:paraId="6B32BFE8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selectUserManagement()</w:t>
            </w:r>
          </w:p>
        </w:tc>
        <w:tc>
          <w:tcPr>
            <w:tcW w:w="4680" w:type="dxa"/>
            <w:vAlign w:val="center"/>
          </w:tcPr>
          <w:p w14:paraId="14F911D5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返回用户列表。</w:t>
            </w:r>
          </w:p>
        </w:tc>
      </w:tr>
      <w:tr w:rsidR="007B33D7" w:rsidRPr="00A4342D" w14:paraId="5725EDB2" w14:textId="77777777">
        <w:trPr>
          <w:jc w:val="center"/>
        </w:trPr>
        <w:tc>
          <w:tcPr>
            <w:tcW w:w="4680" w:type="dxa"/>
            <w:vAlign w:val="center"/>
          </w:tcPr>
          <w:p w14:paraId="23A74E93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searchUser(queryCondition)</w:t>
            </w:r>
          </w:p>
        </w:tc>
        <w:tc>
          <w:tcPr>
            <w:tcW w:w="4680" w:type="dxa"/>
            <w:vAlign w:val="center"/>
          </w:tcPr>
          <w:p w14:paraId="647E2A34" w14:textId="77777777" w:rsidR="007B33D7" w:rsidRPr="00A4342D" w:rsidRDefault="00000000">
            <w:pPr>
              <w:rPr>
                <w:rFonts w:hint="eastAsia"/>
                <w:lang w:eastAsia="zh-CN"/>
              </w:rPr>
            </w:pPr>
            <w:r w:rsidRPr="00A4342D">
              <w:rPr>
                <w:sz w:val="20"/>
                <w:lang w:eastAsia="zh-CN"/>
              </w:rPr>
              <w:t>按账号、邮箱或状态返回用户搜索结果。</w:t>
            </w:r>
          </w:p>
        </w:tc>
      </w:tr>
      <w:tr w:rsidR="007B33D7" w:rsidRPr="00A4342D" w14:paraId="4906F81C" w14:textId="77777777">
        <w:trPr>
          <w:jc w:val="center"/>
        </w:trPr>
        <w:tc>
          <w:tcPr>
            <w:tcW w:w="4680" w:type="dxa"/>
            <w:vAlign w:val="center"/>
          </w:tcPr>
          <w:p w14:paraId="651CB994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disableUser(userId)</w:t>
            </w:r>
          </w:p>
        </w:tc>
        <w:tc>
          <w:tcPr>
            <w:tcW w:w="4680" w:type="dxa"/>
            <w:vAlign w:val="center"/>
          </w:tcPr>
          <w:p w14:paraId="1A083C88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禁用目标用户账号。</w:t>
            </w:r>
          </w:p>
        </w:tc>
      </w:tr>
      <w:tr w:rsidR="007B33D7" w:rsidRPr="00A4342D" w14:paraId="13AF4EE0" w14:textId="77777777">
        <w:trPr>
          <w:jc w:val="center"/>
        </w:trPr>
        <w:tc>
          <w:tcPr>
            <w:tcW w:w="4680" w:type="dxa"/>
            <w:vAlign w:val="center"/>
          </w:tcPr>
          <w:p w14:paraId="2B6927AF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enableUser(userId)</w:t>
            </w:r>
          </w:p>
        </w:tc>
        <w:tc>
          <w:tcPr>
            <w:tcW w:w="4680" w:type="dxa"/>
            <w:vAlign w:val="center"/>
          </w:tcPr>
          <w:p w14:paraId="7C24326C" w14:textId="77777777" w:rsidR="007B33D7" w:rsidRPr="00A4342D" w:rsidRDefault="00000000">
            <w:pPr>
              <w:rPr>
                <w:rFonts w:hint="eastAsia"/>
              </w:rPr>
            </w:pPr>
            <w:r w:rsidRPr="00A4342D">
              <w:rPr>
                <w:sz w:val="20"/>
              </w:rPr>
              <w:t>启用目标用户账号。</w:t>
            </w:r>
          </w:p>
        </w:tc>
      </w:tr>
    </w:tbl>
    <w:p w14:paraId="4771A1BE" w14:textId="77777777" w:rsidR="007B33D7" w:rsidRPr="00A4342D" w:rsidRDefault="007B33D7">
      <w:pPr>
        <w:rPr>
          <w:rFonts w:hint="eastAsia"/>
        </w:rPr>
      </w:pPr>
    </w:p>
    <w:sectPr w:rsidR="007B33D7" w:rsidRPr="00A434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2ADB" w14:textId="77777777" w:rsidR="002F200D" w:rsidRDefault="002F200D" w:rsidP="00A434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D7D577" w14:textId="77777777" w:rsidR="002F200D" w:rsidRDefault="002F200D" w:rsidP="00A434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80F0" w14:textId="77777777" w:rsidR="002F200D" w:rsidRDefault="002F200D" w:rsidP="00A434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7076D7" w14:textId="77777777" w:rsidR="002F200D" w:rsidRDefault="002F200D" w:rsidP="00A434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6644">
    <w:abstractNumId w:val="8"/>
  </w:num>
  <w:num w:numId="2" w16cid:durableId="1313098735">
    <w:abstractNumId w:val="6"/>
  </w:num>
  <w:num w:numId="3" w16cid:durableId="685710172">
    <w:abstractNumId w:val="5"/>
  </w:num>
  <w:num w:numId="4" w16cid:durableId="1973097240">
    <w:abstractNumId w:val="4"/>
  </w:num>
  <w:num w:numId="5" w16cid:durableId="1511212709">
    <w:abstractNumId w:val="7"/>
  </w:num>
  <w:num w:numId="6" w16cid:durableId="1922905533">
    <w:abstractNumId w:val="3"/>
  </w:num>
  <w:num w:numId="7" w16cid:durableId="1734741848">
    <w:abstractNumId w:val="2"/>
  </w:num>
  <w:num w:numId="8" w16cid:durableId="677122095">
    <w:abstractNumId w:val="1"/>
  </w:num>
  <w:num w:numId="9" w16cid:durableId="76303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00D"/>
    <w:rsid w:val="00326F90"/>
    <w:rsid w:val="007B33D7"/>
    <w:rsid w:val="00A4342D"/>
    <w:rsid w:val="00AA1D8D"/>
    <w:rsid w:val="00B47730"/>
    <w:rsid w:val="00CB0664"/>
    <w:rsid w:val="00CB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88FE2B"/>
  <w14:defaultImageDpi w14:val="300"/>
  <w15:docId w15:val="{DD85C6B0-F784-472C-B6C6-2394DCC0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勇友 肖</cp:lastModifiedBy>
  <cp:revision>2</cp:revision>
  <dcterms:created xsi:type="dcterms:W3CDTF">2013-12-23T23:15:00Z</dcterms:created>
  <dcterms:modified xsi:type="dcterms:W3CDTF">2026-07-03T04:11:00Z</dcterms:modified>
  <cp:category/>
</cp:coreProperties>
</file>