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A9D" w:rsidRDefault="0007550A" w:rsidP="0007550A">
      <w:pPr>
        <w:spacing w:line="480" w:lineRule="auto"/>
      </w:pPr>
      <w:r>
        <w:t>Code converted by Aaron Pitman</w:t>
      </w:r>
    </w:p>
    <w:p w:rsidR="0007550A" w:rsidRDefault="0007550A" w:rsidP="0007550A">
      <w:pPr>
        <w:spacing w:line="480" w:lineRule="auto"/>
      </w:pPr>
    </w:p>
    <w:p w:rsidR="0007550A" w:rsidRDefault="0007550A" w:rsidP="0007550A">
      <w:pPr>
        <w:spacing w:line="480" w:lineRule="auto"/>
      </w:pPr>
      <w:r>
        <w:t>Now plays like a miniature trivia game. To play, type ‘play’ then the trivia topic you want to respond to. For example: ‘play sports’ will start the sport topic.  To get a list of commands and trivia topics type ‘help’</w:t>
      </w:r>
      <w:bookmarkStart w:id="0" w:name="_GoBack"/>
      <w:bookmarkEnd w:id="0"/>
    </w:p>
    <w:p w:rsidR="0007550A" w:rsidRDefault="0007550A" w:rsidP="0007550A">
      <w:pPr>
        <w:spacing w:line="480" w:lineRule="auto"/>
      </w:pPr>
    </w:p>
    <w:sectPr w:rsidR="0007550A" w:rsidSect="00284D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50A"/>
    <w:rsid w:val="0007550A"/>
    <w:rsid w:val="00284D39"/>
    <w:rsid w:val="00CD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352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215</Characters>
  <Application>Microsoft Macintosh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Pitman</dc:creator>
  <cp:keywords/>
  <dc:description/>
  <cp:lastModifiedBy>Aaron Pitman</cp:lastModifiedBy>
  <cp:revision>1</cp:revision>
  <dcterms:created xsi:type="dcterms:W3CDTF">2015-10-06T00:54:00Z</dcterms:created>
  <dcterms:modified xsi:type="dcterms:W3CDTF">2015-10-06T00:57:00Z</dcterms:modified>
</cp:coreProperties>
</file>