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苹果在发布了</w:t>
      </w:r>
      <w:r w:rsidRPr="001A67D2">
        <w:rPr>
          <w:rFonts w:ascii="Helvetica" w:eastAsia="宋体" w:hAnsi="Helvetica" w:cs="Helvetica"/>
          <w:color w:val="333333"/>
          <w:kern w:val="0"/>
          <w:szCs w:val="21"/>
        </w:rPr>
        <w:t>Xcode 6 Bate 4</w:t>
      </w:r>
      <w:r w:rsidRPr="001A67D2">
        <w:rPr>
          <w:rFonts w:ascii="Helvetica" w:eastAsia="宋体" w:hAnsi="Helvetica" w:cs="Helvetica"/>
          <w:color w:val="333333"/>
          <w:kern w:val="0"/>
          <w:szCs w:val="21"/>
        </w:rPr>
        <w:t>后为</w:t>
      </w:r>
      <w:r w:rsidRPr="001A67D2">
        <w:rPr>
          <w:rFonts w:ascii="Helvetica" w:eastAsia="宋体" w:hAnsi="Helvetica" w:cs="Helvetica"/>
          <w:color w:val="333333"/>
          <w:kern w:val="0"/>
          <w:szCs w:val="21"/>
        </w:rPr>
        <w:t>Swift</w:t>
      </w:r>
      <w:r w:rsidRPr="001A67D2">
        <w:rPr>
          <w:rFonts w:ascii="Helvetica" w:eastAsia="宋体" w:hAnsi="Helvetica" w:cs="Helvetica"/>
          <w:color w:val="333333"/>
          <w:kern w:val="0"/>
          <w:szCs w:val="21"/>
        </w:rPr>
        <w:t>添加了新的特性</w:t>
      </w:r>
      <w:r w:rsidRPr="001A67D2">
        <w:rPr>
          <w:rFonts w:ascii="Helvetica" w:eastAsia="宋体" w:hAnsi="Helvetica" w:cs="Helvetica"/>
          <w:color w:val="333333"/>
          <w:kern w:val="0"/>
          <w:szCs w:val="21"/>
        </w:rPr>
        <w:t>--</w:t>
      </w:r>
      <w:r w:rsidRPr="001A67D2">
        <w:rPr>
          <w:rFonts w:ascii="Helvetica" w:eastAsia="宋体" w:hAnsi="Helvetica" w:cs="Helvetica"/>
          <w:color w:val="333333"/>
          <w:kern w:val="0"/>
          <w:szCs w:val="21"/>
        </w:rPr>
        <w:t>访问控制（</w:t>
      </w:r>
      <w:r w:rsidRPr="001A67D2">
        <w:rPr>
          <w:rFonts w:ascii="Helvetica" w:eastAsia="宋体" w:hAnsi="Helvetica" w:cs="Helvetica"/>
          <w:color w:val="333333"/>
          <w:kern w:val="0"/>
          <w:szCs w:val="21"/>
        </w:rPr>
        <w:t>Access Control</w:t>
      </w:r>
      <w:r w:rsidRPr="001A67D2">
        <w:rPr>
          <w:rFonts w:ascii="Helvetica" w:eastAsia="宋体" w:hAnsi="Helvetica" w:cs="Helvetica"/>
          <w:color w:val="333333"/>
          <w:kern w:val="0"/>
          <w:szCs w:val="21"/>
        </w:rPr>
        <w:t>），并且更新了</w:t>
      </w:r>
      <w:r w:rsidRPr="001A67D2">
        <w:rPr>
          <w:rFonts w:ascii="Helvetica" w:eastAsia="宋体" w:hAnsi="Helvetica" w:cs="Helvetica"/>
          <w:color w:val="333333"/>
          <w:kern w:val="0"/>
          <w:szCs w:val="21"/>
        </w:rPr>
        <w:t>The Swift Programming Language</w:t>
      </w:r>
      <w:r w:rsidRPr="001A67D2">
        <w:rPr>
          <w:rFonts w:ascii="Helvetica" w:eastAsia="宋体" w:hAnsi="Helvetica" w:cs="Helvetica"/>
          <w:color w:val="333333"/>
          <w:kern w:val="0"/>
          <w:szCs w:val="21"/>
        </w:rPr>
        <w:t>文档，我抽空把这篇文档翻译了一下，下面让我们来详细了解一下</w:t>
      </w:r>
      <w:r w:rsidRPr="001A67D2">
        <w:rPr>
          <w:rFonts w:ascii="Helvetica" w:eastAsia="宋体" w:hAnsi="Helvetica" w:cs="Helvetica"/>
          <w:color w:val="333333"/>
          <w:kern w:val="0"/>
          <w:szCs w:val="21"/>
        </w:rPr>
        <w:t>Access Control</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本页内容包括：</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1.</w:t>
      </w:r>
      <w:r w:rsidRPr="001A67D2">
        <w:rPr>
          <w:rFonts w:ascii="Helvetica" w:eastAsia="宋体" w:hAnsi="Helvetica" w:cs="Helvetica"/>
          <w:b/>
          <w:bCs/>
          <w:color w:val="339966"/>
          <w:kern w:val="0"/>
          <w:szCs w:val="21"/>
        </w:rPr>
        <w:t>模块和源文件</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2.</w:t>
      </w:r>
      <w:r w:rsidRPr="001A67D2">
        <w:rPr>
          <w:rFonts w:ascii="Helvetica" w:eastAsia="宋体" w:hAnsi="Helvetica" w:cs="Helvetica"/>
          <w:b/>
          <w:bCs/>
          <w:color w:val="339966"/>
          <w:kern w:val="0"/>
          <w:szCs w:val="21"/>
        </w:rPr>
        <w:t>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1</w:t>
      </w:r>
      <w:r w:rsidRPr="001A67D2">
        <w:rPr>
          <w:rFonts w:ascii="Helvetica" w:eastAsia="宋体" w:hAnsi="Helvetica" w:cs="Helvetica"/>
          <w:b/>
          <w:bCs/>
          <w:color w:val="333333"/>
          <w:kern w:val="0"/>
          <w:szCs w:val="21"/>
        </w:rPr>
        <w:t>）访问级别的使用原则</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2</w:t>
      </w:r>
      <w:r w:rsidRPr="001A67D2">
        <w:rPr>
          <w:rFonts w:ascii="Helvetica" w:eastAsia="宋体" w:hAnsi="Helvetica" w:cs="Helvetica"/>
          <w:b/>
          <w:bCs/>
          <w:color w:val="333333"/>
          <w:kern w:val="0"/>
          <w:szCs w:val="21"/>
        </w:rPr>
        <w:t>）默认访问级别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3</w:t>
      </w:r>
      <w:r w:rsidRPr="001A67D2">
        <w:rPr>
          <w:rFonts w:ascii="Helvetica" w:eastAsia="宋体" w:hAnsi="Helvetica" w:cs="Helvetica"/>
          <w:b/>
          <w:bCs/>
          <w:color w:val="333333"/>
          <w:kern w:val="0"/>
          <w:szCs w:val="21"/>
        </w:rPr>
        <w:t>）单目标应用程序的访问级别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4</w:t>
      </w: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Framework</w:t>
      </w:r>
      <w:r w:rsidRPr="001A67D2">
        <w:rPr>
          <w:rFonts w:ascii="Helvetica" w:eastAsia="宋体" w:hAnsi="Helvetica" w:cs="Helvetica"/>
          <w:b/>
          <w:bCs/>
          <w:color w:val="333333"/>
          <w:kern w:val="0"/>
          <w:szCs w:val="21"/>
        </w:rPr>
        <w:t>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3.</w:t>
      </w:r>
      <w:r w:rsidRPr="001A67D2">
        <w:rPr>
          <w:rFonts w:ascii="Helvetica" w:eastAsia="宋体" w:hAnsi="Helvetica" w:cs="Helvetica"/>
          <w:b/>
          <w:bCs/>
          <w:color w:val="339966"/>
          <w:kern w:val="0"/>
          <w:szCs w:val="21"/>
        </w:rPr>
        <w:t>访问控制语法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4.</w:t>
      </w:r>
      <w:r w:rsidRPr="001A67D2">
        <w:rPr>
          <w:rFonts w:ascii="Helvetica" w:eastAsia="宋体" w:hAnsi="Helvetica" w:cs="Helvetica"/>
          <w:b/>
          <w:bCs/>
          <w:color w:val="339966"/>
          <w:kern w:val="0"/>
          <w:szCs w:val="21"/>
        </w:rPr>
        <w:t>自定义类型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1</w:t>
      </w:r>
      <w:r w:rsidRPr="001A67D2">
        <w:rPr>
          <w:rFonts w:ascii="Helvetica" w:eastAsia="宋体" w:hAnsi="Helvetica" w:cs="Helvetica"/>
          <w:b/>
          <w:bCs/>
          <w:color w:val="333333"/>
          <w:kern w:val="0"/>
          <w:szCs w:val="21"/>
        </w:rPr>
        <w:t>）元组类型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2</w:t>
      </w:r>
      <w:r w:rsidRPr="001A67D2">
        <w:rPr>
          <w:rFonts w:ascii="Helvetica" w:eastAsia="宋体" w:hAnsi="Helvetica" w:cs="Helvetica"/>
          <w:b/>
          <w:bCs/>
          <w:color w:val="333333"/>
          <w:kern w:val="0"/>
          <w:szCs w:val="21"/>
        </w:rPr>
        <w:t>）函数类型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3</w:t>
      </w:r>
      <w:r w:rsidRPr="001A67D2">
        <w:rPr>
          <w:rFonts w:ascii="Helvetica" w:eastAsia="宋体" w:hAnsi="Helvetica" w:cs="Helvetica"/>
          <w:b/>
          <w:bCs/>
          <w:color w:val="333333"/>
          <w:kern w:val="0"/>
          <w:szCs w:val="21"/>
        </w:rPr>
        <w:t>）枚举类型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4</w:t>
      </w:r>
      <w:r w:rsidRPr="001A67D2">
        <w:rPr>
          <w:rFonts w:ascii="Helvetica" w:eastAsia="宋体" w:hAnsi="Helvetica" w:cs="Helvetica"/>
          <w:b/>
          <w:bCs/>
          <w:color w:val="333333"/>
          <w:kern w:val="0"/>
          <w:szCs w:val="21"/>
        </w:rPr>
        <w:t>）原始值和关联值</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5</w:t>
      </w:r>
      <w:r w:rsidRPr="001A67D2">
        <w:rPr>
          <w:rFonts w:ascii="Helvetica" w:eastAsia="宋体" w:hAnsi="Helvetica" w:cs="Helvetica"/>
          <w:b/>
          <w:bCs/>
          <w:color w:val="333333"/>
          <w:kern w:val="0"/>
          <w:szCs w:val="21"/>
        </w:rPr>
        <w:t>）嵌套类型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5.</w:t>
      </w:r>
      <w:r w:rsidRPr="001A67D2">
        <w:rPr>
          <w:rFonts w:ascii="Helvetica" w:eastAsia="宋体" w:hAnsi="Helvetica" w:cs="Helvetica"/>
          <w:b/>
          <w:bCs/>
          <w:color w:val="339966"/>
          <w:kern w:val="0"/>
          <w:szCs w:val="21"/>
        </w:rPr>
        <w:t>子类</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6.</w:t>
      </w:r>
      <w:r w:rsidRPr="001A67D2">
        <w:rPr>
          <w:rFonts w:ascii="Helvetica" w:eastAsia="宋体" w:hAnsi="Helvetica" w:cs="Helvetica"/>
          <w:b/>
          <w:bCs/>
          <w:color w:val="339966"/>
          <w:kern w:val="0"/>
          <w:szCs w:val="21"/>
        </w:rPr>
        <w:t>常量、变量、属性、下标</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1</w:t>
      </w: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Getter</w:t>
      </w:r>
      <w:r w:rsidRPr="001A67D2">
        <w:rPr>
          <w:rFonts w:ascii="Helvetica" w:eastAsia="宋体" w:hAnsi="Helvetica" w:cs="Helvetica"/>
          <w:b/>
          <w:bCs/>
          <w:color w:val="333333"/>
          <w:kern w:val="0"/>
          <w:szCs w:val="21"/>
        </w:rPr>
        <w:t>和</w:t>
      </w:r>
      <w:r w:rsidRPr="001A67D2">
        <w:rPr>
          <w:rFonts w:ascii="Helvetica" w:eastAsia="宋体" w:hAnsi="Helvetica" w:cs="Helvetica"/>
          <w:b/>
          <w:bCs/>
          <w:color w:val="333333"/>
          <w:kern w:val="0"/>
          <w:szCs w:val="21"/>
        </w:rPr>
        <w:t>Setter</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7.</w:t>
      </w:r>
      <w:r w:rsidRPr="001A67D2">
        <w:rPr>
          <w:rFonts w:ascii="Helvetica" w:eastAsia="宋体" w:hAnsi="Helvetica" w:cs="Helvetica"/>
          <w:b/>
          <w:bCs/>
          <w:color w:val="339966"/>
          <w:kern w:val="0"/>
          <w:szCs w:val="21"/>
        </w:rPr>
        <w:t>初始化</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1</w:t>
      </w:r>
      <w:r w:rsidRPr="001A67D2">
        <w:rPr>
          <w:rFonts w:ascii="Helvetica" w:eastAsia="宋体" w:hAnsi="Helvetica" w:cs="Helvetica"/>
          <w:b/>
          <w:bCs/>
          <w:color w:val="333333"/>
          <w:kern w:val="0"/>
          <w:szCs w:val="21"/>
        </w:rPr>
        <w:t>）默认初始化方法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2</w:t>
      </w:r>
      <w:r w:rsidRPr="001A67D2">
        <w:rPr>
          <w:rFonts w:ascii="Helvetica" w:eastAsia="宋体" w:hAnsi="Helvetica" w:cs="Helvetica"/>
          <w:b/>
          <w:bCs/>
          <w:color w:val="333333"/>
          <w:kern w:val="0"/>
          <w:szCs w:val="21"/>
        </w:rPr>
        <w:t>）结构体的默认成员初始化方法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8.</w:t>
      </w:r>
      <w:r w:rsidRPr="001A67D2">
        <w:rPr>
          <w:rFonts w:ascii="Helvetica" w:eastAsia="宋体" w:hAnsi="Helvetica" w:cs="Helvetica"/>
          <w:b/>
          <w:bCs/>
          <w:color w:val="339966"/>
          <w:kern w:val="0"/>
          <w:szCs w:val="21"/>
        </w:rPr>
        <w:t>协议</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1</w:t>
      </w:r>
      <w:r w:rsidRPr="001A67D2">
        <w:rPr>
          <w:rFonts w:ascii="Helvetica" w:eastAsia="宋体" w:hAnsi="Helvetica" w:cs="Helvetica"/>
          <w:b/>
          <w:bCs/>
          <w:color w:val="333333"/>
          <w:kern w:val="0"/>
          <w:szCs w:val="21"/>
        </w:rPr>
        <w:t>）协议继承</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2</w:t>
      </w:r>
      <w:r w:rsidRPr="001A67D2">
        <w:rPr>
          <w:rFonts w:ascii="Helvetica" w:eastAsia="宋体" w:hAnsi="Helvetica" w:cs="Helvetica"/>
          <w:b/>
          <w:bCs/>
          <w:color w:val="333333"/>
          <w:kern w:val="0"/>
          <w:szCs w:val="21"/>
        </w:rPr>
        <w:t>）协议一致性</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9.</w:t>
      </w:r>
      <w:r w:rsidRPr="001A67D2">
        <w:rPr>
          <w:rFonts w:ascii="Helvetica" w:eastAsia="宋体" w:hAnsi="Helvetica" w:cs="Helvetica"/>
          <w:b/>
          <w:bCs/>
          <w:color w:val="339966"/>
          <w:kern w:val="0"/>
          <w:szCs w:val="21"/>
        </w:rPr>
        <w:t>扩展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w:t>
      </w:r>
      <w:r w:rsidRPr="001A67D2">
        <w:rPr>
          <w:rFonts w:ascii="Helvetica" w:eastAsia="宋体" w:hAnsi="Helvetica" w:cs="Helvetica"/>
          <w:b/>
          <w:bCs/>
          <w:color w:val="333333"/>
          <w:kern w:val="0"/>
          <w:szCs w:val="21"/>
        </w:rPr>
        <w:t>1</w:t>
      </w:r>
      <w:r w:rsidRPr="001A67D2">
        <w:rPr>
          <w:rFonts w:ascii="Helvetica" w:eastAsia="宋体" w:hAnsi="Helvetica" w:cs="Helvetica"/>
          <w:b/>
          <w:bCs/>
          <w:color w:val="333333"/>
          <w:kern w:val="0"/>
          <w:szCs w:val="21"/>
        </w:rPr>
        <w:t>）协议的扩展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10.</w:t>
      </w:r>
      <w:r w:rsidRPr="001A67D2">
        <w:rPr>
          <w:rFonts w:ascii="Helvetica" w:eastAsia="宋体" w:hAnsi="Helvetica" w:cs="Helvetica"/>
          <w:b/>
          <w:bCs/>
          <w:color w:val="339966"/>
          <w:kern w:val="0"/>
          <w:szCs w:val="21"/>
        </w:rPr>
        <w:t>泛型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11.</w:t>
      </w:r>
      <w:r w:rsidRPr="001A67D2">
        <w:rPr>
          <w:rFonts w:ascii="Helvetica" w:eastAsia="宋体" w:hAnsi="Helvetica" w:cs="Helvetica"/>
          <w:b/>
          <w:bCs/>
          <w:color w:val="339966"/>
          <w:kern w:val="0"/>
          <w:szCs w:val="21"/>
        </w:rPr>
        <w:t>类型别名</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访问控制可以限定你在源文件或模块中访问代码的级别，也就是说可以控制哪些代码你可以访问，哪些代码你不能访问。这个特性可以让我们隐藏功能实现的一些细节，并且可以明确的指定我们提供给其他人的接口中哪些部分是他们可以使用的，哪些是他们看不到的。</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lastRenderedPageBreak/>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你可以明确的给类、结构体、枚举、设置访问级别，也可以给属性、函数、初始化方法、基本类型、下标索引等设置访问级别。协议也可以被限定在一定的范围内使用，包括协议里的全局常量、变量和函数。</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在提供了不同访问级别的同时，</w:t>
      </w:r>
      <w:r w:rsidRPr="001A67D2">
        <w:rPr>
          <w:rFonts w:ascii="Helvetica" w:eastAsia="宋体" w:hAnsi="Helvetica" w:cs="Helvetica"/>
          <w:color w:val="333333"/>
          <w:kern w:val="0"/>
          <w:szCs w:val="21"/>
        </w:rPr>
        <w:t xml:space="preserve">Swift </w:t>
      </w:r>
      <w:r w:rsidRPr="001A67D2">
        <w:rPr>
          <w:rFonts w:ascii="Helvetica" w:eastAsia="宋体" w:hAnsi="Helvetica" w:cs="Helvetica"/>
          <w:color w:val="333333"/>
          <w:kern w:val="0"/>
          <w:szCs w:val="21"/>
        </w:rPr>
        <w:t>并没有规定我们要在任何时候都要在代码中明确指定访问级别。其实，如果我们作为独立开发者在开发我们自己的</w:t>
      </w:r>
      <w:r w:rsidRPr="001A67D2">
        <w:rPr>
          <w:rFonts w:ascii="Helvetica" w:eastAsia="宋体" w:hAnsi="Helvetica" w:cs="Helvetica"/>
          <w:color w:val="333333"/>
          <w:kern w:val="0"/>
          <w:szCs w:val="21"/>
        </w:rPr>
        <w:t xml:space="preserve"> app</w:t>
      </w:r>
      <w:r w:rsidRPr="001A67D2">
        <w:rPr>
          <w:rFonts w:ascii="Helvetica" w:eastAsia="宋体" w:hAnsi="Helvetica" w:cs="Helvetica"/>
          <w:color w:val="333333"/>
          <w:kern w:val="0"/>
          <w:szCs w:val="21"/>
        </w:rPr>
        <w:t>，而不是在开发一些</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Framework</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的时候，我们完全可以不用明确的指定代码的访问级别。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FF0000"/>
          <w:kern w:val="0"/>
          <w:szCs w:val="21"/>
        </w:rPr>
        <w:t>注意：</w:t>
      </w:r>
      <w:r w:rsidRPr="001A67D2">
        <w:rPr>
          <w:rFonts w:ascii="Helvetica" w:eastAsia="宋体" w:hAnsi="Helvetica" w:cs="Helvetica"/>
          <w:color w:val="333333"/>
          <w:kern w:val="0"/>
          <w:szCs w:val="21"/>
        </w:rPr>
        <w:t>为方便起见，在代码中可以设置访问级别的它们（属性、基本类型、函数等）在下面的章节中我们称之为</w:t>
      </w:r>
      <w:r w:rsidRPr="001A67D2">
        <w:rPr>
          <w:rFonts w:ascii="Helvetica" w:eastAsia="宋体" w:hAnsi="Helvetica" w:cs="Helvetica"/>
          <w:color w:val="333333"/>
          <w:kern w:val="0"/>
          <w:szCs w:val="21"/>
        </w:rPr>
        <w:t>“</w:t>
      </w:r>
      <w:r w:rsidRPr="001A67D2">
        <w:rPr>
          <w:rFonts w:ascii="Helvetica" w:eastAsia="宋体" w:hAnsi="Helvetica" w:cs="Helvetica"/>
          <w:color w:val="333333"/>
          <w:kern w:val="0"/>
          <w:szCs w:val="21"/>
        </w:rPr>
        <w:t>实体</w:t>
      </w:r>
      <w:r w:rsidRPr="001A67D2">
        <w:rPr>
          <w:rFonts w:ascii="Helvetica" w:eastAsia="宋体" w:hAnsi="Helvetica" w:cs="Helvetica"/>
          <w:color w:val="333333"/>
          <w:kern w:val="0"/>
          <w:szCs w:val="21"/>
        </w:rPr>
        <w:t>”</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25"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模块和源文件</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xml:space="preserve">Swift </w:t>
      </w:r>
      <w:r w:rsidRPr="001A67D2">
        <w:rPr>
          <w:rFonts w:ascii="Helvetica" w:eastAsia="宋体" w:hAnsi="Helvetica" w:cs="Helvetica"/>
          <w:color w:val="333333"/>
          <w:kern w:val="0"/>
          <w:szCs w:val="21"/>
        </w:rPr>
        <w:t>中的访问控制模型基于模块和源文件这两个概念。</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模块指的是</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Framework</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或</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App bundle</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。在</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中，可以用</w:t>
      </w:r>
      <w:r w:rsidRPr="001A67D2">
        <w:rPr>
          <w:rFonts w:ascii="Helvetica" w:eastAsia="宋体" w:hAnsi="Helvetica" w:cs="Helvetica"/>
          <w:color w:val="800000"/>
          <w:kern w:val="0"/>
          <w:szCs w:val="21"/>
        </w:rPr>
        <w:t> import </w:t>
      </w:r>
      <w:r w:rsidRPr="001A67D2">
        <w:rPr>
          <w:rFonts w:ascii="Helvetica" w:eastAsia="宋体" w:hAnsi="Helvetica" w:cs="Helvetica"/>
          <w:color w:val="333333"/>
          <w:kern w:val="0"/>
          <w:szCs w:val="21"/>
        </w:rPr>
        <w:t>关键字引入自己的工程。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在</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中，</w:t>
      </w:r>
      <w:r w:rsidRPr="001A67D2">
        <w:rPr>
          <w:rFonts w:ascii="Helvetica" w:eastAsia="宋体" w:hAnsi="Helvetica" w:cs="Helvetica"/>
          <w:color w:val="800000"/>
          <w:kern w:val="0"/>
          <w:szCs w:val="21"/>
        </w:rPr>
        <w:t>Framework</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或</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App bundle </w:t>
      </w:r>
      <w:r w:rsidRPr="001A67D2">
        <w:rPr>
          <w:rFonts w:ascii="Helvetica" w:eastAsia="宋体" w:hAnsi="Helvetica" w:cs="Helvetica"/>
          <w:color w:val="333333"/>
          <w:kern w:val="0"/>
          <w:szCs w:val="21"/>
        </w:rPr>
        <w:t>被作为模块处理。如果你是为了实现某个通用的功能，或者是为了封装一些常用方法而将代码打包成</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Framework</w:t>
      </w:r>
      <w:r w:rsidRPr="001A67D2">
        <w:rPr>
          <w:rFonts w:ascii="Helvetica" w:eastAsia="宋体" w:hAnsi="Helvetica" w:cs="Helvetica"/>
          <w:color w:val="333333"/>
          <w:kern w:val="0"/>
          <w:szCs w:val="21"/>
        </w:rPr>
        <w:t>，这个</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Framework</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在</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中就被称为模块。不论它被引入到某个</w:t>
      </w:r>
      <w:r w:rsidRPr="001A67D2">
        <w:rPr>
          <w:rFonts w:ascii="Helvetica" w:eastAsia="宋体" w:hAnsi="Helvetica" w:cs="Helvetica"/>
          <w:color w:val="333333"/>
          <w:kern w:val="0"/>
          <w:szCs w:val="21"/>
        </w:rPr>
        <w:t xml:space="preserve"> App </w:t>
      </w:r>
      <w:r w:rsidRPr="001A67D2">
        <w:rPr>
          <w:rFonts w:ascii="Helvetica" w:eastAsia="宋体" w:hAnsi="Helvetica" w:cs="Helvetica"/>
          <w:color w:val="333333"/>
          <w:kern w:val="0"/>
          <w:szCs w:val="21"/>
        </w:rPr>
        <w:t>工程或者其他的</w:t>
      </w:r>
      <w:r w:rsidRPr="001A67D2">
        <w:rPr>
          <w:rFonts w:ascii="Helvetica" w:eastAsia="宋体" w:hAnsi="Helvetica" w:cs="Helvetica"/>
          <w:color w:val="333333"/>
          <w:kern w:val="0"/>
          <w:szCs w:val="21"/>
        </w:rPr>
        <w:t>Framework</w:t>
      </w:r>
      <w:r w:rsidRPr="001A67D2">
        <w:rPr>
          <w:rFonts w:ascii="Helvetica" w:eastAsia="宋体" w:hAnsi="Helvetica" w:cs="Helvetica"/>
          <w:color w:val="333333"/>
          <w:kern w:val="0"/>
          <w:szCs w:val="21"/>
        </w:rPr>
        <w:t>，它里面的一切（属性、函数等）都属于这个模块。</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源文件指的是</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中的</w:t>
      </w:r>
      <w:r w:rsidRPr="001A67D2">
        <w:rPr>
          <w:rFonts w:ascii="Helvetica" w:eastAsia="宋体" w:hAnsi="Helvetica" w:cs="Helvetica"/>
          <w:color w:val="800000"/>
          <w:kern w:val="0"/>
          <w:szCs w:val="21"/>
        </w:rPr>
        <w:t>Swift File</w:t>
      </w:r>
      <w:r w:rsidRPr="001A67D2">
        <w:rPr>
          <w:rFonts w:ascii="Helvetica" w:eastAsia="宋体" w:hAnsi="Helvetica" w:cs="Helvetica"/>
          <w:color w:val="333333"/>
          <w:kern w:val="0"/>
          <w:szCs w:val="21"/>
        </w:rPr>
        <w:t>，就是编写</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代码的文件，它通常属于一个模块。通常一个源文件包含一个类，在类中又包含函数、属性等类型。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26"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xml:space="preserve">Swift </w:t>
      </w:r>
      <w:r w:rsidRPr="001A67D2">
        <w:rPr>
          <w:rFonts w:ascii="Helvetica" w:eastAsia="宋体" w:hAnsi="Helvetica" w:cs="Helvetica"/>
          <w:color w:val="333333"/>
          <w:kern w:val="0"/>
          <w:szCs w:val="21"/>
        </w:rPr>
        <w:t>提供了三种不同的访问级别。这些访问级别相对于源文件中定义的实体，同时也相对于这些源文件所属的模块。</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1.Public</w:t>
      </w:r>
      <w:r w:rsidRPr="001A67D2">
        <w:rPr>
          <w:rFonts w:ascii="Helvetica" w:eastAsia="宋体" w:hAnsi="Helvetica" w:cs="Helvetica"/>
          <w:b/>
          <w:bCs/>
          <w:color w:val="333333"/>
          <w:kern w:val="0"/>
          <w:szCs w:val="21"/>
        </w:rPr>
        <w:t>：</w:t>
      </w:r>
      <w:r w:rsidRPr="001A67D2">
        <w:rPr>
          <w:rFonts w:ascii="Helvetica" w:eastAsia="宋体" w:hAnsi="Helvetica" w:cs="Helvetica"/>
          <w:color w:val="333333"/>
          <w:kern w:val="0"/>
          <w:szCs w:val="21"/>
        </w:rPr>
        <w:t>可以访问自己模块或应用中源文件里的任何实体，别人也可以访问引入该模块中源文件里的所有实体。通常情况下，某个接口或</w:t>
      </w:r>
      <w:r w:rsidRPr="001A67D2">
        <w:rPr>
          <w:rFonts w:ascii="Helvetica" w:eastAsia="宋体" w:hAnsi="Helvetica" w:cs="Helvetica"/>
          <w:color w:val="333333"/>
          <w:kern w:val="0"/>
          <w:szCs w:val="21"/>
        </w:rPr>
        <w:t xml:space="preserve"> Framework </w:t>
      </w:r>
      <w:r w:rsidRPr="001A67D2">
        <w:rPr>
          <w:rFonts w:ascii="Helvetica" w:eastAsia="宋体" w:hAnsi="Helvetica" w:cs="Helvetica"/>
          <w:color w:val="333333"/>
          <w:kern w:val="0"/>
          <w:szCs w:val="21"/>
        </w:rPr>
        <w:t>是可以被任何人使用时，你可以将其设置为</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lastRenderedPageBreak/>
        <w:t>2.Internal</w:t>
      </w:r>
      <w:r w:rsidRPr="001A67D2">
        <w:rPr>
          <w:rFonts w:ascii="Helvetica" w:eastAsia="宋体" w:hAnsi="Helvetica" w:cs="Helvetica"/>
          <w:b/>
          <w:bCs/>
          <w:color w:val="333333"/>
          <w:kern w:val="0"/>
          <w:szCs w:val="21"/>
        </w:rPr>
        <w:t>：</w:t>
      </w:r>
      <w:r w:rsidRPr="001A67D2">
        <w:rPr>
          <w:rFonts w:ascii="Helvetica" w:eastAsia="宋体" w:hAnsi="Helvetica" w:cs="Helvetica"/>
          <w:color w:val="333333"/>
          <w:kern w:val="0"/>
          <w:szCs w:val="21"/>
        </w:rPr>
        <w:t>可以访问自己模块或应用中源文件里的任何实体，但是别人不能访问该模块中源文件里的实体。通常情况下，某个接口或</w:t>
      </w:r>
      <w:r w:rsidRPr="001A67D2">
        <w:rPr>
          <w:rFonts w:ascii="Helvetica" w:eastAsia="宋体" w:hAnsi="Helvetica" w:cs="Helvetica"/>
          <w:color w:val="333333"/>
          <w:kern w:val="0"/>
          <w:szCs w:val="21"/>
        </w:rPr>
        <w:t xml:space="preserve"> Framework </w:t>
      </w:r>
      <w:r w:rsidRPr="001A67D2">
        <w:rPr>
          <w:rFonts w:ascii="Helvetica" w:eastAsia="宋体" w:hAnsi="Helvetica" w:cs="Helvetica"/>
          <w:color w:val="333333"/>
          <w:kern w:val="0"/>
          <w:szCs w:val="21"/>
        </w:rPr>
        <w:t>作为内部结构使用时，你可以将其设置为</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3.Private</w:t>
      </w:r>
      <w:r w:rsidRPr="001A67D2">
        <w:rPr>
          <w:rFonts w:ascii="Helvetica" w:eastAsia="宋体" w:hAnsi="Helvetica" w:cs="Helvetica"/>
          <w:b/>
          <w:bCs/>
          <w:color w:val="333333"/>
          <w:kern w:val="0"/>
          <w:szCs w:val="21"/>
        </w:rPr>
        <w:t>：</w:t>
      </w:r>
      <w:r w:rsidRPr="001A67D2">
        <w:rPr>
          <w:rFonts w:ascii="Helvetica" w:eastAsia="宋体" w:hAnsi="Helvetica" w:cs="Helvetica"/>
          <w:color w:val="333333"/>
          <w:kern w:val="0"/>
          <w:szCs w:val="21"/>
        </w:rPr>
        <w:t>只能在当前源文件中使用的实体，称为私有实体。使用</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级别，可以用作隐藏某些功能的实现细节。</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xml:space="preserve">Public </w:t>
      </w:r>
      <w:r w:rsidRPr="001A67D2">
        <w:rPr>
          <w:rFonts w:ascii="Helvetica" w:eastAsia="宋体" w:hAnsi="Helvetica" w:cs="Helvetica"/>
          <w:color w:val="333333"/>
          <w:kern w:val="0"/>
          <w:szCs w:val="21"/>
        </w:rPr>
        <w:t>为最高级访问级别，</w:t>
      </w:r>
      <w:r w:rsidRPr="001A67D2">
        <w:rPr>
          <w:rFonts w:ascii="Helvetica" w:eastAsia="宋体" w:hAnsi="Helvetica" w:cs="Helvetica"/>
          <w:color w:val="333333"/>
          <w:kern w:val="0"/>
          <w:szCs w:val="21"/>
        </w:rPr>
        <w:t xml:space="preserve">Private </w:t>
      </w:r>
      <w:r w:rsidRPr="001A67D2">
        <w:rPr>
          <w:rFonts w:ascii="Helvetica" w:eastAsia="宋体" w:hAnsi="Helvetica" w:cs="Helvetica"/>
          <w:color w:val="333333"/>
          <w:kern w:val="0"/>
          <w:szCs w:val="21"/>
        </w:rPr>
        <w:t>为最低级访问级别。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000000"/>
          <w:kern w:val="0"/>
          <w:szCs w:val="21"/>
        </w:rPr>
        <w:t>访问级别的使用原则</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在</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中，访问级别有如下使用原则：访问级别统一性。</w:t>
      </w:r>
      <w:r w:rsidRPr="001A67D2">
        <w:rPr>
          <w:rFonts w:ascii="Helvetica" w:eastAsia="宋体" w:hAnsi="Helvetica" w:cs="Helvetica"/>
          <w:color w:val="333333"/>
          <w:kern w:val="0"/>
          <w:szCs w:val="21"/>
        </w:rPr>
        <w:t xml:space="preserve"> </w:t>
      </w:r>
      <w:r w:rsidRPr="001A67D2">
        <w:rPr>
          <w:rFonts w:ascii="Helvetica" w:eastAsia="宋体" w:hAnsi="Helvetica" w:cs="Helvetica"/>
          <w:color w:val="333333"/>
          <w:kern w:val="0"/>
          <w:szCs w:val="21"/>
        </w:rPr>
        <w:t>比如说：</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1.</w:t>
      </w:r>
      <w:r w:rsidRPr="001A67D2">
        <w:rPr>
          <w:rFonts w:ascii="Helvetica" w:eastAsia="宋体" w:hAnsi="Helvetica" w:cs="Helvetica"/>
          <w:color w:val="333333"/>
          <w:kern w:val="0"/>
          <w:szCs w:val="21"/>
        </w:rPr>
        <w:t>一个</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访问级别的变量，不能将它的类型定义为</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和</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的类型。因为变量可以被任何人访问，但是定义它的类型不可以，所以这样就会出现错误。</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2.</w:t>
      </w:r>
      <w:r w:rsidRPr="001A67D2">
        <w:rPr>
          <w:rFonts w:ascii="Helvetica" w:eastAsia="宋体" w:hAnsi="Helvetica" w:cs="Helvetica"/>
          <w:color w:val="333333"/>
          <w:kern w:val="0"/>
          <w:szCs w:val="21"/>
        </w:rPr>
        <w:t>函数的访问级别不能高于它的参数、返回类型的访问级别。因为如果函数定义为</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而参数或者返回类型定义为</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或</w:t>
      </w:r>
      <w:r w:rsidRPr="001A67D2">
        <w:rPr>
          <w:rFonts w:ascii="Helvetica" w:eastAsia="宋体" w:hAnsi="Helvetica" w:cs="Helvetica"/>
          <w:color w:val="333333"/>
          <w:kern w:val="0"/>
          <w:szCs w:val="21"/>
        </w:rPr>
        <w:t xml:space="preserve"> private</w:t>
      </w:r>
      <w:r w:rsidRPr="001A67D2">
        <w:rPr>
          <w:rFonts w:ascii="Helvetica" w:eastAsia="宋体" w:hAnsi="Helvetica" w:cs="Helvetica"/>
          <w:color w:val="333333"/>
          <w:kern w:val="0"/>
          <w:szCs w:val="21"/>
        </w:rPr>
        <w:t>，就会出现函数可以被任何人访问，但是它的参数和返回类型不可以，同样会出现错误。</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000000"/>
          <w:kern w:val="0"/>
          <w:szCs w:val="21"/>
        </w:rPr>
        <w:t>默认访问级别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代码中的所有实体，如果你不明确的定义其访问级别，那么它们默认为</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级别。在大多数情况下，我们不需要明确的设置实体的访问级别，因为我们大多数时候都是在开发一个</w:t>
      </w:r>
      <w:r w:rsidRPr="001A67D2">
        <w:rPr>
          <w:rFonts w:ascii="Helvetica" w:eastAsia="宋体" w:hAnsi="Helvetica" w:cs="Helvetica"/>
          <w:color w:val="333333"/>
          <w:kern w:val="0"/>
          <w:szCs w:val="21"/>
        </w:rPr>
        <w:t xml:space="preserve"> App bundle</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单目标应用程序的访问级别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当你编写一个单目标应用程序时，该应用的所有功能都是为该应用服务，不需要提供给其他应用或者模块使用，所以我们不需要明确设置访问级别，使用默认的访问级别</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即可。但是如果你愿意，你也可以使用</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级别，用于隐藏一些功能的实现细节。</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Framework</w:t>
      </w:r>
      <w:r w:rsidRPr="001A67D2">
        <w:rPr>
          <w:rFonts w:ascii="Helvetica" w:eastAsia="宋体" w:hAnsi="Helvetica" w:cs="Helvetica"/>
          <w:b/>
          <w:bCs/>
          <w:color w:val="333333"/>
          <w:kern w:val="0"/>
          <w:szCs w:val="21"/>
        </w:rPr>
        <w:t>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当你开发</w:t>
      </w:r>
      <w:r w:rsidRPr="001A67D2">
        <w:rPr>
          <w:rFonts w:ascii="Helvetica" w:eastAsia="宋体" w:hAnsi="Helvetica" w:cs="Helvetica"/>
          <w:color w:val="333333"/>
          <w:kern w:val="0"/>
          <w:szCs w:val="21"/>
        </w:rPr>
        <w:t xml:space="preserve"> Framework </w:t>
      </w:r>
      <w:r w:rsidRPr="001A67D2">
        <w:rPr>
          <w:rFonts w:ascii="Helvetica" w:eastAsia="宋体" w:hAnsi="Helvetica" w:cs="Helvetica"/>
          <w:color w:val="333333"/>
          <w:kern w:val="0"/>
          <w:szCs w:val="21"/>
        </w:rPr>
        <w:t>时，就需要把一些实体定义为</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级别，以便其他人导入该</w:t>
      </w:r>
      <w:r w:rsidRPr="001A67D2">
        <w:rPr>
          <w:rFonts w:ascii="Helvetica" w:eastAsia="宋体" w:hAnsi="Helvetica" w:cs="Helvetica"/>
          <w:color w:val="333333"/>
          <w:kern w:val="0"/>
          <w:szCs w:val="21"/>
        </w:rPr>
        <w:t xml:space="preserve"> Framework </w:t>
      </w:r>
      <w:r w:rsidRPr="001A67D2">
        <w:rPr>
          <w:rFonts w:ascii="Helvetica" w:eastAsia="宋体" w:hAnsi="Helvetica" w:cs="Helvetica"/>
          <w:color w:val="333333"/>
          <w:kern w:val="0"/>
          <w:szCs w:val="21"/>
        </w:rPr>
        <w:t>后可以正常使用其功能。这些被你定义为</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的实体，就是这个</w:t>
      </w:r>
      <w:r w:rsidRPr="001A67D2">
        <w:rPr>
          <w:rFonts w:ascii="Helvetica" w:eastAsia="宋体" w:hAnsi="Helvetica" w:cs="Helvetica"/>
          <w:color w:val="333333"/>
          <w:kern w:val="0"/>
          <w:szCs w:val="21"/>
        </w:rPr>
        <w:t xml:space="preserve"> Framework </w:t>
      </w:r>
      <w:r w:rsidRPr="001A67D2">
        <w:rPr>
          <w:rFonts w:ascii="Helvetica" w:eastAsia="宋体" w:hAnsi="Helvetica" w:cs="Helvetica"/>
          <w:color w:val="333333"/>
          <w:kern w:val="0"/>
          <w:szCs w:val="21"/>
        </w:rPr>
        <w:t>的</w:t>
      </w:r>
      <w:r w:rsidRPr="001A67D2">
        <w:rPr>
          <w:rFonts w:ascii="Helvetica" w:eastAsia="宋体" w:hAnsi="Helvetica" w:cs="Helvetica"/>
          <w:color w:val="333333"/>
          <w:kern w:val="0"/>
          <w:szCs w:val="21"/>
        </w:rPr>
        <w:t>API</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注意：</w:t>
      </w:r>
      <w:r w:rsidRPr="001A67D2">
        <w:rPr>
          <w:rFonts w:ascii="Helvetica" w:eastAsia="宋体" w:hAnsi="Helvetica" w:cs="Helvetica"/>
          <w:color w:val="333333"/>
          <w:kern w:val="0"/>
          <w:szCs w:val="21"/>
        </w:rPr>
        <w:t xml:space="preserve">Framework </w:t>
      </w:r>
      <w:r w:rsidRPr="001A67D2">
        <w:rPr>
          <w:rFonts w:ascii="Helvetica" w:eastAsia="宋体" w:hAnsi="Helvetica" w:cs="Helvetica"/>
          <w:color w:val="333333"/>
          <w:kern w:val="0"/>
          <w:szCs w:val="21"/>
        </w:rPr>
        <w:t>的内部实现细节依然可以使用默认的</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级别，或者也可以定义为</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级别。只有你想将它作为</w:t>
      </w:r>
      <w:r w:rsidRPr="001A67D2">
        <w:rPr>
          <w:rFonts w:ascii="Helvetica" w:eastAsia="宋体" w:hAnsi="Helvetica" w:cs="Helvetica"/>
          <w:color w:val="333333"/>
          <w:kern w:val="0"/>
          <w:szCs w:val="21"/>
        </w:rPr>
        <w:t xml:space="preserve"> API </w:t>
      </w:r>
      <w:r w:rsidRPr="001A67D2">
        <w:rPr>
          <w:rFonts w:ascii="Helvetica" w:eastAsia="宋体" w:hAnsi="Helvetica" w:cs="Helvetica"/>
          <w:color w:val="333333"/>
          <w:kern w:val="0"/>
          <w:szCs w:val="21"/>
        </w:rPr>
        <w:t>的实体，才将其定义为</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27"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访问控制语法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lastRenderedPageBreak/>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通过修饰符</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public</w:t>
      </w:r>
      <w:r w:rsidRPr="001A67D2">
        <w:rPr>
          <w:rFonts w:ascii="Helvetica" w:eastAsia="宋体" w:hAnsi="Helvetica" w:cs="Helvetica"/>
          <w:color w:val="800000"/>
          <w:kern w:val="0"/>
          <w:szCs w:val="21"/>
        </w:rPr>
        <w:t>、</w:t>
      </w:r>
      <w:r w:rsidRPr="001A67D2">
        <w:rPr>
          <w:rFonts w:ascii="Helvetica" w:eastAsia="宋体" w:hAnsi="Helvetica" w:cs="Helvetica"/>
          <w:color w:val="800000"/>
          <w:kern w:val="0"/>
          <w:szCs w:val="21"/>
        </w:rPr>
        <w:t>internal</w:t>
      </w:r>
      <w:r w:rsidRPr="001A67D2">
        <w:rPr>
          <w:rFonts w:ascii="Helvetica" w:eastAsia="宋体" w:hAnsi="Helvetica" w:cs="Helvetica"/>
          <w:color w:val="800000"/>
          <w:kern w:val="0"/>
          <w:szCs w:val="21"/>
        </w:rPr>
        <w:t>、</w:t>
      </w:r>
      <w:r w:rsidRPr="001A67D2">
        <w:rPr>
          <w:rFonts w:ascii="Helvetica" w:eastAsia="宋体" w:hAnsi="Helvetica" w:cs="Helvetica"/>
          <w:color w:val="800000"/>
          <w:kern w:val="0"/>
          <w:szCs w:val="21"/>
        </w:rPr>
        <w:t>private </w:t>
      </w:r>
      <w:r w:rsidRPr="001A67D2">
        <w:rPr>
          <w:rFonts w:ascii="Helvetica" w:eastAsia="宋体" w:hAnsi="Helvetica" w:cs="Helvetica"/>
          <w:color w:val="333333"/>
          <w:kern w:val="0"/>
          <w:szCs w:val="21"/>
        </w:rPr>
        <w:t>来声明实体的访问级别：</w:t>
      </w:r>
    </w:p>
    <w:p w:rsidR="001A67D2" w:rsidRPr="001A67D2" w:rsidRDefault="001A67D2" w:rsidP="001A67D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public</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SomePublicClass {} </w:t>
      </w:r>
    </w:p>
    <w:p w:rsidR="001A67D2" w:rsidRPr="001A67D2" w:rsidRDefault="001A67D2" w:rsidP="001A67D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internal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SomeInternalClass {} </w:t>
      </w:r>
    </w:p>
    <w:p w:rsidR="001A67D2" w:rsidRPr="001A67D2" w:rsidRDefault="001A67D2" w:rsidP="001A67D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SomePrivateClass {} </w:t>
      </w:r>
    </w:p>
    <w:p w:rsidR="001A67D2" w:rsidRPr="001A67D2" w:rsidRDefault="001A67D2" w:rsidP="001A67D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public</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somePublicVariable = 0 </w:t>
      </w:r>
    </w:p>
    <w:p w:rsidR="001A67D2" w:rsidRPr="001A67D2" w:rsidRDefault="001A67D2" w:rsidP="001A67D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internal let someInternalConstant = 0 </w:t>
      </w:r>
    </w:p>
    <w:p w:rsidR="001A67D2" w:rsidRPr="001A67D2" w:rsidRDefault="001A67D2" w:rsidP="001A67D2">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func somePrivateFunction() {}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除非有特殊的说明，否则实体都使用默认的访问级别</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internal</w:t>
      </w:r>
      <w:r w:rsidRPr="001A67D2">
        <w:rPr>
          <w:rFonts w:ascii="Helvetica" w:eastAsia="宋体" w:hAnsi="Helvetica" w:cs="Helvetica"/>
          <w:color w:val="333333"/>
          <w:kern w:val="0"/>
          <w:szCs w:val="21"/>
        </w:rPr>
        <w:t>，可以查阅</w:t>
      </w:r>
      <w:r w:rsidRPr="001A67D2">
        <w:rPr>
          <w:rFonts w:ascii="Helvetica" w:eastAsia="宋体" w:hAnsi="Helvetica" w:cs="Helvetica"/>
          <w:color w:val="333333"/>
          <w:kern w:val="0"/>
          <w:szCs w:val="21"/>
        </w:rPr>
        <w:t> </w:t>
      </w:r>
      <w:hyperlink r:id="rId5" w:anchor="//apple_ref/doc/uid/TP40014097-CH41-XID_34" w:tgtFrame="_blank" w:history="1">
        <w:r w:rsidRPr="001A67D2">
          <w:rPr>
            <w:rFonts w:ascii="Helvetica" w:eastAsia="宋体" w:hAnsi="Helvetica" w:cs="Helvetica"/>
            <w:color w:val="0000FF"/>
            <w:kern w:val="0"/>
            <w:sz w:val="18"/>
            <w:szCs w:val="18"/>
          </w:rPr>
          <w:t>Default Access Levels</w:t>
        </w:r>
      </w:hyperlink>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这一节。这意味着</w:t>
      </w:r>
      <w:r w:rsidRPr="001A67D2">
        <w:rPr>
          <w:rFonts w:ascii="Helvetica" w:eastAsia="宋体" w:hAnsi="Helvetica" w:cs="Helvetica"/>
          <w:color w:val="800000"/>
          <w:kern w:val="0"/>
          <w:szCs w:val="21"/>
        </w:rPr>
        <w:t> SomeInternalClass </w:t>
      </w:r>
      <w:r w:rsidRPr="001A67D2">
        <w:rPr>
          <w:rFonts w:ascii="Helvetica" w:eastAsia="宋体" w:hAnsi="Helvetica" w:cs="Helvetica"/>
          <w:color w:val="333333"/>
          <w:kern w:val="0"/>
          <w:szCs w:val="21"/>
        </w:rPr>
        <w:t>和</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someInternalConstant </w:t>
      </w:r>
      <w:r w:rsidRPr="001A67D2">
        <w:rPr>
          <w:rFonts w:ascii="Helvetica" w:eastAsia="宋体" w:hAnsi="Helvetica" w:cs="Helvetica"/>
          <w:color w:val="333333"/>
          <w:kern w:val="0"/>
          <w:szCs w:val="21"/>
        </w:rPr>
        <w:t>不用明确的使用修饰符声明访问级别，但是他们任然拥有隐式的访问级别</w:t>
      </w:r>
      <w:r w:rsidRPr="001A67D2">
        <w:rPr>
          <w:rFonts w:ascii="Helvetica" w:eastAsia="宋体" w:hAnsi="Helvetica" w:cs="Helvetica"/>
          <w:color w:val="333333"/>
          <w:kern w:val="0"/>
          <w:szCs w:val="21"/>
        </w:rPr>
        <w:t xml:space="preserve"> i</w:t>
      </w:r>
      <w:r w:rsidRPr="001A67D2">
        <w:rPr>
          <w:rFonts w:ascii="Helvetica" w:eastAsia="宋体" w:hAnsi="Helvetica" w:cs="Helvetica"/>
          <w:color w:val="800000"/>
          <w:kern w:val="0"/>
          <w:szCs w:val="21"/>
        </w:rPr>
        <w:t>nternal</w:t>
      </w:r>
      <w:r w:rsidRPr="001A67D2">
        <w:rPr>
          <w:rFonts w:ascii="Helvetica" w:eastAsia="宋体" w:hAnsi="Helvetica" w:cs="Helvetica"/>
          <w:color w:val="333333"/>
          <w:kern w:val="0"/>
          <w:szCs w:val="21"/>
        </w:rPr>
        <w:t>：</w:t>
      </w:r>
    </w:p>
    <w:p w:rsidR="001A67D2" w:rsidRPr="001A67D2" w:rsidRDefault="001A67D2" w:rsidP="001A67D2">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SomeInternalClass {}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隐式访问级别</w:t>
      </w:r>
      <w:r w:rsidRPr="001A67D2">
        <w:rPr>
          <w:rFonts w:ascii="Courier New" w:eastAsia="宋体" w:hAnsi="Courier New" w:cs="Courier New"/>
          <w:color w:val="008200"/>
          <w:kern w:val="0"/>
          <w:sz w:val="18"/>
          <w:szCs w:val="18"/>
          <w:bdr w:val="none" w:sz="0" w:space="0" w:color="auto" w:frame="1"/>
        </w:rPr>
        <w:t> internal</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someInternalConstant = 0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隐式访问级别</w:t>
      </w:r>
      <w:r w:rsidRPr="001A67D2">
        <w:rPr>
          <w:rFonts w:ascii="Courier New" w:eastAsia="宋体" w:hAnsi="Courier New" w:cs="Courier New"/>
          <w:color w:val="008200"/>
          <w:kern w:val="0"/>
          <w:sz w:val="18"/>
          <w:szCs w:val="18"/>
          <w:bdr w:val="none" w:sz="0" w:space="0" w:color="auto" w:frame="1"/>
        </w:rPr>
        <w:t> internal</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28"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自定义类型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你想为一个自定义类型指定一个明确的访问级别，那么你要明确一点。那就是你要确保新类型的访问级别和它实际的作用域相匹配。比如说，如果某个类里的属性、函数、返回值它们的作用域仅在当前的源文件中，那么你就可以将这个类声明为</w:t>
      </w:r>
      <w:r w:rsidRPr="001A67D2">
        <w:rPr>
          <w:rFonts w:ascii="Helvetica" w:eastAsia="宋体" w:hAnsi="Helvetica" w:cs="Helvetica"/>
          <w:color w:val="800000"/>
          <w:kern w:val="0"/>
          <w:szCs w:val="21"/>
        </w:rPr>
        <w:t> private </w:t>
      </w:r>
      <w:r w:rsidRPr="001A67D2">
        <w:rPr>
          <w:rFonts w:ascii="Helvetica" w:eastAsia="宋体" w:hAnsi="Helvetica" w:cs="Helvetica"/>
          <w:color w:val="333333"/>
          <w:kern w:val="0"/>
          <w:szCs w:val="21"/>
        </w:rPr>
        <w:t>类，而不需要声明为</w:t>
      </w:r>
      <w:r w:rsidRPr="001A67D2">
        <w:rPr>
          <w:rFonts w:ascii="Helvetica" w:eastAsia="宋体" w:hAnsi="Helvetica" w:cs="Helvetica"/>
          <w:color w:val="800000"/>
          <w:kern w:val="0"/>
          <w:szCs w:val="21"/>
        </w:rPr>
        <w:t> public</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或者</w:t>
      </w:r>
      <w:r w:rsidRPr="001A67D2">
        <w:rPr>
          <w:rFonts w:ascii="Helvetica" w:eastAsia="宋体" w:hAnsi="Helvetica" w:cs="Helvetica"/>
          <w:color w:val="800000"/>
          <w:kern w:val="0"/>
          <w:szCs w:val="21"/>
        </w:rPr>
        <w:t> internal </w:t>
      </w:r>
      <w:r w:rsidRPr="001A67D2">
        <w:rPr>
          <w:rFonts w:ascii="Helvetica" w:eastAsia="宋体" w:hAnsi="Helvetica" w:cs="Helvetica"/>
          <w:color w:val="333333"/>
          <w:kern w:val="0"/>
          <w:szCs w:val="21"/>
        </w:rPr>
        <w:t>类。</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类的访问级别也可以影响到类成员（属性、函数、初始化方法等）的默认访问级别。如果你将类声明为</w:t>
      </w:r>
      <w:r w:rsidRPr="001A67D2">
        <w:rPr>
          <w:rFonts w:ascii="Helvetica" w:eastAsia="宋体" w:hAnsi="Helvetica" w:cs="Helvetica"/>
          <w:color w:val="800000"/>
          <w:kern w:val="0"/>
          <w:szCs w:val="21"/>
        </w:rPr>
        <w:t> private </w:t>
      </w:r>
      <w:r w:rsidRPr="001A67D2">
        <w:rPr>
          <w:rFonts w:ascii="Helvetica" w:eastAsia="宋体" w:hAnsi="Helvetica" w:cs="Helvetica"/>
          <w:color w:val="333333"/>
          <w:kern w:val="0"/>
          <w:szCs w:val="21"/>
        </w:rPr>
        <w:t>类，那么该类的所有成员的默认访问级别也会成为</w:t>
      </w:r>
      <w:r w:rsidRPr="001A67D2">
        <w:rPr>
          <w:rFonts w:ascii="Helvetica" w:eastAsia="宋体" w:hAnsi="Helvetica" w:cs="Helvetica"/>
          <w:color w:val="800000"/>
          <w:kern w:val="0"/>
          <w:szCs w:val="21"/>
        </w:rPr>
        <w:t> private </w:t>
      </w:r>
      <w:r w:rsidRPr="001A67D2">
        <w:rPr>
          <w:rFonts w:ascii="Helvetica" w:eastAsia="宋体" w:hAnsi="Helvetica" w:cs="Helvetica"/>
          <w:color w:val="333333"/>
          <w:kern w:val="0"/>
          <w:szCs w:val="21"/>
        </w:rPr>
        <w:t>。如果你将类声明为</w:t>
      </w:r>
      <w:r w:rsidRPr="001A67D2">
        <w:rPr>
          <w:rFonts w:ascii="Helvetica" w:eastAsia="宋体" w:hAnsi="Helvetica" w:cs="Helvetica"/>
          <w:color w:val="800000"/>
          <w:kern w:val="0"/>
          <w:szCs w:val="21"/>
        </w:rPr>
        <w:t> public</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或者</w:t>
      </w:r>
      <w:r w:rsidRPr="001A67D2">
        <w:rPr>
          <w:rFonts w:ascii="Helvetica" w:eastAsia="宋体" w:hAnsi="Helvetica" w:cs="Helvetica"/>
          <w:color w:val="800000"/>
          <w:kern w:val="0"/>
          <w:szCs w:val="21"/>
        </w:rPr>
        <w:t> internal </w:t>
      </w:r>
      <w:r w:rsidRPr="001A67D2">
        <w:rPr>
          <w:rFonts w:ascii="Helvetica" w:eastAsia="宋体" w:hAnsi="Helvetica" w:cs="Helvetica"/>
          <w:color w:val="333333"/>
          <w:kern w:val="0"/>
          <w:szCs w:val="21"/>
        </w:rPr>
        <w:t>类（或者不明确的指定访问级别，而使用默认的</w:t>
      </w:r>
      <w:r w:rsidRPr="001A67D2">
        <w:rPr>
          <w:rFonts w:ascii="Helvetica" w:eastAsia="宋体" w:hAnsi="Helvetica" w:cs="Helvetica"/>
          <w:color w:val="800000"/>
          <w:kern w:val="0"/>
          <w:szCs w:val="21"/>
        </w:rPr>
        <w:t> internal </w:t>
      </w:r>
      <w:r w:rsidRPr="001A67D2">
        <w:rPr>
          <w:rFonts w:ascii="Helvetica" w:eastAsia="宋体" w:hAnsi="Helvetica" w:cs="Helvetica"/>
          <w:color w:val="333333"/>
          <w:kern w:val="0"/>
          <w:szCs w:val="21"/>
        </w:rPr>
        <w:t>访问级别），那么该类的所有成员的访问级别是</w:t>
      </w:r>
      <w:r w:rsidRPr="001A67D2">
        <w:rPr>
          <w:rFonts w:ascii="Helvetica" w:eastAsia="宋体" w:hAnsi="Helvetica" w:cs="Helvetica"/>
          <w:color w:val="800000"/>
          <w:kern w:val="0"/>
          <w:szCs w:val="21"/>
        </w:rPr>
        <w:t> internal </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注意：</w:t>
      </w:r>
      <w:r w:rsidRPr="001A67D2">
        <w:rPr>
          <w:rFonts w:ascii="Helvetica" w:eastAsia="宋体" w:hAnsi="Helvetica" w:cs="Helvetica"/>
          <w:color w:val="333333"/>
          <w:kern w:val="0"/>
          <w:szCs w:val="21"/>
        </w:rPr>
        <w:t>上面提到，一个</w:t>
      </w:r>
      <w:r w:rsidRPr="001A67D2">
        <w:rPr>
          <w:rFonts w:ascii="Helvetica" w:eastAsia="宋体" w:hAnsi="Helvetica" w:cs="Helvetica"/>
          <w:color w:val="800000"/>
          <w:kern w:val="0"/>
          <w:szCs w:val="21"/>
        </w:rPr>
        <w:t> public</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类的所有成员的访问级别默认为</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级别，而不是</w:t>
      </w:r>
      <w:r w:rsidRPr="001A67D2">
        <w:rPr>
          <w:rFonts w:ascii="Helvetica" w:eastAsia="宋体" w:hAnsi="Helvetica" w:cs="Helvetica"/>
          <w:color w:val="800000"/>
          <w:kern w:val="0"/>
          <w:szCs w:val="21"/>
        </w:rPr>
        <w:t> public</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级别。如果你想将某个成员声明为</w:t>
      </w:r>
      <w:r w:rsidRPr="001A67D2">
        <w:rPr>
          <w:rFonts w:ascii="Helvetica" w:eastAsia="宋体" w:hAnsi="Helvetica" w:cs="Helvetica"/>
          <w:color w:val="800000"/>
          <w:kern w:val="0"/>
          <w:szCs w:val="21"/>
        </w:rPr>
        <w:t> public</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级别，那么你必须使用修饰符明确的声明该成员。这样做的好处是，在你定义公共接口</w:t>
      </w:r>
      <w:r w:rsidRPr="001A67D2">
        <w:rPr>
          <w:rFonts w:ascii="Helvetica" w:eastAsia="宋体" w:hAnsi="Helvetica" w:cs="Helvetica"/>
          <w:color w:val="333333"/>
          <w:kern w:val="0"/>
          <w:szCs w:val="21"/>
        </w:rPr>
        <w:t>API</w:t>
      </w:r>
      <w:r w:rsidRPr="001A67D2">
        <w:rPr>
          <w:rFonts w:ascii="Helvetica" w:eastAsia="宋体" w:hAnsi="Helvetica" w:cs="Helvetica"/>
          <w:color w:val="333333"/>
          <w:kern w:val="0"/>
          <w:szCs w:val="21"/>
        </w:rPr>
        <w:t>的时候，可以明确的选择哪些属性或方法是需要公开的，哪些是内部使用的，可以避免将内部使用的属性方法公开成公共</w:t>
      </w:r>
      <w:r w:rsidRPr="001A67D2">
        <w:rPr>
          <w:rFonts w:ascii="Helvetica" w:eastAsia="宋体" w:hAnsi="Helvetica" w:cs="Helvetica"/>
          <w:color w:val="333333"/>
          <w:kern w:val="0"/>
          <w:szCs w:val="21"/>
        </w:rPr>
        <w:t>API</w:t>
      </w:r>
      <w:r w:rsidRPr="001A67D2">
        <w:rPr>
          <w:rFonts w:ascii="Helvetica" w:eastAsia="宋体" w:hAnsi="Helvetica" w:cs="Helvetica"/>
          <w:color w:val="333333"/>
          <w:kern w:val="0"/>
          <w:szCs w:val="21"/>
        </w:rPr>
        <w:t>的错误。</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public</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SomePublicClass {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显示的</w:t>
      </w:r>
      <w:r w:rsidRPr="001A67D2">
        <w:rPr>
          <w:rFonts w:ascii="Courier New" w:eastAsia="宋体" w:hAnsi="Courier New" w:cs="Courier New"/>
          <w:color w:val="008200"/>
          <w:kern w:val="0"/>
          <w:sz w:val="18"/>
          <w:szCs w:val="18"/>
          <w:bdr w:val="none" w:sz="0" w:space="0" w:color="auto" w:frame="1"/>
        </w:rPr>
        <w:t> public </w:t>
      </w:r>
      <w:r w:rsidRPr="001A67D2">
        <w:rPr>
          <w:rFonts w:ascii="Courier New" w:eastAsia="宋体" w:hAnsi="Courier New" w:cs="Courier New"/>
          <w:color w:val="008200"/>
          <w:kern w:val="0"/>
          <w:sz w:val="18"/>
          <w:szCs w:val="18"/>
          <w:bdr w:val="none" w:sz="0" w:space="0" w:color="auto" w:frame="1"/>
        </w:rPr>
        <w:t>类</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public</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somePublicProperty = 0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显示的</w:t>
      </w:r>
      <w:r w:rsidRPr="001A67D2">
        <w:rPr>
          <w:rFonts w:ascii="Courier New" w:eastAsia="宋体" w:hAnsi="Courier New" w:cs="Courier New"/>
          <w:color w:val="008200"/>
          <w:kern w:val="0"/>
          <w:sz w:val="18"/>
          <w:szCs w:val="18"/>
          <w:bdr w:val="none" w:sz="0" w:space="0" w:color="auto" w:frame="1"/>
        </w:rPr>
        <w:t> public </w:t>
      </w:r>
      <w:r w:rsidRPr="001A67D2">
        <w:rPr>
          <w:rFonts w:ascii="Courier New" w:eastAsia="宋体" w:hAnsi="Courier New" w:cs="Courier New"/>
          <w:color w:val="008200"/>
          <w:kern w:val="0"/>
          <w:sz w:val="18"/>
          <w:szCs w:val="18"/>
          <w:bdr w:val="none" w:sz="0" w:space="0" w:color="auto" w:frame="1"/>
        </w:rPr>
        <w:t>类成员</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lastRenderedPageBreak/>
        <w: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someInternalProperty = 0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隐式的</w:t>
      </w:r>
      <w:r w:rsidRPr="001A67D2">
        <w:rPr>
          <w:rFonts w:ascii="Courier New" w:eastAsia="宋体" w:hAnsi="Courier New" w:cs="Courier New"/>
          <w:color w:val="008200"/>
          <w:kern w:val="0"/>
          <w:sz w:val="18"/>
          <w:szCs w:val="18"/>
          <w:bdr w:val="none" w:sz="0" w:space="0" w:color="auto" w:frame="1"/>
        </w:rPr>
        <w:t> internal </w:t>
      </w:r>
      <w:r w:rsidRPr="001A67D2">
        <w:rPr>
          <w:rFonts w:ascii="Courier New" w:eastAsia="宋体" w:hAnsi="Courier New" w:cs="Courier New"/>
          <w:color w:val="008200"/>
          <w:kern w:val="0"/>
          <w:sz w:val="18"/>
          <w:szCs w:val="18"/>
          <w:bdr w:val="none" w:sz="0" w:space="0" w:color="auto" w:frame="1"/>
        </w:rPr>
        <w:t>类成员</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func somePrivateMethod() {}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显示的</w:t>
      </w:r>
      <w:r w:rsidRPr="001A67D2">
        <w:rPr>
          <w:rFonts w:ascii="Courier New" w:eastAsia="宋体" w:hAnsi="Courier New" w:cs="Courier New"/>
          <w:color w:val="008200"/>
          <w:kern w:val="0"/>
          <w:sz w:val="18"/>
          <w:szCs w:val="18"/>
          <w:bdr w:val="none" w:sz="0" w:space="0" w:color="auto" w:frame="1"/>
        </w:rPr>
        <w:t> private </w:t>
      </w:r>
      <w:r w:rsidRPr="001A67D2">
        <w:rPr>
          <w:rFonts w:ascii="Courier New" w:eastAsia="宋体" w:hAnsi="Courier New" w:cs="Courier New"/>
          <w:color w:val="008200"/>
          <w:kern w:val="0"/>
          <w:sz w:val="18"/>
          <w:szCs w:val="18"/>
          <w:bdr w:val="none" w:sz="0" w:space="0" w:color="auto" w:frame="1"/>
        </w:rPr>
        <w:t>类成员</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SomeInternalClass {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隐式的</w:t>
      </w:r>
      <w:r w:rsidRPr="001A67D2">
        <w:rPr>
          <w:rFonts w:ascii="Courier New" w:eastAsia="宋体" w:hAnsi="Courier New" w:cs="Courier New"/>
          <w:color w:val="008200"/>
          <w:kern w:val="0"/>
          <w:sz w:val="18"/>
          <w:szCs w:val="18"/>
          <w:bdr w:val="none" w:sz="0" w:space="0" w:color="auto" w:frame="1"/>
        </w:rPr>
        <w:t> internal </w:t>
      </w:r>
      <w:r w:rsidRPr="001A67D2">
        <w:rPr>
          <w:rFonts w:ascii="Courier New" w:eastAsia="宋体" w:hAnsi="Courier New" w:cs="Courier New"/>
          <w:color w:val="008200"/>
          <w:kern w:val="0"/>
          <w:sz w:val="18"/>
          <w:szCs w:val="18"/>
          <w:bdr w:val="none" w:sz="0" w:space="0" w:color="auto" w:frame="1"/>
        </w:rPr>
        <w:t>类</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someInternalProperty = 0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隐式的</w:t>
      </w:r>
      <w:r w:rsidRPr="001A67D2">
        <w:rPr>
          <w:rFonts w:ascii="Courier New" w:eastAsia="宋体" w:hAnsi="Courier New" w:cs="Courier New"/>
          <w:color w:val="008200"/>
          <w:kern w:val="0"/>
          <w:sz w:val="18"/>
          <w:szCs w:val="18"/>
          <w:bdr w:val="none" w:sz="0" w:space="0" w:color="auto" w:frame="1"/>
        </w:rPr>
        <w:t> internal </w:t>
      </w:r>
      <w:r w:rsidRPr="001A67D2">
        <w:rPr>
          <w:rFonts w:ascii="Courier New" w:eastAsia="宋体" w:hAnsi="Courier New" w:cs="Courier New"/>
          <w:color w:val="008200"/>
          <w:kern w:val="0"/>
          <w:sz w:val="18"/>
          <w:szCs w:val="18"/>
          <w:bdr w:val="none" w:sz="0" w:space="0" w:color="auto" w:frame="1"/>
        </w:rPr>
        <w:t>类成员</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func somePrivateMethod() {}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显示的</w:t>
      </w:r>
      <w:r w:rsidRPr="001A67D2">
        <w:rPr>
          <w:rFonts w:ascii="Courier New" w:eastAsia="宋体" w:hAnsi="Courier New" w:cs="Courier New"/>
          <w:color w:val="008200"/>
          <w:kern w:val="0"/>
          <w:sz w:val="18"/>
          <w:szCs w:val="18"/>
          <w:bdr w:val="none" w:sz="0" w:space="0" w:color="auto" w:frame="1"/>
        </w:rPr>
        <w:t> private </w:t>
      </w:r>
      <w:r w:rsidRPr="001A67D2">
        <w:rPr>
          <w:rFonts w:ascii="Courier New" w:eastAsia="宋体" w:hAnsi="Courier New" w:cs="Courier New"/>
          <w:color w:val="008200"/>
          <w:kern w:val="0"/>
          <w:sz w:val="18"/>
          <w:szCs w:val="18"/>
          <w:bdr w:val="none" w:sz="0" w:space="0" w:color="auto" w:frame="1"/>
        </w:rPr>
        <w:t>类成员</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SomePrivateClass {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显示的</w:t>
      </w:r>
      <w:r w:rsidRPr="001A67D2">
        <w:rPr>
          <w:rFonts w:ascii="Courier New" w:eastAsia="宋体" w:hAnsi="Courier New" w:cs="Courier New"/>
          <w:color w:val="008200"/>
          <w:kern w:val="0"/>
          <w:sz w:val="18"/>
          <w:szCs w:val="18"/>
          <w:bdr w:val="none" w:sz="0" w:space="0" w:color="auto" w:frame="1"/>
        </w:rPr>
        <w:t> private </w:t>
      </w:r>
      <w:r w:rsidRPr="001A67D2">
        <w:rPr>
          <w:rFonts w:ascii="Courier New" w:eastAsia="宋体" w:hAnsi="Courier New" w:cs="Courier New"/>
          <w:color w:val="008200"/>
          <w:kern w:val="0"/>
          <w:sz w:val="18"/>
          <w:szCs w:val="18"/>
          <w:bdr w:val="none" w:sz="0" w:space="0" w:color="auto" w:frame="1"/>
        </w:rPr>
        <w:t>类</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somePrivateProperty = 0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隐式的</w:t>
      </w:r>
      <w:r w:rsidRPr="001A67D2">
        <w:rPr>
          <w:rFonts w:ascii="Courier New" w:eastAsia="宋体" w:hAnsi="Courier New" w:cs="Courier New"/>
          <w:color w:val="008200"/>
          <w:kern w:val="0"/>
          <w:sz w:val="18"/>
          <w:szCs w:val="18"/>
          <w:bdr w:val="none" w:sz="0" w:space="0" w:color="auto" w:frame="1"/>
        </w:rPr>
        <w:t> private </w:t>
      </w:r>
      <w:r w:rsidRPr="001A67D2">
        <w:rPr>
          <w:rFonts w:ascii="Courier New" w:eastAsia="宋体" w:hAnsi="Courier New" w:cs="Courier New"/>
          <w:color w:val="008200"/>
          <w:kern w:val="0"/>
          <w:sz w:val="18"/>
          <w:szCs w:val="18"/>
          <w:bdr w:val="none" w:sz="0" w:space="0" w:color="auto" w:frame="1"/>
        </w:rPr>
        <w:t>类成员</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func somePrivateMethod() {}          </w:t>
      </w:r>
      <w:r w:rsidRPr="001A67D2">
        <w:rPr>
          <w:rFonts w:ascii="Courier New" w:eastAsia="宋体" w:hAnsi="Courier New" w:cs="Courier New"/>
          <w:color w:val="0082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隐式的</w:t>
      </w:r>
      <w:r w:rsidRPr="001A67D2">
        <w:rPr>
          <w:rFonts w:ascii="Courier New" w:eastAsia="宋体" w:hAnsi="Courier New" w:cs="Courier New"/>
          <w:color w:val="008200"/>
          <w:kern w:val="0"/>
          <w:sz w:val="18"/>
          <w:szCs w:val="18"/>
          <w:bdr w:val="none" w:sz="0" w:space="0" w:color="auto" w:frame="1"/>
        </w:rPr>
        <w:t> private </w:t>
      </w:r>
      <w:r w:rsidRPr="001A67D2">
        <w:rPr>
          <w:rFonts w:ascii="Courier New" w:eastAsia="宋体" w:hAnsi="Courier New" w:cs="Courier New"/>
          <w:color w:val="008200"/>
          <w:kern w:val="0"/>
          <w:sz w:val="18"/>
          <w:szCs w:val="18"/>
          <w:bdr w:val="none" w:sz="0" w:space="0" w:color="auto" w:frame="1"/>
        </w:rPr>
        <w:t>类成员</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元组类型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元组的访问级别使用是所有类型的访问级别使用中最为严谨的。比如说，如果你构建一个包含两种不同类型元素的元组，其中一个元素类型的访问级别为</w:t>
      </w:r>
      <w:r w:rsidRPr="001A67D2">
        <w:rPr>
          <w:rFonts w:ascii="Helvetica" w:eastAsia="宋体" w:hAnsi="Helvetica" w:cs="Helvetica"/>
          <w:color w:val="800000"/>
          <w:kern w:val="0"/>
          <w:szCs w:val="21"/>
        </w:rPr>
        <w:t> internal</w:t>
      </w:r>
      <w:r w:rsidRPr="001A67D2">
        <w:rPr>
          <w:rFonts w:ascii="Helvetica" w:eastAsia="宋体" w:hAnsi="Helvetica" w:cs="Helvetica"/>
          <w:color w:val="333333"/>
          <w:kern w:val="0"/>
          <w:szCs w:val="21"/>
        </w:rPr>
        <w:t>，另一个为</w:t>
      </w:r>
      <w:r w:rsidRPr="001A67D2">
        <w:rPr>
          <w:rFonts w:ascii="Helvetica" w:eastAsia="宋体" w:hAnsi="Helvetica" w:cs="Helvetica"/>
          <w:color w:val="800000"/>
          <w:kern w:val="0"/>
          <w:szCs w:val="21"/>
        </w:rPr>
        <w:t> private</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级别，那么这个元组的访问级别为</w:t>
      </w:r>
      <w:r w:rsidRPr="001A67D2">
        <w:rPr>
          <w:rFonts w:ascii="Helvetica" w:eastAsia="宋体" w:hAnsi="Helvetica" w:cs="Helvetica"/>
          <w:color w:val="800000"/>
          <w:kern w:val="0"/>
          <w:szCs w:val="21"/>
        </w:rPr>
        <w:t>private </w:t>
      </w:r>
      <w:r w:rsidRPr="001A67D2">
        <w:rPr>
          <w:rFonts w:ascii="Helvetica" w:eastAsia="宋体" w:hAnsi="Helvetica" w:cs="Helvetica"/>
          <w:color w:val="333333"/>
          <w:kern w:val="0"/>
          <w:szCs w:val="21"/>
        </w:rPr>
        <w:t>。也就是说元组的访问级别遵循它里面元组中最低级的访问级别。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800000"/>
          <w:kern w:val="0"/>
          <w:szCs w:val="21"/>
        </w:rPr>
        <w:t>注意：</w:t>
      </w:r>
      <w:r w:rsidRPr="001A67D2">
        <w:rPr>
          <w:rFonts w:ascii="Helvetica" w:eastAsia="宋体" w:hAnsi="Helvetica" w:cs="Helvetica"/>
          <w:color w:val="333333"/>
          <w:kern w:val="0"/>
          <w:szCs w:val="21"/>
        </w:rPr>
        <w:t>元组不同于类、结构体、枚举、函数那样有单独的定义。元组的访问级别是在它被使用时自动推导出的，而不是明确的声明。</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函数类型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函数的访问级别需要根据该函数的参数类型访问级别、返回类型访问级别得出。如果根据参数类型和返回类型得出的函数访问级别不符合上下文，那么就需要明确的声明该函数的访问级别。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下面的例子中定义了一个全局函数名为</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someFunction</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，并且没有明确的声明其访问级别。你也许会认为该函数应该拥有默认的访问级别</w:t>
      </w:r>
      <w:r w:rsidRPr="001A67D2">
        <w:rPr>
          <w:rFonts w:ascii="Helvetica" w:eastAsia="宋体" w:hAnsi="Helvetica" w:cs="Helvetica"/>
          <w:color w:val="800000"/>
          <w:kern w:val="0"/>
          <w:szCs w:val="21"/>
        </w:rPr>
        <w:t> internal</w:t>
      </w:r>
      <w:r w:rsidRPr="001A67D2">
        <w:rPr>
          <w:rFonts w:ascii="Helvetica" w:eastAsia="宋体" w:hAnsi="Helvetica" w:cs="Helvetica"/>
          <w:color w:val="333333"/>
          <w:kern w:val="0"/>
          <w:szCs w:val="21"/>
        </w:rPr>
        <w:t>，但事实并非如此。事实上，如果按下面这种写法，编译器是无法编译通过的：</w:t>
      </w:r>
    </w:p>
    <w:p w:rsidR="001A67D2" w:rsidRPr="001A67D2" w:rsidRDefault="001A67D2" w:rsidP="001A67D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func someFunction() -&gt; (SomeInternalClass, SomePrivateClass) { </w:t>
      </w:r>
    </w:p>
    <w:p w:rsidR="001A67D2" w:rsidRPr="001A67D2" w:rsidRDefault="001A67D2" w:rsidP="001A67D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 function implementation goes here</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我们可以看到，这个函数的返回类型是一个元组，该元组中包含两个自定义的类（可查阅</w:t>
      </w:r>
      <w:hyperlink r:id="rId6" w:anchor="//apple_ref/doc/uid/TP40014097-CH41-XID_39" w:tgtFrame="_blank" w:history="1">
        <w:r w:rsidRPr="001A67D2">
          <w:rPr>
            <w:rFonts w:ascii="Helvetica" w:eastAsia="宋体" w:hAnsi="Helvetica" w:cs="Helvetica"/>
            <w:color w:val="0000FF"/>
            <w:kern w:val="0"/>
            <w:sz w:val="18"/>
            <w:szCs w:val="18"/>
          </w:rPr>
          <w:t>Custom Types</w:t>
        </w:r>
      </w:hyperlink>
      <w:r w:rsidRPr="001A67D2">
        <w:rPr>
          <w:rFonts w:ascii="Helvetica" w:eastAsia="宋体" w:hAnsi="Helvetica" w:cs="Helvetica"/>
          <w:color w:val="333333"/>
          <w:kern w:val="0"/>
          <w:szCs w:val="21"/>
        </w:rPr>
        <w:t>）。其中一个类的访问级别是</w:t>
      </w:r>
      <w:r w:rsidRPr="001A67D2">
        <w:rPr>
          <w:rFonts w:ascii="Helvetica" w:eastAsia="宋体" w:hAnsi="Helvetica" w:cs="Helvetica"/>
          <w:color w:val="800000"/>
          <w:kern w:val="0"/>
          <w:szCs w:val="21"/>
        </w:rPr>
        <w:t> internal</w:t>
      </w:r>
      <w:r w:rsidRPr="001A67D2">
        <w:rPr>
          <w:rFonts w:ascii="Helvetica" w:eastAsia="宋体" w:hAnsi="Helvetica" w:cs="Helvetica"/>
          <w:color w:val="333333"/>
          <w:kern w:val="0"/>
          <w:szCs w:val="21"/>
        </w:rPr>
        <w:t>，另一个的访问级别是</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private</w:t>
      </w:r>
      <w:r w:rsidRPr="001A67D2">
        <w:rPr>
          <w:rFonts w:ascii="Helvetica" w:eastAsia="宋体" w:hAnsi="Helvetica" w:cs="Helvetica"/>
          <w:color w:val="333333"/>
          <w:kern w:val="0"/>
          <w:szCs w:val="21"/>
        </w:rPr>
        <w:t>，所以根</w:t>
      </w:r>
      <w:r w:rsidRPr="001A67D2">
        <w:rPr>
          <w:rFonts w:ascii="Helvetica" w:eastAsia="宋体" w:hAnsi="Helvetica" w:cs="Helvetica"/>
          <w:color w:val="333333"/>
          <w:kern w:val="0"/>
          <w:szCs w:val="21"/>
        </w:rPr>
        <w:lastRenderedPageBreak/>
        <w:t>据元组访问级别的原则，该元组的访问级别是</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private</w:t>
      </w:r>
      <w:r w:rsidRPr="001A67D2">
        <w:rPr>
          <w:rFonts w:ascii="Helvetica" w:eastAsia="宋体" w:hAnsi="Helvetica" w:cs="Helvetica"/>
          <w:color w:val="333333"/>
          <w:kern w:val="0"/>
          <w:szCs w:val="21"/>
        </w:rPr>
        <w:t>（元组的访问级别遵循它里面元组中最低级的访问级别）。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因为该函数返回类型的访问级别是</w:t>
      </w:r>
      <w:r w:rsidRPr="001A67D2">
        <w:rPr>
          <w:rFonts w:ascii="Helvetica" w:eastAsia="宋体" w:hAnsi="Helvetica" w:cs="Helvetica"/>
          <w:color w:val="333333"/>
          <w:kern w:val="0"/>
          <w:szCs w:val="21"/>
        </w:rPr>
        <w:t>private</w:t>
      </w:r>
      <w:r w:rsidRPr="001A67D2">
        <w:rPr>
          <w:rFonts w:ascii="Helvetica" w:eastAsia="宋体" w:hAnsi="Helvetica" w:cs="Helvetica"/>
          <w:color w:val="333333"/>
          <w:kern w:val="0"/>
          <w:szCs w:val="21"/>
        </w:rPr>
        <w:t>，所以你必须使用</w:t>
      </w:r>
      <w:r w:rsidRPr="001A67D2">
        <w:rPr>
          <w:rFonts w:ascii="Helvetica" w:eastAsia="宋体" w:hAnsi="Helvetica" w:cs="Helvetica"/>
          <w:color w:val="333333"/>
          <w:kern w:val="0"/>
          <w:szCs w:val="21"/>
        </w:rPr>
        <w:t>private</w:t>
      </w:r>
      <w:r w:rsidRPr="001A67D2">
        <w:rPr>
          <w:rFonts w:ascii="Helvetica" w:eastAsia="宋体" w:hAnsi="Helvetica" w:cs="Helvetica"/>
          <w:color w:val="333333"/>
          <w:kern w:val="0"/>
          <w:szCs w:val="21"/>
        </w:rPr>
        <w:t>修饰符，明确地申请该函数：</w:t>
      </w:r>
    </w:p>
    <w:p w:rsidR="001A67D2" w:rsidRPr="001A67D2" w:rsidRDefault="001A67D2" w:rsidP="001A67D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func someFunction() -&gt; (SomeInternalClass, SomePrivateClass) { </w:t>
      </w:r>
    </w:p>
    <w:p w:rsidR="001A67D2" w:rsidRPr="001A67D2" w:rsidRDefault="001A67D2" w:rsidP="001A67D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color w:val="008200"/>
          <w:kern w:val="0"/>
          <w:sz w:val="18"/>
          <w:szCs w:val="18"/>
          <w:bdr w:val="none" w:sz="0" w:space="0" w:color="auto" w:frame="1"/>
        </w:rPr>
        <w:t>// function implementation goes here</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将该函数声明为</w:t>
      </w:r>
      <w:r w:rsidRPr="001A67D2">
        <w:rPr>
          <w:rFonts w:ascii="Helvetica" w:eastAsia="宋体" w:hAnsi="Helvetica" w:cs="Helvetica"/>
          <w:color w:val="333333"/>
          <w:kern w:val="0"/>
          <w:szCs w:val="21"/>
        </w:rPr>
        <w:t>public</w:t>
      </w:r>
      <w:r w:rsidRPr="001A67D2">
        <w:rPr>
          <w:rFonts w:ascii="Helvetica" w:eastAsia="宋体" w:hAnsi="Helvetica" w:cs="Helvetica"/>
          <w:color w:val="333333"/>
          <w:kern w:val="0"/>
          <w:szCs w:val="21"/>
        </w:rPr>
        <w:t>或</w:t>
      </w:r>
      <w:r w:rsidRPr="001A67D2">
        <w:rPr>
          <w:rFonts w:ascii="Helvetica" w:eastAsia="宋体" w:hAnsi="Helvetica" w:cs="Helvetica"/>
          <w:color w:val="333333"/>
          <w:kern w:val="0"/>
          <w:szCs w:val="21"/>
        </w:rPr>
        <w:t>internal</w:t>
      </w:r>
      <w:r w:rsidRPr="001A67D2">
        <w:rPr>
          <w:rFonts w:ascii="Helvetica" w:eastAsia="宋体" w:hAnsi="Helvetica" w:cs="Helvetica"/>
          <w:color w:val="333333"/>
          <w:kern w:val="0"/>
          <w:szCs w:val="21"/>
        </w:rPr>
        <w:t>，或者使用默认的访问级别</w:t>
      </w:r>
      <w:r w:rsidRPr="001A67D2">
        <w:rPr>
          <w:rFonts w:ascii="Helvetica" w:eastAsia="宋体" w:hAnsi="Helvetica" w:cs="Helvetica"/>
          <w:color w:val="333333"/>
          <w:kern w:val="0"/>
          <w:szCs w:val="21"/>
        </w:rPr>
        <w:t>internal</w:t>
      </w:r>
      <w:r w:rsidRPr="001A67D2">
        <w:rPr>
          <w:rFonts w:ascii="Helvetica" w:eastAsia="宋体" w:hAnsi="Helvetica" w:cs="Helvetica"/>
          <w:color w:val="333333"/>
          <w:kern w:val="0"/>
          <w:szCs w:val="21"/>
        </w:rPr>
        <w:t>都是错误的，因为如果把该函数当做</w:t>
      </w:r>
      <w:r w:rsidRPr="001A67D2">
        <w:rPr>
          <w:rFonts w:ascii="Helvetica" w:eastAsia="宋体" w:hAnsi="Helvetica" w:cs="Helvetica"/>
          <w:color w:val="800000"/>
          <w:kern w:val="0"/>
          <w:szCs w:val="21"/>
        </w:rPr>
        <w:t> public</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或</w:t>
      </w:r>
      <w:r w:rsidRPr="001A67D2">
        <w:rPr>
          <w:rFonts w:ascii="Helvetica" w:eastAsia="宋体" w:hAnsi="Helvetica" w:cs="Helvetica"/>
          <w:color w:val="800000"/>
          <w:kern w:val="0"/>
          <w:szCs w:val="21"/>
        </w:rPr>
        <w:t> internal </w:t>
      </w:r>
      <w:r w:rsidRPr="001A67D2">
        <w:rPr>
          <w:rFonts w:ascii="Helvetica" w:eastAsia="宋体" w:hAnsi="Helvetica" w:cs="Helvetica"/>
          <w:color w:val="333333"/>
          <w:kern w:val="0"/>
          <w:szCs w:val="21"/>
        </w:rPr>
        <w:t>级别来使用的话，是无法得到</w:t>
      </w:r>
      <w:r w:rsidRPr="001A67D2">
        <w:rPr>
          <w:rFonts w:ascii="Helvetica" w:eastAsia="宋体" w:hAnsi="Helvetica" w:cs="Helvetica"/>
          <w:color w:val="333333"/>
          <w:kern w:val="0"/>
          <w:szCs w:val="21"/>
        </w:rPr>
        <w:t>private</w:t>
      </w:r>
      <w:r w:rsidRPr="001A67D2">
        <w:rPr>
          <w:rFonts w:ascii="Helvetica" w:eastAsia="宋体" w:hAnsi="Helvetica" w:cs="Helvetica"/>
          <w:color w:val="333333"/>
          <w:kern w:val="0"/>
          <w:szCs w:val="21"/>
        </w:rPr>
        <w:t>级别的返回值的。</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枚举类型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枚举中成员的访问级别继承自该枚举，你不能为枚举中的成员指定访问级别。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比如下面的例子，枚举</w:t>
      </w:r>
      <w:r w:rsidRPr="001A67D2">
        <w:rPr>
          <w:rFonts w:ascii="Helvetica" w:eastAsia="宋体" w:hAnsi="Helvetica" w:cs="Helvetica"/>
          <w:color w:val="800000"/>
          <w:kern w:val="0"/>
          <w:szCs w:val="21"/>
        </w:rPr>
        <w:t> CompassPoint</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被明确的声明为</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public </w:t>
      </w:r>
      <w:r w:rsidRPr="001A67D2">
        <w:rPr>
          <w:rFonts w:ascii="Helvetica" w:eastAsia="宋体" w:hAnsi="Helvetica" w:cs="Helvetica"/>
          <w:color w:val="333333"/>
          <w:kern w:val="0"/>
          <w:szCs w:val="21"/>
        </w:rPr>
        <w:t>级别，那么它的成员</w:t>
      </w:r>
      <w:r w:rsidRPr="001A67D2">
        <w:rPr>
          <w:rFonts w:ascii="Helvetica" w:eastAsia="宋体" w:hAnsi="Helvetica" w:cs="Helvetica"/>
          <w:color w:val="800000"/>
          <w:kern w:val="0"/>
          <w:szCs w:val="21"/>
        </w:rPr>
        <w:t> North</w:t>
      </w:r>
      <w:r w:rsidRPr="001A67D2">
        <w:rPr>
          <w:rFonts w:ascii="Helvetica" w:eastAsia="宋体" w:hAnsi="Helvetica" w:cs="Helvetica"/>
          <w:color w:val="800000"/>
          <w:kern w:val="0"/>
          <w:szCs w:val="21"/>
        </w:rPr>
        <w:t>，</w:t>
      </w:r>
      <w:r w:rsidRPr="001A67D2">
        <w:rPr>
          <w:rFonts w:ascii="Helvetica" w:eastAsia="宋体" w:hAnsi="Helvetica" w:cs="Helvetica"/>
          <w:color w:val="800000"/>
          <w:kern w:val="0"/>
          <w:szCs w:val="21"/>
        </w:rPr>
        <w:t>South</w:t>
      </w:r>
      <w:r w:rsidRPr="001A67D2">
        <w:rPr>
          <w:rFonts w:ascii="Helvetica" w:eastAsia="宋体" w:hAnsi="Helvetica" w:cs="Helvetica"/>
          <w:color w:val="800000"/>
          <w:kern w:val="0"/>
          <w:szCs w:val="21"/>
        </w:rPr>
        <w:t>，</w:t>
      </w:r>
      <w:r w:rsidRPr="001A67D2">
        <w:rPr>
          <w:rFonts w:ascii="Helvetica" w:eastAsia="宋体" w:hAnsi="Helvetica" w:cs="Helvetica"/>
          <w:color w:val="800000"/>
          <w:kern w:val="0"/>
          <w:szCs w:val="21"/>
        </w:rPr>
        <w:t>East</w:t>
      </w:r>
      <w:r w:rsidRPr="001A67D2">
        <w:rPr>
          <w:rFonts w:ascii="Helvetica" w:eastAsia="宋体" w:hAnsi="Helvetica" w:cs="Helvetica"/>
          <w:color w:val="800000"/>
          <w:kern w:val="0"/>
          <w:szCs w:val="21"/>
        </w:rPr>
        <w:t>，</w:t>
      </w:r>
      <w:r w:rsidRPr="001A67D2">
        <w:rPr>
          <w:rFonts w:ascii="Helvetica" w:eastAsia="宋体" w:hAnsi="Helvetica" w:cs="Helvetica"/>
          <w:color w:val="800000"/>
          <w:kern w:val="0"/>
          <w:szCs w:val="21"/>
        </w:rPr>
        <w:t>West </w:t>
      </w:r>
      <w:r w:rsidRPr="001A67D2">
        <w:rPr>
          <w:rFonts w:ascii="Helvetica" w:eastAsia="宋体" w:hAnsi="Helvetica" w:cs="Helvetica"/>
          <w:color w:val="333333"/>
          <w:kern w:val="0"/>
          <w:szCs w:val="21"/>
        </w:rPr>
        <w:t>的访问级别同样也是</w:t>
      </w:r>
      <w:r w:rsidRPr="001A67D2">
        <w:rPr>
          <w:rFonts w:ascii="Helvetica" w:eastAsia="宋体" w:hAnsi="Helvetica" w:cs="Helvetica"/>
          <w:color w:val="800000"/>
          <w:kern w:val="0"/>
          <w:szCs w:val="21"/>
        </w:rPr>
        <w:t> public</w:t>
      </w:r>
      <w:r w:rsidRPr="001A67D2">
        <w:rPr>
          <w:rFonts w:ascii="Helvetica" w:eastAsia="宋体" w:hAnsi="Helvetica" w:cs="Helvetica"/>
          <w:color w:val="333333"/>
          <w:kern w:val="0"/>
          <w:szCs w:val="21"/>
        </w:rPr>
        <w:t>：</w:t>
      </w:r>
    </w:p>
    <w:p w:rsidR="001A67D2" w:rsidRPr="001A67D2" w:rsidRDefault="001A67D2" w:rsidP="001A67D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public</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enum</w:t>
      </w:r>
      <w:r w:rsidRPr="001A67D2">
        <w:rPr>
          <w:rFonts w:ascii="Courier New" w:eastAsia="宋体" w:hAnsi="Courier New" w:cs="Courier New"/>
          <w:color w:val="000000"/>
          <w:kern w:val="0"/>
          <w:sz w:val="18"/>
          <w:szCs w:val="18"/>
          <w:bdr w:val="none" w:sz="0" w:space="0" w:color="auto" w:frame="1"/>
        </w:rPr>
        <w:t> CompassPoint { </w:t>
      </w:r>
    </w:p>
    <w:p w:rsidR="001A67D2" w:rsidRPr="001A67D2" w:rsidRDefault="001A67D2" w:rsidP="001A67D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case</w:t>
      </w:r>
      <w:r w:rsidRPr="001A67D2">
        <w:rPr>
          <w:rFonts w:ascii="Courier New" w:eastAsia="宋体" w:hAnsi="Courier New" w:cs="Courier New"/>
          <w:color w:val="000000"/>
          <w:kern w:val="0"/>
          <w:sz w:val="18"/>
          <w:szCs w:val="18"/>
          <w:bdr w:val="none" w:sz="0" w:space="0" w:color="auto" w:frame="1"/>
        </w:rPr>
        <w:t> North </w:t>
      </w:r>
    </w:p>
    <w:p w:rsidR="001A67D2" w:rsidRPr="001A67D2" w:rsidRDefault="001A67D2" w:rsidP="001A67D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case</w:t>
      </w:r>
      <w:r w:rsidRPr="001A67D2">
        <w:rPr>
          <w:rFonts w:ascii="Courier New" w:eastAsia="宋体" w:hAnsi="Courier New" w:cs="Courier New"/>
          <w:color w:val="000000"/>
          <w:kern w:val="0"/>
          <w:sz w:val="18"/>
          <w:szCs w:val="18"/>
          <w:bdr w:val="none" w:sz="0" w:space="0" w:color="auto" w:frame="1"/>
        </w:rPr>
        <w:t> South </w:t>
      </w:r>
    </w:p>
    <w:p w:rsidR="001A67D2" w:rsidRPr="001A67D2" w:rsidRDefault="001A67D2" w:rsidP="001A67D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case</w:t>
      </w:r>
      <w:r w:rsidRPr="001A67D2">
        <w:rPr>
          <w:rFonts w:ascii="Courier New" w:eastAsia="宋体" w:hAnsi="Courier New" w:cs="Courier New"/>
          <w:color w:val="000000"/>
          <w:kern w:val="0"/>
          <w:sz w:val="18"/>
          <w:szCs w:val="18"/>
          <w:bdr w:val="none" w:sz="0" w:space="0" w:color="auto" w:frame="1"/>
        </w:rPr>
        <w:t> East </w:t>
      </w:r>
    </w:p>
    <w:p w:rsidR="001A67D2" w:rsidRPr="001A67D2" w:rsidRDefault="001A67D2" w:rsidP="001A67D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case</w:t>
      </w:r>
      <w:r w:rsidRPr="001A67D2">
        <w:rPr>
          <w:rFonts w:ascii="Courier New" w:eastAsia="宋体" w:hAnsi="Courier New" w:cs="Courier New"/>
          <w:color w:val="000000"/>
          <w:kern w:val="0"/>
          <w:sz w:val="18"/>
          <w:szCs w:val="18"/>
          <w:bdr w:val="none" w:sz="0" w:space="0" w:color="auto" w:frame="1"/>
        </w:rPr>
        <w:t> West </w:t>
      </w:r>
    </w:p>
    <w:p w:rsidR="001A67D2" w:rsidRPr="001A67D2" w:rsidRDefault="001A67D2" w:rsidP="001A67D2">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原始值和关联值</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用于枚举定义中的任何原始值，或关联的值类型必须有一个访问级别，至少要高于枚举的访问级别。比如说，你不能在一个</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访问级别的枚举中定义</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级别的原始值类型。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嵌套类型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如果在</w:t>
      </w:r>
      <w:r w:rsidRPr="001A67D2">
        <w:rPr>
          <w:rFonts w:ascii="Helvetica" w:eastAsia="宋体" w:hAnsi="Helvetica" w:cs="Helvetica"/>
          <w:color w:val="333333"/>
          <w:kern w:val="0"/>
          <w:szCs w:val="21"/>
        </w:rPr>
        <w:t>private</w:t>
      </w:r>
      <w:r w:rsidRPr="001A67D2">
        <w:rPr>
          <w:rFonts w:ascii="Helvetica" w:eastAsia="宋体" w:hAnsi="Helvetica" w:cs="Helvetica"/>
          <w:color w:val="333333"/>
          <w:kern w:val="0"/>
          <w:szCs w:val="21"/>
        </w:rPr>
        <w:t>级别的类型中定义嵌套类型，那么该嵌套类型就自动拥有</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访问级别。如果在</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或者</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级别的类型中定义嵌套类型，那么该嵌套类型自动拥有</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访问级别。如果想让嵌套类型拥有</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访问级别，那么需要对该嵌套类型进行明确的访问级别声明。</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29"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lastRenderedPageBreak/>
        <w:t>子类</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子类的访问级别不得高于父类的访问级别。比如说，父类的访问级别是</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internal </w:t>
      </w:r>
      <w:r w:rsidRPr="001A67D2">
        <w:rPr>
          <w:rFonts w:ascii="Helvetica" w:eastAsia="宋体" w:hAnsi="Helvetica" w:cs="Helvetica"/>
          <w:color w:val="333333"/>
          <w:kern w:val="0"/>
          <w:szCs w:val="21"/>
        </w:rPr>
        <w:t>，子类的访问级别就不能声明为</w:t>
      </w:r>
      <w:r w:rsidRPr="001A67D2">
        <w:rPr>
          <w:rFonts w:ascii="Helvetica" w:eastAsia="宋体" w:hAnsi="Helvetica" w:cs="Helvetica"/>
          <w:color w:val="800000"/>
          <w:kern w:val="0"/>
          <w:szCs w:val="21"/>
        </w:rPr>
        <w:t> public </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此外，在满足子类不高于父类访问级别以及遵循各访问级别作用域（即模块或源文件）的前提下，你可以重写任意类成员（方法、属性、初始化方法、下标索引等）。</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如果我们无法直接访问某个类中的属性或函数等，那么可以继承该类，从而可以更容易的访问到该类的类成员。下面的例子中，类</w:t>
      </w:r>
      <w:r w:rsidRPr="001A67D2">
        <w:rPr>
          <w:rFonts w:ascii="Helvetica" w:eastAsia="宋体" w:hAnsi="Helvetica" w:cs="Helvetica"/>
          <w:color w:val="333333"/>
          <w:kern w:val="0"/>
          <w:szCs w:val="21"/>
        </w:rPr>
        <w:t>A</w:t>
      </w:r>
      <w:r w:rsidRPr="001A67D2">
        <w:rPr>
          <w:rFonts w:ascii="Helvetica" w:eastAsia="宋体" w:hAnsi="Helvetica" w:cs="Helvetica"/>
          <w:color w:val="333333"/>
          <w:kern w:val="0"/>
          <w:szCs w:val="21"/>
        </w:rPr>
        <w:t>的访问级别是</w:t>
      </w:r>
      <w:r w:rsidRPr="001A67D2">
        <w:rPr>
          <w:rFonts w:ascii="Helvetica" w:eastAsia="宋体" w:hAnsi="Helvetica" w:cs="Helvetica"/>
          <w:color w:val="800000"/>
          <w:kern w:val="0"/>
          <w:szCs w:val="21"/>
        </w:rPr>
        <w:t> public </w:t>
      </w:r>
      <w:r w:rsidRPr="001A67D2">
        <w:rPr>
          <w:rFonts w:ascii="Helvetica" w:eastAsia="宋体" w:hAnsi="Helvetica" w:cs="Helvetica"/>
          <w:color w:val="333333"/>
          <w:kern w:val="0"/>
          <w:szCs w:val="21"/>
        </w:rPr>
        <w:t>，它包含一个函数</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someMethod</w:t>
      </w:r>
      <w:r w:rsidRPr="001A67D2">
        <w:rPr>
          <w:rFonts w:ascii="Helvetica" w:eastAsia="宋体" w:hAnsi="Helvetica" w:cs="Helvetica"/>
          <w:color w:val="333333"/>
          <w:kern w:val="0"/>
          <w:szCs w:val="21"/>
        </w:rPr>
        <w:t>，访问级别为</w:t>
      </w:r>
      <w:r w:rsidRPr="001A67D2">
        <w:rPr>
          <w:rFonts w:ascii="Helvetica" w:eastAsia="宋体" w:hAnsi="Helvetica" w:cs="Helvetica"/>
          <w:color w:val="800000"/>
          <w:kern w:val="0"/>
          <w:szCs w:val="21"/>
        </w:rPr>
        <w:t>private</w:t>
      </w:r>
      <w:r w:rsidRPr="001A67D2">
        <w:rPr>
          <w:rFonts w:ascii="Helvetica" w:eastAsia="宋体" w:hAnsi="Helvetica" w:cs="Helvetica"/>
          <w:color w:val="333333"/>
          <w:kern w:val="0"/>
          <w:szCs w:val="21"/>
        </w:rPr>
        <w:t>。类</w:t>
      </w:r>
      <w:r w:rsidRPr="001A67D2">
        <w:rPr>
          <w:rFonts w:ascii="Helvetica" w:eastAsia="宋体" w:hAnsi="Helvetica" w:cs="Helvetica"/>
          <w:color w:val="333333"/>
          <w:kern w:val="0"/>
          <w:szCs w:val="21"/>
        </w:rPr>
        <w:t>B</w:t>
      </w:r>
      <w:r w:rsidRPr="001A67D2">
        <w:rPr>
          <w:rFonts w:ascii="Helvetica" w:eastAsia="宋体" w:hAnsi="Helvetica" w:cs="Helvetica"/>
          <w:color w:val="333333"/>
          <w:kern w:val="0"/>
          <w:szCs w:val="21"/>
        </w:rPr>
        <w:t>继承类</w:t>
      </w:r>
      <w:r w:rsidRPr="001A67D2">
        <w:rPr>
          <w:rFonts w:ascii="Helvetica" w:eastAsia="宋体" w:hAnsi="Helvetica" w:cs="Helvetica"/>
          <w:color w:val="333333"/>
          <w:kern w:val="0"/>
          <w:szCs w:val="21"/>
        </w:rPr>
        <w:t>A</w:t>
      </w:r>
      <w:r w:rsidRPr="001A67D2">
        <w:rPr>
          <w:rFonts w:ascii="Helvetica" w:eastAsia="宋体" w:hAnsi="Helvetica" w:cs="Helvetica"/>
          <w:color w:val="333333"/>
          <w:kern w:val="0"/>
          <w:szCs w:val="21"/>
        </w:rPr>
        <w:t>，并且访问级别声明为</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internal </w:t>
      </w:r>
      <w:r w:rsidRPr="001A67D2">
        <w:rPr>
          <w:rFonts w:ascii="Helvetica" w:eastAsia="宋体" w:hAnsi="Helvetica" w:cs="Helvetica"/>
          <w:color w:val="333333"/>
          <w:kern w:val="0"/>
          <w:szCs w:val="21"/>
        </w:rPr>
        <w:t>，但是在类</w:t>
      </w:r>
      <w:r w:rsidRPr="001A67D2">
        <w:rPr>
          <w:rFonts w:ascii="Helvetica" w:eastAsia="宋体" w:hAnsi="Helvetica" w:cs="Helvetica"/>
          <w:color w:val="333333"/>
          <w:kern w:val="0"/>
          <w:szCs w:val="21"/>
        </w:rPr>
        <w:t>B</w:t>
      </w:r>
      <w:r w:rsidRPr="001A67D2">
        <w:rPr>
          <w:rFonts w:ascii="Helvetica" w:eastAsia="宋体" w:hAnsi="Helvetica" w:cs="Helvetica"/>
          <w:color w:val="333333"/>
          <w:kern w:val="0"/>
          <w:szCs w:val="21"/>
        </w:rPr>
        <w:t>中重写了类</w:t>
      </w:r>
      <w:r w:rsidRPr="001A67D2">
        <w:rPr>
          <w:rFonts w:ascii="Helvetica" w:eastAsia="宋体" w:hAnsi="Helvetica" w:cs="Helvetica"/>
          <w:color w:val="333333"/>
          <w:kern w:val="0"/>
          <w:szCs w:val="21"/>
        </w:rPr>
        <w:t>A</w:t>
      </w:r>
      <w:r w:rsidRPr="001A67D2">
        <w:rPr>
          <w:rFonts w:ascii="Helvetica" w:eastAsia="宋体" w:hAnsi="Helvetica" w:cs="Helvetica"/>
          <w:color w:val="333333"/>
          <w:kern w:val="0"/>
          <w:szCs w:val="21"/>
        </w:rPr>
        <w:t>中访问级别为</w:t>
      </w:r>
      <w:r w:rsidRPr="001A67D2">
        <w:rPr>
          <w:rFonts w:ascii="Helvetica" w:eastAsia="宋体" w:hAnsi="Helvetica" w:cs="Helvetica"/>
          <w:color w:val="800000"/>
          <w:kern w:val="0"/>
          <w:szCs w:val="21"/>
        </w:rPr>
        <w:t> private </w:t>
      </w:r>
      <w:r w:rsidRPr="001A67D2">
        <w:rPr>
          <w:rFonts w:ascii="Helvetica" w:eastAsia="宋体" w:hAnsi="Helvetica" w:cs="Helvetica"/>
          <w:color w:val="333333"/>
          <w:kern w:val="0"/>
          <w:szCs w:val="21"/>
        </w:rPr>
        <w:t>的方法</w:t>
      </w:r>
      <w:r w:rsidRPr="001A67D2">
        <w:rPr>
          <w:rFonts w:ascii="Helvetica" w:eastAsia="宋体" w:hAnsi="Helvetica" w:cs="Helvetica"/>
          <w:color w:val="800000"/>
          <w:kern w:val="0"/>
          <w:szCs w:val="21"/>
        </w:rPr>
        <w:t> someMethod</w:t>
      </w:r>
      <w:r w:rsidRPr="001A67D2">
        <w:rPr>
          <w:rFonts w:ascii="Helvetica" w:eastAsia="宋体" w:hAnsi="Helvetica" w:cs="Helvetica"/>
          <w:color w:val="333333"/>
          <w:kern w:val="0"/>
          <w:szCs w:val="21"/>
        </w:rPr>
        <w:t>，并重新声明为</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internal </w:t>
      </w:r>
      <w:r w:rsidRPr="001A67D2">
        <w:rPr>
          <w:rFonts w:ascii="Helvetica" w:eastAsia="宋体" w:hAnsi="Helvetica" w:cs="Helvetica"/>
          <w:color w:val="333333"/>
          <w:kern w:val="0"/>
          <w:szCs w:val="21"/>
        </w:rPr>
        <w:t>级别。通过这种方式，我们就可以访问到某类中</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private </w:t>
      </w:r>
      <w:r w:rsidRPr="001A67D2">
        <w:rPr>
          <w:rFonts w:ascii="Helvetica" w:eastAsia="宋体" w:hAnsi="Helvetica" w:cs="Helvetica"/>
          <w:color w:val="333333"/>
          <w:kern w:val="0"/>
          <w:szCs w:val="21"/>
        </w:rPr>
        <w:t>级别的类成员，并且可以重新声明其访问级别，以便其他人使用：</w:t>
      </w:r>
    </w:p>
    <w:p w:rsidR="001A67D2" w:rsidRPr="001A67D2" w:rsidRDefault="001A67D2" w:rsidP="001A67D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public</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A { </w:t>
      </w:r>
    </w:p>
    <w:p w:rsidR="001A67D2" w:rsidRPr="001A67D2" w:rsidRDefault="001A67D2" w:rsidP="001A67D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func someMethod() {} </w:t>
      </w:r>
    </w:p>
    <w:p w:rsidR="001A67D2" w:rsidRPr="001A67D2" w:rsidRDefault="001A67D2" w:rsidP="001A67D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internal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B: A { </w:t>
      </w:r>
    </w:p>
    <w:p w:rsidR="001A67D2" w:rsidRPr="001A67D2" w:rsidRDefault="001A67D2" w:rsidP="001A67D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override internal func someMethod() {} </w:t>
      </w:r>
    </w:p>
    <w:p w:rsidR="001A67D2" w:rsidRPr="001A67D2" w:rsidRDefault="001A67D2" w:rsidP="001A67D2">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只要满足子类不高于父类访问级别以及遵循各访问级别作用域的前提下（即</w:t>
      </w:r>
      <w:r w:rsidRPr="001A67D2">
        <w:rPr>
          <w:rFonts w:ascii="Helvetica" w:eastAsia="宋体" w:hAnsi="Helvetica" w:cs="Helvetica"/>
          <w:color w:val="800000"/>
          <w:kern w:val="0"/>
          <w:szCs w:val="21"/>
        </w:rPr>
        <w:t> private</w:t>
      </w:r>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的作用域在同一个源文件中，</w:t>
      </w:r>
      <w:r w:rsidRPr="001A67D2">
        <w:rPr>
          <w:rFonts w:ascii="Helvetica" w:eastAsia="宋体" w:hAnsi="Helvetica" w:cs="Helvetica"/>
          <w:color w:val="800000"/>
          <w:kern w:val="0"/>
          <w:szCs w:val="21"/>
        </w:rPr>
        <w:t>internal </w:t>
      </w:r>
      <w:r w:rsidRPr="001A67D2">
        <w:rPr>
          <w:rFonts w:ascii="Helvetica" w:eastAsia="宋体" w:hAnsi="Helvetica" w:cs="Helvetica"/>
          <w:color w:val="333333"/>
          <w:kern w:val="0"/>
          <w:szCs w:val="21"/>
        </w:rPr>
        <w:t>的作用域在同一个模块下），我们甚至可以在子类中，用子类成员访问父类成员，哪怕父类成员的访问级别比子类成员的要低：</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public</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A {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func someMethod() {}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internal </w:t>
      </w:r>
      <w:r w:rsidRPr="001A67D2">
        <w:rPr>
          <w:rFonts w:ascii="Courier New" w:eastAsia="宋体" w:hAnsi="Courier New" w:cs="Courier New"/>
          <w:b/>
          <w:bCs/>
          <w:color w:val="006699"/>
          <w:kern w:val="0"/>
          <w:sz w:val="18"/>
          <w:szCs w:val="18"/>
          <w:bdr w:val="none" w:sz="0" w:space="0" w:color="auto" w:frame="1"/>
        </w:rPr>
        <w:t>class</w:t>
      </w:r>
      <w:r w:rsidRPr="001A67D2">
        <w:rPr>
          <w:rFonts w:ascii="Courier New" w:eastAsia="宋体" w:hAnsi="Courier New" w:cs="Courier New"/>
          <w:color w:val="000000"/>
          <w:kern w:val="0"/>
          <w:sz w:val="18"/>
          <w:szCs w:val="18"/>
          <w:bdr w:val="none" w:sz="0" w:space="0" w:color="auto" w:frame="1"/>
        </w:rPr>
        <w:t> B: A {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override internal func someMethod() {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super</w:t>
      </w:r>
      <w:r w:rsidRPr="001A67D2">
        <w:rPr>
          <w:rFonts w:ascii="Courier New" w:eastAsia="宋体" w:hAnsi="Courier New" w:cs="Courier New"/>
          <w:color w:val="000000"/>
          <w:kern w:val="0"/>
          <w:sz w:val="18"/>
          <w:szCs w:val="18"/>
          <w:bdr w:val="none" w:sz="0" w:space="0" w:color="auto" w:frame="1"/>
        </w:rPr>
        <w:t>.someMethod()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 </w:t>
      </w:r>
    </w:p>
    <w:p w:rsidR="001A67D2" w:rsidRPr="001A67D2" w:rsidRDefault="001A67D2" w:rsidP="001A67D2">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因为父类</w:t>
      </w:r>
      <w:r w:rsidRPr="001A67D2">
        <w:rPr>
          <w:rFonts w:ascii="Helvetica" w:eastAsia="宋体" w:hAnsi="Helvetica" w:cs="Helvetica"/>
          <w:color w:val="333333"/>
          <w:kern w:val="0"/>
          <w:szCs w:val="21"/>
        </w:rPr>
        <w:t>A</w:t>
      </w:r>
      <w:r w:rsidRPr="001A67D2">
        <w:rPr>
          <w:rFonts w:ascii="Helvetica" w:eastAsia="宋体" w:hAnsi="Helvetica" w:cs="Helvetica"/>
          <w:color w:val="333333"/>
          <w:kern w:val="0"/>
          <w:szCs w:val="21"/>
        </w:rPr>
        <w:t>和子类</w:t>
      </w:r>
      <w:r w:rsidRPr="001A67D2">
        <w:rPr>
          <w:rFonts w:ascii="Helvetica" w:eastAsia="宋体" w:hAnsi="Helvetica" w:cs="Helvetica"/>
          <w:color w:val="333333"/>
          <w:kern w:val="0"/>
          <w:szCs w:val="21"/>
        </w:rPr>
        <w:t>B</w:t>
      </w:r>
      <w:r w:rsidRPr="001A67D2">
        <w:rPr>
          <w:rFonts w:ascii="Helvetica" w:eastAsia="宋体" w:hAnsi="Helvetica" w:cs="Helvetica"/>
          <w:color w:val="333333"/>
          <w:kern w:val="0"/>
          <w:szCs w:val="21"/>
        </w:rPr>
        <w:t>定义在同一个源文件中，所以在类</w:t>
      </w:r>
      <w:r w:rsidRPr="001A67D2">
        <w:rPr>
          <w:rFonts w:ascii="Helvetica" w:eastAsia="宋体" w:hAnsi="Helvetica" w:cs="Helvetica"/>
          <w:color w:val="333333"/>
          <w:kern w:val="0"/>
          <w:szCs w:val="21"/>
        </w:rPr>
        <w:t>B</w:t>
      </w:r>
      <w:r w:rsidRPr="001A67D2">
        <w:rPr>
          <w:rFonts w:ascii="Helvetica" w:eastAsia="宋体" w:hAnsi="Helvetica" w:cs="Helvetica"/>
          <w:color w:val="333333"/>
          <w:kern w:val="0"/>
          <w:szCs w:val="21"/>
        </w:rPr>
        <w:t>中可以在重写的</w:t>
      </w:r>
      <w:r w:rsidRPr="001A67D2">
        <w:rPr>
          <w:rFonts w:ascii="Helvetica" w:eastAsia="宋体" w:hAnsi="Helvetica" w:cs="Helvetica"/>
          <w:color w:val="800000"/>
          <w:kern w:val="0"/>
          <w:szCs w:val="21"/>
        </w:rPr>
        <w:t> someMethod </w:t>
      </w:r>
      <w:r w:rsidRPr="001A67D2">
        <w:rPr>
          <w:rFonts w:ascii="Helvetica" w:eastAsia="宋体" w:hAnsi="Helvetica" w:cs="Helvetica"/>
          <w:color w:val="333333"/>
          <w:kern w:val="0"/>
          <w:szCs w:val="21"/>
        </w:rPr>
        <w:t>方法中调用</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super.someMethod() </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30"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lastRenderedPageBreak/>
        <w:t>常量、变量、属性、下标</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常量、变量、属性不能拥有比它们的类型更高的访问级别。比如说，你定义一个</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级别的属性，但是它的类型是</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级别的，这是编译器不允许的。同样，下标也不能拥有比索引类型或返回类型更高的访问级别。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如果常量、变量、属性、下标索引的定义类型是</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级别的，那么它们必须要明确的声明访问级别为</w:t>
      </w:r>
      <w:r w:rsidRPr="001A67D2">
        <w:rPr>
          <w:rFonts w:ascii="Helvetica" w:eastAsia="宋体" w:hAnsi="Helvetica" w:cs="Helvetica"/>
          <w:color w:val="333333"/>
          <w:kern w:val="0"/>
          <w:szCs w:val="21"/>
        </w:rPr>
        <w:t xml:space="preserve"> private</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privateInstance = SomePrivateClass()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31"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Getter</w:t>
      </w:r>
      <w:r w:rsidRPr="001A67D2">
        <w:rPr>
          <w:rFonts w:ascii="Helvetica" w:eastAsia="宋体" w:hAnsi="Helvetica" w:cs="Helvetica"/>
          <w:b/>
          <w:bCs/>
          <w:color w:val="339966"/>
          <w:kern w:val="0"/>
          <w:szCs w:val="21"/>
        </w:rPr>
        <w:t>和</w:t>
      </w:r>
      <w:r w:rsidRPr="001A67D2">
        <w:rPr>
          <w:rFonts w:ascii="Helvetica" w:eastAsia="宋体" w:hAnsi="Helvetica" w:cs="Helvetica"/>
          <w:b/>
          <w:bCs/>
          <w:color w:val="339966"/>
          <w:kern w:val="0"/>
          <w:szCs w:val="21"/>
        </w:rPr>
        <w:t>Setter</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常量、变量、属性、下标索引的</w:t>
      </w:r>
      <w:r w:rsidRPr="001A67D2">
        <w:rPr>
          <w:rFonts w:ascii="Helvetica" w:eastAsia="宋体" w:hAnsi="Helvetica" w:cs="Helvetica"/>
          <w:color w:val="800000"/>
          <w:kern w:val="0"/>
          <w:szCs w:val="21"/>
        </w:rPr>
        <w:t xml:space="preserve"> Getters </w:t>
      </w:r>
      <w:r w:rsidRPr="001A67D2">
        <w:rPr>
          <w:rFonts w:ascii="Helvetica" w:eastAsia="宋体" w:hAnsi="Helvetica" w:cs="Helvetica"/>
          <w:color w:val="800000"/>
          <w:kern w:val="0"/>
          <w:szCs w:val="21"/>
        </w:rPr>
        <w:t>和</w:t>
      </w:r>
      <w:r w:rsidRPr="001A67D2">
        <w:rPr>
          <w:rFonts w:ascii="Helvetica" w:eastAsia="宋体" w:hAnsi="Helvetica" w:cs="Helvetica"/>
          <w:color w:val="800000"/>
          <w:kern w:val="0"/>
          <w:szCs w:val="21"/>
        </w:rPr>
        <w:t xml:space="preserve"> Setters </w:t>
      </w:r>
      <w:r w:rsidRPr="001A67D2">
        <w:rPr>
          <w:rFonts w:ascii="Helvetica" w:eastAsia="宋体" w:hAnsi="Helvetica" w:cs="Helvetica"/>
          <w:color w:val="333333"/>
          <w:kern w:val="0"/>
          <w:szCs w:val="21"/>
        </w:rPr>
        <w:t>的访问级别继承自它们所属成员的访问级别。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xml:space="preserve">Setter </w:t>
      </w:r>
      <w:r w:rsidRPr="001A67D2">
        <w:rPr>
          <w:rFonts w:ascii="Helvetica" w:eastAsia="宋体" w:hAnsi="Helvetica" w:cs="Helvetica"/>
          <w:color w:val="333333"/>
          <w:kern w:val="0"/>
          <w:szCs w:val="21"/>
        </w:rPr>
        <w:t>的访问级别可以低于对应的</w:t>
      </w:r>
      <w:r w:rsidRPr="001A67D2">
        <w:rPr>
          <w:rFonts w:ascii="Helvetica" w:eastAsia="宋体" w:hAnsi="Helvetica" w:cs="Helvetica"/>
          <w:color w:val="333333"/>
          <w:kern w:val="0"/>
          <w:szCs w:val="21"/>
        </w:rPr>
        <w:t xml:space="preserve"> Getter </w:t>
      </w:r>
      <w:r w:rsidRPr="001A67D2">
        <w:rPr>
          <w:rFonts w:ascii="Helvetica" w:eastAsia="宋体" w:hAnsi="Helvetica" w:cs="Helvetica"/>
          <w:color w:val="333333"/>
          <w:kern w:val="0"/>
          <w:szCs w:val="21"/>
        </w:rPr>
        <w:t>的访问级别，这样就可以控制变量、属性或下标索引的读写权限。在</w:t>
      </w:r>
      <w:r w:rsidRPr="001A67D2">
        <w:rPr>
          <w:rFonts w:ascii="Helvetica" w:eastAsia="宋体" w:hAnsi="Helvetica" w:cs="Helvetica"/>
          <w:color w:val="333333"/>
          <w:kern w:val="0"/>
          <w:szCs w:val="21"/>
        </w:rPr>
        <w:t>var</w:t>
      </w:r>
      <w:r w:rsidRPr="001A67D2">
        <w:rPr>
          <w:rFonts w:ascii="Helvetica" w:eastAsia="宋体" w:hAnsi="Helvetica" w:cs="Helvetica"/>
          <w:color w:val="333333"/>
          <w:kern w:val="0"/>
          <w:szCs w:val="21"/>
        </w:rPr>
        <w:t>或</w:t>
      </w:r>
      <w:r w:rsidRPr="001A67D2">
        <w:rPr>
          <w:rFonts w:ascii="Helvetica" w:eastAsia="宋体" w:hAnsi="Helvetica" w:cs="Helvetica"/>
          <w:color w:val="333333"/>
          <w:kern w:val="0"/>
          <w:szCs w:val="21"/>
        </w:rPr>
        <w:t>subscript</w:t>
      </w:r>
      <w:r w:rsidRPr="001A67D2">
        <w:rPr>
          <w:rFonts w:ascii="Helvetica" w:eastAsia="宋体" w:hAnsi="Helvetica" w:cs="Helvetica"/>
          <w:color w:val="333333"/>
          <w:kern w:val="0"/>
          <w:szCs w:val="21"/>
        </w:rPr>
        <w:t>定义作用域之前，你可以通过</w:t>
      </w:r>
      <w:r w:rsidRPr="001A67D2">
        <w:rPr>
          <w:rFonts w:ascii="Helvetica" w:eastAsia="宋体" w:hAnsi="Helvetica" w:cs="Helvetica"/>
          <w:color w:val="333333"/>
          <w:kern w:val="0"/>
          <w:szCs w:val="21"/>
        </w:rPr>
        <w:t>private(set)</w:t>
      </w:r>
      <w:r w:rsidRPr="001A67D2">
        <w:rPr>
          <w:rFonts w:ascii="Helvetica" w:eastAsia="宋体" w:hAnsi="Helvetica" w:cs="Helvetica"/>
          <w:color w:val="333333"/>
          <w:kern w:val="0"/>
          <w:szCs w:val="21"/>
        </w:rPr>
        <w:t>或</w:t>
      </w:r>
      <w:r w:rsidRPr="001A67D2">
        <w:rPr>
          <w:rFonts w:ascii="Helvetica" w:eastAsia="宋体" w:hAnsi="Helvetica" w:cs="Helvetica"/>
          <w:color w:val="333333"/>
          <w:kern w:val="0"/>
          <w:szCs w:val="21"/>
        </w:rPr>
        <w:t>internal(set)</w:t>
      </w:r>
      <w:r w:rsidRPr="001A67D2">
        <w:rPr>
          <w:rFonts w:ascii="Helvetica" w:eastAsia="宋体" w:hAnsi="Helvetica" w:cs="Helvetica"/>
          <w:color w:val="333333"/>
          <w:kern w:val="0"/>
          <w:szCs w:val="21"/>
        </w:rPr>
        <w:t>先为它门的写权限声明一个较低的访问级别。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注意：</w:t>
      </w:r>
      <w:r w:rsidRPr="001A67D2">
        <w:rPr>
          <w:rFonts w:ascii="Helvetica" w:eastAsia="宋体" w:hAnsi="Helvetica" w:cs="Helvetica"/>
          <w:color w:val="333333"/>
          <w:kern w:val="0"/>
          <w:szCs w:val="21"/>
        </w:rPr>
        <w:t>这个规定适用于用作存储的属性或用作计算的属性。即使你不明确的声明存储属性的</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Getter </w:t>
      </w:r>
      <w:r w:rsidRPr="001A67D2">
        <w:rPr>
          <w:rFonts w:ascii="Helvetica" w:eastAsia="宋体" w:hAnsi="Helvetica" w:cs="Helvetica"/>
          <w:color w:val="000000"/>
          <w:kern w:val="0"/>
          <w:szCs w:val="21"/>
        </w:rPr>
        <w:t>和</w:t>
      </w:r>
      <w:r w:rsidRPr="001A67D2">
        <w:rPr>
          <w:rFonts w:ascii="Helvetica" w:eastAsia="宋体" w:hAnsi="Helvetica" w:cs="Helvetica"/>
          <w:color w:val="800000"/>
          <w:kern w:val="0"/>
          <w:szCs w:val="21"/>
        </w:rPr>
        <w:t> Setter</w:t>
      </w:r>
      <w:r w:rsidRPr="001A67D2">
        <w:rPr>
          <w:rFonts w:ascii="Helvetica" w:eastAsia="宋体" w:hAnsi="Helvetica" w:cs="Helvetica"/>
          <w:color w:val="333333"/>
          <w:kern w:val="0"/>
          <w:szCs w:val="21"/>
        </w:rPr>
        <w:t>，</w:t>
      </w:r>
      <w:r w:rsidRPr="001A67D2">
        <w:rPr>
          <w:rFonts w:ascii="Helvetica" w:eastAsia="宋体" w:hAnsi="Helvetica" w:cs="Helvetica"/>
          <w:color w:val="333333"/>
          <w:kern w:val="0"/>
          <w:szCs w:val="21"/>
        </w:rPr>
        <w:t xml:space="preserve">Swift </w:t>
      </w:r>
      <w:r w:rsidRPr="001A67D2">
        <w:rPr>
          <w:rFonts w:ascii="Helvetica" w:eastAsia="宋体" w:hAnsi="Helvetica" w:cs="Helvetica"/>
          <w:color w:val="333333"/>
          <w:kern w:val="0"/>
          <w:szCs w:val="21"/>
        </w:rPr>
        <w:t>也会隐式的为其创建</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Getter </w:t>
      </w:r>
      <w:r w:rsidRPr="001A67D2">
        <w:rPr>
          <w:rFonts w:ascii="Helvetica" w:eastAsia="宋体" w:hAnsi="Helvetica" w:cs="Helvetica"/>
          <w:color w:val="333333"/>
          <w:kern w:val="0"/>
          <w:szCs w:val="21"/>
        </w:rPr>
        <w:t>和</w:t>
      </w:r>
      <w:r w:rsidRPr="001A67D2">
        <w:rPr>
          <w:rFonts w:ascii="Helvetica" w:eastAsia="宋体" w:hAnsi="Helvetica" w:cs="Helvetica"/>
          <w:color w:val="800000"/>
          <w:kern w:val="0"/>
          <w:szCs w:val="21"/>
        </w:rPr>
        <w:t> Setter</w:t>
      </w:r>
      <w:r w:rsidRPr="001A67D2">
        <w:rPr>
          <w:rFonts w:ascii="Helvetica" w:eastAsia="宋体" w:hAnsi="Helvetica" w:cs="Helvetica"/>
          <w:color w:val="333333"/>
          <w:kern w:val="0"/>
          <w:szCs w:val="21"/>
        </w:rPr>
        <w:t>，用于对该属性进行读取操作。使用</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private(set) </w:t>
      </w:r>
      <w:r w:rsidRPr="001A67D2">
        <w:rPr>
          <w:rFonts w:ascii="Helvetica" w:eastAsia="宋体" w:hAnsi="Helvetica" w:cs="Helvetica"/>
          <w:color w:val="000000"/>
          <w:kern w:val="0"/>
          <w:szCs w:val="21"/>
        </w:rPr>
        <w:t>和</w:t>
      </w:r>
      <w:r w:rsidRPr="001A67D2">
        <w:rPr>
          <w:rFonts w:ascii="Helvetica" w:eastAsia="宋体" w:hAnsi="Helvetica" w:cs="Helvetica"/>
          <w:color w:val="800000"/>
          <w:kern w:val="0"/>
          <w:szCs w:val="21"/>
        </w:rPr>
        <w:t>internal(set) </w:t>
      </w:r>
      <w:r w:rsidRPr="001A67D2">
        <w:rPr>
          <w:rFonts w:ascii="Helvetica" w:eastAsia="宋体" w:hAnsi="Helvetica" w:cs="Helvetica"/>
          <w:color w:val="333333"/>
          <w:kern w:val="0"/>
          <w:szCs w:val="21"/>
        </w:rPr>
        <w:t>可以改变</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隐式创建的</w:t>
      </w:r>
      <w:r w:rsidRPr="001A67D2">
        <w:rPr>
          <w:rFonts w:ascii="Helvetica" w:eastAsia="宋体" w:hAnsi="Helvetica" w:cs="Helvetica"/>
          <w:color w:val="333333"/>
          <w:kern w:val="0"/>
          <w:szCs w:val="21"/>
        </w:rPr>
        <w:t> </w:t>
      </w:r>
      <w:r w:rsidRPr="001A67D2">
        <w:rPr>
          <w:rFonts w:ascii="Helvetica" w:eastAsia="宋体" w:hAnsi="Helvetica" w:cs="Helvetica"/>
          <w:color w:val="800000"/>
          <w:kern w:val="0"/>
          <w:szCs w:val="21"/>
        </w:rPr>
        <w:t>Setter </w:t>
      </w:r>
      <w:r w:rsidRPr="001A67D2">
        <w:rPr>
          <w:rFonts w:ascii="Helvetica" w:eastAsia="宋体" w:hAnsi="Helvetica" w:cs="Helvetica"/>
          <w:color w:val="333333"/>
          <w:kern w:val="0"/>
          <w:szCs w:val="21"/>
        </w:rPr>
        <w:t>的访问级别。在计算属性中也是同样的。</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下面的例子中定义了一个结构体名为</w:t>
      </w:r>
      <w:r w:rsidRPr="001A67D2">
        <w:rPr>
          <w:rFonts w:ascii="Helvetica" w:eastAsia="宋体" w:hAnsi="Helvetica" w:cs="Helvetica"/>
          <w:color w:val="800000"/>
          <w:kern w:val="0"/>
          <w:szCs w:val="21"/>
        </w:rPr>
        <w:t> TrackedString</w:t>
      </w:r>
      <w:r w:rsidRPr="001A67D2">
        <w:rPr>
          <w:rFonts w:ascii="Helvetica" w:eastAsia="宋体" w:hAnsi="Helvetica" w:cs="Helvetica"/>
          <w:color w:val="333333"/>
          <w:kern w:val="0"/>
          <w:szCs w:val="21"/>
        </w:rPr>
        <w:t>，它记录了</w:t>
      </w:r>
      <w:r w:rsidRPr="001A67D2">
        <w:rPr>
          <w:rFonts w:ascii="Helvetica" w:eastAsia="宋体" w:hAnsi="Helvetica" w:cs="Helvetica"/>
          <w:color w:val="333333"/>
          <w:kern w:val="0"/>
          <w:szCs w:val="21"/>
        </w:rPr>
        <w:t>value</w:t>
      </w:r>
      <w:r w:rsidRPr="001A67D2">
        <w:rPr>
          <w:rFonts w:ascii="Helvetica" w:eastAsia="宋体" w:hAnsi="Helvetica" w:cs="Helvetica"/>
          <w:color w:val="333333"/>
          <w:kern w:val="0"/>
          <w:szCs w:val="21"/>
        </w:rPr>
        <w:t>属性被修改的次数：</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struct TrackedString {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private</w:t>
      </w:r>
      <w:r w:rsidRPr="001A67D2">
        <w:rPr>
          <w:rFonts w:ascii="Courier New" w:eastAsia="宋体" w:hAnsi="Courier New" w:cs="Courier New"/>
          <w:color w:val="000000"/>
          <w:kern w:val="0"/>
          <w:sz w:val="18"/>
          <w:szCs w:val="18"/>
          <w:bdr w:val="none" w:sz="0" w:space="0" w:color="auto" w:frame="1"/>
        </w:rPr>
        <w:t>(set)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numberOfEdits = 0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w:t>
      </w: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value: String = </w:t>
      </w:r>
      <w:r w:rsidRPr="001A67D2">
        <w:rPr>
          <w:rFonts w:ascii="Courier New" w:eastAsia="宋体" w:hAnsi="Courier New" w:cs="Courier New"/>
          <w:color w:val="0000FF"/>
          <w:kern w:val="0"/>
          <w:sz w:val="18"/>
          <w:szCs w:val="18"/>
          <w:bdr w:val="none" w:sz="0" w:space="0" w:color="auto" w:frame="1"/>
        </w:rPr>
        <w:t>""</w:t>
      </w:r>
      <w:r w:rsidRPr="001A67D2">
        <w:rPr>
          <w:rFonts w:ascii="Courier New" w:eastAsia="宋体" w:hAnsi="Courier New" w:cs="Courier New"/>
          <w:color w:val="000000"/>
          <w:kern w:val="0"/>
          <w:sz w:val="18"/>
          <w:szCs w:val="18"/>
          <w:bdr w:val="none" w:sz="0" w:space="0" w:color="auto" w:frame="1"/>
        </w:rPr>
        <w:t> {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didSet {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numberOfEdits++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    } </w:t>
      </w:r>
    </w:p>
    <w:p w:rsidR="001A67D2" w:rsidRPr="001A67D2" w:rsidRDefault="001A67D2" w:rsidP="001A67D2">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lastRenderedPageBreak/>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xml:space="preserve">TrackedString </w:t>
      </w:r>
      <w:r w:rsidRPr="001A67D2">
        <w:rPr>
          <w:rFonts w:ascii="Helvetica" w:eastAsia="宋体" w:hAnsi="Helvetica" w:cs="Helvetica"/>
          <w:color w:val="333333"/>
          <w:kern w:val="0"/>
          <w:szCs w:val="21"/>
        </w:rPr>
        <w:t>结构体定义了一个用于存储的属性名为</w:t>
      </w:r>
      <w:r w:rsidRPr="001A67D2">
        <w:rPr>
          <w:rFonts w:ascii="Helvetica" w:eastAsia="宋体" w:hAnsi="Helvetica" w:cs="Helvetica"/>
          <w:color w:val="333333"/>
          <w:kern w:val="0"/>
          <w:szCs w:val="21"/>
        </w:rPr>
        <w:t xml:space="preserve"> value</w:t>
      </w:r>
      <w:r w:rsidRPr="001A67D2">
        <w:rPr>
          <w:rFonts w:ascii="Helvetica" w:eastAsia="宋体" w:hAnsi="Helvetica" w:cs="Helvetica"/>
          <w:color w:val="333333"/>
          <w:kern w:val="0"/>
          <w:szCs w:val="21"/>
        </w:rPr>
        <w:t>，类型为</w:t>
      </w:r>
      <w:r w:rsidRPr="001A67D2">
        <w:rPr>
          <w:rFonts w:ascii="Helvetica" w:eastAsia="宋体" w:hAnsi="Helvetica" w:cs="Helvetica"/>
          <w:color w:val="333333"/>
          <w:kern w:val="0"/>
          <w:szCs w:val="21"/>
        </w:rPr>
        <w:t xml:space="preserve"> String</w:t>
      </w:r>
      <w:r w:rsidRPr="001A67D2">
        <w:rPr>
          <w:rFonts w:ascii="Helvetica" w:eastAsia="宋体" w:hAnsi="Helvetica" w:cs="Helvetica"/>
          <w:color w:val="333333"/>
          <w:kern w:val="0"/>
          <w:szCs w:val="21"/>
        </w:rPr>
        <w:t>，并将初始化值设为</w:t>
      </w:r>
      <w:r w:rsidRPr="001A67D2">
        <w:rPr>
          <w:rFonts w:ascii="Helvetica" w:eastAsia="宋体" w:hAnsi="Helvetica" w:cs="Helvetica"/>
          <w:color w:val="333333"/>
          <w:kern w:val="0"/>
          <w:szCs w:val="21"/>
        </w:rPr>
        <w:t>""</w:t>
      </w:r>
      <w:r w:rsidRPr="001A67D2">
        <w:rPr>
          <w:rFonts w:ascii="Helvetica" w:eastAsia="宋体" w:hAnsi="Helvetica" w:cs="Helvetica"/>
          <w:color w:val="333333"/>
          <w:kern w:val="0"/>
          <w:szCs w:val="21"/>
        </w:rPr>
        <w:t>（即一个空字符串）。该结构体同时也定义了另一个用于存储的属性名为</w:t>
      </w:r>
      <w:r w:rsidRPr="001A67D2">
        <w:rPr>
          <w:rFonts w:ascii="Helvetica" w:eastAsia="宋体" w:hAnsi="Helvetica" w:cs="Helvetica"/>
          <w:color w:val="333333"/>
          <w:kern w:val="0"/>
          <w:szCs w:val="21"/>
        </w:rPr>
        <w:t xml:space="preserve"> numberOfEdits </w:t>
      </w:r>
      <w:r w:rsidRPr="001A67D2">
        <w:rPr>
          <w:rFonts w:ascii="Helvetica" w:eastAsia="宋体" w:hAnsi="Helvetica" w:cs="Helvetica"/>
          <w:color w:val="333333"/>
          <w:kern w:val="0"/>
          <w:szCs w:val="21"/>
        </w:rPr>
        <w:t>，类型为</w:t>
      </w:r>
      <w:r w:rsidRPr="001A67D2">
        <w:rPr>
          <w:rFonts w:ascii="Helvetica" w:eastAsia="宋体" w:hAnsi="Helvetica" w:cs="Helvetica"/>
          <w:color w:val="333333"/>
          <w:kern w:val="0"/>
          <w:szCs w:val="21"/>
        </w:rPr>
        <w:t xml:space="preserve"> Int</w:t>
      </w:r>
      <w:r w:rsidRPr="001A67D2">
        <w:rPr>
          <w:rFonts w:ascii="Helvetica" w:eastAsia="宋体" w:hAnsi="Helvetica" w:cs="Helvetica"/>
          <w:color w:val="333333"/>
          <w:kern w:val="0"/>
          <w:szCs w:val="21"/>
        </w:rPr>
        <w:t>，它用于记录属性</w:t>
      </w:r>
      <w:r w:rsidRPr="001A67D2">
        <w:rPr>
          <w:rFonts w:ascii="Helvetica" w:eastAsia="宋体" w:hAnsi="Helvetica" w:cs="Helvetica"/>
          <w:color w:val="333333"/>
          <w:kern w:val="0"/>
          <w:szCs w:val="21"/>
        </w:rPr>
        <w:t xml:space="preserve"> value </w:t>
      </w:r>
      <w:r w:rsidRPr="001A67D2">
        <w:rPr>
          <w:rFonts w:ascii="Helvetica" w:eastAsia="宋体" w:hAnsi="Helvetica" w:cs="Helvetica"/>
          <w:color w:val="333333"/>
          <w:kern w:val="0"/>
          <w:szCs w:val="21"/>
        </w:rPr>
        <w:t>被修改的次数。这个功能的实现通过属性</w:t>
      </w:r>
      <w:r w:rsidRPr="001A67D2">
        <w:rPr>
          <w:rFonts w:ascii="Helvetica" w:eastAsia="宋体" w:hAnsi="Helvetica" w:cs="Helvetica"/>
          <w:color w:val="333333"/>
          <w:kern w:val="0"/>
          <w:szCs w:val="21"/>
        </w:rPr>
        <w:t xml:space="preserve"> value </w:t>
      </w:r>
      <w:r w:rsidRPr="001A67D2">
        <w:rPr>
          <w:rFonts w:ascii="Helvetica" w:eastAsia="宋体" w:hAnsi="Helvetica" w:cs="Helvetica"/>
          <w:color w:val="333333"/>
          <w:kern w:val="0"/>
          <w:szCs w:val="21"/>
        </w:rPr>
        <w:t>的</w:t>
      </w:r>
      <w:r w:rsidRPr="001A67D2">
        <w:rPr>
          <w:rFonts w:ascii="Helvetica" w:eastAsia="宋体" w:hAnsi="Helvetica" w:cs="Helvetica"/>
          <w:color w:val="333333"/>
          <w:kern w:val="0"/>
          <w:szCs w:val="21"/>
        </w:rPr>
        <w:t xml:space="preserve"> didSet </w:t>
      </w:r>
      <w:r w:rsidRPr="001A67D2">
        <w:rPr>
          <w:rFonts w:ascii="Helvetica" w:eastAsia="宋体" w:hAnsi="Helvetica" w:cs="Helvetica"/>
          <w:color w:val="333333"/>
          <w:kern w:val="0"/>
          <w:szCs w:val="21"/>
        </w:rPr>
        <w:t>方法实现，每当给</w:t>
      </w:r>
      <w:r w:rsidRPr="001A67D2">
        <w:rPr>
          <w:rFonts w:ascii="Helvetica" w:eastAsia="宋体" w:hAnsi="Helvetica" w:cs="Helvetica"/>
          <w:color w:val="333333"/>
          <w:kern w:val="0"/>
          <w:szCs w:val="21"/>
        </w:rPr>
        <w:t>value</w:t>
      </w:r>
      <w:r w:rsidRPr="001A67D2">
        <w:rPr>
          <w:rFonts w:ascii="Helvetica" w:eastAsia="宋体" w:hAnsi="Helvetica" w:cs="Helvetica"/>
          <w:color w:val="333333"/>
          <w:kern w:val="0"/>
          <w:szCs w:val="21"/>
        </w:rPr>
        <w:t>赋新值时就会调用</w:t>
      </w:r>
      <w:r w:rsidRPr="001A67D2">
        <w:rPr>
          <w:rFonts w:ascii="Helvetica" w:eastAsia="宋体" w:hAnsi="Helvetica" w:cs="Helvetica"/>
          <w:color w:val="333333"/>
          <w:kern w:val="0"/>
          <w:szCs w:val="21"/>
        </w:rPr>
        <w:t xml:space="preserve"> didSet </w:t>
      </w:r>
      <w:r w:rsidRPr="001A67D2">
        <w:rPr>
          <w:rFonts w:ascii="Helvetica" w:eastAsia="宋体" w:hAnsi="Helvetica" w:cs="Helvetica"/>
          <w:color w:val="333333"/>
          <w:kern w:val="0"/>
          <w:szCs w:val="21"/>
        </w:rPr>
        <w:t>方法，给</w:t>
      </w:r>
      <w:r w:rsidRPr="001A67D2">
        <w:rPr>
          <w:rFonts w:ascii="Helvetica" w:eastAsia="宋体" w:hAnsi="Helvetica" w:cs="Helvetica"/>
          <w:color w:val="333333"/>
          <w:kern w:val="0"/>
          <w:szCs w:val="21"/>
        </w:rPr>
        <w:t xml:space="preserve"> numberOfEdits </w:t>
      </w:r>
      <w:r w:rsidRPr="001A67D2">
        <w:rPr>
          <w:rFonts w:ascii="Helvetica" w:eastAsia="宋体" w:hAnsi="Helvetica" w:cs="Helvetica"/>
          <w:color w:val="333333"/>
          <w:kern w:val="0"/>
          <w:szCs w:val="21"/>
        </w:rPr>
        <w:t>加一。</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结构体</w:t>
      </w:r>
      <w:r w:rsidRPr="001A67D2">
        <w:rPr>
          <w:rFonts w:ascii="Helvetica" w:eastAsia="宋体" w:hAnsi="Helvetica" w:cs="Helvetica"/>
          <w:color w:val="333333"/>
          <w:kern w:val="0"/>
          <w:szCs w:val="21"/>
        </w:rPr>
        <w:t xml:space="preserve"> TrackedString </w:t>
      </w:r>
      <w:r w:rsidRPr="001A67D2">
        <w:rPr>
          <w:rFonts w:ascii="Helvetica" w:eastAsia="宋体" w:hAnsi="Helvetica" w:cs="Helvetica"/>
          <w:color w:val="333333"/>
          <w:kern w:val="0"/>
          <w:szCs w:val="21"/>
        </w:rPr>
        <w:t>和它的属性</w:t>
      </w:r>
      <w:r w:rsidRPr="001A67D2">
        <w:rPr>
          <w:rFonts w:ascii="Helvetica" w:eastAsia="宋体" w:hAnsi="Helvetica" w:cs="Helvetica"/>
          <w:color w:val="333333"/>
          <w:kern w:val="0"/>
          <w:szCs w:val="21"/>
        </w:rPr>
        <w:t xml:space="preserve"> value </w:t>
      </w:r>
      <w:r w:rsidRPr="001A67D2">
        <w:rPr>
          <w:rFonts w:ascii="Helvetica" w:eastAsia="宋体" w:hAnsi="Helvetica" w:cs="Helvetica"/>
          <w:color w:val="333333"/>
          <w:kern w:val="0"/>
          <w:szCs w:val="21"/>
        </w:rPr>
        <w:t>均没有明确的声明访问级别，所以它们都拥有默认的访问级别</w:t>
      </w:r>
      <w:r w:rsidRPr="001A67D2">
        <w:rPr>
          <w:rFonts w:ascii="Helvetica" w:eastAsia="宋体" w:hAnsi="Helvetica" w:cs="Helvetica"/>
          <w:color w:val="333333"/>
          <w:kern w:val="0"/>
          <w:szCs w:val="21"/>
        </w:rPr>
        <w:t xml:space="preserve"> internal</w:t>
      </w:r>
      <w:r w:rsidRPr="001A67D2">
        <w:rPr>
          <w:rFonts w:ascii="Helvetica" w:eastAsia="宋体" w:hAnsi="Helvetica" w:cs="Helvetica"/>
          <w:color w:val="333333"/>
          <w:kern w:val="0"/>
          <w:szCs w:val="21"/>
        </w:rPr>
        <w:t>。但是该结构体的</w:t>
      </w:r>
      <w:r w:rsidRPr="001A67D2">
        <w:rPr>
          <w:rFonts w:ascii="Helvetica" w:eastAsia="宋体" w:hAnsi="Helvetica" w:cs="Helvetica"/>
          <w:color w:val="333333"/>
          <w:kern w:val="0"/>
          <w:szCs w:val="21"/>
        </w:rPr>
        <w:t xml:space="preserve"> numberOfEdits </w:t>
      </w:r>
      <w:r w:rsidRPr="001A67D2">
        <w:rPr>
          <w:rFonts w:ascii="Helvetica" w:eastAsia="宋体" w:hAnsi="Helvetica" w:cs="Helvetica"/>
          <w:color w:val="333333"/>
          <w:kern w:val="0"/>
          <w:szCs w:val="21"/>
        </w:rPr>
        <w:t>属性使用</w:t>
      </w:r>
      <w:r w:rsidRPr="001A67D2">
        <w:rPr>
          <w:rFonts w:ascii="Helvetica" w:eastAsia="宋体" w:hAnsi="Helvetica" w:cs="Helvetica"/>
          <w:color w:val="333333"/>
          <w:kern w:val="0"/>
          <w:szCs w:val="21"/>
        </w:rPr>
        <w:t xml:space="preserve"> private(set) </w:t>
      </w:r>
      <w:r w:rsidRPr="001A67D2">
        <w:rPr>
          <w:rFonts w:ascii="Helvetica" w:eastAsia="宋体" w:hAnsi="Helvetica" w:cs="Helvetica"/>
          <w:color w:val="333333"/>
          <w:kern w:val="0"/>
          <w:szCs w:val="21"/>
        </w:rPr>
        <w:t>修饰符进行声明，这意味着</w:t>
      </w:r>
      <w:r w:rsidRPr="001A67D2">
        <w:rPr>
          <w:rFonts w:ascii="Helvetica" w:eastAsia="宋体" w:hAnsi="Helvetica" w:cs="Helvetica"/>
          <w:color w:val="333333"/>
          <w:kern w:val="0"/>
          <w:szCs w:val="21"/>
        </w:rPr>
        <w:t xml:space="preserve">numberOfEdits </w:t>
      </w:r>
      <w:r w:rsidRPr="001A67D2">
        <w:rPr>
          <w:rFonts w:ascii="Helvetica" w:eastAsia="宋体" w:hAnsi="Helvetica" w:cs="Helvetica"/>
          <w:color w:val="333333"/>
          <w:kern w:val="0"/>
          <w:szCs w:val="21"/>
        </w:rPr>
        <w:t>属性只能在定义该结构体的源文件中赋值。</w:t>
      </w:r>
      <w:r w:rsidRPr="001A67D2">
        <w:rPr>
          <w:rFonts w:ascii="Helvetica" w:eastAsia="宋体" w:hAnsi="Helvetica" w:cs="Helvetica"/>
          <w:color w:val="333333"/>
          <w:kern w:val="0"/>
          <w:szCs w:val="21"/>
        </w:rPr>
        <w:t xml:space="preserve">numberOfEdits </w:t>
      </w:r>
      <w:r w:rsidRPr="001A67D2">
        <w:rPr>
          <w:rFonts w:ascii="Helvetica" w:eastAsia="宋体" w:hAnsi="Helvetica" w:cs="Helvetica"/>
          <w:color w:val="333333"/>
          <w:kern w:val="0"/>
          <w:szCs w:val="21"/>
        </w:rPr>
        <w:t>属性的</w:t>
      </w:r>
      <w:r w:rsidRPr="001A67D2">
        <w:rPr>
          <w:rFonts w:ascii="Helvetica" w:eastAsia="宋体" w:hAnsi="Helvetica" w:cs="Helvetica"/>
          <w:color w:val="333333"/>
          <w:kern w:val="0"/>
          <w:szCs w:val="21"/>
        </w:rPr>
        <w:t xml:space="preserve"> Getter </w:t>
      </w:r>
      <w:r w:rsidRPr="001A67D2">
        <w:rPr>
          <w:rFonts w:ascii="Helvetica" w:eastAsia="宋体" w:hAnsi="Helvetica" w:cs="Helvetica"/>
          <w:color w:val="333333"/>
          <w:kern w:val="0"/>
          <w:szCs w:val="21"/>
        </w:rPr>
        <w:t>依然是默认的访问级别</w:t>
      </w:r>
      <w:r w:rsidRPr="001A67D2">
        <w:rPr>
          <w:rFonts w:ascii="Helvetica" w:eastAsia="宋体" w:hAnsi="Helvetica" w:cs="Helvetica"/>
          <w:color w:val="333333"/>
          <w:kern w:val="0"/>
          <w:szCs w:val="21"/>
        </w:rPr>
        <w:t xml:space="preserve"> internal</w:t>
      </w:r>
      <w:r w:rsidRPr="001A67D2">
        <w:rPr>
          <w:rFonts w:ascii="Helvetica" w:eastAsia="宋体" w:hAnsi="Helvetica" w:cs="Helvetica"/>
          <w:color w:val="333333"/>
          <w:kern w:val="0"/>
          <w:szCs w:val="21"/>
        </w:rPr>
        <w:t>，但是</w:t>
      </w:r>
      <w:r w:rsidRPr="001A67D2">
        <w:rPr>
          <w:rFonts w:ascii="Helvetica" w:eastAsia="宋体" w:hAnsi="Helvetica" w:cs="Helvetica"/>
          <w:color w:val="333333"/>
          <w:kern w:val="0"/>
          <w:szCs w:val="21"/>
        </w:rPr>
        <w:t xml:space="preserve"> Setter </w:t>
      </w:r>
      <w:r w:rsidRPr="001A67D2">
        <w:rPr>
          <w:rFonts w:ascii="Helvetica" w:eastAsia="宋体" w:hAnsi="Helvetica" w:cs="Helvetica"/>
          <w:color w:val="333333"/>
          <w:kern w:val="0"/>
          <w:szCs w:val="21"/>
        </w:rPr>
        <w:t>的访问级别是</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，这表示该属性只有在当前的源文件中是可读可写的，在当前源文件所属的模块中它只是一个可读的属性。</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如果你实例化</w:t>
      </w:r>
      <w:r w:rsidRPr="001A67D2">
        <w:rPr>
          <w:rFonts w:ascii="Helvetica" w:eastAsia="宋体" w:hAnsi="Helvetica" w:cs="Helvetica"/>
          <w:color w:val="333333"/>
          <w:kern w:val="0"/>
          <w:szCs w:val="21"/>
        </w:rPr>
        <w:t xml:space="preserve"> TrackedString </w:t>
      </w:r>
      <w:r w:rsidRPr="001A67D2">
        <w:rPr>
          <w:rFonts w:ascii="Helvetica" w:eastAsia="宋体" w:hAnsi="Helvetica" w:cs="Helvetica"/>
          <w:color w:val="333333"/>
          <w:kern w:val="0"/>
          <w:szCs w:val="21"/>
        </w:rPr>
        <w:t>结构体，并且多次对</w:t>
      </w:r>
      <w:r w:rsidRPr="001A67D2">
        <w:rPr>
          <w:rFonts w:ascii="Helvetica" w:eastAsia="宋体" w:hAnsi="Helvetica" w:cs="Helvetica"/>
          <w:color w:val="333333"/>
          <w:kern w:val="0"/>
          <w:szCs w:val="21"/>
        </w:rPr>
        <w:t>value</w:t>
      </w:r>
      <w:r w:rsidRPr="001A67D2">
        <w:rPr>
          <w:rFonts w:ascii="Helvetica" w:eastAsia="宋体" w:hAnsi="Helvetica" w:cs="Helvetica"/>
          <w:color w:val="333333"/>
          <w:kern w:val="0"/>
          <w:szCs w:val="21"/>
        </w:rPr>
        <w:t>属性的值进行修改，你就会看到</w:t>
      </w:r>
      <w:r w:rsidRPr="001A67D2">
        <w:rPr>
          <w:rFonts w:ascii="Helvetica" w:eastAsia="宋体" w:hAnsi="Helvetica" w:cs="Helvetica"/>
          <w:color w:val="333333"/>
          <w:kern w:val="0"/>
          <w:szCs w:val="21"/>
        </w:rPr>
        <w:t xml:space="preserve"> numberOfEdits </w:t>
      </w:r>
      <w:r w:rsidRPr="001A67D2">
        <w:rPr>
          <w:rFonts w:ascii="Helvetica" w:eastAsia="宋体" w:hAnsi="Helvetica" w:cs="Helvetica"/>
          <w:color w:val="333333"/>
          <w:kern w:val="0"/>
          <w:szCs w:val="21"/>
        </w:rPr>
        <w:t>的值会随着修改次数更改：</w:t>
      </w:r>
    </w:p>
    <w:p w:rsidR="001A67D2" w:rsidRPr="001A67D2" w:rsidRDefault="001A67D2" w:rsidP="001A67D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b/>
          <w:bCs/>
          <w:color w:val="006699"/>
          <w:kern w:val="0"/>
          <w:sz w:val="18"/>
          <w:szCs w:val="18"/>
          <w:bdr w:val="none" w:sz="0" w:space="0" w:color="auto" w:frame="1"/>
        </w:rPr>
        <w:t>var</w:t>
      </w:r>
      <w:r w:rsidRPr="001A67D2">
        <w:rPr>
          <w:rFonts w:ascii="Courier New" w:eastAsia="宋体" w:hAnsi="Courier New" w:cs="Courier New"/>
          <w:color w:val="000000"/>
          <w:kern w:val="0"/>
          <w:sz w:val="18"/>
          <w:szCs w:val="18"/>
          <w:bdr w:val="none" w:sz="0" w:space="0" w:color="auto" w:frame="1"/>
        </w:rPr>
        <w:t> stringToEdit = TrackedString() </w:t>
      </w:r>
    </w:p>
    <w:p w:rsidR="001A67D2" w:rsidRPr="001A67D2" w:rsidRDefault="001A67D2" w:rsidP="001A67D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stringToEdit.value = </w:t>
      </w:r>
      <w:r w:rsidRPr="001A67D2">
        <w:rPr>
          <w:rFonts w:ascii="Courier New" w:eastAsia="宋体" w:hAnsi="Courier New" w:cs="Courier New"/>
          <w:color w:val="0000FF"/>
          <w:kern w:val="0"/>
          <w:sz w:val="18"/>
          <w:szCs w:val="18"/>
          <w:bdr w:val="none" w:sz="0" w:space="0" w:color="auto" w:frame="1"/>
        </w:rPr>
        <w:t>"This string will be tracked."</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stringToEdit.value += </w:t>
      </w:r>
      <w:r w:rsidRPr="001A67D2">
        <w:rPr>
          <w:rFonts w:ascii="Courier New" w:eastAsia="宋体" w:hAnsi="Courier New" w:cs="Courier New"/>
          <w:color w:val="0000FF"/>
          <w:kern w:val="0"/>
          <w:sz w:val="18"/>
          <w:szCs w:val="18"/>
          <w:bdr w:val="none" w:sz="0" w:space="0" w:color="auto" w:frame="1"/>
        </w:rPr>
        <w:t>" This edit will increment numberOfEdits."</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stringToEdit.value += </w:t>
      </w:r>
      <w:r w:rsidRPr="001A67D2">
        <w:rPr>
          <w:rFonts w:ascii="Courier New" w:eastAsia="宋体" w:hAnsi="Courier New" w:cs="Courier New"/>
          <w:color w:val="0000FF"/>
          <w:kern w:val="0"/>
          <w:sz w:val="18"/>
          <w:szCs w:val="18"/>
          <w:bdr w:val="none" w:sz="0" w:space="0" w:color="auto" w:frame="1"/>
        </w:rPr>
        <w:t>" So will this one."</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0000"/>
          <w:kern w:val="0"/>
          <w:sz w:val="18"/>
          <w:szCs w:val="18"/>
          <w:bdr w:val="none" w:sz="0" w:space="0" w:color="auto" w:frame="1"/>
        </w:rPr>
        <w:t>println(</w:t>
      </w:r>
      <w:r w:rsidRPr="001A67D2">
        <w:rPr>
          <w:rFonts w:ascii="Courier New" w:eastAsia="宋体" w:hAnsi="Courier New" w:cs="Courier New"/>
          <w:color w:val="0000FF"/>
          <w:kern w:val="0"/>
          <w:sz w:val="18"/>
          <w:szCs w:val="18"/>
          <w:bdr w:val="none" w:sz="0" w:space="0" w:color="auto" w:frame="1"/>
        </w:rPr>
        <w:t>"The number of edits is \(stringToEdit.numberOfEdits)"</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1A67D2">
        <w:rPr>
          <w:rFonts w:ascii="Courier New" w:eastAsia="宋体" w:hAnsi="Courier New" w:cs="Courier New"/>
          <w:color w:val="008200"/>
          <w:kern w:val="0"/>
          <w:sz w:val="18"/>
          <w:szCs w:val="18"/>
          <w:bdr w:val="none" w:sz="0" w:space="0" w:color="auto" w:frame="1"/>
        </w:rPr>
        <w:t>// prints "The number of edits is 3"</w:t>
      </w:r>
      <w:r w:rsidRPr="001A67D2">
        <w:rPr>
          <w:rFonts w:ascii="Courier New" w:eastAsia="宋体" w:hAnsi="Courier New" w:cs="Courier New"/>
          <w:color w:val="000000"/>
          <w:kern w:val="0"/>
          <w:sz w:val="18"/>
          <w:szCs w:val="18"/>
          <w:bdr w:val="none" w:sz="0" w:space="0" w:color="auto" w:frame="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虽然你可以在其他的源文件中实例化该结构体并且获取到</w:t>
      </w:r>
      <w:r w:rsidRPr="001A67D2">
        <w:rPr>
          <w:rFonts w:ascii="Helvetica" w:eastAsia="宋体" w:hAnsi="Helvetica" w:cs="Helvetica"/>
          <w:color w:val="333333"/>
          <w:kern w:val="0"/>
          <w:szCs w:val="21"/>
        </w:rPr>
        <w:t>numberOfEdits</w:t>
      </w:r>
      <w:r w:rsidRPr="001A67D2">
        <w:rPr>
          <w:rFonts w:ascii="Helvetica" w:eastAsia="宋体" w:hAnsi="Helvetica" w:cs="Helvetica"/>
          <w:color w:val="333333"/>
          <w:kern w:val="0"/>
          <w:szCs w:val="21"/>
        </w:rPr>
        <w:t>属性的值，但是你不能对其进行赋值。这样就能很好的告诉使用者，你只管使用，而不需要知道其实现细节。</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32"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初始化</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我们可以给自定义的初始化方法指定访问级别，但是必须要低于或等于它所属类的访问级别。但如果该初始化方法是必须要使用的话，那它的访问级别就必须和所属类的访问级别相同（参见</w:t>
      </w:r>
      <w:hyperlink r:id="rId7" w:anchor="//apple_ref/doc/uid/TP40014097-CH18-XID_336" w:tgtFrame="_blank" w:history="1">
        <w:r w:rsidRPr="001A67D2">
          <w:rPr>
            <w:rFonts w:ascii="Helvetica" w:eastAsia="宋体" w:hAnsi="Helvetica" w:cs="Helvetica"/>
            <w:color w:val="0000FF"/>
            <w:kern w:val="0"/>
            <w:sz w:val="18"/>
            <w:szCs w:val="18"/>
          </w:rPr>
          <w:t>Required Initializers</w:t>
        </w:r>
      </w:hyperlink>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如同函数或方法参数，初始化方法参数的访问级别也不能低于初始化方法的访问级别。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lastRenderedPageBreak/>
        <w:t>默认初始化方法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xml:space="preserve">Swift </w:t>
      </w:r>
      <w:r w:rsidRPr="001A67D2">
        <w:rPr>
          <w:rFonts w:ascii="Helvetica" w:eastAsia="宋体" w:hAnsi="Helvetica" w:cs="Helvetica"/>
          <w:color w:val="333333"/>
          <w:kern w:val="0"/>
          <w:szCs w:val="21"/>
        </w:rPr>
        <w:t>为结构体、类都提供了一个默认的无参初始化方法，用于给它们的所有属性提供赋值操作，但不会给出具体值。默认初始化方法可以参阅</w:t>
      </w:r>
      <w:r w:rsidRPr="001A67D2">
        <w:rPr>
          <w:rFonts w:ascii="Helvetica" w:eastAsia="宋体" w:hAnsi="Helvetica" w:cs="Helvetica"/>
          <w:color w:val="333333"/>
          <w:kern w:val="0"/>
          <w:szCs w:val="21"/>
        </w:rPr>
        <w:t> </w:t>
      </w:r>
      <w:hyperlink r:id="rId8" w:anchor="//apple_ref/doc/uid/TP40014097-CH18-XID_318" w:tgtFrame="_blank" w:history="1">
        <w:r w:rsidRPr="001A67D2">
          <w:rPr>
            <w:rFonts w:ascii="Helvetica" w:eastAsia="宋体" w:hAnsi="Helvetica" w:cs="Helvetica"/>
            <w:color w:val="0000FF"/>
            <w:kern w:val="0"/>
            <w:sz w:val="18"/>
            <w:szCs w:val="18"/>
          </w:rPr>
          <w:t>Default Initializers</w:t>
        </w:r>
      </w:hyperlink>
      <w:r w:rsidRPr="001A67D2">
        <w:rPr>
          <w:rFonts w:ascii="Helvetica" w:eastAsia="宋体" w:hAnsi="Helvetica" w:cs="Helvetica"/>
          <w:color w:val="333333"/>
          <w:kern w:val="0"/>
          <w:szCs w:val="21"/>
        </w:rPr>
        <w:t> </w:t>
      </w:r>
      <w:r w:rsidRPr="001A67D2">
        <w:rPr>
          <w:rFonts w:ascii="Helvetica" w:eastAsia="宋体" w:hAnsi="Helvetica" w:cs="Helvetica"/>
          <w:color w:val="333333"/>
          <w:kern w:val="0"/>
          <w:szCs w:val="21"/>
        </w:rPr>
        <w:t>。默认初始化方法的访问级别与所属类型的访问级别相同。</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注意：</w:t>
      </w:r>
      <w:r w:rsidRPr="001A67D2">
        <w:rPr>
          <w:rFonts w:ascii="Helvetica" w:eastAsia="宋体" w:hAnsi="Helvetica" w:cs="Helvetica"/>
          <w:color w:val="333333"/>
          <w:kern w:val="0"/>
          <w:szCs w:val="21"/>
        </w:rPr>
        <w:t>如果一个类型被声明为</w:t>
      </w:r>
      <w:r w:rsidRPr="001A67D2">
        <w:rPr>
          <w:rFonts w:ascii="Helvetica" w:eastAsia="宋体" w:hAnsi="Helvetica" w:cs="Helvetica"/>
          <w:color w:val="333333"/>
          <w:kern w:val="0"/>
          <w:szCs w:val="21"/>
        </w:rPr>
        <w:t>public</w:t>
      </w:r>
      <w:r w:rsidRPr="001A67D2">
        <w:rPr>
          <w:rFonts w:ascii="Helvetica" w:eastAsia="宋体" w:hAnsi="Helvetica" w:cs="Helvetica"/>
          <w:color w:val="333333"/>
          <w:kern w:val="0"/>
          <w:szCs w:val="21"/>
        </w:rPr>
        <w:t>级别，那么默认的初始化方法的访问级别为</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。如果你想让无参的初始化方法在其他模块中可以被使用，那么你必须提供一个具有</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访问级别的无参初始化方法。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结构体的默认成员初始化方法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如果结构体中的任一存储属性的访问级别为</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，那么它的默认成员初始化方法访问级别就是</w:t>
      </w:r>
      <w:r w:rsidRPr="001A67D2">
        <w:rPr>
          <w:rFonts w:ascii="Helvetica" w:eastAsia="宋体" w:hAnsi="Helvetica" w:cs="Helvetica"/>
          <w:color w:val="333333"/>
          <w:kern w:val="0"/>
          <w:szCs w:val="21"/>
        </w:rPr>
        <w:t xml:space="preserve"> private </w:t>
      </w:r>
      <w:r w:rsidRPr="001A67D2">
        <w:rPr>
          <w:rFonts w:ascii="Helvetica" w:eastAsia="宋体" w:hAnsi="Helvetica" w:cs="Helvetica"/>
          <w:color w:val="333333"/>
          <w:kern w:val="0"/>
          <w:szCs w:val="21"/>
        </w:rPr>
        <w:t>。尽管如此，结构体的初始化方法的访问级别依然是</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如果你想在其他模块中使用该结构体的默认成员初始化方法，那么你需要提供一个访问级别为</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的默认成员初始化方法。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33"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协议</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如果你想为一个协议明确的声明访问级别，那么有一点需要注意，就是你要确保该协议只在你声明的访问级别作用域中使用。</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协议中的每一个必须要实现的函数都具有和该协议相同的访问级别。这样才能确保该协议的使用者可以实现它所提供的函数。</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注意：</w:t>
      </w:r>
      <w:r w:rsidRPr="001A67D2">
        <w:rPr>
          <w:rFonts w:ascii="Helvetica" w:eastAsia="宋体" w:hAnsi="Helvetica" w:cs="Helvetica"/>
          <w:color w:val="333333"/>
          <w:kern w:val="0"/>
          <w:szCs w:val="21"/>
        </w:rPr>
        <w:t>如果你定义了一个</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访问级别的协议，那么实现该协议提供的必要函数也会是</w:t>
      </w:r>
      <w:r w:rsidRPr="001A67D2">
        <w:rPr>
          <w:rFonts w:ascii="Helvetica" w:eastAsia="宋体" w:hAnsi="Helvetica" w:cs="Helvetica"/>
          <w:color w:val="333333"/>
          <w:kern w:val="0"/>
          <w:szCs w:val="21"/>
        </w:rPr>
        <w:t>public</w:t>
      </w:r>
      <w:r w:rsidRPr="001A67D2">
        <w:rPr>
          <w:rFonts w:ascii="Helvetica" w:eastAsia="宋体" w:hAnsi="Helvetica" w:cs="Helvetica"/>
          <w:color w:val="333333"/>
          <w:kern w:val="0"/>
          <w:szCs w:val="21"/>
        </w:rPr>
        <w:t>的访问级别。这一点不同于其他类型，比如</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访问级别的其他类型，他们成员的访问级别为</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协议继承</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如果定义了一个新的协议，并且该协议继承了一个已知的协议，那么新协议拥有的访问级别最高也只和被继承协议的访问级别相同。比如说，你不能定义一个</w:t>
      </w:r>
      <w:r w:rsidRPr="001A67D2">
        <w:rPr>
          <w:rFonts w:ascii="Helvetica" w:eastAsia="宋体" w:hAnsi="Helvetica" w:cs="Helvetica"/>
          <w:color w:val="333333"/>
          <w:kern w:val="0"/>
          <w:szCs w:val="21"/>
        </w:rPr>
        <w:t>public</w:t>
      </w:r>
      <w:r w:rsidRPr="001A67D2">
        <w:rPr>
          <w:rFonts w:ascii="Helvetica" w:eastAsia="宋体" w:hAnsi="Helvetica" w:cs="Helvetica"/>
          <w:color w:val="333333"/>
          <w:kern w:val="0"/>
          <w:szCs w:val="21"/>
        </w:rPr>
        <w:t>的协议而去继承一个</w:t>
      </w:r>
      <w:r w:rsidRPr="001A67D2">
        <w:rPr>
          <w:rFonts w:ascii="Helvetica" w:eastAsia="宋体" w:hAnsi="Helvetica" w:cs="Helvetica"/>
          <w:color w:val="333333"/>
          <w:kern w:val="0"/>
          <w:szCs w:val="21"/>
        </w:rPr>
        <w:t>internal</w:t>
      </w:r>
      <w:r w:rsidRPr="001A67D2">
        <w:rPr>
          <w:rFonts w:ascii="Helvetica" w:eastAsia="宋体" w:hAnsi="Helvetica" w:cs="Helvetica"/>
          <w:color w:val="333333"/>
          <w:kern w:val="0"/>
          <w:szCs w:val="21"/>
        </w:rPr>
        <w:t>的协议。</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协议一致性</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类可以采用比自身访问级别低的协议。比如说，你可以定义一个</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级别的类，可以让它在其他模块中使用，同时它也可以采用一个</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级别的协议，并且只能在定义了该协议的模块中使用。</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lastRenderedPageBreak/>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采用了协议的类的访问级别遵循它本身和采用协议中最低的访问级别。也就是说如果一个类是</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级别，采用的协议是</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级别，那个采用了这个协议后，该类的访问级别也是</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如果你采用了协议，那么实现了协议必须的方法后，该方法的访问级别遵循协议的访问级别。比如说，一个</w:t>
      </w:r>
      <w:r w:rsidRPr="001A67D2">
        <w:rPr>
          <w:rFonts w:ascii="Helvetica" w:eastAsia="宋体" w:hAnsi="Helvetica" w:cs="Helvetica"/>
          <w:color w:val="333333"/>
          <w:kern w:val="0"/>
          <w:szCs w:val="21"/>
        </w:rPr>
        <w:t xml:space="preserve"> public </w:t>
      </w:r>
      <w:r w:rsidRPr="001A67D2">
        <w:rPr>
          <w:rFonts w:ascii="Helvetica" w:eastAsia="宋体" w:hAnsi="Helvetica" w:cs="Helvetica"/>
          <w:color w:val="333333"/>
          <w:kern w:val="0"/>
          <w:szCs w:val="21"/>
        </w:rPr>
        <w:t>级别的类，采用了</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级别的协议，那么该类实现协议的方法至少也得是</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注意：</w:t>
      </w:r>
      <w:r w:rsidRPr="001A67D2">
        <w:rPr>
          <w:rFonts w:ascii="Helvetica" w:eastAsia="宋体" w:hAnsi="Helvetica" w:cs="Helvetica"/>
          <w:color w:val="333333"/>
          <w:kern w:val="0"/>
          <w:szCs w:val="21"/>
        </w:rPr>
        <w:t>在</w:t>
      </w:r>
      <w:r w:rsidRPr="001A67D2">
        <w:rPr>
          <w:rFonts w:ascii="Helvetica" w:eastAsia="宋体" w:hAnsi="Helvetica" w:cs="Helvetica"/>
          <w:color w:val="333333"/>
          <w:kern w:val="0"/>
          <w:szCs w:val="21"/>
        </w:rPr>
        <w:t xml:space="preserve"> Swift </w:t>
      </w:r>
      <w:r w:rsidRPr="001A67D2">
        <w:rPr>
          <w:rFonts w:ascii="Helvetica" w:eastAsia="宋体" w:hAnsi="Helvetica" w:cs="Helvetica"/>
          <w:color w:val="333333"/>
          <w:kern w:val="0"/>
          <w:szCs w:val="21"/>
        </w:rPr>
        <w:t>中和</w:t>
      </w:r>
      <w:r w:rsidRPr="001A67D2">
        <w:rPr>
          <w:rFonts w:ascii="Helvetica" w:eastAsia="宋体" w:hAnsi="Helvetica" w:cs="Helvetica"/>
          <w:color w:val="333333"/>
          <w:kern w:val="0"/>
          <w:szCs w:val="21"/>
        </w:rPr>
        <w:t xml:space="preserve"> Objective-C </w:t>
      </w:r>
      <w:r w:rsidRPr="001A67D2">
        <w:rPr>
          <w:rFonts w:ascii="Helvetica" w:eastAsia="宋体" w:hAnsi="Helvetica" w:cs="Helvetica"/>
          <w:color w:val="333333"/>
          <w:kern w:val="0"/>
          <w:szCs w:val="21"/>
        </w:rPr>
        <w:t>中一样，协议的一致性保证了一个类不可能在同一个程序中用不同的方法采用同一个协议。</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34"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扩展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你可以在条件允许的情况下对类、结构体、枚举进行扩展。扩展成员应该具有和原始类成员一致的访问级别。比如你扩展了一个公共类型，那么你新加的成员应该具有和原始成员一样的默认的</w:t>
      </w:r>
      <w:r w:rsidRPr="001A67D2">
        <w:rPr>
          <w:rFonts w:ascii="Helvetica" w:eastAsia="宋体" w:hAnsi="Helvetica" w:cs="Helvetica"/>
          <w:color w:val="333333"/>
          <w:kern w:val="0"/>
          <w:szCs w:val="21"/>
        </w:rPr>
        <w:t xml:space="preserve"> internal </w:t>
      </w:r>
      <w:r w:rsidRPr="001A67D2">
        <w:rPr>
          <w:rFonts w:ascii="Helvetica" w:eastAsia="宋体" w:hAnsi="Helvetica" w:cs="Helvetica"/>
          <w:color w:val="333333"/>
          <w:kern w:val="0"/>
          <w:szCs w:val="21"/>
        </w:rPr>
        <w:t>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或者，你可以明确声明扩展的访问级别（比如使用</w:t>
      </w:r>
      <w:r w:rsidRPr="001A67D2">
        <w:rPr>
          <w:rFonts w:ascii="Helvetica" w:eastAsia="宋体" w:hAnsi="Helvetica" w:cs="Helvetica"/>
          <w:color w:val="333333"/>
          <w:kern w:val="0"/>
          <w:szCs w:val="21"/>
        </w:rPr>
        <w:t xml:space="preserve"> private extension</w:t>
      </w:r>
      <w:r w:rsidRPr="001A67D2">
        <w:rPr>
          <w:rFonts w:ascii="Helvetica" w:eastAsia="宋体" w:hAnsi="Helvetica" w:cs="Helvetica"/>
          <w:color w:val="333333"/>
          <w:kern w:val="0"/>
          <w:szCs w:val="21"/>
        </w:rPr>
        <w:t>）给该扩展内所有成员指定一个新的默认访问级别。这个新的默认访问级别仍然可以被单独成员所指定的访问级别所覆盖。</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3333"/>
          <w:kern w:val="0"/>
          <w:szCs w:val="21"/>
        </w:rPr>
        <w:t>协议的扩展</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如果一个扩展采用了某个协议，那么你就不能对该扩展使用访问级别修饰符来声明了。该扩展中实现协议的方法都会遵循该协议的访问级别。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35"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泛型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泛型类型或泛型函数的访问级别遵循泛型类型、函数本身、泛型类型参数三者中访问级别最低的级别。</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 </w:t>
      </w:r>
    </w:p>
    <w:p w:rsidR="001A67D2" w:rsidRPr="001A67D2" w:rsidRDefault="001A67D2" w:rsidP="001A67D2">
      <w:pPr>
        <w:widowControl/>
        <w:jc w:val="left"/>
        <w:rPr>
          <w:rFonts w:ascii="宋体" w:eastAsia="宋体" w:hAnsi="宋体" w:cs="宋体"/>
          <w:kern w:val="0"/>
          <w:sz w:val="24"/>
          <w:szCs w:val="24"/>
        </w:rPr>
      </w:pPr>
      <w:r w:rsidRPr="001A67D2">
        <w:rPr>
          <w:rFonts w:ascii="宋体" w:eastAsia="宋体" w:hAnsi="宋体" w:cs="宋体"/>
          <w:kern w:val="0"/>
          <w:sz w:val="24"/>
          <w:szCs w:val="24"/>
        </w:rPr>
        <w:pict>
          <v:rect id="_x0000_i1036" style="width:0;height:1.5pt" o:hralign="center" o:hrstd="t" o:hrnoshade="t" o:hr="t" fillcolor="#333" stroked="f"/>
        </w:pic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339966"/>
          <w:kern w:val="0"/>
          <w:szCs w:val="21"/>
        </w:rPr>
        <w:t>类型别名</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t>任何被你定义的类型别名都会被视作为不同的类型，这些类型用于访问控制。一个类型别名的访问级别可以低于或等于这个类型的访问级别。比如说，一个</w:t>
      </w:r>
      <w:r w:rsidRPr="001A67D2">
        <w:rPr>
          <w:rFonts w:ascii="Helvetica" w:eastAsia="宋体" w:hAnsi="Helvetica" w:cs="Helvetica"/>
          <w:color w:val="333333"/>
          <w:kern w:val="0"/>
          <w:szCs w:val="21"/>
        </w:rPr>
        <w:t>private</w:t>
      </w:r>
      <w:r w:rsidRPr="001A67D2">
        <w:rPr>
          <w:rFonts w:ascii="Helvetica" w:eastAsia="宋体" w:hAnsi="Helvetica" w:cs="Helvetica"/>
          <w:color w:val="333333"/>
          <w:kern w:val="0"/>
          <w:szCs w:val="21"/>
        </w:rPr>
        <w:t>级别的类型别名可以设定给一个</w:t>
      </w:r>
      <w:r w:rsidRPr="001A67D2">
        <w:rPr>
          <w:rFonts w:ascii="Helvetica" w:eastAsia="宋体" w:hAnsi="Helvetica" w:cs="Helvetica"/>
          <w:color w:val="333333"/>
          <w:kern w:val="0"/>
          <w:szCs w:val="21"/>
        </w:rPr>
        <w:t>public</w:t>
      </w:r>
      <w:r w:rsidRPr="001A67D2">
        <w:rPr>
          <w:rFonts w:ascii="Helvetica" w:eastAsia="宋体" w:hAnsi="Helvetica" w:cs="Helvetica"/>
          <w:color w:val="333333"/>
          <w:kern w:val="0"/>
          <w:szCs w:val="21"/>
        </w:rPr>
        <w:t>、</w:t>
      </w:r>
      <w:r w:rsidRPr="001A67D2">
        <w:rPr>
          <w:rFonts w:ascii="Helvetica" w:eastAsia="宋体" w:hAnsi="Helvetica" w:cs="Helvetica"/>
          <w:color w:val="333333"/>
          <w:kern w:val="0"/>
          <w:szCs w:val="21"/>
        </w:rPr>
        <w:t>internal</w:t>
      </w:r>
      <w:r w:rsidRPr="001A67D2">
        <w:rPr>
          <w:rFonts w:ascii="Helvetica" w:eastAsia="宋体" w:hAnsi="Helvetica" w:cs="Helvetica"/>
          <w:color w:val="333333"/>
          <w:kern w:val="0"/>
          <w:szCs w:val="21"/>
        </w:rPr>
        <w:t>、</w:t>
      </w:r>
      <w:r w:rsidRPr="001A67D2">
        <w:rPr>
          <w:rFonts w:ascii="Helvetica" w:eastAsia="宋体" w:hAnsi="Helvetica" w:cs="Helvetica"/>
          <w:color w:val="333333"/>
          <w:kern w:val="0"/>
          <w:szCs w:val="21"/>
        </w:rPr>
        <w:t>private</w:t>
      </w:r>
      <w:r w:rsidRPr="001A67D2">
        <w:rPr>
          <w:rFonts w:ascii="Helvetica" w:eastAsia="宋体" w:hAnsi="Helvetica" w:cs="Helvetica"/>
          <w:color w:val="333333"/>
          <w:kern w:val="0"/>
          <w:szCs w:val="21"/>
        </w:rPr>
        <w:t>的类型，但是一个</w:t>
      </w:r>
      <w:r w:rsidRPr="001A67D2">
        <w:rPr>
          <w:rFonts w:ascii="Helvetica" w:eastAsia="宋体" w:hAnsi="Helvetica" w:cs="Helvetica"/>
          <w:color w:val="333333"/>
          <w:kern w:val="0"/>
          <w:szCs w:val="21"/>
        </w:rPr>
        <w:t>public</w:t>
      </w:r>
      <w:r w:rsidRPr="001A67D2">
        <w:rPr>
          <w:rFonts w:ascii="Helvetica" w:eastAsia="宋体" w:hAnsi="Helvetica" w:cs="Helvetica"/>
          <w:color w:val="333333"/>
          <w:kern w:val="0"/>
          <w:szCs w:val="21"/>
        </w:rPr>
        <w:t>级别的类型别名只能设定给一个</w:t>
      </w:r>
      <w:r w:rsidRPr="001A67D2">
        <w:rPr>
          <w:rFonts w:ascii="Helvetica" w:eastAsia="宋体" w:hAnsi="Helvetica" w:cs="Helvetica"/>
          <w:color w:val="333333"/>
          <w:kern w:val="0"/>
          <w:szCs w:val="21"/>
        </w:rPr>
        <w:t>public</w:t>
      </w:r>
      <w:r w:rsidRPr="001A67D2">
        <w:rPr>
          <w:rFonts w:ascii="Helvetica" w:eastAsia="宋体" w:hAnsi="Helvetica" w:cs="Helvetica"/>
          <w:color w:val="333333"/>
          <w:kern w:val="0"/>
          <w:szCs w:val="21"/>
        </w:rPr>
        <w:t>级别的类型，不能设定给</w:t>
      </w:r>
      <w:r w:rsidRPr="001A67D2">
        <w:rPr>
          <w:rFonts w:ascii="Helvetica" w:eastAsia="宋体" w:hAnsi="Helvetica" w:cs="Helvetica"/>
          <w:color w:val="333333"/>
          <w:kern w:val="0"/>
          <w:szCs w:val="21"/>
        </w:rPr>
        <w:t>internal</w:t>
      </w:r>
      <w:r w:rsidRPr="001A67D2">
        <w:rPr>
          <w:rFonts w:ascii="Helvetica" w:eastAsia="宋体" w:hAnsi="Helvetica" w:cs="Helvetica"/>
          <w:color w:val="333333"/>
          <w:kern w:val="0"/>
          <w:szCs w:val="21"/>
        </w:rPr>
        <w:t>或</w:t>
      </w:r>
      <w:r w:rsidRPr="001A67D2">
        <w:rPr>
          <w:rFonts w:ascii="Helvetica" w:eastAsia="宋体" w:hAnsi="Helvetica" w:cs="Helvetica"/>
          <w:color w:val="333333"/>
          <w:kern w:val="0"/>
          <w:szCs w:val="21"/>
        </w:rPr>
        <w:t>private</w:t>
      </w:r>
      <w:r w:rsidRPr="001A67D2">
        <w:rPr>
          <w:rFonts w:ascii="Helvetica" w:eastAsia="宋体" w:hAnsi="Helvetica" w:cs="Helvetica"/>
          <w:color w:val="333333"/>
          <w:kern w:val="0"/>
          <w:szCs w:val="21"/>
        </w:rPr>
        <w:t>的类类型。</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color w:val="333333"/>
          <w:kern w:val="0"/>
          <w:szCs w:val="21"/>
        </w:rPr>
        <w:lastRenderedPageBreak/>
        <w:t> </w:t>
      </w:r>
    </w:p>
    <w:p w:rsidR="001A67D2" w:rsidRPr="001A67D2" w:rsidRDefault="001A67D2" w:rsidP="001A67D2">
      <w:pPr>
        <w:widowControl/>
        <w:shd w:val="clear" w:color="auto" w:fill="FFFFFF"/>
        <w:spacing w:line="378" w:lineRule="atLeast"/>
        <w:jc w:val="left"/>
        <w:rPr>
          <w:rFonts w:ascii="Helvetica" w:eastAsia="宋体" w:hAnsi="Helvetica" w:cs="Helvetica"/>
          <w:color w:val="333333"/>
          <w:kern w:val="0"/>
          <w:szCs w:val="21"/>
        </w:rPr>
      </w:pPr>
      <w:r w:rsidRPr="001A67D2">
        <w:rPr>
          <w:rFonts w:ascii="Helvetica" w:eastAsia="宋体" w:hAnsi="Helvetica" w:cs="Helvetica"/>
          <w:b/>
          <w:bCs/>
          <w:color w:val="FF0000"/>
          <w:kern w:val="0"/>
          <w:szCs w:val="21"/>
        </w:rPr>
        <w:t>注意：</w:t>
      </w:r>
      <w:r w:rsidRPr="001A67D2">
        <w:rPr>
          <w:rFonts w:ascii="Helvetica" w:eastAsia="宋体" w:hAnsi="Helvetica" w:cs="Helvetica"/>
          <w:color w:val="333333"/>
          <w:kern w:val="0"/>
          <w:szCs w:val="21"/>
        </w:rPr>
        <w:t>这条规则也适用于为满足协议一致性而给相关类型命名别名。</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A29"/>
    <w:multiLevelType w:val="multilevel"/>
    <w:tmpl w:val="961A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1C26AB"/>
    <w:multiLevelType w:val="multilevel"/>
    <w:tmpl w:val="61A0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32A35"/>
    <w:multiLevelType w:val="multilevel"/>
    <w:tmpl w:val="EA100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2D4C2D"/>
    <w:multiLevelType w:val="multilevel"/>
    <w:tmpl w:val="5794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C4D51"/>
    <w:multiLevelType w:val="multilevel"/>
    <w:tmpl w:val="AF24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671A74"/>
    <w:multiLevelType w:val="multilevel"/>
    <w:tmpl w:val="3564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DA173A"/>
    <w:multiLevelType w:val="multilevel"/>
    <w:tmpl w:val="81A0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DE2CF4"/>
    <w:multiLevelType w:val="multilevel"/>
    <w:tmpl w:val="95EC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966AD7"/>
    <w:multiLevelType w:val="multilevel"/>
    <w:tmpl w:val="1E28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1A1084"/>
    <w:multiLevelType w:val="multilevel"/>
    <w:tmpl w:val="A396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1A70AE"/>
    <w:multiLevelType w:val="multilevel"/>
    <w:tmpl w:val="1FF6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10"/>
  </w:num>
  <w:num w:numId="4">
    <w:abstractNumId w:val="3"/>
  </w:num>
  <w:num w:numId="5">
    <w:abstractNumId w:val="1"/>
  </w:num>
  <w:num w:numId="6">
    <w:abstractNumId w:val="5"/>
  </w:num>
  <w:num w:numId="7">
    <w:abstractNumId w:val="7"/>
  </w:num>
  <w:num w:numId="8">
    <w:abstractNumId w:val="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54"/>
    <w:rsid w:val="001A67D2"/>
    <w:rsid w:val="00581D93"/>
    <w:rsid w:val="00B61954"/>
    <w:rsid w:val="00E52A80"/>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48FEE-9013-4BD9-B00A-588ABF83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A67D2"/>
    <w:rPr>
      <w:b/>
      <w:bCs/>
    </w:rPr>
  </w:style>
  <w:style w:type="character" w:customStyle="1" w:styleId="apple-converted-space">
    <w:name w:val="apple-converted-space"/>
    <w:basedOn w:val="a0"/>
    <w:rsid w:val="001A67D2"/>
  </w:style>
  <w:style w:type="paragraph" w:styleId="HTML">
    <w:name w:val="HTML Preformatted"/>
    <w:basedOn w:val="a"/>
    <w:link w:val="HTMLChar"/>
    <w:uiPriority w:val="99"/>
    <w:semiHidden/>
    <w:unhideWhenUsed/>
    <w:rsid w:val="001A6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67D2"/>
    <w:rPr>
      <w:rFonts w:ascii="宋体" w:eastAsia="宋体" w:hAnsi="宋体" w:cs="宋体"/>
      <w:kern w:val="0"/>
      <w:sz w:val="24"/>
      <w:szCs w:val="24"/>
    </w:rPr>
  </w:style>
  <w:style w:type="character" w:customStyle="1" w:styleId="keyword">
    <w:name w:val="keyword"/>
    <w:basedOn w:val="a0"/>
    <w:rsid w:val="001A67D2"/>
  </w:style>
  <w:style w:type="character" w:styleId="a4">
    <w:name w:val="Hyperlink"/>
    <w:basedOn w:val="a0"/>
    <w:uiPriority w:val="99"/>
    <w:semiHidden/>
    <w:unhideWhenUsed/>
    <w:rsid w:val="001A67D2"/>
    <w:rPr>
      <w:color w:val="0000FF"/>
      <w:u w:val="single"/>
    </w:rPr>
  </w:style>
  <w:style w:type="character" w:customStyle="1" w:styleId="comment">
    <w:name w:val="comment"/>
    <w:basedOn w:val="a0"/>
    <w:rsid w:val="001A67D2"/>
  </w:style>
  <w:style w:type="character" w:customStyle="1" w:styleId="string">
    <w:name w:val="string"/>
    <w:basedOn w:val="a0"/>
    <w:rsid w:val="001A6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230">
      <w:bodyDiv w:val="1"/>
      <w:marLeft w:val="0"/>
      <w:marRight w:val="0"/>
      <w:marTop w:val="0"/>
      <w:marBottom w:val="0"/>
      <w:divBdr>
        <w:top w:val="none" w:sz="0" w:space="0" w:color="auto"/>
        <w:left w:val="none" w:sz="0" w:space="0" w:color="auto"/>
        <w:bottom w:val="none" w:sz="0" w:space="0" w:color="auto"/>
        <w:right w:val="none" w:sz="0" w:space="0" w:color="auto"/>
      </w:divBdr>
      <w:divsChild>
        <w:div w:id="575751851">
          <w:marLeft w:val="0"/>
          <w:marRight w:val="0"/>
          <w:marTop w:val="0"/>
          <w:marBottom w:val="0"/>
          <w:divBdr>
            <w:top w:val="none" w:sz="0" w:space="0" w:color="auto"/>
            <w:left w:val="none" w:sz="0" w:space="0" w:color="auto"/>
            <w:bottom w:val="none" w:sz="0" w:space="0" w:color="auto"/>
            <w:right w:val="none" w:sz="0" w:space="0" w:color="auto"/>
          </w:divBdr>
        </w:div>
        <w:div w:id="763693464">
          <w:marLeft w:val="0"/>
          <w:marRight w:val="0"/>
          <w:marTop w:val="0"/>
          <w:marBottom w:val="0"/>
          <w:divBdr>
            <w:top w:val="none" w:sz="0" w:space="0" w:color="auto"/>
            <w:left w:val="none" w:sz="0" w:space="0" w:color="auto"/>
            <w:bottom w:val="none" w:sz="0" w:space="0" w:color="auto"/>
            <w:right w:val="none" w:sz="0" w:space="0" w:color="auto"/>
          </w:divBdr>
        </w:div>
        <w:div w:id="620378588">
          <w:marLeft w:val="0"/>
          <w:marRight w:val="0"/>
          <w:marTop w:val="0"/>
          <w:marBottom w:val="0"/>
          <w:divBdr>
            <w:top w:val="none" w:sz="0" w:space="0" w:color="auto"/>
            <w:left w:val="none" w:sz="0" w:space="0" w:color="auto"/>
            <w:bottom w:val="none" w:sz="0" w:space="0" w:color="auto"/>
            <w:right w:val="none" w:sz="0" w:space="0" w:color="auto"/>
          </w:divBdr>
        </w:div>
        <w:div w:id="1045180419">
          <w:marLeft w:val="0"/>
          <w:marRight w:val="0"/>
          <w:marTop w:val="0"/>
          <w:marBottom w:val="0"/>
          <w:divBdr>
            <w:top w:val="none" w:sz="0" w:space="0" w:color="auto"/>
            <w:left w:val="none" w:sz="0" w:space="0" w:color="auto"/>
            <w:bottom w:val="none" w:sz="0" w:space="0" w:color="auto"/>
            <w:right w:val="none" w:sz="0" w:space="0" w:color="auto"/>
          </w:divBdr>
        </w:div>
        <w:div w:id="1844583975">
          <w:marLeft w:val="0"/>
          <w:marRight w:val="0"/>
          <w:marTop w:val="0"/>
          <w:marBottom w:val="0"/>
          <w:divBdr>
            <w:top w:val="none" w:sz="0" w:space="0" w:color="auto"/>
            <w:left w:val="none" w:sz="0" w:space="0" w:color="auto"/>
            <w:bottom w:val="none" w:sz="0" w:space="0" w:color="auto"/>
            <w:right w:val="none" w:sz="0" w:space="0" w:color="auto"/>
          </w:divBdr>
        </w:div>
        <w:div w:id="1011836753">
          <w:marLeft w:val="0"/>
          <w:marRight w:val="0"/>
          <w:marTop w:val="0"/>
          <w:marBottom w:val="0"/>
          <w:divBdr>
            <w:top w:val="none" w:sz="0" w:space="0" w:color="auto"/>
            <w:left w:val="none" w:sz="0" w:space="0" w:color="auto"/>
            <w:bottom w:val="none" w:sz="0" w:space="0" w:color="auto"/>
            <w:right w:val="none" w:sz="0" w:space="0" w:color="auto"/>
          </w:divBdr>
        </w:div>
        <w:div w:id="589050513">
          <w:marLeft w:val="0"/>
          <w:marRight w:val="0"/>
          <w:marTop w:val="0"/>
          <w:marBottom w:val="0"/>
          <w:divBdr>
            <w:top w:val="none" w:sz="0" w:space="0" w:color="auto"/>
            <w:left w:val="none" w:sz="0" w:space="0" w:color="auto"/>
            <w:bottom w:val="none" w:sz="0" w:space="0" w:color="auto"/>
            <w:right w:val="none" w:sz="0" w:space="0" w:color="auto"/>
          </w:divBdr>
        </w:div>
        <w:div w:id="1917741682">
          <w:marLeft w:val="0"/>
          <w:marRight w:val="0"/>
          <w:marTop w:val="0"/>
          <w:marBottom w:val="0"/>
          <w:divBdr>
            <w:top w:val="none" w:sz="0" w:space="0" w:color="auto"/>
            <w:left w:val="none" w:sz="0" w:space="0" w:color="auto"/>
            <w:bottom w:val="none" w:sz="0" w:space="0" w:color="auto"/>
            <w:right w:val="none" w:sz="0" w:space="0" w:color="auto"/>
          </w:divBdr>
        </w:div>
        <w:div w:id="1004671777">
          <w:marLeft w:val="0"/>
          <w:marRight w:val="0"/>
          <w:marTop w:val="0"/>
          <w:marBottom w:val="0"/>
          <w:divBdr>
            <w:top w:val="none" w:sz="0" w:space="0" w:color="auto"/>
            <w:left w:val="none" w:sz="0" w:space="0" w:color="auto"/>
            <w:bottom w:val="none" w:sz="0" w:space="0" w:color="auto"/>
            <w:right w:val="none" w:sz="0" w:space="0" w:color="auto"/>
          </w:divBdr>
        </w:div>
        <w:div w:id="1499269027">
          <w:marLeft w:val="0"/>
          <w:marRight w:val="0"/>
          <w:marTop w:val="0"/>
          <w:marBottom w:val="0"/>
          <w:divBdr>
            <w:top w:val="none" w:sz="0" w:space="0" w:color="auto"/>
            <w:left w:val="none" w:sz="0" w:space="0" w:color="auto"/>
            <w:bottom w:val="none" w:sz="0" w:space="0" w:color="auto"/>
            <w:right w:val="none" w:sz="0" w:space="0" w:color="auto"/>
          </w:divBdr>
        </w:div>
        <w:div w:id="2080789722">
          <w:marLeft w:val="0"/>
          <w:marRight w:val="0"/>
          <w:marTop w:val="0"/>
          <w:marBottom w:val="0"/>
          <w:divBdr>
            <w:top w:val="none" w:sz="0" w:space="0" w:color="auto"/>
            <w:left w:val="none" w:sz="0" w:space="0" w:color="auto"/>
            <w:bottom w:val="none" w:sz="0" w:space="0" w:color="auto"/>
            <w:right w:val="none" w:sz="0" w:space="0" w:color="auto"/>
          </w:divBdr>
        </w:div>
        <w:div w:id="1607695294">
          <w:marLeft w:val="0"/>
          <w:marRight w:val="0"/>
          <w:marTop w:val="0"/>
          <w:marBottom w:val="0"/>
          <w:divBdr>
            <w:top w:val="none" w:sz="0" w:space="0" w:color="auto"/>
            <w:left w:val="none" w:sz="0" w:space="0" w:color="auto"/>
            <w:bottom w:val="none" w:sz="0" w:space="0" w:color="auto"/>
            <w:right w:val="none" w:sz="0" w:space="0" w:color="auto"/>
          </w:divBdr>
        </w:div>
        <w:div w:id="1368875362">
          <w:marLeft w:val="0"/>
          <w:marRight w:val="0"/>
          <w:marTop w:val="0"/>
          <w:marBottom w:val="0"/>
          <w:divBdr>
            <w:top w:val="none" w:sz="0" w:space="0" w:color="auto"/>
            <w:left w:val="none" w:sz="0" w:space="0" w:color="auto"/>
            <w:bottom w:val="none" w:sz="0" w:space="0" w:color="auto"/>
            <w:right w:val="none" w:sz="0" w:space="0" w:color="auto"/>
          </w:divBdr>
        </w:div>
        <w:div w:id="143622053">
          <w:marLeft w:val="0"/>
          <w:marRight w:val="0"/>
          <w:marTop w:val="0"/>
          <w:marBottom w:val="0"/>
          <w:divBdr>
            <w:top w:val="none" w:sz="0" w:space="0" w:color="auto"/>
            <w:left w:val="none" w:sz="0" w:space="0" w:color="auto"/>
            <w:bottom w:val="none" w:sz="0" w:space="0" w:color="auto"/>
            <w:right w:val="none" w:sz="0" w:space="0" w:color="auto"/>
          </w:divBdr>
        </w:div>
        <w:div w:id="121845476">
          <w:marLeft w:val="0"/>
          <w:marRight w:val="0"/>
          <w:marTop w:val="0"/>
          <w:marBottom w:val="0"/>
          <w:divBdr>
            <w:top w:val="none" w:sz="0" w:space="0" w:color="auto"/>
            <w:left w:val="none" w:sz="0" w:space="0" w:color="auto"/>
            <w:bottom w:val="none" w:sz="0" w:space="0" w:color="auto"/>
            <w:right w:val="none" w:sz="0" w:space="0" w:color="auto"/>
          </w:divBdr>
        </w:div>
        <w:div w:id="1695183414">
          <w:marLeft w:val="0"/>
          <w:marRight w:val="0"/>
          <w:marTop w:val="0"/>
          <w:marBottom w:val="0"/>
          <w:divBdr>
            <w:top w:val="none" w:sz="0" w:space="0" w:color="auto"/>
            <w:left w:val="none" w:sz="0" w:space="0" w:color="auto"/>
            <w:bottom w:val="none" w:sz="0" w:space="0" w:color="auto"/>
            <w:right w:val="none" w:sz="0" w:space="0" w:color="auto"/>
          </w:divBdr>
        </w:div>
        <w:div w:id="727994768">
          <w:marLeft w:val="0"/>
          <w:marRight w:val="0"/>
          <w:marTop w:val="0"/>
          <w:marBottom w:val="0"/>
          <w:divBdr>
            <w:top w:val="none" w:sz="0" w:space="0" w:color="auto"/>
            <w:left w:val="none" w:sz="0" w:space="0" w:color="auto"/>
            <w:bottom w:val="none" w:sz="0" w:space="0" w:color="auto"/>
            <w:right w:val="none" w:sz="0" w:space="0" w:color="auto"/>
          </w:divBdr>
        </w:div>
        <w:div w:id="468473940">
          <w:marLeft w:val="0"/>
          <w:marRight w:val="0"/>
          <w:marTop w:val="0"/>
          <w:marBottom w:val="0"/>
          <w:divBdr>
            <w:top w:val="none" w:sz="0" w:space="0" w:color="auto"/>
            <w:left w:val="none" w:sz="0" w:space="0" w:color="auto"/>
            <w:bottom w:val="none" w:sz="0" w:space="0" w:color="auto"/>
            <w:right w:val="none" w:sz="0" w:space="0" w:color="auto"/>
          </w:divBdr>
        </w:div>
        <w:div w:id="1039087033">
          <w:marLeft w:val="0"/>
          <w:marRight w:val="0"/>
          <w:marTop w:val="0"/>
          <w:marBottom w:val="0"/>
          <w:divBdr>
            <w:top w:val="none" w:sz="0" w:space="0" w:color="auto"/>
            <w:left w:val="none" w:sz="0" w:space="0" w:color="auto"/>
            <w:bottom w:val="none" w:sz="0" w:space="0" w:color="auto"/>
            <w:right w:val="none" w:sz="0" w:space="0" w:color="auto"/>
          </w:divBdr>
        </w:div>
        <w:div w:id="466319679">
          <w:marLeft w:val="0"/>
          <w:marRight w:val="0"/>
          <w:marTop w:val="0"/>
          <w:marBottom w:val="0"/>
          <w:divBdr>
            <w:top w:val="none" w:sz="0" w:space="0" w:color="auto"/>
            <w:left w:val="none" w:sz="0" w:space="0" w:color="auto"/>
            <w:bottom w:val="none" w:sz="0" w:space="0" w:color="auto"/>
            <w:right w:val="none" w:sz="0" w:space="0" w:color="auto"/>
          </w:divBdr>
        </w:div>
        <w:div w:id="371462493">
          <w:marLeft w:val="0"/>
          <w:marRight w:val="0"/>
          <w:marTop w:val="0"/>
          <w:marBottom w:val="0"/>
          <w:divBdr>
            <w:top w:val="none" w:sz="0" w:space="0" w:color="auto"/>
            <w:left w:val="none" w:sz="0" w:space="0" w:color="auto"/>
            <w:bottom w:val="none" w:sz="0" w:space="0" w:color="auto"/>
            <w:right w:val="none" w:sz="0" w:space="0" w:color="auto"/>
          </w:divBdr>
        </w:div>
        <w:div w:id="885218391">
          <w:marLeft w:val="0"/>
          <w:marRight w:val="0"/>
          <w:marTop w:val="0"/>
          <w:marBottom w:val="0"/>
          <w:divBdr>
            <w:top w:val="none" w:sz="0" w:space="0" w:color="auto"/>
            <w:left w:val="none" w:sz="0" w:space="0" w:color="auto"/>
            <w:bottom w:val="none" w:sz="0" w:space="0" w:color="auto"/>
            <w:right w:val="none" w:sz="0" w:space="0" w:color="auto"/>
          </w:divBdr>
        </w:div>
        <w:div w:id="251352316">
          <w:marLeft w:val="0"/>
          <w:marRight w:val="0"/>
          <w:marTop w:val="0"/>
          <w:marBottom w:val="0"/>
          <w:divBdr>
            <w:top w:val="none" w:sz="0" w:space="0" w:color="auto"/>
            <w:left w:val="none" w:sz="0" w:space="0" w:color="auto"/>
            <w:bottom w:val="none" w:sz="0" w:space="0" w:color="auto"/>
            <w:right w:val="none" w:sz="0" w:space="0" w:color="auto"/>
          </w:divBdr>
        </w:div>
        <w:div w:id="1741753363">
          <w:marLeft w:val="0"/>
          <w:marRight w:val="0"/>
          <w:marTop w:val="0"/>
          <w:marBottom w:val="0"/>
          <w:divBdr>
            <w:top w:val="none" w:sz="0" w:space="0" w:color="auto"/>
            <w:left w:val="none" w:sz="0" w:space="0" w:color="auto"/>
            <w:bottom w:val="none" w:sz="0" w:space="0" w:color="auto"/>
            <w:right w:val="none" w:sz="0" w:space="0" w:color="auto"/>
          </w:divBdr>
        </w:div>
        <w:div w:id="996540590">
          <w:marLeft w:val="0"/>
          <w:marRight w:val="0"/>
          <w:marTop w:val="0"/>
          <w:marBottom w:val="0"/>
          <w:divBdr>
            <w:top w:val="none" w:sz="0" w:space="0" w:color="auto"/>
            <w:left w:val="none" w:sz="0" w:space="0" w:color="auto"/>
            <w:bottom w:val="none" w:sz="0" w:space="0" w:color="auto"/>
            <w:right w:val="none" w:sz="0" w:space="0" w:color="auto"/>
          </w:divBdr>
        </w:div>
        <w:div w:id="534662109">
          <w:marLeft w:val="0"/>
          <w:marRight w:val="0"/>
          <w:marTop w:val="0"/>
          <w:marBottom w:val="0"/>
          <w:divBdr>
            <w:top w:val="none" w:sz="0" w:space="0" w:color="auto"/>
            <w:left w:val="none" w:sz="0" w:space="0" w:color="auto"/>
            <w:bottom w:val="none" w:sz="0" w:space="0" w:color="auto"/>
            <w:right w:val="none" w:sz="0" w:space="0" w:color="auto"/>
          </w:divBdr>
        </w:div>
        <w:div w:id="1812018185">
          <w:marLeft w:val="0"/>
          <w:marRight w:val="0"/>
          <w:marTop w:val="0"/>
          <w:marBottom w:val="0"/>
          <w:divBdr>
            <w:top w:val="none" w:sz="0" w:space="0" w:color="auto"/>
            <w:left w:val="none" w:sz="0" w:space="0" w:color="auto"/>
            <w:bottom w:val="none" w:sz="0" w:space="0" w:color="auto"/>
            <w:right w:val="none" w:sz="0" w:space="0" w:color="auto"/>
          </w:divBdr>
        </w:div>
        <w:div w:id="1359432994">
          <w:marLeft w:val="0"/>
          <w:marRight w:val="0"/>
          <w:marTop w:val="0"/>
          <w:marBottom w:val="0"/>
          <w:divBdr>
            <w:top w:val="none" w:sz="0" w:space="0" w:color="auto"/>
            <w:left w:val="none" w:sz="0" w:space="0" w:color="auto"/>
            <w:bottom w:val="none" w:sz="0" w:space="0" w:color="auto"/>
            <w:right w:val="none" w:sz="0" w:space="0" w:color="auto"/>
          </w:divBdr>
        </w:div>
        <w:div w:id="1068191899">
          <w:marLeft w:val="0"/>
          <w:marRight w:val="0"/>
          <w:marTop w:val="0"/>
          <w:marBottom w:val="0"/>
          <w:divBdr>
            <w:top w:val="none" w:sz="0" w:space="0" w:color="auto"/>
            <w:left w:val="none" w:sz="0" w:space="0" w:color="auto"/>
            <w:bottom w:val="none" w:sz="0" w:space="0" w:color="auto"/>
            <w:right w:val="none" w:sz="0" w:space="0" w:color="auto"/>
          </w:divBdr>
        </w:div>
        <w:div w:id="2012490937">
          <w:marLeft w:val="0"/>
          <w:marRight w:val="0"/>
          <w:marTop w:val="0"/>
          <w:marBottom w:val="0"/>
          <w:divBdr>
            <w:top w:val="none" w:sz="0" w:space="0" w:color="auto"/>
            <w:left w:val="none" w:sz="0" w:space="0" w:color="auto"/>
            <w:bottom w:val="none" w:sz="0" w:space="0" w:color="auto"/>
            <w:right w:val="none" w:sz="0" w:space="0" w:color="auto"/>
          </w:divBdr>
        </w:div>
        <w:div w:id="1490898039">
          <w:marLeft w:val="0"/>
          <w:marRight w:val="0"/>
          <w:marTop w:val="0"/>
          <w:marBottom w:val="0"/>
          <w:divBdr>
            <w:top w:val="none" w:sz="0" w:space="0" w:color="auto"/>
            <w:left w:val="none" w:sz="0" w:space="0" w:color="auto"/>
            <w:bottom w:val="none" w:sz="0" w:space="0" w:color="auto"/>
            <w:right w:val="none" w:sz="0" w:space="0" w:color="auto"/>
          </w:divBdr>
        </w:div>
        <w:div w:id="221907758">
          <w:marLeft w:val="0"/>
          <w:marRight w:val="0"/>
          <w:marTop w:val="0"/>
          <w:marBottom w:val="0"/>
          <w:divBdr>
            <w:top w:val="none" w:sz="0" w:space="0" w:color="auto"/>
            <w:left w:val="none" w:sz="0" w:space="0" w:color="auto"/>
            <w:bottom w:val="none" w:sz="0" w:space="0" w:color="auto"/>
            <w:right w:val="none" w:sz="0" w:space="0" w:color="auto"/>
          </w:divBdr>
        </w:div>
        <w:div w:id="1740203477">
          <w:marLeft w:val="0"/>
          <w:marRight w:val="0"/>
          <w:marTop w:val="0"/>
          <w:marBottom w:val="0"/>
          <w:divBdr>
            <w:top w:val="none" w:sz="0" w:space="0" w:color="auto"/>
            <w:left w:val="none" w:sz="0" w:space="0" w:color="auto"/>
            <w:bottom w:val="none" w:sz="0" w:space="0" w:color="auto"/>
            <w:right w:val="none" w:sz="0" w:space="0" w:color="auto"/>
          </w:divBdr>
        </w:div>
        <w:div w:id="1121534214">
          <w:marLeft w:val="0"/>
          <w:marRight w:val="0"/>
          <w:marTop w:val="0"/>
          <w:marBottom w:val="0"/>
          <w:divBdr>
            <w:top w:val="none" w:sz="0" w:space="0" w:color="auto"/>
            <w:left w:val="none" w:sz="0" w:space="0" w:color="auto"/>
            <w:bottom w:val="none" w:sz="0" w:space="0" w:color="auto"/>
            <w:right w:val="none" w:sz="0" w:space="0" w:color="auto"/>
          </w:divBdr>
        </w:div>
        <w:div w:id="518472892">
          <w:marLeft w:val="0"/>
          <w:marRight w:val="0"/>
          <w:marTop w:val="0"/>
          <w:marBottom w:val="0"/>
          <w:divBdr>
            <w:top w:val="none" w:sz="0" w:space="0" w:color="auto"/>
            <w:left w:val="none" w:sz="0" w:space="0" w:color="auto"/>
            <w:bottom w:val="none" w:sz="0" w:space="0" w:color="auto"/>
            <w:right w:val="none" w:sz="0" w:space="0" w:color="auto"/>
          </w:divBdr>
        </w:div>
        <w:div w:id="2096778625">
          <w:marLeft w:val="0"/>
          <w:marRight w:val="0"/>
          <w:marTop w:val="0"/>
          <w:marBottom w:val="0"/>
          <w:divBdr>
            <w:top w:val="none" w:sz="0" w:space="0" w:color="auto"/>
            <w:left w:val="none" w:sz="0" w:space="0" w:color="auto"/>
            <w:bottom w:val="none" w:sz="0" w:space="0" w:color="auto"/>
            <w:right w:val="none" w:sz="0" w:space="0" w:color="auto"/>
          </w:divBdr>
        </w:div>
        <w:div w:id="2068872137">
          <w:marLeft w:val="0"/>
          <w:marRight w:val="0"/>
          <w:marTop w:val="0"/>
          <w:marBottom w:val="0"/>
          <w:divBdr>
            <w:top w:val="none" w:sz="0" w:space="0" w:color="auto"/>
            <w:left w:val="none" w:sz="0" w:space="0" w:color="auto"/>
            <w:bottom w:val="none" w:sz="0" w:space="0" w:color="auto"/>
            <w:right w:val="none" w:sz="0" w:space="0" w:color="auto"/>
          </w:divBdr>
        </w:div>
        <w:div w:id="1959071017">
          <w:marLeft w:val="0"/>
          <w:marRight w:val="0"/>
          <w:marTop w:val="0"/>
          <w:marBottom w:val="0"/>
          <w:divBdr>
            <w:top w:val="none" w:sz="0" w:space="0" w:color="auto"/>
            <w:left w:val="none" w:sz="0" w:space="0" w:color="auto"/>
            <w:bottom w:val="none" w:sz="0" w:space="0" w:color="auto"/>
            <w:right w:val="none" w:sz="0" w:space="0" w:color="auto"/>
          </w:divBdr>
        </w:div>
        <w:div w:id="2024821474">
          <w:marLeft w:val="0"/>
          <w:marRight w:val="0"/>
          <w:marTop w:val="0"/>
          <w:marBottom w:val="0"/>
          <w:divBdr>
            <w:top w:val="none" w:sz="0" w:space="0" w:color="auto"/>
            <w:left w:val="none" w:sz="0" w:space="0" w:color="auto"/>
            <w:bottom w:val="none" w:sz="0" w:space="0" w:color="auto"/>
            <w:right w:val="none" w:sz="0" w:space="0" w:color="auto"/>
          </w:divBdr>
        </w:div>
        <w:div w:id="903874930">
          <w:marLeft w:val="0"/>
          <w:marRight w:val="0"/>
          <w:marTop w:val="0"/>
          <w:marBottom w:val="0"/>
          <w:divBdr>
            <w:top w:val="none" w:sz="0" w:space="0" w:color="auto"/>
            <w:left w:val="none" w:sz="0" w:space="0" w:color="auto"/>
            <w:bottom w:val="none" w:sz="0" w:space="0" w:color="auto"/>
            <w:right w:val="none" w:sz="0" w:space="0" w:color="auto"/>
          </w:divBdr>
        </w:div>
        <w:div w:id="1655598933">
          <w:marLeft w:val="0"/>
          <w:marRight w:val="0"/>
          <w:marTop w:val="0"/>
          <w:marBottom w:val="0"/>
          <w:divBdr>
            <w:top w:val="none" w:sz="0" w:space="0" w:color="auto"/>
            <w:left w:val="none" w:sz="0" w:space="0" w:color="auto"/>
            <w:bottom w:val="none" w:sz="0" w:space="0" w:color="auto"/>
            <w:right w:val="none" w:sz="0" w:space="0" w:color="auto"/>
          </w:divBdr>
        </w:div>
        <w:div w:id="988249930">
          <w:marLeft w:val="0"/>
          <w:marRight w:val="0"/>
          <w:marTop w:val="0"/>
          <w:marBottom w:val="0"/>
          <w:divBdr>
            <w:top w:val="none" w:sz="0" w:space="0" w:color="auto"/>
            <w:left w:val="none" w:sz="0" w:space="0" w:color="auto"/>
            <w:bottom w:val="none" w:sz="0" w:space="0" w:color="auto"/>
            <w:right w:val="none" w:sz="0" w:space="0" w:color="auto"/>
          </w:divBdr>
        </w:div>
        <w:div w:id="1852447066">
          <w:marLeft w:val="0"/>
          <w:marRight w:val="0"/>
          <w:marTop w:val="0"/>
          <w:marBottom w:val="0"/>
          <w:divBdr>
            <w:top w:val="none" w:sz="0" w:space="0" w:color="auto"/>
            <w:left w:val="none" w:sz="0" w:space="0" w:color="auto"/>
            <w:bottom w:val="none" w:sz="0" w:space="0" w:color="auto"/>
            <w:right w:val="none" w:sz="0" w:space="0" w:color="auto"/>
          </w:divBdr>
        </w:div>
        <w:div w:id="345715713">
          <w:marLeft w:val="0"/>
          <w:marRight w:val="0"/>
          <w:marTop w:val="0"/>
          <w:marBottom w:val="0"/>
          <w:divBdr>
            <w:top w:val="none" w:sz="0" w:space="0" w:color="auto"/>
            <w:left w:val="none" w:sz="0" w:space="0" w:color="auto"/>
            <w:bottom w:val="none" w:sz="0" w:space="0" w:color="auto"/>
            <w:right w:val="none" w:sz="0" w:space="0" w:color="auto"/>
          </w:divBdr>
        </w:div>
        <w:div w:id="347872650">
          <w:marLeft w:val="0"/>
          <w:marRight w:val="0"/>
          <w:marTop w:val="0"/>
          <w:marBottom w:val="0"/>
          <w:divBdr>
            <w:top w:val="none" w:sz="0" w:space="0" w:color="auto"/>
            <w:left w:val="none" w:sz="0" w:space="0" w:color="auto"/>
            <w:bottom w:val="none" w:sz="0" w:space="0" w:color="auto"/>
            <w:right w:val="none" w:sz="0" w:space="0" w:color="auto"/>
          </w:divBdr>
        </w:div>
        <w:div w:id="1407342545">
          <w:marLeft w:val="0"/>
          <w:marRight w:val="0"/>
          <w:marTop w:val="0"/>
          <w:marBottom w:val="0"/>
          <w:divBdr>
            <w:top w:val="none" w:sz="0" w:space="0" w:color="auto"/>
            <w:left w:val="none" w:sz="0" w:space="0" w:color="auto"/>
            <w:bottom w:val="none" w:sz="0" w:space="0" w:color="auto"/>
            <w:right w:val="none" w:sz="0" w:space="0" w:color="auto"/>
          </w:divBdr>
        </w:div>
        <w:div w:id="327246306">
          <w:marLeft w:val="0"/>
          <w:marRight w:val="0"/>
          <w:marTop w:val="0"/>
          <w:marBottom w:val="0"/>
          <w:divBdr>
            <w:top w:val="none" w:sz="0" w:space="0" w:color="auto"/>
            <w:left w:val="none" w:sz="0" w:space="0" w:color="auto"/>
            <w:bottom w:val="none" w:sz="0" w:space="0" w:color="auto"/>
            <w:right w:val="none" w:sz="0" w:space="0" w:color="auto"/>
          </w:divBdr>
        </w:div>
        <w:div w:id="1202740521">
          <w:marLeft w:val="0"/>
          <w:marRight w:val="0"/>
          <w:marTop w:val="0"/>
          <w:marBottom w:val="0"/>
          <w:divBdr>
            <w:top w:val="none" w:sz="0" w:space="0" w:color="auto"/>
            <w:left w:val="none" w:sz="0" w:space="0" w:color="auto"/>
            <w:bottom w:val="none" w:sz="0" w:space="0" w:color="auto"/>
            <w:right w:val="none" w:sz="0" w:space="0" w:color="auto"/>
          </w:divBdr>
        </w:div>
        <w:div w:id="199830288">
          <w:marLeft w:val="0"/>
          <w:marRight w:val="0"/>
          <w:marTop w:val="0"/>
          <w:marBottom w:val="0"/>
          <w:divBdr>
            <w:top w:val="none" w:sz="0" w:space="0" w:color="auto"/>
            <w:left w:val="none" w:sz="0" w:space="0" w:color="auto"/>
            <w:bottom w:val="none" w:sz="0" w:space="0" w:color="auto"/>
            <w:right w:val="none" w:sz="0" w:space="0" w:color="auto"/>
          </w:divBdr>
        </w:div>
        <w:div w:id="602955630">
          <w:marLeft w:val="0"/>
          <w:marRight w:val="0"/>
          <w:marTop w:val="0"/>
          <w:marBottom w:val="0"/>
          <w:divBdr>
            <w:top w:val="none" w:sz="0" w:space="0" w:color="auto"/>
            <w:left w:val="none" w:sz="0" w:space="0" w:color="auto"/>
            <w:bottom w:val="none" w:sz="0" w:space="0" w:color="auto"/>
            <w:right w:val="none" w:sz="0" w:space="0" w:color="auto"/>
          </w:divBdr>
        </w:div>
        <w:div w:id="694623282">
          <w:marLeft w:val="0"/>
          <w:marRight w:val="0"/>
          <w:marTop w:val="0"/>
          <w:marBottom w:val="0"/>
          <w:divBdr>
            <w:top w:val="none" w:sz="0" w:space="0" w:color="auto"/>
            <w:left w:val="none" w:sz="0" w:space="0" w:color="auto"/>
            <w:bottom w:val="none" w:sz="0" w:space="0" w:color="auto"/>
            <w:right w:val="none" w:sz="0" w:space="0" w:color="auto"/>
          </w:divBdr>
        </w:div>
        <w:div w:id="1115490464">
          <w:marLeft w:val="0"/>
          <w:marRight w:val="0"/>
          <w:marTop w:val="0"/>
          <w:marBottom w:val="0"/>
          <w:divBdr>
            <w:top w:val="none" w:sz="0" w:space="0" w:color="auto"/>
            <w:left w:val="none" w:sz="0" w:space="0" w:color="auto"/>
            <w:bottom w:val="none" w:sz="0" w:space="0" w:color="auto"/>
            <w:right w:val="none" w:sz="0" w:space="0" w:color="auto"/>
          </w:divBdr>
        </w:div>
        <w:div w:id="1669364564">
          <w:marLeft w:val="0"/>
          <w:marRight w:val="0"/>
          <w:marTop w:val="0"/>
          <w:marBottom w:val="0"/>
          <w:divBdr>
            <w:top w:val="none" w:sz="0" w:space="0" w:color="auto"/>
            <w:left w:val="none" w:sz="0" w:space="0" w:color="auto"/>
            <w:bottom w:val="none" w:sz="0" w:space="0" w:color="auto"/>
            <w:right w:val="none" w:sz="0" w:space="0" w:color="auto"/>
          </w:divBdr>
        </w:div>
        <w:div w:id="1739549296">
          <w:marLeft w:val="0"/>
          <w:marRight w:val="0"/>
          <w:marTop w:val="0"/>
          <w:marBottom w:val="0"/>
          <w:divBdr>
            <w:top w:val="none" w:sz="0" w:space="0" w:color="auto"/>
            <w:left w:val="none" w:sz="0" w:space="0" w:color="auto"/>
            <w:bottom w:val="none" w:sz="0" w:space="0" w:color="auto"/>
            <w:right w:val="none" w:sz="0" w:space="0" w:color="auto"/>
          </w:divBdr>
        </w:div>
        <w:div w:id="1657610441">
          <w:marLeft w:val="0"/>
          <w:marRight w:val="0"/>
          <w:marTop w:val="0"/>
          <w:marBottom w:val="0"/>
          <w:divBdr>
            <w:top w:val="none" w:sz="0" w:space="0" w:color="auto"/>
            <w:left w:val="none" w:sz="0" w:space="0" w:color="auto"/>
            <w:bottom w:val="none" w:sz="0" w:space="0" w:color="auto"/>
            <w:right w:val="none" w:sz="0" w:space="0" w:color="auto"/>
          </w:divBdr>
        </w:div>
        <w:div w:id="1112164004">
          <w:marLeft w:val="0"/>
          <w:marRight w:val="0"/>
          <w:marTop w:val="0"/>
          <w:marBottom w:val="0"/>
          <w:divBdr>
            <w:top w:val="none" w:sz="0" w:space="0" w:color="auto"/>
            <w:left w:val="none" w:sz="0" w:space="0" w:color="auto"/>
            <w:bottom w:val="none" w:sz="0" w:space="0" w:color="auto"/>
            <w:right w:val="none" w:sz="0" w:space="0" w:color="auto"/>
          </w:divBdr>
        </w:div>
        <w:div w:id="574125427">
          <w:marLeft w:val="0"/>
          <w:marRight w:val="0"/>
          <w:marTop w:val="0"/>
          <w:marBottom w:val="0"/>
          <w:divBdr>
            <w:top w:val="none" w:sz="0" w:space="0" w:color="auto"/>
            <w:left w:val="none" w:sz="0" w:space="0" w:color="auto"/>
            <w:bottom w:val="none" w:sz="0" w:space="0" w:color="auto"/>
            <w:right w:val="none" w:sz="0" w:space="0" w:color="auto"/>
          </w:divBdr>
        </w:div>
        <w:div w:id="1522623646">
          <w:marLeft w:val="0"/>
          <w:marRight w:val="0"/>
          <w:marTop w:val="0"/>
          <w:marBottom w:val="0"/>
          <w:divBdr>
            <w:top w:val="none" w:sz="0" w:space="0" w:color="auto"/>
            <w:left w:val="none" w:sz="0" w:space="0" w:color="auto"/>
            <w:bottom w:val="none" w:sz="0" w:space="0" w:color="auto"/>
            <w:right w:val="none" w:sz="0" w:space="0" w:color="auto"/>
          </w:divBdr>
        </w:div>
        <w:div w:id="646128907">
          <w:marLeft w:val="0"/>
          <w:marRight w:val="0"/>
          <w:marTop w:val="0"/>
          <w:marBottom w:val="0"/>
          <w:divBdr>
            <w:top w:val="none" w:sz="0" w:space="0" w:color="auto"/>
            <w:left w:val="none" w:sz="0" w:space="0" w:color="auto"/>
            <w:bottom w:val="none" w:sz="0" w:space="0" w:color="auto"/>
            <w:right w:val="none" w:sz="0" w:space="0" w:color="auto"/>
          </w:divBdr>
        </w:div>
        <w:div w:id="444545147">
          <w:marLeft w:val="0"/>
          <w:marRight w:val="0"/>
          <w:marTop w:val="0"/>
          <w:marBottom w:val="0"/>
          <w:divBdr>
            <w:top w:val="none" w:sz="0" w:space="0" w:color="auto"/>
            <w:left w:val="none" w:sz="0" w:space="0" w:color="auto"/>
            <w:bottom w:val="none" w:sz="0" w:space="0" w:color="auto"/>
            <w:right w:val="none" w:sz="0" w:space="0" w:color="auto"/>
          </w:divBdr>
        </w:div>
        <w:div w:id="1591890902">
          <w:marLeft w:val="0"/>
          <w:marRight w:val="0"/>
          <w:marTop w:val="0"/>
          <w:marBottom w:val="0"/>
          <w:divBdr>
            <w:top w:val="none" w:sz="0" w:space="0" w:color="auto"/>
            <w:left w:val="none" w:sz="0" w:space="0" w:color="auto"/>
            <w:bottom w:val="none" w:sz="0" w:space="0" w:color="auto"/>
            <w:right w:val="none" w:sz="0" w:space="0" w:color="auto"/>
          </w:divBdr>
        </w:div>
        <w:div w:id="1305504531">
          <w:marLeft w:val="0"/>
          <w:marRight w:val="0"/>
          <w:marTop w:val="0"/>
          <w:marBottom w:val="0"/>
          <w:divBdr>
            <w:top w:val="none" w:sz="0" w:space="0" w:color="auto"/>
            <w:left w:val="none" w:sz="0" w:space="0" w:color="auto"/>
            <w:bottom w:val="none" w:sz="0" w:space="0" w:color="auto"/>
            <w:right w:val="none" w:sz="0" w:space="0" w:color="auto"/>
          </w:divBdr>
        </w:div>
        <w:div w:id="1733582988">
          <w:marLeft w:val="0"/>
          <w:marRight w:val="0"/>
          <w:marTop w:val="0"/>
          <w:marBottom w:val="0"/>
          <w:divBdr>
            <w:top w:val="none" w:sz="0" w:space="0" w:color="auto"/>
            <w:left w:val="none" w:sz="0" w:space="0" w:color="auto"/>
            <w:bottom w:val="none" w:sz="0" w:space="0" w:color="auto"/>
            <w:right w:val="none" w:sz="0" w:space="0" w:color="auto"/>
          </w:divBdr>
        </w:div>
        <w:div w:id="1906332772">
          <w:marLeft w:val="0"/>
          <w:marRight w:val="0"/>
          <w:marTop w:val="0"/>
          <w:marBottom w:val="0"/>
          <w:divBdr>
            <w:top w:val="none" w:sz="0" w:space="0" w:color="auto"/>
            <w:left w:val="none" w:sz="0" w:space="0" w:color="auto"/>
            <w:bottom w:val="none" w:sz="0" w:space="0" w:color="auto"/>
            <w:right w:val="none" w:sz="0" w:space="0" w:color="auto"/>
          </w:divBdr>
        </w:div>
        <w:div w:id="713850544">
          <w:marLeft w:val="0"/>
          <w:marRight w:val="0"/>
          <w:marTop w:val="0"/>
          <w:marBottom w:val="0"/>
          <w:divBdr>
            <w:top w:val="none" w:sz="0" w:space="0" w:color="auto"/>
            <w:left w:val="none" w:sz="0" w:space="0" w:color="auto"/>
            <w:bottom w:val="none" w:sz="0" w:space="0" w:color="auto"/>
            <w:right w:val="none" w:sz="0" w:space="0" w:color="auto"/>
          </w:divBdr>
        </w:div>
        <w:div w:id="1140733931">
          <w:marLeft w:val="0"/>
          <w:marRight w:val="0"/>
          <w:marTop w:val="0"/>
          <w:marBottom w:val="0"/>
          <w:divBdr>
            <w:top w:val="none" w:sz="0" w:space="0" w:color="auto"/>
            <w:left w:val="none" w:sz="0" w:space="0" w:color="auto"/>
            <w:bottom w:val="none" w:sz="0" w:space="0" w:color="auto"/>
            <w:right w:val="none" w:sz="0" w:space="0" w:color="auto"/>
          </w:divBdr>
        </w:div>
        <w:div w:id="1241981181">
          <w:marLeft w:val="0"/>
          <w:marRight w:val="0"/>
          <w:marTop w:val="0"/>
          <w:marBottom w:val="0"/>
          <w:divBdr>
            <w:top w:val="none" w:sz="0" w:space="0" w:color="auto"/>
            <w:left w:val="none" w:sz="0" w:space="0" w:color="auto"/>
            <w:bottom w:val="none" w:sz="0" w:space="0" w:color="auto"/>
            <w:right w:val="none" w:sz="0" w:space="0" w:color="auto"/>
          </w:divBdr>
        </w:div>
        <w:div w:id="346756754">
          <w:marLeft w:val="0"/>
          <w:marRight w:val="0"/>
          <w:marTop w:val="0"/>
          <w:marBottom w:val="0"/>
          <w:divBdr>
            <w:top w:val="none" w:sz="0" w:space="0" w:color="auto"/>
            <w:left w:val="none" w:sz="0" w:space="0" w:color="auto"/>
            <w:bottom w:val="none" w:sz="0" w:space="0" w:color="auto"/>
            <w:right w:val="none" w:sz="0" w:space="0" w:color="auto"/>
          </w:divBdr>
        </w:div>
        <w:div w:id="1766151859">
          <w:marLeft w:val="0"/>
          <w:marRight w:val="0"/>
          <w:marTop w:val="0"/>
          <w:marBottom w:val="0"/>
          <w:divBdr>
            <w:top w:val="none" w:sz="0" w:space="0" w:color="auto"/>
            <w:left w:val="none" w:sz="0" w:space="0" w:color="auto"/>
            <w:bottom w:val="none" w:sz="0" w:space="0" w:color="auto"/>
            <w:right w:val="none" w:sz="0" w:space="0" w:color="auto"/>
          </w:divBdr>
        </w:div>
        <w:div w:id="1069621723">
          <w:marLeft w:val="0"/>
          <w:marRight w:val="0"/>
          <w:marTop w:val="0"/>
          <w:marBottom w:val="0"/>
          <w:divBdr>
            <w:top w:val="none" w:sz="0" w:space="0" w:color="auto"/>
            <w:left w:val="none" w:sz="0" w:space="0" w:color="auto"/>
            <w:bottom w:val="none" w:sz="0" w:space="0" w:color="auto"/>
            <w:right w:val="none" w:sz="0" w:space="0" w:color="auto"/>
          </w:divBdr>
        </w:div>
        <w:div w:id="1542593656">
          <w:marLeft w:val="0"/>
          <w:marRight w:val="0"/>
          <w:marTop w:val="0"/>
          <w:marBottom w:val="0"/>
          <w:divBdr>
            <w:top w:val="none" w:sz="0" w:space="0" w:color="auto"/>
            <w:left w:val="none" w:sz="0" w:space="0" w:color="auto"/>
            <w:bottom w:val="none" w:sz="0" w:space="0" w:color="auto"/>
            <w:right w:val="none" w:sz="0" w:space="0" w:color="auto"/>
          </w:divBdr>
        </w:div>
        <w:div w:id="1232151925">
          <w:marLeft w:val="0"/>
          <w:marRight w:val="0"/>
          <w:marTop w:val="0"/>
          <w:marBottom w:val="0"/>
          <w:divBdr>
            <w:top w:val="none" w:sz="0" w:space="0" w:color="auto"/>
            <w:left w:val="none" w:sz="0" w:space="0" w:color="auto"/>
            <w:bottom w:val="none" w:sz="0" w:space="0" w:color="auto"/>
            <w:right w:val="none" w:sz="0" w:space="0" w:color="auto"/>
          </w:divBdr>
        </w:div>
        <w:div w:id="505898267">
          <w:marLeft w:val="0"/>
          <w:marRight w:val="0"/>
          <w:marTop w:val="0"/>
          <w:marBottom w:val="0"/>
          <w:divBdr>
            <w:top w:val="none" w:sz="0" w:space="0" w:color="auto"/>
            <w:left w:val="none" w:sz="0" w:space="0" w:color="auto"/>
            <w:bottom w:val="none" w:sz="0" w:space="0" w:color="auto"/>
            <w:right w:val="none" w:sz="0" w:space="0" w:color="auto"/>
          </w:divBdr>
        </w:div>
        <w:div w:id="1430586381">
          <w:marLeft w:val="0"/>
          <w:marRight w:val="0"/>
          <w:marTop w:val="0"/>
          <w:marBottom w:val="0"/>
          <w:divBdr>
            <w:top w:val="none" w:sz="0" w:space="0" w:color="auto"/>
            <w:left w:val="none" w:sz="0" w:space="0" w:color="auto"/>
            <w:bottom w:val="none" w:sz="0" w:space="0" w:color="auto"/>
            <w:right w:val="none" w:sz="0" w:space="0" w:color="auto"/>
          </w:divBdr>
        </w:div>
        <w:div w:id="1611664008">
          <w:marLeft w:val="0"/>
          <w:marRight w:val="0"/>
          <w:marTop w:val="0"/>
          <w:marBottom w:val="0"/>
          <w:divBdr>
            <w:top w:val="none" w:sz="0" w:space="0" w:color="auto"/>
            <w:left w:val="none" w:sz="0" w:space="0" w:color="auto"/>
            <w:bottom w:val="none" w:sz="0" w:space="0" w:color="auto"/>
            <w:right w:val="none" w:sz="0" w:space="0" w:color="auto"/>
          </w:divBdr>
        </w:div>
        <w:div w:id="2145417107">
          <w:marLeft w:val="0"/>
          <w:marRight w:val="0"/>
          <w:marTop w:val="0"/>
          <w:marBottom w:val="0"/>
          <w:divBdr>
            <w:top w:val="none" w:sz="0" w:space="0" w:color="auto"/>
            <w:left w:val="none" w:sz="0" w:space="0" w:color="auto"/>
            <w:bottom w:val="none" w:sz="0" w:space="0" w:color="auto"/>
            <w:right w:val="none" w:sz="0" w:space="0" w:color="auto"/>
          </w:divBdr>
        </w:div>
        <w:div w:id="364409760">
          <w:marLeft w:val="0"/>
          <w:marRight w:val="0"/>
          <w:marTop w:val="0"/>
          <w:marBottom w:val="0"/>
          <w:divBdr>
            <w:top w:val="none" w:sz="0" w:space="0" w:color="auto"/>
            <w:left w:val="none" w:sz="0" w:space="0" w:color="auto"/>
            <w:bottom w:val="none" w:sz="0" w:space="0" w:color="auto"/>
            <w:right w:val="none" w:sz="0" w:space="0" w:color="auto"/>
          </w:divBdr>
        </w:div>
        <w:div w:id="1686443295">
          <w:marLeft w:val="0"/>
          <w:marRight w:val="0"/>
          <w:marTop w:val="0"/>
          <w:marBottom w:val="0"/>
          <w:divBdr>
            <w:top w:val="none" w:sz="0" w:space="0" w:color="auto"/>
            <w:left w:val="none" w:sz="0" w:space="0" w:color="auto"/>
            <w:bottom w:val="none" w:sz="0" w:space="0" w:color="auto"/>
            <w:right w:val="none" w:sz="0" w:space="0" w:color="auto"/>
          </w:divBdr>
        </w:div>
        <w:div w:id="1467699856">
          <w:marLeft w:val="0"/>
          <w:marRight w:val="0"/>
          <w:marTop w:val="0"/>
          <w:marBottom w:val="0"/>
          <w:divBdr>
            <w:top w:val="none" w:sz="0" w:space="0" w:color="auto"/>
            <w:left w:val="none" w:sz="0" w:space="0" w:color="auto"/>
            <w:bottom w:val="none" w:sz="0" w:space="0" w:color="auto"/>
            <w:right w:val="none" w:sz="0" w:space="0" w:color="auto"/>
          </w:divBdr>
        </w:div>
        <w:div w:id="2126732478">
          <w:marLeft w:val="0"/>
          <w:marRight w:val="0"/>
          <w:marTop w:val="0"/>
          <w:marBottom w:val="0"/>
          <w:divBdr>
            <w:top w:val="none" w:sz="0" w:space="0" w:color="auto"/>
            <w:left w:val="none" w:sz="0" w:space="0" w:color="auto"/>
            <w:bottom w:val="none" w:sz="0" w:space="0" w:color="auto"/>
            <w:right w:val="none" w:sz="0" w:space="0" w:color="auto"/>
          </w:divBdr>
        </w:div>
        <w:div w:id="422528670">
          <w:marLeft w:val="0"/>
          <w:marRight w:val="0"/>
          <w:marTop w:val="0"/>
          <w:marBottom w:val="0"/>
          <w:divBdr>
            <w:top w:val="none" w:sz="0" w:space="0" w:color="auto"/>
            <w:left w:val="none" w:sz="0" w:space="0" w:color="auto"/>
            <w:bottom w:val="none" w:sz="0" w:space="0" w:color="auto"/>
            <w:right w:val="none" w:sz="0" w:space="0" w:color="auto"/>
          </w:divBdr>
        </w:div>
        <w:div w:id="1169558524">
          <w:marLeft w:val="0"/>
          <w:marRight w:val="0"/>
          <w:marTop w:val="0"/>
          <w:marBottom w:val="0"/>
          <w:divBdr>
            <w:top w:val="none" w:sz="0" w:space="0" w:color="auto"/>
            <w:left w:val="none" w:sz="0" w:space="0" w:color="auto"/>
            <w:bottom w:val="none" w:sz="0" w:space="0" w:color="auto"/>
            <w:right w:val="none" w:sz="0" w:space="0" w:color="auto"/>
          </w:divBdr>
        </w:div>
        <w:div w:id="1401444037">
          <w:marLeft w:val="0"/>
          <w:marRight w:val="0"/>
          <w:marTop w:val="0"/>
          <w:marBottom w:val="0"/>
          <w:divBdr>
            <w:top w:val="none" w:sz="0" w:space="0" w:color="auto"/>
            <w:left w:val="none" w:sz="0" w:space="0" w:color="auto"/>
            <w:bottom w:val="none" w:sz="0" w:space="0" w:color="auto"/>
            <w:right w:val="none" w:sz="0" w:space="0" w:color="auto"/>
          </w:divBdr>
        </w:div>
        <w:div w:id="1390542898">
          <w:marLeft w:val="0"/>
          <w:marRight w:val="0"/>
          <w:marTop w:val="0"/>
          <w:marBottom w:val="0"/>
          <w:divBdr>
            <w:top w:val="none" w:sz="0" w:space="0" w:color="auto"/>
            <w:left w:val="none" w:sz="0" w:space="0" w:color="auto"/>
            <w:bottom w:val="none" w:sz="0" w:space="0" w:color="auto"/>
            <w:right w:val="none" w:sz="0" w:space="0" w:color="auto"/>
          </w:divBdr>
        </w:div>
        <w:div w:id="1163277049">
          <w:marLeft w:val="0"/>
          <w:marRight w:val="0"/>
          <w:marTop w:val="0"/>
          <w:marBottom w:val="0"/>
          <w:divBdr>
            <w:top w:val="none" w:sz="0" w:space="0" w:color="auto"/>
            <w:left w:val="none" w:sz="0" w:space="0" w:color="auto"/>
            <w:bottom w:val="none" w:sz="0" w:space="0" w:color="auto"/>
            <w:right w:val="none" w:sz="0" w:space="0" w:color="auto"/>
          </w:divBdr>
        </w:div>
        <w:div w:id="393814752">
          <w:marLeft w:val="0"/>
          <w:marRight w:val="0"/>
          <w:marTop w:val="0"/>
          <w:marBottom w:val="0"/>
          <w:divBdr>
            <w:top w:val="none" w:sz="0" w:space="0" w:color="auto"/>
            <w:left w:val="none" w:sz="0" w:space="0" w:color="auto"/>
            <w:bottom w:val="none" w:sz="0" w:space="0" w:color="auto"/>
            <w:right w:val="none" w:sz="0" w:space="0" w:color="auto"/>
          </w:divBdr>
        </w:div>
        <w:div w:id="1980647190">
          <w:marLeft w:val="0"/>
          <w:marRight w:val="0"/>
          <w:marTop w:val="0"/>
          <w:marBottom w:val="0"/>
          <w:divBdr>
            <w:top w:val="none" w:sz="0" w:space="0" w:color="auto"/>
            <w:left w:val="none" w:sz="0" w:space="0" w:color="auto"/>
            <w:bottom w:val="none" w:sz="0" w:space="0" w:color="auto"/>
            <w:right w:val="none" w:sz="0" w:space="0" w:color="auto"/>
          </w:divBdr>
        </w:div>
        <w:div w:id="1001736434">
          <w:marLeft w:val="0"/>
          <w:marRight w:val="0"/>
          <w:marTop w:val="0"/>
          <w:marBottom w:val="0"/>
          <w:divBdr>
            <w:top w:val="none" w:sz="0" w:space="0" w:color="auto"/>
            <w:left w:val="none" w:sz="0" w:space="0" w:color="auto"/>
            <w:bottom w:val="none" w:sz="0" w:space="0" w:color="auto"/>
            <w:right w:val="none" w:sz="0" w:space="0" w:color="auto"/>
          </w:divBdr>
        </w:div>
        <w:div w:id="180821991">
          <w:marLeft w:val="0"/>
          <w:marRight w:val="0"/>
          <w:marTop w:val="0"/>
          <w:marBottom w:val="0"/>
          <w:divBdr>
            <w:top w:val="none" w:sz="0" w:space="0" w:color="auto"/>
            <w:left w:val="none" w:sz="0" w:space="0" w:color="auto"/>
            <w:bottom w:val="none" w:sz="0" w:space="0" w:color="auto"/>
            <w:right w:val="none" w:sz="0" w:space="0" w:color="auto"/>
          </w:divBdr>
        </w:div>
        <w:div w:id="2109692330">
          <w:marLeft w:val="0"/>
          <w:marRight w:val="0"/>
          <w:marTop w:val="0"/>
          <w:marBottom w:val="0"/>
          <w:divBdr>
            <w:top w:val="none" w:sz="0" w:space="0" w:color="auto"/>
            <w:left w:val="none" w:sz="0" w:space="0" w:color="auto"/>
            <w:bottom w:val="none" w:sz="0" w:space="0" w:color="auto"/>
            <w:right w:val="none" w:sz="0" w:space="0" w:color="auto"/>
          </w:divBdr>
        </w:div>
        <w:div w:id="1997302365">
          <w:marLeft w:val="0"/>
          <w:marRight w:val="0"/>
          <w:marTop w:val="0"/>
          <w:marBottom w:val="0"/>
          <w:divBdr>
            <w:top w:val="none" w:sz="0" w:space="0" w:color="auto"/>
            <w:left w:val="none" w:sz="0" w:space="0" w:color="auto"/>
            <w:bottom w:val="none" w:sz="0" w:space="0" w:color="auto"/>
            <w:right w:val="none" w:sz="0" w:space="0" w:color="auto"/>
          </w:divBdr>
        </w:div>
        <w:div w:id="200899461">
          <w:marLeft w:val="0"/>
          <w:marRight w:val="0"/>
          <w:marTop w:val="0"/>
          <w:marBottom w:val="0"/>
          <w:divBdr>
            <w:top w:val="none" w:sz="0" w:space="0" w:color="auto"/>
            <w:left w:val="none" w:sz="0" w:space="0" w:color="auto"/>
            <w:bottom w:val="none" w:sz="0" w:space="0" w:color="auto"/>
            <w:right w:val="none" w:sz="0" w:space="0" w:color="auto"/>
          </w:divBdr>
        </w:div>
        <w:div w:id="1455565629">
          <w:marLeft w:val="0"/>
          <w:marRight w:val="0"/>
          <w:marTop w:val="0"/>
          <w:marBottom w:val="0"/>
          <w:divBdr>
            <w:top w:val="none" w:sz="0" w:space="0" w:color="auto"/>
            <w:left w:val="none" w:sz="0" w:space="0" w:color="auto"/>
            <w:bottom w:val="none" w:sz="0" w:space="0" w:color="auto"/>
            <w:right w:val="none" w:sz="0" w:space="0" w:color="auto"/>
          </w:divBdr>
        </w:div>
        <w:div w:id="1421752054">
          <w:marLeft w:val="0"/>
          <w:marRight w:val="0"/>
          <w:marTop w:val="0"/>
          <w:marBottom w:val="0"/>
          <w:divBdr>
            <w:top w:val="none" w:sz="0" w:space="0" w:color="auto"/>
            <w:left w:val="none" w:sz="0" w:space="0" w:color="auto"/>
            <w:bottom w:val="none" w:sz="0" w:space="0" w:color="auto"/>
            <w:right w:val="none" w:sz="0" w:space="0" w:color="auto"/>
          </w:divBdr>
        </w:div>
        <w:div w:id="1654748993">
          <w:marLeft w:val="0"/>
          <w:marRight w:val="0"/>
          <w:marTop w:val="0"/>
          <w:marBottom w:val="0"/>
          <w:divBdr>
            <w:top w:val="none" w:sz="0" w:space="0" w:color="auto"/>
            <w:left w:val="none" w:sz="0" w:space="0" w:color="auto"/>
            <w:bottom w:val="none" w:sz="0" w:space="0" w:color="auto"/>
            <w:right w:val="none" w:sz="0" w:space="0" w:color="auto"/>
          </w:divBdr>
        </w:div>
        <w:div w:id="735056911">
          <w:marLeft w:val="0"/>
          <w:marRight w:val="0"/>
          <w:marTop w:val="0"/>
          <w:marBottom w:val="0"/>
          <w:divBdr>
            <w:top w:val="none" w:sz="0" w:space="0" w:color="auto"/>
            <w:left w:val="none" w:sz="0" w:space="0" w:color="auto"/>
            <w:bottom w:val="none" w:sz="0" w:space="0" w:color="auto"/>
            <w:right w:val="none" w:sz="0" w:space="0" w:color="auto"/>
          </w:divBdr>
        </w:div>
        <w:div w:id="379937189">
          <w:marLeft w:val="0"/>
          <w:marRight w:val="0"/>
          <w:marTop w:val="0"/>
          <w:marBottom w:val="0"/>
          <w:divBdr>
            <w:top w:val="none" w:sz="0" w:space="0" w:color="auto"/>
            <w:left w:val="none" w:sz="0" w:space="0" w:color="auto"/>
            <w:bottom w:val="none" w:sz="0" w:space="0" w:color="auto"/>
            <w:right w:val="none" w:sz="0" w:space="0" w:color="auto"/>
          </w:divBdr>
        </w:div>
        <w:div w:id="716008206">
          <w:marLeft w:val="0"/>
          <w:marRight w:val="0"/>
          <w:marTop w:val="0"/>
          <w:marBottom w:val="0"/>
          <w:divBdr>
            <w:top w:val="none" w:sz="0" w:space="0" w:color="auto"/>
            <w:left w:val="none" w:sz="0" w:space="0" w:color="auto"/>
            <w:bottom w:val="none" w:sz="0" w:space="0" w:color="auto"/>
            <w:right w:val="none" w:sz="0" w:space="0" w:color="auto"/>
          </w:divBdr>
        </w:div>
        <w:div w:id="464005516">
          <w:marLeft w:val="0"/>
          <w:marRight w:val="0"/>
          <w:marTop w:val="0"/>
          <w:marBottom w:val="0"/>
          <w:divBdr>
            <w:top w:val="none" w:sz="0" w:space="0" w:color="auto"/>
            <w:left w:val="none" w:sz="0" w:space="0" w:color="auto"/>
            <w:bottom w:val="none" w:sz="0" w:space="0" w:color="auto"/>
            <w:right w:val="none" w:sz="0" w:space="0" w:color="auto"/>
          </w:divBdr>
        </w:div>
        <w:div w:id="1747922533">
          <w:marLeft w:val="0"/>
          <w:marRight w:val="0"/>
          <w:marTop w:val="0"/>
          <w:marBottom w:val="0"/>
          <w:divBdr>
            <w:top w:val="none" w:sz="0" w:space="0" w:color="auto"/>
            <w:left w:val="none" w:sz="0" w:space="0" w:color="auto"/>
            <w:bottom w:val="none" w:sz="0" w:space="0" w:color="auto"/>
            <w:right w:val="none" w:sz="0" w:space="0" w:color="auto"/>
          </w:divBdr>
        </w:div>
        <w:div w:id="1792431031">
          <w:marLeft w:val="0"/>
          <w:marRight w:val="0"/>
          <w:marTop w:val="0"/>
          <w:marBottom w:val="0"/>
          <w:divBdr>
            <w:top w:val="none" w:sz="0" w:space="0" w:color="auto"/>
            <w:left w:val="none" w:sz="0" w:space="0" w:color="auto"/>
            <w:bottom w:val="none" w:sz="0" w:space="0" w:color="auto"/>
            <w:right w:val="none" w:sz="0" w:space="0" w:color="auto"/>
          </w:divBdr>
        </w:div>
        <w:div w:id="1164201434">
          <w:marLeft w:val="0"/>
          <w:marRight w:val="0"/>
          <w:marTop w:val="0"/>
          <w:marBottom w:val="0"/>
          <w:divBdr>
            <w:top w:val="none" w:sz="0" w:space="0" w:color="auto"/>
            <w:left w:val="none" w:sz="0" w:space="0" w:color="auto"/>
            <w:bottom w:val="none" w:sz="0" w:space="0" w:color="auto"/>
            <w:right w:val="none" w:sz="0" w:space="0" w:color="auto"/>
          </w:divBdr>
        </w:div>
        <w:div w:id="1319962359">
          <w:marLeft w:val="0"/>
          <w:marRight w:val="0"/>
          <w:marTop w:val="0"/>
          <w:marBottom w:val="0"/>
          <w:divBdr>
            <w:top w:val="none" w:sz="0" w:space="0" w:color="auto"/>
            <w:left w:val="none" w:sz="0" w:space="0" w:color="auto"/>
            <w:bottom w:val="none" w:sz="0" w:space="0" w:color="auto"/>
            <w:right w:val="none" w:sz="0" w:space="0" w:color="auto"/>
          </w:divBdr>
        </w:div>
        <w:div w:id="293872758">
          <w:marLeft w:val="0"/>
          <w:marRight w:val="0"/>
          <w:marTop w:val="0"/>
          <w:marBottom w:val="0"/>
          <w:divBdr>
            <w:top w:val="none" w:sz="0" w:space="0" w:color="auto"/>
            <w:left w:val="none" w:sz="0" w:space="0" w:color="auto"/>
            <w:bottom w:val="none" w:sz="0" w:space="0" w:color="auto"/>
            <w:right w:val="none" w:sz="0" w:space="0" w:color="auto"/>
          </w:divBdr>
        </w:div>
        <w:div w:id="1701777267">
          <w:marLeft w:val="0"/>
          <w:marRight w:val="0"/>
          <w:marTop w:val="0"/>
          <w:marBottom w:val="0"/>
          <w:divBdr>
            <w:top w:val="none" w:sz="0" w:space="0" w:color="auto"/>
            <w:left w:val="none" w:sz="0" w:space="0" w:color="auto"/>
            <w:bottom w:val="none" w:sz="0" w:space="0" w:color="auto"/>
            <w:right w:val="none" w:sz="0" w:space="0" w:color="auto"/>
          </w:divBdr>
        </w:div>
        <w:div w:id="1277132328">
          <w:marLeft w:val="0"/>
          <w:marRight w:val="0"/>
          <w:marTop w:val="0"/>
          <w:marBottom w:val="0"/>
          <w:divBdr>
            <w:top w:val="none" w:sz="0" w:space="0" w:color="auto"/>
            <w:left w:val="none" w:sz="0" w:space="0" w:color="auto"/>
            <w:bottom w:val="none" w:sz="0" w:space="0" w:color="auto"/>
            <w:right w:val="none" w:sz="0" w:space="0" w:color="auto"/>
          </w:divBdr>
        </w:div>
        <w:div w:id="1880892023">
          <w:marLeft w:val="0"/>
          <w:marRight w:val="0"/>
          <w:marTop w:val="0"/>
          <w:marBottom w:val="0"/>
          <w:divBdr>
            <w:top w:val="none" w:sz="0" w:space="0" w:color="auto"/>
            <w:left w:val="none" w:sz="0" w:space="0" w:color="auto"/>
            <w:bottom w:val="none" w:sz="0" w:space="0" w:color="auto"/>
            <w:right w:val="none" w:sz="0" w:space="0" w:color="auto"/>
          </w:divBdr>
        </w:div>
        <w:div w:id="925379326">
          <w:marLeft w:val="0"/>
          <w:marRight w:val="0"/>
          <w:marTop w:val="0"/>
          <w:marBottom w:val="0"/>
          <w:divBdr>
            <w:top w:val="none" w:sz="0" w:space="0" w:color="auto"/>
            <w:left w:val="none" w:sz="0" w:space="0" w:color="auto"/>
            <w:bottom w:val="none" w:sz="0" w:space="0" w:color="auto"/>
            <w:right w:val="none" w:sz="0" w:space="0" w:color="auto"/>
          </w:divBdr>
        </w:div>
        <w:div w:id="2044943594">
          <w:marLeft w:val="0"/>
          <w:marRight w:val="0"/>
          <w:marTop w:val="0"/>
          <w:marBottom w:val="0"/>
          <w:divBdr>
            <w:top w:val="none" w:sz="0" w:space="0" w:color="auto"/>
            <w:left w:val="none" w:sz="0" w:space="0" w:color="auto"/>
            <w:bottom w:val="none" w:sz="0" w:space="0" w:color="auto"/>
            <w:right w:val="none" w:sz="0" w:space="0" w:color="auto"/>
          </w:divBdr>
        </w:div>
        <w:div w:id="760564524">
          <w:marLeft w:val="0"/>
          <w:marRight w:val="0"/>
          <w:marTop w:val="0"/>
          <w:marBottom w:val="0"/>
          <w:divBdr>
            <w:top w:val="none" w:sz="0" w:space="0" w:color="auto"/>
            <w:left w:val="none" w:sz="0" w:space="0" w:color="auto"/>
            <w:bottom w:val="none" w:sz="0" w:space="0" w:color="auto"/>
            <w:right w:val="none" w:sz="0" w:space="0" w:color="auto"/>
          </w:divBdr>
        </w:div>
        <w:div w:id="2017222588">
          <w:marLeft w:val="0"/>
          <w:marRight w:val="0"/>
          <w:marTop w:val="0"/>
          <w:marBottom w:val="0"/>
          <w:divBdr>
            <w:top w:val="none" w:sz="0" w:space="0" w:color="auto"/>
            <w:left w:val="none" w:sz="0" w:space="0" w:color="auto"/>
            <w:bottom w:val="none" w:sz="0" w:space="0" w:color="auto"/>
            <w:right w:val="none" w:sz="0" w:space="0" w:color="auto"/>
          </w:divBdr>
        </w:div>
        <w:div w:id="1632634942">
          <w:marLeft w:val="0"/>
          <w:marRight w:val="0"/>
          <w:marTop w:val="0"/>
          <w:marBottom w:val="0"/>
          <w:divBdr>
            <w:top w:val="none" w:sz="0" w:space="0" w:color="auto"/>
            <w:left w:val="none" w:sz="0" w:space="0" w:color="auto"/>
            <w:bottom w:val="none" w:sz="0" w:space="0" w:color="auto"/>
            <w:right w:val="none" w:sz="0" w:space="0" w:color="auto"/>
          </w:divBdr>
        </w:div>
        <w:div w:id="777680781">
          <w:marLeft w:val="0"/>
          <w:marRight w:val="0"/>
          <w:marTop w:val="0"/>
          <w:marBottom w:val="0"/>
          <w:divBdr>
            <w:top w:val="none" w:sz="0" w:space="0" w:color="auto"/>
            <w:left w:val="none" w:sz="0" w:space="0" w:color="auto"/>
            <w:bottom w:val="none" w:sz="0" w:space="0" w:color="auto"/>
            <w:right w:val="none" w:sz="0" w:space="0" w:color="auto"/>
          </w:divBdr>
        </w:div>
        <w:div w:id="86928877">
          <w:marLeft w:val="0"/>
          <w:marRight w:val="0"/>
          <w:marTop w:val="0"/>
          <w:marBottom w:val="0"/>
          <w:divBdr>
            <w:top w:val="none" w:sz="0" w:space="0" w:color="auto"/>
            <w:left w:val="none" w:sz="0" w:space="0" w:color="auto"/>
            <w:bottom w:val="none" w:sz="0" w:space="0" w:color="auto"/>
            <w:right w:val="none" w:sz="0" w:space="0" w:color="auto"/>
          </w:divBdr>
        </w:div>
        <w:div w:id="1107847677">
          <w:marLeft w:val="0"/>
          <w:marRight w:val="0"/>
          <w:marTop w:val="0"/>
          <w:marBottom w:val="0"/>
          <w:divBdr>
            <w:top w:val="none" w:sz="0" w:space="0" w:color="auto"/>
            <w:left w:val="none" w:sz="0" w:space="0" w:color="auto"/>
            <w:bottom w:val="none" w:sz="0" w:space="0" w:color="auto"/>
            <w:right w:val="none" w:sz="0" w:space="0" w:color="auto"/>
          </w:divBdr>
        </w:div>
        <w:div w:id="664892373">
          <w:marLeft w:val="0"/>
          <w:marRight w:val="0"/>
          <w:marTop w:val="0"/>
          <w:marBottom w:val="0"/>
          <w:divBdr>
            <w:top w:val="none" w:sz="0" w:space="0" w:color="auto"/>
            <w:left w:val="none" w:sz="0" w:space="0" w:color="auto"/>
            <w:bottom w:val="none" w:sz="0" w:space="0" w:color="auto"/>
            <w:right w:val="none" w:sz="0" w:space="0" w:color="auto"/>
          </w:divBdr>
        </w:div>
        <w:div w:id="1071923268">
          <w:marLeft w:val="0"/>
          <w:marRight w:val="0"/>
          <w:marTop w:val="0"/>
          <w:marBottom w:val="0"/>
          <w:divBdr>
            <w:top w:val="none" w:sz="0" w:space="0" w:color="auto"/>
            <w:left w:val="none" w:sz="0" w:space="0" w:color="auto"/>
            <w:bottom w:val="none" w:sz="0" w:space="0" w:color="auto"/>
            <w:right w:val="none" w:sz="0" w:space="0" w:color="auto"/>
          </w:divBdr>
        </w:div>
        <w:div w:id="128672622">
          <w:marLeft w:val="0"/>
          <w:marRight w:val="0"/>
          <w:marTop w:val="0"/>
          <w:marBottom w:val="0"/>
          <w:divBdr>
            <w:top w:val="none" w:sz="0" w:space="0" w:color="auto"/>
            <w:left w:val="none" w:sz="0" w:space="0" w:color="auto"/>
            <w:bottom w:val="none" w:sz="0" w:space="0" w:color="auto"/>
            <w:right w:val="none" w:sz="0" w:space="0" w:color="auto"/>
          </w:divBdr>
        </w:div>
        <w:div w:id="773744848">
          <w:marLeft w:val="0"/>
          <w:marRight w:val="0"/>
          <w:marTop w:val="0"/>
          <w:marBottom w:val="0"/>
          <w:divBdr>
            <w:top w:val="none" w:sz="0" w:space="0" w:color="auto"/>
            <w:left w:val="none" w:sz="0" w:space="0" w:color="auto"/>
            <w:bottom w:val="none" w:sz="0" w:space="0" w:color="auto"/>
            <w:right w:val="none" w:sz="0" w:space="0" w:color="auto"/>
          </w:divBdr>
        </w:div>
        <w:div w:id="322663460">
          <w:marLeft w:val="0"/>
          <w:marRight w:val="0"/>
          <w:marTop w:val="0"/>
          <w:marBottom w:val="0"/>
          <w:divBdr>
            <w:top w:val="none" w:sz="0" w:space="0" w:color="auto"/>
            <w:left w:val="none" w:sz="0" w:space="0" w:color="auto"/>
            <w:bottom w:val="none" w:sz="0" w:space="0" w:color="auto"/>
            <w:right w:val="none" w:sz="0" w:space="0" w:color="auto"/>
          </w:divBdr>
        </w:div>
        <w:div w:id="710424779">
          <w:marLeft w:val="0"/>
          <w:marRight w:val="0"/>
          <w:marTop w:val="0"/>
          <w:marBottom w:val="0"/>
          <w:divBdr>
            <w:top w:val="none" w:sz="0" w:space="0" w:color="auto"/>
            <w:left w:val="none" w:sz="0" w:space="0" w:color="auto"/>
            <w:bottom w:val="none" w:sz="0" w:space="0" w:color="auto"/>
            <w:right w:val="none" w:sz="0" w:space="0" w:color="auto"/>
          </w:divBdr>
        </w:div>
        <w:div w:id="1725832577">
          <w:marLeft w:val="0"/>
          <w:marRight w:val="0"/>
          <w:marTop w:val="0"/>
          <w:marBottom w:val="0"/>
          <w:divBdr>
            <w:top w:val="none" w:sz="0" w:space="0" w:color="auto"/>
            <w:left w:val="none" w:sz="0" w:space="0" w:color="auto"/>
            <w:bottom w:val="none" w:sz="0" w:space="0" w:color="auto"/>
            <w:right w:val="none" w:sz="0" w:space="0" w:color="auto"/>
          </w:divBdr>
        </w:div>
        <w:div w:id="1823084897">
          <w:marLeft w:val="0"/>
          <w:marRight w:val="0"/>
          <w:marTop w:val="0"/>
          <w:marBottom w:val="0"/>
          <w:divBdr>
            <w:top w:val="none" w:sz="0" w:space="0" w:color="auto"/>
            <w:left w:val="none" w:sz="0" w:space="0" w:color="auto"/>
            <w:bottom w:val="none" w:sz="0" w:space="0" w:color="auto"/>
            <w:right w:val="none" w:sz="0" w:space="0" w:color="auto"/>
          </w:divBdr>
        </w:div>
        <w:div w:id="915942121">
          <w:marLeft w:val="0"/>
          <w:marRight w:val="0"/>
          <w:marTop w:val="0"/>
          <w:marBottom w:val="0"/>
          <w:divBdr>
            <w:top w:val="none" w:sz="0" w:space="0" w:color="auto"/>
            <w:left w:val="none" w:sz="0" w:space="0" w:color="auto"/>
            <w:bottom w:val="none" w:sz="0" w:space="0" w:color="auto"/>
            <w:right w:val="none" w:sz="0" w:space="0" w:color="auto"/>
          </w:divBdr>
        </w:div>
        <w:div w:id="975262746">
          <w:marLeft w:val="0"/>
          <w:marRight w:val="0"/>
          <w:marTop w:val="0"/>
          <w:marBottom w:val="0"/>
          <w:divBdr>
            <w:top w:val="none" w:sz="0" w:space="0" w:color="auto"/>
            <w:left w:val="none" w:sz="0" w:space="0" w:color="auto"/>
            <w:bottom w:val="none" w:sz="0" w:space="0" w:color="auto"/>
            <w:right w:val="none" w:sz="0" w:space="0" w:color="auto"/>
          </w:divBdr>
        </w:div>
        <w:div w:id="2130976022">
          <w:marLeft w:val="0"/>
          <w:marRight w:val="0"/>
          <w:marTop w:val="0"/>
          <w:marBottom w:val="0"/>
          <w:divBdr>
            <w:top w:val="none" w:sz="0" w:space="0" w:color="auto"/>
            <w:left w:val="none" w:sz="0" w:space="0" w:color="auto"/>
            <w:bottom w:val="none" w:sz="0" w:space="0" w:color="auto"/>
            <w:right w:val="none" w:sz="0" w:space="0" w:color="auto"/>
          </w:divBdr>
        </w:div>
        <w:div w:id="1428503922">
          <w:marLeft w:val="0"/>
          <w:marRight w:val="0"/>
          <w:marTop w:val="0"/>
          <w:marBottom w:val="0"/>
          <w:divBdr>
            <w:top w:val="none" w:sz="0" w:space="0" w:color="auto"/>
            <w:left w:val="none" w:sz="0" w:space="0" w:color="auto"/>
            <w:bottom w:val="none" w:sz="0" w:space="0" w:color="auto"/>
            <w:right w:val="none" w:sz="0" w:space="0" w:color="auto"/>
          </w:divBdr>
        </w:div>
        <w:div w:id="1186602418">
          <w:marLeft w:val="0"/>
          <w:marRight w:val="0"/>
          <w:marTop w:val="0"/>
          <w:marBottom w:val="0"/>
          <w:divBdr>
            <w:top w:val="none" w:sz="0" w:space="0" w:color="auto"/>
            <w:left w:val="none" w:sz="0" w:space="0" w:color="auto"/>
            <w:bottom w:val="none" w:sz="0" w:space="0" w:color="auto"/>
            <w:right w:val="none" w:sz="0" w:space="0" w:color="auto"/>
          </w:divBdr>
        </w:div>
        <w:div w:id="919484102">
          <w:marLeft w:val="0"/>
          <w:marRight w:val="0"/>
          <w:marTop w:val="0"/>
          <w:marBottom w:val="0"/>
          <w:divBdr>
            <w:top w:val="none" w:sz="0" w:space="0" w:color="auto"/>
            <w:left w:val="none" w:sz="0" w:space="0" w:color="auto"/>
            <w:bottom w:val="none" w:sz="0" w:space="0" w:color="auto"/>
            <w:right w:val="none" w:sz="0" w:space="0" w:color="auto"/>
          </w:divBdr>
        </w:div>
        <w:div w:id="1694259864">
          <w:marLeft w:val="0"/>
          <w:marRight w:val="0"/>
          <w:marTop w:val="0"/>
          <w:marBottom w:val="0"/>
          <w:divBdr>
            <w:top w:val="none" w:sz="0" w:space="0" w:color="auto"/>
            <w:left w:val="none" w:sz="0" w:space="0" w:color="auto"/>
            <w:bottom w:val="none" w:sz="0" w:space="0" w:color="auto"/>
            <w:right w:val="none" w:sz="0" w:space="0" w:color="auto"/>
          </w:divBdr>
        </w:div>
        <w:div w:id="396321186">
          <w:marLeft w:val="0"/>
          <w:marRight w:val="0"/>
          <w:marTop w:val="0"/>
          <w:marBottom w:val="0"/>
          <w:divBdr>
            <w:top w:val="none" w:sz="0" w:space="0" w:color="auto"/>
            <w:left w:val="none" w:sz="0" w:space="0" w:color="auto"/>
            <w:bottom w:val="none" w:sz="0" w:space="0" w:color="auto"/>
            <w:right w:val="none" w:sz="0" w:space="0" w:color="auto"/>
          </w:divBdr>
        </w:div>
        <w:div w:id="767584216">
          <w:marLeft w:val="0"/>
          <w:marRight w:val="0"/>
          <w:marTop w:val="0"/>
          <w:marBottom w:val="0"/>
          <w:divBdr>
            <w:top w:val="none" w:sz="0" w:space="0" w:color="auto"/>
            <w:left w:val="none" w:sz="0" w:space="0" w:color="auto"/>
            <w:bottom w:val="none" w:sz="0" w:space="0" w:color="auto"/>
            <w:right w:val="none" w:sz="0" w:space="0" w:color="auto"/>
          </w:divBdr>
        </w:div>
        <w:div w:id="2029482175">
          <w:marLeft w:val="0"/>
          <w:marRight w:val="0"/>
          <w:marTop w:val="0"/>
          <w:marBottom w:val="0"/>
          <w:divBdr>
            <w:top w:val="none" w:sz="0" w:space="0" w:color="auto"/>
            <w:left w:val="none" w:sz="0" w:space="0" w:color="auto"/>
            <w:bottom w:val="none" w:sz="0" w:space="0" w:color="auto"/>
            <w:right w:val="none" w:sz="0" w:space="0" w:color="auto"/>
          </w:divBdr>
        </w:div>
        <w:div w:id="2040162188">
          <w:marLeft w:val="0"/>
          <w:marRight w:val="0"/>
          <w:marTop w:val="0"/>
          <w:marBottom w:val="0"/>
          <w:divBdr>
            <w:top w:val="none" w:sz="0" w:space="0" w:color="auto"/>
            <w:left w:val="none" w:sz="0" w:space="0" w:color="auto"/>
            <w:bottom w:val="none" w:sz="0" w:space="0" w:color="auto"/>
            <w:right w:val="none" w:sz="0" w:space="0" w:color="auto"/>
          </w:divBdr>
        </w:div>
        <w:div w:id="182675691">
          <w:marLeft w:val="0"/>
          <w:marRight w:val="0"/>
          <w:marTop w:val="0"/>
          <w:marBottom w:val="0"/>
          <w:divBdr>
            <w:top w:val="none" w:sz="0" w:space="0" w:color="auto"/>
            <w:left w:val="none" w:sz="0" w:space="0" w:color="auto"/>
            <w:bottom w:val="none" w:sz="0" w:space="0" w:color="auto"/>
            <w:right w:val="none" w:sz="0" w:space="0" w:color="auto"/>
          </w:divBdr>
        </w:div>
        <w:div w:id="860318819">
          <w:marLeft w:val="0"/>
          <w:marRight w:val="0"/>
          <w:marTop w:val="0"/>
          <w:marBottom w:val="0"/>
          <w:divBdr>
            <w:top w:val="none" w:sz="0" w:space="0" w:color="auto"/>
            <w:left w:val="none" w:sz="0" w:space="0" w:color="auto"/>
            <w:bottom w:val="none" w:sz="0" w:space="0" w:color="auto"/>
            <w:right w:val="none" w:sz="0" w:space="0" w:color="auto"/>
          </w:divBdr>
        </w:div>
        <w:div w:id="832768604">
          <w:marLeft w:val="0"/>
          <w:marRight w:val="0"/>
          <w:marTop w:val="0"/>
          <w:marBottom w:val="0"/>
          <w:divBdr>
            <w:top w:val="none" w:sz="0" w:space="0" w:color="auto"/>
            <w:left w:val="none" w:sz="0" w:space="0" w:color="auto"/>
            <w:bottom w:val="none" w:sz="0" w:space="0" w:color="auto"/>
            <w:right w:val="none" w:sz="0" w:space="0" w:color="auto"/>
          </w:divBdr>
        </w:div>
        <w:div w:id="26218601">
          <w:marLeft w:val="0"/>
          <w:marRight w:val="0"/>
          <w:marTop w:val="0"/>
          <w:marBottom w:val="0"/>
          <w:divBdr>
            <w:top w:val="none" w:sz="0" w:space="0" w:color="auto"/>
            <w:left w:val="none" w:sz="0" w:space="0" w:color="auto"/>
            <w:bottom w:val="none" w:sz="0" w:space="0" w:color="auto"/>
            <w:right w:val="none" w:sz="0" w:space="0" w:color="auto"/>
          </w:divBdr>
        </w:div>
        <w:div w:id="1746150084">
          <w:marLeft w:val="0"/>
          <w:marRight w:val="0"/>
          <w:marTop w:val="0"/>
          <w:marBottom w:val="0"/>
          <w:divBdr>
            <w:top w:val="none" w:sz="0" w:space="0" w:color="auto"/>
            <w:left w:val="none" w:sz="0" w:space="0" w:color="auto"/>
            <w:bottom w:val="none" w:sz="0" w:space="0" w:color="auto"/>
            <w:right w:val="none" w:sz="0" w:space="0" w:color="auto"/>
          </w:divBdr>
        </w:div>
        <w:div w:id="1477995520">
          <w:marLeft w:val="0"/>
          <w:marRight w:val="0"/>
          <w:marTop w:val="0"/>
          <w:marBottom w:val="0"/>
          <w:divBdr>
            <w:top w:val="none" w:sz="0" w:space="0" w:color="auto"/>
            <w:left w:val="none" w:sz="0" w:space="0" w:color="auto"/>
            <w:bottom w:val="none" w:sz="0" w:space="0" w:color="auto"/>
            <w:right w:val="none" w:sz="0" w:space="0" w:color="auto"/>
          </w:divBdr>
        </w:div>
        <w:div w:id="1827044651">
          <w:marLeft w:val="0"/>
          <w:marRight w:val="0"/>
          <w:marTop w:val="0"/>
          <w:marBottom w:val="0"/>
          <w:divBdr>
            <w:top w:val="none" w:sz="0" w:space="0" w:color="auto"/>
            <w:left w:val="none" w:sz="0" w:space="0" w:color="auto"/>
            <w:bottom w:val="none" w:sz="0" w:space="0" w:color="auto"/>
            <w:right w:val="none" w:sz="0" w:space="0" w:color="auto"/>
          </w:divBdr>
        </w:div>
        <w:div w:id="4669359">
          <w:marLeft w:val="0"/>
          <w:marRight w:val="0"/>
          <w:marTop w:val="0"/>
          <w:marBottom w:val="0"/>
          <w:divBdr>
            <w:top w:val="none" w:sz="0" w:space="0" w:color="auto"/>
            <w:left w:val="none" w:sz="0" w:space="0" w:color="auto"/>
            <w:bottom w:val="none" w:sz="0" w:space="0" w:color="auto"/>
            <w:right w:val="none" w:sz="0" w:space="0" w:color="auto"/>
          </w:divBdr>
        </w:div>
        <w:div w:id="771124378">
          <w:marLeft w:val="0"/>
          <w:marRight w:val="0"/>
          <w:marTop w:val="0"/>
          <w:marBottom w:val="0"/>
          <w:divBdr>
            <w:top w:val="none" w:sz="0" w:space="0" w:color="auto"/>
            <w:left w:val="none" w:sz="0" w:space="0" w:color="auto"/>
            <w:bottom w:val="none" w:sz="0" w:space="0" w:color="auto"/>
            <w:right w:val="none" w:sz="0" w:space="0" w:color="auto"/>
          </w:divBdr>
        </w:div>
        <w:div w:id="1752267128">
          <w:marLeft w:val="0"/>
          <w:marRight w:val="0"/>
          <w:marTop w:val="0"/>
          <w:marBottom w:val="0"/>
          <w:divBdr>
            <w:top w:val="none" w:sz="0" w:space="0" w:color="auto"/>
            <w:left w:val="none" w:sz="0" w:space="0" w:color="auto"/>
            <w:bottom w:val="none" w:sz="0" w:space="0" w:color="auto"/>
            <w:right w:val="none" w:sz="0" w:space="0" w:color="auto"/>
          </w:divBdr>
        </w:div>
        <w:div w:id="1540825562">
          <w:marLeft w:val="0"/>
          <w:marRight w:val="0"/>
          <w:marTop w:val="0"/>
          <w:marBottom w:val="0"/>
          <w:divBdr>
            <w:top w:val="none" w:sz="0" w:space="0" w:color="auto"/>
            <w:left w:val="none" w:sz="0" w:space="0" w:color="auto"/>
            <w:bottom w:val="none" w:sz="0" w:space="0" w:color="auto"/>
            <w:right w:val="none" w:sz="0" w:space="0" w:color="auto"/>
          </w:divBdr>
        </w:div>
        <w:div w:id="707219103">
          <w:marLeft w:val="0"/>
          <w:marRight w:val="0"/>
          <w:marTop w:val="0"/>
          <w:marBottom w:val="0"/>
          <w:divBdr>
            <w:top w:val="none" w:sz="0" w:space="0" w:color="auto"/>
            <w:left w:val="none" w:sz="0" w:space="0" w:color="auto"/>
            <w:bottom w:val="none" w:sz="0" w:space="0" w:color="auto"/>
            <w:right w:val="none" w:sz="0" w:space="0" w:color="auto"/>
          </w:divBdr>
        </w:div>
        <w:div w:id="1082919908">
          <w:marLeft w:val="0"/>
          <w:marRight w:val="0"/>
          <w:marTop w:val="0"/>
          <w:marBottom w:val="0"/>
          <w:divBdr>
            <w:top w:val="none" w:sz="0" w:space="0" w:color="auto"/>
            <w:left w:val="none" w:sz="0" w:space="0" w:color="auto"/>
            <w:bottom w:val="none" w:sz="0" w:space="0" w:color="auto"/>
            <w:right w:val="none" w:sz="0" w:space="0" w:color="auto"/>
          </w:divBdr>
        </w:div>
        <w:div w:id="734816121">
          <w:marLeft w:val="0"/>
          <w:marRight w:val="0"/>
          <w:marTop w:val="0"/>
          <w:marBottom w:val="0"/>
          <w:divBdr>
            <w:top w:val="none" w:sz="0" w:space="0" w:color="auto"/>
            <w:left w:val="none" w:sz="0" w:space="0" w:color="auto"/>
            <w:bottom w:val="none" w:sz="0" w:space="0" w:color="auto"/>
            <w:right w:val="none" w:sz="0" w:space="0" w:color="auto"/>
          </w:divBdr>
        </w:div>
        <w:div w:id="751657534">
          <w:marLeft w:val="0"/>
          <w:marRight w:val="0"/>
          <w:marTop w:val="0"/>
          <w:marBottom w:val="0"/>
          <w:divBdr>
            <w:top w:val="none" w:sz="0" w:space="0" w:color="auto"/>
            <w:left w:val="none" w:sz="0" w:space="0" w:color="auto"/>
            <w:bottom w:val="none" w:sz="0" w:space="0" w:color="auto"/>
            <w:right w:val="none" w:sz="0" w:space="0" w:color="auto"/>
          </w:divBdr>
        </w:div>
        <w:div w:id="2043364558">
          <w:marLeft w:val="0"/>
          <w:marRight w:val="0"/>
          <w:marTop w:val="0"/>
          <w:marBottom w:val="0"/>
          <w:divBdr>
            <w:top w:val="none" w:sz="0" w:space="0" w:color="auto"/>
            <w:left w:val="none" w:sz="0" w:space="0" w:color="auto"/>
            <w:bottom w:val="none" w:sz="0" w:space="0" w:color="auto"/>
            <w:right w:val="none" w:sz="0" w:space="0" w:color="auto"/>
          </w:divBdr>
        </w:div>
        <w:div w:id="1044135061">
          <w:marLeft w:val="0"/>
          <w:marRight w:val="0"/>
          <w:marTop w:val="0"/>
          <w:marBottom w:val="0"/>
          <w:divBdr>
            <w:top w:val="none" w:sz="0" w:space="0" w:color="auto"/>
            <w:left w:val="none" w:sz="0" w:space="0" w:color="auto"/>
            <w:bottom w:val="none" w:sz="0" w:space="0" w:color="auto"/>
            <w:right w:val="none" w:sz="0" w:space="0" w:color="auto"/>
          </w:divBdr>
        </w:div>
        <w:div w:id="1143886515">
          <w:marLeft w:val="0"/>
          <w:marRight w:val="0"/>
          <w:marTop w:val="0"/>
          <w:marBottom w:val="0"/>
          <w:divBdr>
            <w:top w:val="none" w:sz="0" w:space="0" w:color="auto"/>
            <w:left w:val="none" w:sz="0" w:space="0" w:color="auto"/>
            <w:bottom w:val="none" w:sz="0" w:space="0" w:color="auto"/>
            <w:right w:val="none" w:sz="0" w:space="0" w:color="auto"/>
          </w:divBdr>
        </w:div>
        <w:div w:id="1280381410">
          <w:marLeft w:val="0"/>
          <w:marRight w:val="0"/>
          <w:marTop w:val="0"/>
          <w:marBottom w:val="0"/>
          <w:divBdr>
            <w:top w:val="none" w:sz="0" w:space="0" w:color="auto"/>
            <w:left w:val="none" w:sz="0" w:space="0" w:color="auto"/>
            <w:bottom w:val="none" w:sz="0" w:space="0" w:color="auto"/>
            <w:right w:val="none" w:sz="0" w:space="0" w:color="auto"/>
          </w:divBdr>
        </w:div>
        <w:div w:id="310865317">
          <w:marLeft w:val="0"/>
          <w:marRight w:val="0"/>
          <w:marTop w:val="0"/>
          <w:marBottom w:val="0"/>
          <w:divBdr>
            <w:top w:val="none" w:sz="0" w:space="0" w:color="auto"/>
            <w:left w:val="none" w:sz="0" w:space="0" w:color="auto"/>
            <w:bottom w:val="none" w:sz="0" w:space="0" w:color="auto"/>
            <w:right w:val="none" w:sz="0" w:space="0" w:color="auto"/>
          </w:divBdr>
        </w:div>
        <w:div w:id="1783304452">
          <w:marLeft w:val="0"/>
          <w:marRight w:val="0"/>
          <w:marTop w:val="0"/>
          <w:marBottom w:val="0"/>
          <w:divBdr>
            <w:top w:val="none" w:sz="0" w:space="0" w:color="auto"/>
            <w:left w:val="none" w:sz="0" w:space="0" w:color="auto"/>
            <w:bottom w:val="none" w:sz="0" w:space="0" w:color="auto"/>
            <w:right w:val="none" w:sz="0" w:space="0" w:color="auto"/>
          </w:divBdr>
        </w:div>
        <w:div w:id="1583635085">
          <w:marLeft w:val="0"/>
          <w:marRight w:val="0"/>
          <w:marTop w:val="0"/>
          <w:marBottom w:val="0"/>
          <w:divBdr>
            <w:top w:val="none" w:sz="0" w:space="0" w:color="auto"/>
            <w:left w:val="none" w:sz="0" w:space="0" w:color="auto"/>
            <w:bottom w:val="none" w:sz="0" w:space="0" w:color="auto"/>
            <w:right w:val="none" w:sz="0" w:space="0" w:color="auto"/>
          </w:divBdr>
        </w:div>
        <w:div w:id="2038970704">
          <w:marLeft w:val="0"/>
          <w:marRight w:val="0"/>
          <w:marTop w:val="0"/>
          <w:marBottom w:val="0"/>
          <w:divBdr>
            <w:top w:val="none" w:sz="0" w:space="0" w:color="auto"/>
            <w:left w:val="none" w:sz="0" w:space="0" w:color="auto"/>
            <w:bottom w:val="none" w:sz="0" w:space="0" w:color="auto"/>
            <w:right w:val="none" w:sz="0" w:space="0" w:color="auto"/>
          </w:divBdr>
        </w:div>
        <w:div w:id="1413771429">
          <w:marLeft w:val="0"/>
          <w:marRight w:val="0"/>
          <w:marTop w:val="0"/>
          <w:marBottom w:val="0"/>
          <w:divBdr>
            <w:top w:val="none" w:sz="0" w:space="0" w:color="auto"/>
            <w:left w:val="none" w:sz="0" w:space="0" w:color="auto"/>
            <w:bottom w:val="none" w:sz="0" w:space="0" w:color="auto"/>
            <w:right w:val="none" w:sz="0" w:space="0" w:color="auto"/>
          </w:divBdr>
        </w:div>
        <w:div w:id="460617282">
          <w:marLeft w:val="0"/>
          <w:marRight w:val="0"/>
          <w:marTop w:val="0"/>
          <w:marBottom w:val="0"/>
          <w:divBdr>
            <w:top w:val="none" w:sz="0" w:space="0" w:color="auto"/>
            <w:left w:val="none" w:sz="0" w:space="0" w:color="auto"/>
            <w:bottom w:val="none" w:sz="0" w:space="0" w:color="auto"/>
            <w:right w:val="none" w:sz="0" w:space="0" w:color="auto"/>
          </w:divBdr>
        </w:div>
        <w:div w:id="2041734687">
          <w:marLeft w:val="0"/>
          <w:marRight w:val="0"/>
          <w:marTop w:val="0"/>
          <w:marBottom w:val="0"/>
          <w:divBdr>
            <w:top w:val="none" w:sz="0" w:space="0" w:color="auto"/>
            <w:left w:val="none" w:sz="0" w:space="0" w:color="auto"/>
            <w:bottom w:val="none" w:sz="0" w:space="0" w:color="auto"/>
            <w:right w:val="none" w:sz="0" w:space="0" w:color="auto"/>
          </w:divBdr>
        </w:div>
        <w:div w:id="1504275406">
          <w:marLeft w:val="0"/>
          <w:marRight w:val="0"/>
          <w:marTop w:val="0"/>
          <w:marBottom w:val="0"/>
          <w:divBdr>
            <w:top w:val="none" w:sz="0" w:space="0" w:color="auto"/>
            <w:left w:val="none" w:sz="0" w:space="0" w:color="auto"/>
            <w:bottom w:val="none" w:sz="0" w:space="0" w:color="auto"/>
            <w:right w:val="none" w:sz="0" w:space="0" w:color="auto"/>
          </w:divBdr>
        </w:div>
        <w:div w:id="1993564381">
          <w:marLeft w:val="0"/>
          <w:marRight w:val="0"/>
          <w:marTop w:val="0"/>
          <w:marBottom w:val="0"/>
          <w:divBdr>
            <w:top w:val="none" w:sz="0" w:space="0" w:color="auto"/>
            <w:left w:val="none" w:sz="0" w:space="0" w:color="auto"/>
            <w:bottom w:val="none" w:sz="0" w:space="0" w:color="auto"/>
            <w:right w:val="none" w:sz="0" w:space="0" w:color="auto"/>
          </w:divBdr>
        </w:div>
        <w:div w:id="453060676">
          <w:marLeft w:val="0"/>
          <w:marRight w:val="0"/>
          <w:marTop w:val="0"/>
          <w:marBottom w:val="0"/>
          <w:divBdr>
            <w:top w:val="none" w:sz="0" w:space="0" w:color="auto"/>
            <w:left w:val="none" w:sz="0" w:space="0" w:color="auto"/>
            <w:bottom w:val="none" w:sz="0" w:space="0" w:color="auto"/>
            <w:right w:val="none" w:sz="0" w:space="0" w:color="auto"/>
          </w:divBdr>
        </w:div>
        <w:div w:id="1591548723">
          <w:marLeft w:val="0"/>
          <w:marRight w:val="0"/>
          <w:marTop w:val="0"/>
          <w:marBottom w:val="0"/>
          <w:divBdr>
            <w:top w:val="none" w:sz="0" w:space="0" w:color="auto"/>
            <w:left w:val="none" w:sz="0" w:space="0" w:color="auto"/>
            <w:bottom w:val="none" w:sz="0" w:space="0" w:color="auto"/>
            <w:right w:val="none" w:sz="0" w:space="0" w:color="auto"/>
          </w:divBdr>
        </w:div>
        <w:div w:id="44375604">
          <w:marLeft w:val="0"/>
          <w:marRight w:val="0"/>
          <w:marTop w:val="0"/>
          <w:marBottom w:val="0"/>
          <w:divBdr>
            <w:top w:val="none" w:sz="0" w:space="0" w:color="auto"/>
            <w:left w:val="none" w:sz="0" w:space="0" w:color="auto"/>
            <w:bottom w:val="none" w:sz="0" w:space="0" w:color="auto"/>
            <w:right w:val="none" w:sz="0" w:space="0" w:color="auto"/>
          </w:divBdr>
        </w:div>
        <w:div w:id="1334649121">
          <w:marLeft w:val="0"/>
          <w:marRight w:val="0"/>
          <w:marTop w:val="0"/>
          <w:marBottom w:val="0"/>
          <w:divBdr>
            <w:top w:val="none" w:sz="0" w:space="0" w:color="auto"/>
            <w:left w:val="none" w:sz="0" w:space="0" w:color="auto"/>
            <w:bottom w:val="none" w:sz="0" w:space="0" w:color="auto"/>
            <w:right w:val="none" w:sz="0" w:space="0" w:color="auto"/>
          </w:divBdr>
        </w:div>
        <w:div w:id="2084181434">
          <w:marLeft w:val="0"/>
          <w:marRight w:val="0"/>
          <w:marTop w:val="0"/>
          <w:marBottom w:val="0"/>
          <w:divBdr>
            <w:top w:val="none" w:sz="0" w:space="0" w:color="auto"/>
            <w:left w:val="none" w:sz="0" w:space="0" w:color="auto"/>
            <w:bottom w:val="none" w:sz="0" w:space="0" w:color="auto"/>
            <w:right w:val="none" w:sz="0" w:space="0" w:color="auto"/>
          </w:divBdr>
        </w:div>
        <w:div w:id="357656600">
          <w:marLeft w:val="0"/>
          <w:marRight w:val="0"/>
          <w:marTop w:val="0"/>
          <w:marBottom w:val="0"/>
          <w:divBdr>
            <w:top w:val="none" w:sz="0" w:space="0" w:color="auto"/>
            <w:left w:val="none" w:sz="0" w:space="0" w:color="auto"/>
            <w:bottom w:val="none" w:sz="0" w:space="0" w:color="auto"/>
            <w:right w:val="none" w:sz="0" w:space="0" w:color="auto"/>
          </w:divBdr>
        </w:div>
        <w:div w:id="238946669">
          <w:marLeft w:val="0"/>
          <w:marRight w:val="0"/>
          <w:marTop w:val="0"/>
          <w:marBottom w:val="0"/>
          <w:divBdr>
            <w:top w:val="none" w:sz="0" w:space="0" w:color="auto"/>
            <w:left w:val="none" w:sz="0" w:space="0" w:color="auto"/>
            <w:bottom w:val="none" w:sz="0" w:space="0" w:color="auto"/>
            <w:right w:val="none" w:sz="0" w:space="0" w:color="auto"/>
          </w:divBdr>
        </w:div>
        <w:div w:id="905071096">
          <w:marLeft w:val="0"/>
          <w:marRight w:val="0"/>
          <w:marTop w:val="0"/>
          <w:marBottom w:val="0"/>
          <w:divBdr>
            <w:top w:val="none" w:sz="0" w:space="0" w:color="auto"/>
            <w:left w:val="none" w:sz="0" w:space="0" w:color="auto"/>
            <w:bottom w:val="none" w:sz="0" w:space="0" w:color="auto"/>
            <w:right w:val="none" w:sz="0" w:space="0" w:color="auto"/>
          </w:divBdr>
        </w:div>
        <w:div w:id="1596136617">
          <w:marLeft w:val="0"/>
          <w:marRight w:val="0"/>
          <w:marTop w:val="0"/>
          <w:marBottom w:val="0"/>
          <w:divBdr>
            <w:top w:val="none" w:sz="0" w:space="0" w:color="auto"/>
            <w:left w:val="none" w:sz="0" w:space="0" w:color="auto"/>
            <w:bottom w:val="none" w:sz="0" w:space="0" w:color="auto"/>
            <w:right w:val="none" w:sz="0" w:space="0" w:color="auto"/>
          </w:divBdr>
        </w:div>
        <w:div w:id="436799713">
          <w:marLeft w:val="0"/>
          <w:marRight w:val="0"/>
          <w:marTop w:val="0"/>
          <w:marBottom w:val="0"/>
          <w:divBdr>
            <w:top w:val="none" w:sz="0" w:space="0" w:color="auto"/>
            <w:left w:val="none" w:sz="0" w:space="0" w:color="auto"/>
            <w:bottom w:val="none" w:sz="0" w:space="0" w:color="auto"/>
            <w:right w:val="none" w:sz="0" w:space="0" w:color="auto"/>
          </w:divBdr>
        </w:div>
        <w:div w:id="849568056">
          <w:marLeft w:val="0"/>
          <w:marRight w:val="0"/>
          <w:marTop w:val="0"/>
          <w:marBottom w:val="0"/>
          <w:divBdr>
            <w:top w:val="none" w:sz="0" w:space="0" w:color="auto"/>
            <w:left w:val="none" w:sz="0" w:space="0" w:color="auto"/>
            <w:bottom w:val="none" w:sz="0" w:space="0" w:color="auto"/>
            <w:right w:val="none" w:sz="0" w:space="0" w:color="auto"/>
          </w:divBdr>
        </w:div>
        <w:div w:id="950554065">
          <w:marLeft w:val="0"/>
          <w:marRight w:val="0"/>
          <w:marTop w:val="0"/>
          <w:marBottom w:val="0"/>
          <w:divBdr>
            <w:top w:val="none" w:sz="0" w:space="0" w:color="auto"/>
            <w:left w:val="none" w:sz="0" w:space="0" w:color="auto"/>
            <w:bottom w:val="none" w:sz="0" w:space="0" w:color="auto"/>
            <w:right w:val="none" w:sz="0" w:space="0" w:color="auto"/>
          </w:divBdr>
        </w:div>
        <w:div w:id="1924952823">
          <w:marLeft w:val="0"/>
          <w:marRight w:val="0"/>
          <w:marTop w:val="0"/>
          <w:marBottom w:val="0"/>
          <w:divBdr>
            <w:top w:val="none" w:sz="0" w:space="0" w:color="auto"/>
            <w:left w:val="none" w:sz="0" w:space="0" w:color="auto"/>
            <w:bottom w:val="none" w:sz="0" w:space="0" w:color="auto"/>
            <w:right w:val="none" w:sz="0" w:space="0" w:color="auto"/>
          </w:divBdr>
        </w:div>
        <w:div w:id="346827924">
          <w:marLeft w:val="0"/>
          <w:marRight w:val="0"/>
          <w:marTop w:val="0"/>
          <w:marBottom w:val="0"/>
          <w:divBdr>
            <w:top w:val="none" w:sz="0" w:space="0" w:color="auto"/>
            <w:left w:val="none" w:sz="0" w:space="0" w:color="auto"/>
            <w:bottom w:val="none" w:sz="0" w:space="0" w:color="auto"/>
            <w:right w:val="none" w:sz="0" w:space="0" w:color="auto"/>
          </w:divBdr>
        </w:div>
        <w:div w:id="1068649530">
          <w:marLeft w:val="0"/>
          <w:marRight w:val="0"/>
          <w:marTop w:val="0"/>
          <w:marBottom w:val="0"/>
          <w:divBdr>
            <w:top w:val="none" w:sz="0" w:space="0" w:color="auto"/>
            <w:left w:val="none" w:sz="0" w:space="0" w:color="auto"/>
            <w:bottom w:val="none" w:sz="0" w:space="0" w:color="auto"/>
            <w:right w:val="none" w:sz="0" w:space="0" w:color="auto"/>
          </w:divBdr>
        </w:div>
        <w:div w:id="2075003419">
          <w:marLeft w:val="0"/>
          <w:marRight w:val="0"/>
          <w:marTop w:val="0"/>
          <w:marBottom w:val="0"/>
          <w:divBdr>
            <w:top w:val="none" w:sz="0" w:space="0" w:color="auto"/>
            <w:left w:val="none" w:sz="0" w:space="0" w:color="auto"/>
            <w:bottom w:val="none" w:sz="0" w:space="0" w:color="auto"/>
            <w:right w:val="none" w:sz="0" w:space="0" w:color="auto"/>
          </w:divBdr>
        </w:div>
        <w:div w:id="1165585971">
          <w:marLeft w:val="0"/>
          <w:marRight w:val="0"/>
          <w:marTop w:val="0"/>
          <w:marBottom w:val="0"/>
          <w:divBdr>
            <w:top w:val="none" w:sz="0" w:space="0" w:color="auto"/>
            <w:left w:val="none" w:sz="0" w:space="0" w:color="auto"/>
            <w:bottom w:val="none" w:sz="0" w:space="0" w:color="auto"/>
            <w:right w:val="none" w:sz="0" w:space="0" w:color="auto"/>
          </w:divBdr>
        </w:div>
        <w:div w:id="1286545760">
          <w:marLeft w:val="0"/>
          <w:marRight w:val="0"/>
          <w:marTop w:val="0"/>
          <w:marBottom w:val="0"/>
          <w:divBdr>
            <w:top w:val="none" w:sz="0" w:space="0" w:color="auto"/>
            <w:left w:val="none" w:sz="0" w:space="0" w:color="auto"/>
            <w:bottom w:val="none" w:sz="0" w:space="0" w:color="auto"/>
            <w:right w:val="none" w:sz="0" w:space="0" w:color="auto"/>
          </w:divBdr>
        </w:div>
        <w:div w:id="2002810454">
          <w:marLeft w:val="0"/>
          <w:marRight w:val="0"/>
          <w:marTop w:val="0"/>
          <w:marBottom w:val="0"/>
          <w:divBdr>
            <w:top w:val="none" w:sz="0" w:space="0" w:color="auto"/>
            <w:left w:val="none" w:sz="0" w:space="0" w:color="auto"/>
            <w:bottom w:val="none" w:sz="0" w:space="0" w:color="auto"/>
            <w:right w:val="none" w:sz="0" w:space="0" w:color="auto"/>
          </w:divBdr>
        </w:div>
        <w:div w:id="1969698327">
          <w:marLeft w:val="0"/>
          <w:marRight w:val="0"/>
          <w:marTop w:val="0"/>
          <w:marBottom w:val="0"/>
          <w:divBdr>
            <w:top w:val="none" w:sz="0" w:space="0" w:color="auto"/>
            <w:left w:val="none" w:sz="0" w:space="0" w:color="auto"/>
            <w:bottom w:val="none" w:sz="0" w:space="0" w:color="auto"/>
            <w:right w:val="none" w:sz="0" w:space="0" w:color="auto"/>
          </w:divBdr>
        </w:div>
        <w:div w:id="404962737">
          <w:marLeft w:val="0"/>
          <w:marRight w:val="0"/>
          <w:marTop w:val="0"/>
          <w:marBottom w:val="0"/>
          <w:divBdr>
            <w:top w:val="none" w:sz="0" w:space="0" w:color="auto"/>
            <w:left w:val="none" w:sz="0" w:space="0" w:color="auto"/>
            <w:bottom w:val="none" w:sz="0" w:space="0" w:color="auto"/>
            <w:right w:val="none" w:sz="0" w:space="0" w:color="auto"/>
          </w:divBdr>
        </w:div>
        <w:div w:id="1550799830">
          <w:marLeft w:val="0"/>
          <w:marRight w:val="0"/>
          <w:marTop w:val="0"/>
          <w:marBottom w:val="0"/>
          <w:divBdr>
            <w:top w:val="none" w:sz="0" w:space="0" w:color="auto"/>
            <w:left w:val="none" w:sz="0" w:space="0" w:color="auto"/>
            <w:bottom w:val="none" w:sz="0" w:space="0" w:color="auto"/>
            <w:right w:val="none" w:sz="0" w:space="0" w:color="auto"/>
          </w:divBdr>
        </w:div>
        <w:div w:id="1611817472">
          <w:marLeft w:val="0"/>
          <w:marRight w:val="0"/>
          <w:marTop w:val="0"/>
          <w:marBottom w:val="0"/>
          <w:divBdr>
            <w:top w:val="none" w:sz="0" w:space="0" w:color="auto"/>
            <w:left w:val="none" w:sz="0" w:space="0" w:color="auto"/>
            <w:bottom w:val="none" w:sz="0" w:space="0" w:color="auto"/>
            <w:right w:val="none" w:sz="0" w:space="0" w:color="auto"/>
          </w:divBdr>
        </w:div>
        <w:div w:id="1180656502">
          <w:marLeft w:val="0"/>
          <w:marRight w:val="0"/>
          <w:marTop w:val="0"/>
          <w:marBottom w:val="0"/>
          <w:divBdr>
            <w:top w:val="none" w:sz="0" w:space="0" w:color="auto"/>
            <w:left w:val="none" w:sz="0" w:space="0" w:color="auto"/>
            <w:bottom w:val="none" w:sz="0" w:space="0" w:color="auto"/>
            <w:right w:val="none" w:sz="0" w:space="0" w:color="auto"/>
          </w:divBdr>
        </w:div>
        <w:div w:id="1059791226">
          <w:marLeft w:val="0"/>
          <w:marRight w:val="0"/>
          <w:marTop w:val="0"/>
          <w:marBottom w:val="0"/>
          <w:divBdr>
            <w:top w:val="none" w:sz="0" w:space="0" w:color="auto"/>
            <w:left w:val="none" w:sz="0" w:space="0" w:color="auto"/>
            <w:bottom w:val="none" w:sz="0" w:space="0" w:color="auto"/>
            <w:right w:val="none" w:sz="0" w:space="0" w:color="auto"/>
          </w:divBdr>
        </w:div>
        <w:div w:id="1692756533">
          <w:marLeft w:val="0"/>
          <w:marRight w:val="0"/>
          <w:marTop w:val="0"/>
          <w:marBottom w:val="0"/>
          <w:divBdr>
            <w:top w:val="none" w:sz="0" w:space="0" w:color="auto"/>
            <w:left w:val="none" w:sz="0" w:space="0" w:color="auto"/>
            <w:bottom w:val="none" w:sz="0" w:space="0" w:color="auto"/>
            <w:right w:val="none" w:sz="0" w:space="0" w:color="auto"/>
          </w:divBdr>
        </w:div>
        <w:div w:id="415173475">
          <w:marLeft w:val="0"/>
          <w:marRight w:val="0"/>
          <w:marTop w:val="0"/>
          <w:marBottom w:val="0"/>
          <w:divBdr>
            <w:top w:val="none" w:sz="0" w:space="0" w:color="auto"/>
            <w:left w:val="none" w:sz="0" w:space="0" w:color="auto"/>
            <w:bottom w:val="none" w:sz="0" w:space="0" w:color="auto"/>
            <w:right w:val="none" w:sz="0" w:space="0" w:color="auto"/>
          </w:divBdr>
        </w:div>
        <w:div w:id="1818066745">
          <w:marLeft w:val="0"/>
          <w:marRight w:val="0"/>
          <w:marTop w:val="0"/>
          <w:marBottom w:val="0"/>
          <w:divBdr>
            <w:top w:val="none" w:sz="0" w:space="0" w:color="auto"/>
            <w:left w:val="none" w:sz="0" w:space="0" w:color="auto"/>
            <w:bottom w:val="none" w:sz="0" w:space="0" w:color="auto"/>
            <w:right w:val="none" w:sz="0" w:space="0" w:color="auto"/>
          </w:divBdr>
        </w:div>
        <w:div w:id="1627079824">
          <w:marLeft w:val="0"/>
          <w:marRight w:val="0"/>
          <w:marTop w:val="0"/>
          <w:marBottom w:val="0"/>
          <w:divBdr>
            <w:top w:val="none" w:sz="0" w:space="0" w:color="auto"/>
            <w:left w:val="none" w:sz="0" w:space="0" w:color="auto"/>
            <w:bottom w:val="none" w:sz="0" w:space="0" w:color="auto"/>
            <w:right w:val="none" w:sz="0" w:space="0" w:color="auto"/>
          </w:divBdr>
        </w:div>
        <w:div w:id="1809743213">
          <w:marLeft w:val="0"/>
          <w:marRight w:val="0"/>
          <w:marTop w:val="0"/>
          <w:marBottom w:val="0"/>
          <w:divBdr>
            <w:top w:val="none" w:sz="0" w:space="0" w:color="auto"/>
            <w:left w:val="none" w:sz="0" w:space="0" w:color="auto"/>
            <w:bottom w:val="none" w:sz="0" w:space="0" w:color="auto"/>
            <w:right w:val="none" w:sz="0" w:space="0" w:color="auto"/>
          </w:divBdr>
        </w:div>
        <w:div w:id="2098555974">
          <w:marLeft w:val="0"/>
          <w:marRight w:val="0"/>
          <w:marTop w:val="0"/>
          <w:marBottom w:val="0"/>
          <w:divBdr>
            <w:top w:val="none" w:sz="0" w:space="0" w:color="auto"/>
            <w:left w:val="none" w:sz="0" w:space="0" w:color="auto"/>
            <w:bottom w:val="none" w:sz="0" w:space="0" w:color="auto"/>
            <w:right w:val="none" w:sz="0" w:space="0" w:color="auto"/>
          </w:divBdr>
        </w:div>
        <w:div w:id="1651247465">
          <w:marLeft w:val="0"/>
          <w:marRight w:val="0"/>
          <w:marTop w:val="0"/>
          <w:marBottom w:val="0"/>
          <w:divBdr>
            <w:top w:val="none" w:sz="0" w:space="0" w:color="auto"/>
            <w:left w:val="none" w:sz="0" w:space="0" w:color="auto"/>
            <w:bottom w:val="none" w:sz="0" w:space="0" w:color="auto"/>
            <w:right w:val="none" w:sz="0" w:space="0" w:color="auto"/>
          </w:divBdr>
        </w:div>
        <w:div w:id="2051369885">
          <w:marLeft w:val="0"/>
          <w:marRight w:val="0"/>
          <w:marTop w:val="0"/>
          <w:marBottom w:val="0"/>
          <w:divBdr>
            <w:top w:val="none" w:sz="0" w:space="0" w:color="auto"/>
            <w:left w:val="none" w:sz="0" w:space="0" w:color="auto"/>
            <w:bottom w:val="none" w:sz="0" w:space="0" w:color="auto"/>
            <w:right w:val="none" w:sz="0" w:space="0" w:color="auto"/>
          </w:divBdr>
        </w:div>
        <w:div w:id="327250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prerelease/ios/documentation/Swift/Conceptual/Swift_Programming_Language/Initialization.html" TargetMode="External"/><Relationship Id="rId3" Type="http://schemas.openxmlformats.org/officeDocument/2006/relationships/settings" Target="settings.xml"/><Relationship Id="rId7" Type="http://schemas.openxmlformats.org/officeDocument/2006/relationships/hyperlink" Target="https://developer.apple.com/library/prerelease/ios/documentation/Swift/Conceptual/Swift_Programming_Language/Initial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prerelease/ios/documentation/Swift/Conceptual/Swift_Programming_Language/AccessControl.html" TargetMode="External"/><Relationship Id="rId5" Type="http://schemas.openxmlformats.org/officeDocument/2006/relationships/hyperlink" Target="https://developer.apple.com/library/prerelease/ios/documentation/Swift/Conceptual/Swift_Programming_Language/AccessControl.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1601</Words>
  <Characters>9128</Characters>
  <Application>Microsoft Office Word</Application>
  <DocSecurity>0</DocSecurity>
  <Lines>76</Lines>
  <Paragraphs>21</Paragraphs>
  <ScaleCrop>false</ScaleCrop>
  <Company>微软中国</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2016-11-17T07:02:00Z</dcterms:created>
  <dcterms:modified xsi:type="dcterms:W3CDTF">2016-11-17T07:02:00Z</dcterms:modified>
</cp:coreProperties>
</file>