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47C" w:rsidRDefault="00DC147C" w:rsidP="00DC147C">
      <w:pPr>
        <w:pStyle w:val="Heading1"/>
      </w:pPr>
      <w:r>
        <w:t>CHAPTER FOUR</w:t>
      </w:r>
    </w:p>
    <w:p w:rsidR="00DC147C" w:rsidRDefault="00DC147C" w:rsidP="00DC147C">
      <w:pPr>
        <w:pStyle w:val="Heading1"/>
      </w:pPr>
      <w:r>
        <w:t>RESULT AND DISCUSSION</w:t>
      </w:r>
    </w:p>
    <w:p w:rsidR="00DC147C" w:rsidRDefault="00DC147C" w:rsidP="00DC147C">
      <w:pPr>
        <w:pStyle w:val="Heading2"/>
        <w:numPr>
          <w:ilvl w:val="0"/>
          <w:numId w:val="0"/>
        </w:numPr>
        <w:ind w:left="1440" w:hanging="1350"/>
      </w:pPr>
      <w:r>
        <w:t>4.0</w:t>
      </w:r>
      <w:r>
        <w:tab/>
        <w:t>INTRODUCTION</w:t>
      </w:r>
    </w:p>
    <w:p w:rsidR="00DC147C" w:rsidRDefault="00DC147C" w:rsidP="00DC147C">
      <w:pPr>
        <w:ind w:left="720"/>
        <w:rPr>
          <w:rFonts w:ascii="TimesNewRomanPSMT" w:hAnsi="TimesNewRomanPSMT"/>
          <w:color w:val="000000"/>
          <w:sz w:val="22"/>
        </w:rPr>
      </w:pPr>
      <w:r w:rsidRPr="007B306D">
        <w:rPr>
          <w:rFonts w:ascii="TimesNewRomanPSMT" w:hAnsi="TimesNewRomanPSMT"/>
          <w:color w:val="000000"/>
          <w:sz w:val="22"/>
        </w:rPr>
        <w:t>This section presents the result and discussion of findings generated from the study. Section</w:t>
      </w:r>
      <w:r>
        <w:rPr>
          <w:rFonts w:ascii="TimesNewRomanPSMT" w:hAnsi="TimesNewRomanPSMT"/>
          <w:color w:val="000000"/>
          <w:sz w:val="22"/>
        </w:rPr>
        <w:t xml:space="preserve"> </w:t>
      </w:r>
      <w:r w:rsidRPr="007B306D">
        <w:rPr>
          <w:rFonts w:ascii="TimesNewRomanPSMT" w:hAnsi="TimesNewRomanPSMT"/>
          <w:color w:val="000000"/>
          <w:sz w:val="22"/>
        </w:rPr>
        <w:t>4.1</w:t>
      </w:r>
      <w:r>
        <w:rPr>
          <w:rFonts w:ascii="TimesNewRomanPSMT" w:hAnsi="TimesNewRomanPSMT"/>
          <w:color w:val="000000"/>
          <w:sz w:val="22"/>
        </w:rPr>
        <w:t xml:space="preserve"> </w:t>
      </w:r>
      <w:r w:rsidRPr="007B306D">
        <w:rPr>
          <w:rFonts w:ascii="TimesNewRomanPSMT" w:hAnsi="TimesNewRomanPSMT"/>
          <w:color w:val="000000"/>
          <w:sz w:val="22"/>
        </w:rPr>
        <w:t>shows the data analysis</w:t>
      </w:r>
      <w:r>
        <w:rPr>
          <w:rFonts w:ascii="TimesNewRomanPSMT" w:hAnsi="TimesNewRomanPSMT"/>
          <w:color w:val="000000"/>
          <w:sz w:val="22"/>
        </w:rPr>
        <w:t xml:space="preserve"> and model training</w:t>
      </w:r>
      <w:r w:rsidRPr="007B306D">
        <w:rPr>
          <w:rFonts w:ascii="TimesNewRomanPSMT" w:hAnsi="TimesNewRomanPSMT"/>
          <w:color w:val="000000"/>
          <w:sz w:val="22"/>
        </w:rPr>
        <w:t xml:space="preserve">, </w:t>
      </w:r>
      <w:r w:rsidR="00E75B60">
        <w:rPr>
          <w:rFonts w:ascii="TimesNewRomanPSMT" w:hAnsi="TimesNewRomanPSMT"/>
          <w:color w:val="000000"/>
          <w:sz w:val="22"/>
        </w:rPr>
        <w:t xml:space="preserve">while </w:t>
      </w:r>
      <w:r w:rsidRPr="007B306D">
        <w:rPr>
          <w:rFonts w:ascii="TimesNewRomanPSMT" w:hAnsi="TimesNewRomanPSMT"/>
          <w:color w:val="000000"/>
          <w:sz w:val="22"/>
        </w:rPr>
        <w:t xml:space="preserve">4.2 presented the performance evaluation of the </w:t>
      </w:r>
      <w:r>
        <w:rPr>
          <w:rFonts w:ascii="TimesNewRomanPSMT" w:hAnsi="TimesNewRomanPSMT"/>
          <w:color w:val="000000"/>
          <w:sz w:val="22"/>
        </w:rPr>
        <w:t>ML</w:t>
      </w:r>
      <w:r w:rsidRPr="007B306D">
        <w:rPr>
          <w:rFonts w:ascii="TimesNewRomanPSMT" w:hAnsi="TimesNewRomanPSMT"/>
          <w:color w:val="000000"/>
          <w:sz w:val="22"/>
        </w:rPr>
        <w:t xml:space="preserve"> algorithm</w:t>
      </w:r>
      <w:r w:rsidR="00E75B60">
        <w:rPr>
          <w:rFonts w:ascii="TimesNewRomanPSMT" w:hAnsi="TimesNewRomanPSMT"/>
          <w:color w:val="000000"/>
          <w:sz w:val="22"/>
        </w:rPr>
        <w:t>s.</w:t>
      </w:r>
    </w:p>
    <w:p w:rsidR="00DC147C" w:rsidRDefault="00DC147C" w:rsidP="00DC147C">
      <w:pPr>
        <w:pStyle w:val="Heading2"/>
        <w:numPr>
          <w:ilvl w:val="0"/>
          <w:numId w:val="0"/>
        </w:numPr>
        <w:ind w:left="1440" w:hanging="1350"/>
      </w:pPr>
      <w:r>
        <w:t>4.1</w:t>
      </w:r>
      <w:r>
        <w:tab/>
        <w:t>DATA ANALYSIS</w:t>
      </w:r>
      <w:r w:rsidR="002433AE">
        <w:t xml:space="preserve"> AND MODEL </w:t>
      </w:r>
      <w:r w:rsidR="003D7F81">
        <w:t xml:space="preserve">IMPLEMENTATION </w:t>
      </w:r>
    </w:p>
    <w:p w:rsidR="00DC147C" w:rsidRPr="00C56FCD" w:rsidRDefault="00DC147C" w:rsidP="00DC147C">
      <w:pPr>
        <w:ind w:left="720"/>
      </w:pPr>
      <w:r>
        <w:t xml:space="preserve">A transformer dataset containing 19,352 instances and 11 attributes was extracted from a CSV file and loaded into a </w:t>
      </w:r>
      <w:proofErr w:type="spellStart"/>
      <w:r>
        <w:t>Jupyter</w:t>
      </w:r>
      <w:proofErr w:type="spellEnd"/>
      <w:r>
        <w:t xml:space="preserve"> Notebook environment (Figures 4.1)</w:t>
      </w:r>
      <w:r>
        <w:rPr>
          <w:rStyle w:val="fontstyle01"/>
          <w:rFonts w:asciiTheme="minorHAnsi" w:hAnsiTheme="minorHAnsi"/>
        </w:rPr>
        <w:t xml:space="preserve">, </w:t>
      </w:r>
      <w:r w:rsidRPr="005A2C38">
        <w:rPr>
          <w:rFonts w:ascii="Cambria" w:hAnsi="Cambria"/>
          <w:color w:val="000000"/>
          <w:szCs w:val="24"/>
        </w:rPr>
        <w:t>After data collection, an exploratory data analysis (EDA) is carried out on the dataset to</w:t>
      </w:r>
      <w:r w:rsidRPr="005A2C38">
        <w:rPr>
          <w:rFonts w:ascii="Cambria" w:hAnsi="Cambria"/>
          <w:color w:val="000000"/>
        </w:rPr>
        <w:br/>
      </w:r>
      <w:r w:rsidRPr="005A2C38">
        <w:rPr>
          <w:rFonts w:ascii="Cambria" w:hAnsi="Cambria"/>
          <w:color w:val="000000"/>
          <w:szCs w:val="24"/>
        </w:rPr>
        <w:t>evaluate and classify the data's key features by means of visualizations, then data cleaning</w:t>
      </w:r>
      <w:r>
        <w:rPr>
          <w:rFonts w:ascii="Cambria" w:hAnsi="Cambria"/>
          <w:color w:val="000000"/>
        </w:rPr>
        <w:t xml:space="preserve"> </w:t>
      </w:r>
      <w:r w:rsidRPr="005A2C38">
        <w:rPr>
          <w:rFonts w:ascii="Cambria" w:hAnsi="Cambria"/>
          <w:color w:val="000000"/>
          <w:szCs w:val="24"/>
        </w:rPr>
        <w:t>and preparation is carried out before the models are implemented.</w:t>
      </w:r>
    </w:p>
    <w:p w:rsidR="00DC147C" w:rsidRDefault="00DC147C" w:rsidP="00DC147C">
      <w:pPr>
        <w:pStyle w:val="Heading3"/>
        <w:numPr>
          <w:ilvl w:val="0"/>
          <w:numId w:val="0"/>
        </w:numPr>
        <w:ind w:left="450"/>
      </w:pPr>
      <w:r>
        <w:t>4.1.1</w:t>
      </w:r>
      <w:r>
        <w:tab/>
        <w:t>DATASET DESCRIPTION</w:t>
      </w:r>
    </w:p>
    <w:p w:rsidR="00DC147C" w:rsidRPr="006960F3" w:rsidRDefault="00DC147C" w:rsidP="00DC147C">
      <w:pPr>
        <w:ind w:left="1440"/>
      </w:pPr>
      <w:r w:rsidRPr="006960F3">
        <w:t>This data was collected via IoT devices from June 25th, 2019 to April 14th, 2020 which was updated every 15 minutes.</w:t>
      </w:r>
      <w:r>
        <w:t xml:space="preserve"> The table below shows the first 5 rows of the dataset.</w:t>
      </w:r>
    </w:p>
    <w:tbl>
      <w:tblPr>
        <w:tblpPr w:leftFromText="180" w:rightFromText="180" w:vertAnchor="text" w:horzAnchor="margin" w:tblpXSpec="right" w:tblpY="78"/>
        <w:tblW w:w="8625" w:type="dxa"/>
        <w:tblLook w:val="04A0" w:firstRow="1" w:lastRow="0" w:firstColumn="1" w:lastColumn="0" w:noHBand="0" w:noVBand="1"/>
      </w:tblPr>
      <w:tblGrid>
        <w:gridCol w:w="2546"/>
        <w:gridCol w:w="737"/>
        <w:gridCol w:w="781"/>
        <w:gridCol w:w="727"/>
        <w:gridCol w:w="723"/>
        <w:gridCol w:w="978"/>
        <w:gridCol w:w="945"/>
        <w:gridCol w:w="1188"/>
      </w:tblGrid>
      <w:tr w:rsidR="00DC147C" w:rsidRPr="006960F3" w:rsidTr="001625AD">
        <w:trPr>
          <w:trHeight w:val="640"/>
        </w:trPr>
        <w:tc>
          <w:tcPr>
            <w:tcW w:w="25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b/>
                <w:bCs/>
                <w:sz w:val="22"/>
              </w:rPr>
            </w:pPr>
            <w:proofErr w:type="spellStart"/>
            <w:r w:rsidRPr="006960F3">
              <w:rPr>
                <w:b/>
                <w:bCs/>
                <w:sz w:val="22"/>
              </w:rPr>
              <w:t>DeviceTimeStamp</w:t>
            </w:r>
            <w:proofErr w:type="spellEnd"/>
          </w:p>
        </w:tc>
        <w:tc>
          <w:tcPr>
            <w:tcW w:w="737" w:type="dxa"/>
            <w:tcBorders>
              <w:top w:val="single" w:sz="4" w:space="0" w:color="auto"/>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b/>
                <w:bCs/>
                <w:sz w:val="22"/>
              </w:rPr>
            </w:pPr>
            <w:r w:rsidRPr="006960F3">
              <w:rPr>
                <w:b/>
                <w:bCs/>
                <w:sz w:val="22"/>
              </w:rPr>
              <w:t>OTI</w:t>
            </w:r>
          </w:p>
        </w:tc>
        <w:tc>
          <w:tcPr>
            <w:tcW w:w="781" w:type="dxa"/>
            <w:tcBorders>
              <w:top w:val="single" w:sz="4" w:space="0" w:color="auto"/>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b/>
                <w:bCs/>
                <w:sz w:val="22"/>
              </w:rPr>
            </w:pPr>
            <w:r w:rsidRPr="006960F3">
              <w:rPr>
                <w:b/>
                <w:bCs/>
                <w:sz w:val="22"/>
              </w:rPr>
              <w:t>WTI</w:t>
            </w:r>
          </w:p>
        </w:tc>
        <w:tc>
          <w:tcPr>
            <w:tcW w:w="727" w:type="dxa"/>
            <w:tcBorders>
              <w:top w:val="single" w:sz="4" w:space="0" w:color="auto"/>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b/>
                <w:bCs/>
                <w:sz w:val="22"/>
              </w:rPr>
            </w:pPr>
            <w:r w:rsidRPr="006960F3">
              <w:rPr>
                <w:b/>
                <w:bCs/>
                <w:sz w:val="22"/>
              </w:rPr>
              <w:t>ATI</w:t>
            </w:r>
          </w:p>
        </w:tc>
        <w:tc>
          <w:tcPr>
            <w:tcW w:w="723" w:type="dxa"/>
            <w:tcBorders>
              <w:top w:val="single" w:sz="4" w:space="0" w:color="auto"/>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b/>
                <w:bCs/>
                <w:sz w:val="22"/>
              </w:rPr>
            </w:pPr>
            <w:r w:rsidRPr="006960F3">
              <w:rPr>
                <w:b/>
                <w:bCs/>
                <w:sz w:val="22"/>
              </w:rPr>
              <w:t>OLI</w:t>
            </w:r>
          </w:p>
        </w:tc>
        <w:tc>
          <w:tcPr>
            <w:tcW w:w="978" w:type="dxa"/>
            <w:tcBorders>
              <w:top w:val="single" w:sz="4" w:space="0" w:color="auto"/>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b/>
                <w:bCs/>
                <w:sz w:val="22"/>
              </w:rPr>
            </w:pPr>
            <w:r w:rsidRPr="006960F3">
              <w:rPr>
                <w:b/>
                <w:bCs/>
                <w:sz w:val="22"/>
              </w:rPr>
              <w:t>OTI_A</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b/>
                <w:bCs/>
                <w:sz w:val="22"/>
              </w:rPr>
            </w:pPr>
            <w:r w:rsidRPr="006960F3">
              <w:rPr>
                <w:b/>
                <w:bCs/>
                <w:sz w:val="22"/>
              </w:rPr>
              <w:t>OTI_T</w:t>
            </w:r>
          </w:p>
        </w:tc>
        <w:tc>
          <w:tcPr>
            <w:tcW w:w="1188" w:type="dxa"/>
            <w:tcBorders>
              <w:top w:val="single" w:sz="4" w:space="0" w:color="auto"/>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b/>
                <w:bCs/>
                <w:sz w:val="22"/>
              </w:rPr>
            </w:pPr>
            <w:r w:rsidRPr="006960F3">
              <w:rPr>
                <w:b/>
                <w:bCs/>
                <w:sz w:val="22"/>
              </w:rPr>
              <w:t>MOG_A</w:t>
            </w:r>
          </w:p>
        </w:tc>
      </w:tr>
      <w:tr w:rsidR="00DC147C" w:rsidRPr="006960F3" w:rsidTr="001625AD">
        <w:trPr>
          <w:trHeight w:val="320"/>
        </w:trPr>
        <w:tc>
          <w:tcPr>
            <w:tcW w:w="2546" w:type="dxa"/>
            <w:tcBorders>
              <w:top w:val="nil"/>
              <w:left w:val="single" w:sz="4" w:space="0" w:color="auto"/>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6/25/2019 13:06</w:t>
            </w:r>
          </w:p>
        </w:tc>
        <w:tc>
          <w:tcPr>
            <w:tcW w:w="737"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0</w:t>
            </w:r>
          </w:p>
        </w:tc>
        <w:tc>
          <w:tcPr>
            <w:tcW w:w="781"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0</w:t>
            </w:r>
          </w:p>
        </w:tc>
        <w:tc>
          <w:tcPr>
            <w:tcW w:w="727"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0</w:t>
            </w:r>
          </w:p>
        </w:tc>
        <w:tc>
          <w:tcPr>
            <w:tcW w:w="723"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37</w:t>
            </w:r>
          </w:p>
        </w:tc>
        <w:tc>
          <w:tcPr>
            <w:tcW w:w="978"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0</w:t>
            </w:r>
          </w:p>
        </w:tc>
        <w:tc>
          <w:tcPr>
            <w:tcW w:w="945"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0</w:t>
            </w:r>
          </w:p>
        </w:tc>
        <w:tc>
          <w:tcPr>
            <w:tcW w:w="1188"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0</w:t>
            </w:r>
          </w:p>
        </w:tc>
      </w:tr>
      <w:tr w:rsidR="00DC147C" w:rsidRPr="006960F3" w:rsidTr="001625AD">
        <w:trPr>
          <w:trHeight w:val="320"/>
        </w:trPr>
        <w:tc>
          <w:tcPr>
            <w:tcW w:w="2546" w:type="dxa"/>
            <w:tcBorders>
              <w:top w:val="nil"/>
              <w:left w:val="single" w:sz="4" w:space="0" w:color="auto"/>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6/25/2019 13:09</w:t>
            </w:r>
          </w:p>
        </w:tc>
        <w:tc>
          <w:tcPr>
            <w:tcW w:w="737"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0</w:t>
            </w:r>
          </w:p>
        </w:tc>
        <w:tc>
          <w:tcPr>
            <w:tcW w:w="781"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0</w:t>
            </w:r>
          </w:p>
        </w:tc>
        <w:tc>
          <w:tcPr>
            <w:tcW w:w="727"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0</w:t>
            </w:r>
          </w:p>
        </w:tc>
        <w:tc>
          <w:tcPr>
            <w:tcW w:w="723"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37</w:t>
            </w:r>
          </w:p>
        </w:tc>
        <w:tc>
          <w:tcPr>
            <w:tcW w:w="978"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0</w:t>
            </w:r>
          </w:p>
        </w:tc>
        <w:tc>
          <w:tcPr>
            <w:tcW w:w="945"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0</w:t>
            </w:r>
          </w:p>
        </w:tc>
        <w:tc>
          <w:tcPr>
            <w:tcW w:w="1188"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0</w:t>
            </w:r>
          </w:p>
        </w:tc>
      </w:tr>
      <w:tr w:rsidR="00DC147C" w:rsidRPr="006960F3" w:rsidTr="001625AD">
        <w:trPr>
          <w:trHeight w:val="320"/>
        </w:trPr>
        <w:tc>
          <w:tcPr>
            <w:tcW w:w="2546" w:type="dxa"/>
            <w:tcBorders>
              <w:top w:val="nil"/>
              <w:left w:val="single" w:sz="4" w:space="0" w:color="auto"/>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6/27/2019 10:49</w:t>
            </w:r>
          </w:p>
        </w:tc>
        <w:tc>
          <w:tcPr>
            <w:tcW w:w="737"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0</w:t>
            </w:r>
          </w:p>
        </w:tc>
        <w:tc>
          <w:tcPr>
            <w:tcW w:w="781"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0</w:t>
            </w:r>
          </w:p>
        </w:tc>
        <w:tc>
          <w:tcPr>
            <w:tcW w:w="727"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0</w:t>
            </w:r>
          </w:p>
        </w:tc>
        <w:tc>
          <w:tcPr>
            <w:tcW w:w="723"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38</w:t>
            </w:r>
          </w:p>
        </w:tc>
        <w:tc>
          <w:tcPr>
            <w:tcW w:w="978"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0</w:t>
            </w:r>
          </w:p>
        </w:tc>
        <w:tc>
          <w:tcPr>
            <w:tcW w:w="945"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0</w:t>
            </w:r>
          </w:p>
        </w:tc>
        <w:tc>
          <w:tcPr>
            <w:tcW w:w="1188"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0</w:t>
            </w:r>
          </w:p>
        </w:tc>
      </w:tr>
      <w:tr w:rsidR="00DC147C" w:rsidRPr="006960F3" w:rsidTr="001625AD">
        <w:trPr>
          <w:trHeight w:val="320"/>
        </w:trPr>
        <w:tc>
          <w:tcPr>
            <w:tcW w:w="2546" w:type="dxa"/>
            <w:tcBorders>
              <w:top w:val="nil"/>
              <w:left w:val="single" w:sz="4" w:space="0" w:color="auto"/>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6/27/2019 10:51</w:t>
            </w:r>
          </w:p>
        </w:tc>
        <w:tc>
          <w:tcPr>
            <w:tcW w:w="737"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0</w:t>
            </w:r>
          </w:p>
        </w:tc>
        <w:tc>
          <w:tcPr>
            <w:tcW w:w="781"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0</w:t>
            </w:r>
          </w:p>
        </w:tc>
        <w:tc>
          <w:tcPr>
            <w:tcW w:w="727"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0</w:t>
            </w:r>
          </w:p>
        </w:tc>
        <w:tc>
          <w:tcPr>
            <w:tcW w:w="723"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38</w:t>
            </w:r>
          </w:p>
        </w:tc>
        <w:tc>
          <w:tcPr>
            <w:tcW w:w="978"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0</w:t>
            </w:r>
          </w:p>
        </w:tc>
        <w:tc>
          <w:tcPr>
            <w:tcW w:w="945"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0</w:t>
            </w:r>
          </w:p>
        </w:tc>
        <w:tc>
          <w:tcPr>
            <w:tcW w:w="1188"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0</w:t>
            </w:r>
          </w:p>
        </w:tc>
      </w:tr>
      <w:tr w:rsidR="00DC147C" w:rsidRPr="006960F3" w:rsidTr="001625AD">
        <w:trPr>
          <w:trHeight w:val="320"/>
        </w:trPr>
        <w:tc>
          <w:tcPr>
            <w:tcW w:w="2546" w:type="dxa"/>
            <w:tcBorders>
              <w:top w:val="nil"/>
              <w:left w:val="single" w:sz="4" w:space="0" w:color="auto"/>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6/27/2019 10:52</w:t>
            </w:r>
          </w:p>
        </w:tc>
        <w:tc>
          <w:tcPr>
            <w:tcW w:w="737"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0</w:t>
            </w:r>
          </w:p>
        </w:tc>
        <w:tc>
          <w:tcPr>
            <w:tcW w:w="781"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0</w:t>
            </w:r>
          </w:p>
        </w:tc>
        <w:tc>
          <w:tcPr>
            <w:tcW w:w="727"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0</w:t>
            </w:r>
          </w:p>
        </w:tc>
        <w:tc>
          <w:tcPr>
            <w:tcW w:w="723"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39</w:t>
            </w:r>
          </w:p>
        </w:tc>
        <w:tc>
          <w:tcPr>
            <w:tcW w:w="978"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0</w:t>
            </w:r>
          </w:p>
        </w:tc>
        <w:tc>
          <w:tcPr>
            <w:tcW w:w="945"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0</w:t>
            </w:r>
          </w:p>
        </w:tc>
        <w:tc>
          <w:tcPr>
            <w:tcW w:w="1188" w:type="dxa"/>
            <w:tcBorders>
              <w:top w:val="nil"/>
              <w:left w:val="nil"/>
              <w:bottom w:val="single" w:sz="4" w:space="0" w:color="auto"/>
              <w:right w:val="single" w:sz="4" w:space="0" w:color="auto"/>
            </w:tcBorders>
            <w:shd w:val="clear" w:color="auto" w:fill="auto"/>
            <w:vAlign w:val="center"/>
            <w:hideMark/>
          </w:tcPr>
          <w:p w:rsidR="00DC147C" w:rsidRPr="006960F3" w:rsidRDefault="00DC147C" w:rsidP="001625AD">
            <w:pPr>
              <w:spacing w:line="360" w:lineRule="auto"/>
              <w:rPr>
                <w:sz w:val="22"/>
              </w:rPr>
            </w:pPr>
            <w:r w:rsidRPr="006960F3">
              <w:rPr>
                <w:sz w:val="22"/>
              </w:rPr>
              <w:t>0</w:t>
            </w:r>
          </w:p>
        </w:tc>
      </w:tr>
    </w:tbl>
    <w:p w:rsidR="00DC147C" w:rsidRDefault="00DC147C" w:rsidP="00DC147C"/>
    <w:p w:rsidR="00DC147C" w:rsidRPr="00C56FCD" w:rsidRDefault="00DC147C" w:rsidP="00DC147C"/>
    <w:tbl>
      <w:tblPr>
        <w:tblpPr w:leftFromText="180" w:rightFromText="180" w:vertAnchor="text" w:horzAnchor="margin" w:tblpXSpec="right" w:tblpY="-42"/>
        <w:tblW w:w="8527" w:type="dxa"/>
        <w:tblCellMar>
          <w:left w:w="115" w:type="dxa"/>
          <w:right w:w="115" w:type="dxa"/>
        </w:tblCellMar>
        <w:tblLook w:val="04A0" w:firstRow="1" w:lastRow="0" w:firstColumn="1" w:lastColumn="0" w:noHBand="0" w:noVBand="1"/>
      </w:tblPr>
      <w:tblGrid>
        <w:gridCol w:w="1757"/>
        <w:gridCol w:w="701"/>
        <w:gridCol w:w="699"/>
        <w:gridCol w:w="699"/>
        <w:gridCol w:w="627"/>
        <w:gridCol w:w="627"/>
        <w:gridCol w:w="627"/>
        <w:gridCol w:w="696"/>
        <w:gridCol w:w="696"/>
        <w:gridCol w:w="696"/>
        <w:gridCol w:w="702"/>
      </w:tblGrid>
      <w:tr w:rsidR="00DC147C" w:rsidRPr="008D497A" w:rsidTr="001625AD">
        <w:trPr>
          <w:trHeight w:val="1084"/>
        </w:trPr>
        <w:tc>
          <w:tcPr>
            <w:tcW w:w="17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b/>
                <w:bCs/>
                <w:color w:val="000000"/>
                <w:sz w:val="18"/>
                <w:szCs w:val="18"/>
              </w:rPr>
            </w:pPr>
            <w:proofErr w:type="spellStart"/>
            <w:r w:rsidRPr="008D497A">
              <w:rPr>
                <w:rFonts w:ascii="Segoe UI" w:eastAsia="Times New Roman" w:hAnsi="Segoe UI" w:cs="Segoe UI"/>
                <w:b/>
                <w:bCs/>
                <w:color w:val="000000"/>
                <w:sz w:val="18"/>
                <w:szCs w:val="18"/>
              </w:rPr>
              <w:lastRenderedPageBreak/>
              <w:t>DeviceTimeStamp</w:t>
            </w:r>
            <w:proofErr w:type="spellEnd"/>
          </w:p>
        </w:tc>
        <w:tc>
          <w:tcPr>
            <w:tcW w:w="701" w:type="dxa"/>
            <w:tcBorders>
              <w:top w:val="single" w:sz="4" w:space="0" w:color="auto"/>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b/>
                <w:bCs/>
                <w:color w:val="000000"/>
                <w:sz w:val="18"/>
                <w:szCs w:val="18"/>
              </w:rPr>
            </w:pPr>
            <w:r w:rsidRPr="008D497A">
              <w:rPr>
                <w:rFonts w:ascii="Segoe UI" w:eastAsia="Times New Roman" w:hAnsi="Segoe UI" w:cs="Segoe UI"/>
                <w:b/>
                <w:bCs/>
                <w:color w:val="000000"/>
                <w:sz w:val="18"/>
                <w:szCs w:val="18"/>
              </w:rPr>
              <w:t>VL1</w:t>
            </w:r>
          </w:p>
        </w:tc>
        <w:tc>
          <w:tcPr>
            <w:tcW w:w="699" w:type="dxa"/>
            <w:tcBorders>
              <w:top w:val="single" w:sz="4" w:space="0" w:color="auto"/>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b/>
                <w:bCs/>
                <w:color w:val="000000"/>
                <w:sz w:val="18"/>
                <w:szCs w:val="18"/>
              </w:rPr>
            </w:pPr>
            <w:r w:rsidRPr="008D497A">
              <w:rPr>
                <w:rFonts w:ascii="Segoe UI" w:eastAsia="Times New Roman" w:hAnsi="Segoe UI" w:cs="Segoe UI"/>
                <w:b/>
                <w:bCs/>
                <w:color w:val="000000"/>
                <w:sz w:val="18"/>
                <w:szCs w:val="18"/>
              </w:rPr>
              <w:t>VL2</w:t>
            </w:r>
          </w:p>
        </w:tc>
        <w:tc>
          <w:tcPr>
            <w:tcW w:w="699" w:type="dxa"/>
            <w:tcBorders>
              <w:top w:val="single" w:sz="4" w:space="0" w:color="auto"/>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b/>
                <w:bCs/>
                <w:color w:val="000000"/>
                <w:sz w:val="18"/>
                <w:szCs w:val="18"/>
              </w:rPr>
            </w:pPr>
            <w:r w:rsidRPr="008D497A">
              <w:rPr>
                <w:rFonts w:ascii="Segoe UI" w:eastAsia="Times New Roman" w:hAnsi="Segoe UI" w:cs="Segoe UI"/>
                <w:b/>
                <w:bCs/>
                <w:color w:val="000000"/>
                <w:sz w:val="18"/>
                <w:szCs w:val="18"/>
              </w:rPr>
              <w:t>VL3</w:t>
            </w:r>
          </w:p>
        </w:tc>
        <w:tc>
          <w:tcPr>
            <w:tcW w:w="627" w:type="dxa"/>
            <w:tcBorders>
              <w:top w:val="single" w:sz="4" w:space="0" w:color="auto"/>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b/>
                <w:bCs/>
                <w:color w:val="000000"/>
                <w:sz w:val="18"/>
                <w:szCs w:val="18"/>
              </w:rPr>
            </w:pPr>
            <w:r w:rsidRPr="008D497A">
              <w:rPr>
                <w:rFonts w:ascii="Segoe UI" w:eastAsia="Times New Roman" w:hAnsi="Segoe UI" w:cs="Segoe UI"/>
                <w:b/>
                <w:bCs/>
                <w:color w:val="000000"/>
                <w:sz w:val="18"/>
                <w:szCs w:val="18"/>
              </w:rPr>
              <w:t>IL1</w:t>
            </w:r>
          </w:p>
        </w:tc>
        <w:tc>
          <w:tcPr>
            <w:tcW w:w="627" w:type="dxa"/>
            <w:tcBorders>
              <w:top w:val="single" w:sz="4" w:space="0" w:color="auto"/>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b/>
                <w:bCs/>
                <w:color w:val="000000"/>
                <w:sz w:val="18"/>
                <w:szCs w:val="18"/>
              </w:rPr>
            </w:pPr>
            <w:r w:rsidRPr="008D497A">
              <w:rPr>
                <w:rFonts w:ascii="Segoe UI" w:eastAsia="Times New Roman" w:hAnsi="Segoe UI" w:cs="Segoe UI"/>
                <w:b/>
                <w:bCs/>
                <w:color w:val="000000"/>
                <w:sz w:val="18"/>
                <w:szCs w:val="18"/>
              </w:rPr>
              <w:t>IL2</w:t>
            </w:r>
          </w:p>
        </w:tc>
        <w:tc>
          <w:tcPr>
            <w:tcW w:w="627" w:type="dxa"/>
            <w:tcBorders>
              <w:top w:val="single" w:sz="4" w:space="0" w:color="auto"/>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b/>
                <w:bCs/>
                <w:color w:val="000000"/>
                <w:sz w:val="18"/>
                <w:szCs w:val="18"/>
              </w:rPr>
            </w:pPr>
            <w:r w:rsidRPr="008D497A">
              <w:rPr>
                <w:rFonts w:ascii="Segoe UI" w:eastAsia="Times New Roman" w:hAnsi="Segoe UI" w:cs="Segoe UI"/>
                <w:b/>
                <w:bCs/>
                <w:color w:val="000000"/>
                <w:sz w:val="18"/>
                <w:szCs w:val="18"/>
              </w:rPr>
              <w:t>IL3</w:t>
            </w:r>
          </w:p>
        </w:tc>
        <w:tc>
          <w:tcPr>
            <w:tcW w:w="696" w:type="dxa"/>
            <w:tcBorders>
              <w:top w:val="single" w:sz="4" w:space="0" w:color="auto"/>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b/>
                <w:bCs/>
                <w:color w:val="000000"/>
                <w:sz w:val="18"/>
                <w:szCs w:val="18"/>
              </w:rPr>
            </w:pPr>
            <w:r w:rsidRPr="008D497A">
              <w:rPr>
                <w:rFonts w:ascii="Segoe UI" w:eastAsia="Times New Roman" w:hAnsi="Segoe UI" w:cs="Segoe UI"/>
                <w:b/>
                <w:bCs/>
                <w:color w:val="000000"/>
                <w:sz w:val="18"/>
                <w:szCs w:val="18"/>
              </w:rPr>
              <w:t>VL12</w:t>
            </w:r>
          </w:p>
        </w:tc>
        <w:tc>
          <w:tcPr>
            <w:tcW w:w="696" w:type="dxa"/>
            <w:tcBorders>
              <w:top w:val="single" w:sz="4" w:space="0" w:color="auto"/>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b/>
                <w:bCs/>
                <w:color w:val="000000"/>
                <w:sz w:val="18"/>
                <w:szCs w:val="18"/>
              </w:rPr>
            </w:pPr>
            <w:r w:rsidRPr="008D497A">
              <w:rPr>
                <w:rFonts w:ascii="Segoe UI" w:eastAsia="Times New Roman" w:hAnsi="Segoe UI" w:cs="Segoe UI"/>
                <w:b/>
                <w:bCs/>
                <w:color w:val="000000"/>
                <w:sz w:val="18"/>
                <w:szCs w:val="18"/>
              </w:rPr>
              <w:t>VL23</w:t>
            </w:r>
          </w:p>
        </w:tc>
        <w:tc>
          <w:tcPr>
            <w:tcW w:w="696" w:type="dxa"/>
            <w:tcBorders>
              <w:top w:val="single" w:sz="4" w:space="0" w:color="auto"/>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b/>
                <w:bCs/>
                <w:color w:val="000000"/>
                <w:sz w:val="18"/>
                <w:szCs w:val="18"/>
              </w:rPr>
            </w:pPr>
            <w:r w:rsidRPr="008D497A">
              <w:rPr>
                <w:rFonts w:ascii="Segoe UI" w:eastAsia="Times New Roman" w:hAnsi="Segoe UI" w:cs="Segoe UI"/>
                <w:b/>
                <w:bCs/>
                <w:color w:val="000000"/>
                <w:sz w:val="18"/>
                <w:szCs w:val="18"/>
              </w:rPr>
              <w:t>VL31</w:t>
            </w:r>
          </w:p>
        </w:tc>
        <w:tc>
          <w:tcPr>
            <w:tcW w:w="702" w:type="dxa"/>
            <w:tcBorders>
              <w:top w:val="single" w:sz="4" w:space="0" w:color="auto"/>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b/>
                <w:bCs/>
                <w:color w:val="000000"/>
                <w:sz w:val="18"/>
                <w:szCs w:val="18"/>
              </w:rPr>
            </w:pPr>
            <w:r w:rsidRPr="008D497A">
              <w:rPr>
                <w:rFonts w:ascii="Segoe UI" w:eastAsia="Times New Roman" w:hAnsi="Segoe UI" w:cs="Segoe UI"/>
                <w:b/>
                <w:bCs/>
                <w:color w:val="000000"/>
                <w:sz w:val="18"/>
                <w:szCs w:val="18"/>
              </w:rPr>
              <w:t>INUT</w:t>
            </w:r>
          </w:p>
        </w:tc>
      </w:tr>
      <w:tr w:rsidR="00DC147C" w:rsidRPr="008D497A" w:rsidTr="001625AD">
        <w:trPr>
          <w:trHeight w:val="578"/>
        </w:trPr>
        <w:tc>
          <w:tcPr>
            <w:tcW w:w="1757" w:type="dxa"/>
            <w:tcBorders>
              <w:top w:val="nil"/>
              <w:left w:val="single" w:sz="4" w:space="0" w:color="auto"/>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6/25/2019 13:06</w:t>
            </w:r>
          </w:p>
        </w:tc>
        <w:tc>
          <w:tcPr>
            <w:tcW w:w="701"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699"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699"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627"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627"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627"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696"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696"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696"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702"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r>
      <w:tr w:rsidR="00DC147C" w:rsidRPr="008D497A" w:rsidTr="001625AD">
        <w:trPr>
          <w:trHeight w:val="578"/>
        </w:trPr>
        <w:tc>
          <w:tcPr>
            <w:tcW w:w="1757" w:type="dxa"/>
            <w:tcBorders>
              <w:top w:val="nil"/>
              <w:left w:val="single" w:sz="4" w:space="0" w:color="auto"/>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6/27/2019 10:49</w:t>
            </w:r>
          </w:p>
        </w:tc>
        <w:tc>
          <w:tcPr>
            <w:tcW w:w="701"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238.7</w:t>
            </w:r>
          </w:p>
        </w:tc>
        <w:tc>
          <w:tcPr>
            <w:tcW w:w="699"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238.7</w:t>
            </w:r>
          </w:p>
        </w:tc>
        <w:tc>
          <w:tcPr>
            <w:tcW w:w="699"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238.8</w:t>
            </w:r>
          </w:p>
        </w:tc>
        <w:tc>
          <w:tcPr>
            <w:tcW w:w="627"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627"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627"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696"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696"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696"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702"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r>
      <w:tr w:rsidR="00DC147C" w:rsidRPr="008D497A" w:rsidTr="001625AD">
        <w:trPr>
          <w:trHeight w:val="578"/>
        </w:trPr>
        <w:tc>
          <w:tcPr>
            <w:tcW w:w="1757" w:type="dxa"/>
            <w:tcBorders>
              <w:top w:val="nil"/>
              <w:left w:val="single" w:sz="4" w:space="0" w:color="auto"/>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6/27/2019 10:51</w:t>
            </w:r>
          </w:p>
        </w:tc>
        <w:tc>
          <w:tcPr>
            <w:tcW w:w="701"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238.4</w:t>
            </w:r>
          </w:p>
        </w:tc>
        <w:tc>
          <w:tcPr>
            <w:tcW w:w="699"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238.5</w:t>
            </w:r>
          </w:p>
        </w:tc>
        <w:tc>
          <w:tcPr>
            <w:tcW w:w="699"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238.5</w:t>
            </w:r>
          </w:p>
        </w:tc>
        <w:tc>
          <w:tcPr>
            <w:tcW w:w="627"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627"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627"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696"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696"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696"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702"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r>
      <w:tr w:rsidR="00DC147C" w:rsidRPr="008D497A" w:rsidTr="001625AD">
        <w:trPr>
          <w:trHeight w:val="578"/>
        </w:trPr>
        <w:tc>
          <w:tcPr>
            <w:tcW w:w="1757" w:type="dxa"/>
            <w:tcBorders>
              <w:top w:val="nil"/>
              <w:left w:val="single" w:sz="4" w:space="0" w:color="auto"/>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6/27/2019 10:52</w:t>
            </w:r>
          </w:p>
        </w:tc>
        <w:tc>
          <w:tcPr>
            <w:tcW w:w="701"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239.9</w:t>
            </w:r>
          </w:p>
        </w:tc>
        <w:tc>
          <w:tcPr>
            <w:tcW w:w="699"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240</w:t>
            </w:r>
          </w:p>
        </w:tc>
        <w:tc>
          <w:tcPr>
            <w:tcW w:w="699"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240</w:t>
            </w:r>
          </w:p>
        </w:tc>
        <w:tc>
          <w:tcPr>
            <w:tcW w:w="627"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627"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627"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696"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696"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696"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702"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r>
      <w:tr w:rsidR="00DC147C" w:rsidRPr="008D497A" w:rsidTr="001625AD">
        <w:trPr>
          <w:trHeight w:val="578"/>
        </w:trPr>
        <w:tc>
          <w:tcPr>
            <w:tcW w:w="1757" w:type="dxa"/>
            <w:tcBorders>
              <w:top w:val="nil"/>
              <w:left w:val="single" w:sz="4" w:space="0" w:color="auto"/>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6/27/2019 10:52</w:t>
            </w:r>
          </w:p>
        </w:tc>
        <w:tc>
          <w:tcPr>
            <w:tcW w:w="701"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239.9</w:t>
            </w:r>
          </w:p>
        </w:tc>
        <w:tc>
          <w:tcPr>
            <w:tcW w:w="699"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240</w:t>
            </w:r>
          </w:p>
        </w:tc>
        <w:tc>
          <w:tcPr>
            <w:tcW w:w="699"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240</w:t>
            </w:r>
          </w:p>
        </w:tc>
        <w:tc>
          <w:tcPr>
            <w:tcW w:w="627"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627"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627"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696"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696"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696"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c>
          <w:tcPr>
            <w:tcW w:w="702" w:type="dxa"/>
            <w:tcBorders>
              <w:top w:val="nil"/>
              <w:left w:val="nil"/>
              <w:bottom w:val="single" w:sz="4" w:space="0" w:color="auto"/>
              <w:right w:val="single" w:sz="4" w:space="0" w:color="auto"/>
            </w:tcBorders>
            <w:shd w:val="clear" w:color="auto" w:fill="auto"/>
            <w:vAlign w:val="center"/>
            <w:hideMark/>
          </w:tcPr>
          <w:p w:rsidR="00DC147C" w:rsidRPr="008D497A" w:rsidRDefault="00DC147C" w:rsidP="001625AD">
            <w:pPr>
              <w:spacing w:after="0" w:line="240" w:lineRule="auto"/>
              <w:jc w:val="left"/>
              <w:rPr>
                <w:rFonts w:ascii="Segoe UI" w:eastAsia="Times New Roman" w:hAnsi="Segoe UI" w:cs="Segoe UI"/>
                <w:color w:val="000000"/>
                <w:sz w:val="18"/>
                <w:szCs w:val="18"/>
              </w:rPr>
            </w:pPr>
            <w:r w:rsidRPr="008D497A">
              <w:rPr>
                <w:rFonts w:ascii="Segoe UI" w:eastAsia="Times New Roman" w:hAnsi="Segoe UI" w:cs="Segoe UI"/>
                <w:color w:val="000000"/>
                <w:sz w:val="18"/>
                <w:szCs w:val="18"/>
              </w:rPr>
              <w:t>0</w:t>
            </w:r>
          </w:p>
        </w:tc>
      </w:tr>
    </w:tbl>
    <w:p w:rsidR="00DC147C" w:rsidRPr="00C56FCD" w:rsidRDefault="00DC147C" w:rsidP="00DC147C"/>
    <w:p w:rsidR="00DC147C" w:rsidRPr="00C56FCD" w:rsidRDefault="00DC147C" w:rsidP="00DC147C">
      <w:r>
        <w:tab/>
      </w:r>
    </w:p>
    <w:p w:rsidR="00DC147C" w:rsidRDefault="00DC147C" w:rsidP="00DC147C">
      <w:pPr>
        <w:pStyle w:val="Heading3"/>
        <w:numPr>
          <w:ilvl w:val="0"/>
          <w:numId w:val="0"/>
        </w:numPr>
        <w:ind w:left="450" w:hanging="360"/>
      </w:pPr>
      <w:r>
        <w:t>4.1.2</w:t>
      </w:r>
      <w:r>
        <w:tab/>
        <w:t>EXPLORATORY DATA ANALYSIS</w:t>
      </w:r>
    </w:p>
    <w:p w:rsidR="0001657E" w:rsidRDefault="0001657E" w:rsidP="0001657E">
      <w:pPr>
        <w:spacing w:line="360" w:lineRule="auto"/>
        <w:ind w:left="720"/>
        <w:rPr>
          <w:szCs w:val="24"/>
        </w:rPr>
      </w:pPr>
      <w:r>
        <w:rPr>
          <w:szCs w:val="24"/>
        </w:rPr>
        <w:t xml:space="preserve">Visualizations relating to the distribution of the data to be used for the modeling are provided below. </w:t>
      </w:r>
    </w:p>
    <w:p w:rsidR="00DC147C" w:rsidRPr="00C62296" w:rsidRDefault="00DC147C" w:rsidP="00DC147C">
      <w:pPr>
        <w:rPr>
          <w:b/>
          <w:noProof/>
        </w:rPr>
      </w:pPr>
      <w:r w:rsidRPr="003702FE">
        <w:rPr>
          <w:noProof/>
        </w:rPr>
        <w:drawing>
          <wp:inline distT="0" distB="0" distL="0" distR="0" wp14:anchorId="436603A8" wp14:editId="3BA71CD2">
            <wp:extent cx="2743200" cy="1185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1185620"/>
                    </a:xfrm>
                    <a:prstGeom prst="rect">
                      <a:avLst/>
                    </a:prstGeom>
                  </pic:spPr>
                </pic:pic>
              </a:graphicData>
            </a:graphic>
          </wp:inline>
        </w:drawing>
      </w:r>
      <w:r w:rsidR="00337F51">
        <w:rPr>
          <w:noProof/>
        </w:rPr>
        <w:tab/>
      </w:r>
      <w:r w:rsidRPr="00C62296">
        <w:rPr>
          <w:noProof/>
        </w:rPr>
        <w:drawing>
          <wp:inline distT="0" distB="0" distL="0" distR="0" wp14:anchorId="1509877F" wp14:editId="299FD97F">
            <wp:extent cx="2743200" cy="1083076"/>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1083076"/>
                    </a:xfrm>
                    <a:prstGeom prst="rect">
                      <a:avLst/>
                    </a:prstGeom>
                  </pic:spPr>
                </pic:pic>
              </a:graphicData>
            </a:graphic>
          </wp:inline>
        </w:drawing>
      </w:r>
      <w:r w:rsidRPr="00C62296">
        <w:rPr>
          <w:noProof/>
        </w:rPr>
        <w:drawing>
          <wp:inline distT="0" distB="0" distL="0" distR="0" wp14:anchorId="7467A61D" wp14:editId="475CA397">
            <wp:extent cx="2740101" cy="75247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4872" cy="753785"/>
                    </a:xfrm>
                    <a:prstGeom prst="rect">
                      <a:avLst/>
                    </a:prstGeom>
                  </pic:spPr>
                </pic:pic>
              </a:graphicData>
            </a:graphic>
          </wp:inline>
        </w:drawing>
      </w:r>
      <w:r w:rsidRPr="00C62296">
        <w:rPr>
          <w:noProof/>
        </w:rPr>
        <w:t xml:space="preserve"> </w:t>
      </w:r>
      <w:r w:rsidRPr="00C62296">
        <w:rPr>
          <w:noProof/>
        </w:rPr>
        <w:drawing>
          <wp:inline distT="0" distB="0" distL="0" distR="0" wp14:anchorId="47FCB7D7" wp14:editId="452580BB">
            <wp:extent cx="2741930" cy="790575"/>
            <wp:effectExtent l="0" t="0" r="127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096" cy="793506"/>
                    </a:xfrm>
                    <a:prstGeom prst="rect">
                      <a:avLst/>
                    </a:prstGeom>
                  </pic:spPr>
                </pic:pic>
              </a:graphicData>
            </a:graphic>
          </wp:inline>
        </w:drawing>
      </w:r>
      <w:r w:rsidRPr="00C62296">
        <w:rPr>
          <w:noProof/>
        </w:rPr>
        <w:t xml:space="preserve"> </w:t>
      </w:r>
      <w:bookmarkStart w:id="0" w:name="_GoBack"/>
      <w:r w:rsidRPr="00C62296">
        <w:rPr>
          <w:noProof/>
        </w:rPr>
        <w:drawing>
          <wp:inline distT="0" distB="0" distL="0" distR="0" wp14:anchorId="4AC866AA" wp14:editId="051774B5">
            <wp:extent cx="2742565" cy="76517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4748" cy="765784"/>
                    </a:xfrm>
                    <a:prstGeom prst="rect">
                      <a:avLst/>
                    </a:prstGeom>
                  </pic:spPr>
                </pic:pic>
              </a:graphicData>
            </a:graphic>
          </wp:inline>
        </w:drawing>
      </w:r>
      <w:bookmarkEnd w:id="0"/>
      <w:r w:rsidRPr="00C62296">
        <w:rPr>
          <w:noProof/>
        </w:rPr>
        <w:t xml:space="preserve"> </w:t>
      </w:r>
      <w:r w:rsidR="00337F51">
        <w:rPr>
          <w:noProof/>
        </w:rPr>
        <w:tab/>
      </w:r>
      <w:r w:rsidR="00337F51" w:rsidRPr="00C62296">
        <w:rPr>
          <w:noProof/>
        </w:rPr>
        <w:drawing>
          <wp:inline distT="0" distB="0" distL="0" distR="0" wp14:anchorId="3A2DD4D3" wp14:editId="0B4A71EE">
            <wp:extent cx="2742936" cy="76517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7336" cy="769192"/>
                    </a:xfrm>
                    <a:prstGeom prst="rect">
                      <a:avLst/>
                    </a:prstGeom>
                  </pic:spPr>
                </pic:pic>
              </a:graphicData>
            </a:graphic>
          </wp:inline>
        </w:drawing>
      </w:r>
      <w:r w:rsidRPr="00C62296">
        <w:rPr>
          <w:noProof/>
        </w:rPr>
        <w:t xml:space="preserve"> </w:t>
      </w:r>
    </w:p>
    <w:p w:rsidR="008600D1" w:rsidRPr="00C56FCD" w:rsidRDefault="008600D1" w:rsidP="00DC147C">
      <w:r w:rsidRPr="008600D1">
        <w:rPr>
          <w:noProof/>
        </w:rPr>
        <w:lastRenderedPageBreak/>
        <w:drawing>
          <wp:inline distT="0" distB="0" distL="0" distR="0" wp14:anchorId="41672EDC" wp14:editId="4CD26C54">
            <wp:extent cx="2741822" cy="82867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1650" cy="831645"/>
                    </a:xfrm>
                    <a:prstGeom prst="rect">
                      <a:avLst/>
                    </a:prstGeom>
                  </pic:spPr>
                </pic:pic>
              </a:graphicData>
            </a:graphic>
          </wp:inline>
        </w:drawing>
      </w:r>
      <w:r w:rsidR="00337F51">
        <w:tab/>
      </w:r>
      <w:r w:rsidR="00337F51" w:rsidRPr="008600D1">
        <w:rPr>
          <w:noProof/>
        </w:rPr>
        <w:drawing>
          <wp:inline distT="0" distB="0" distL="0" distR="0" wp14:anchorId="72B5ED78" wp14:editId="48640489">
            <wp:extent cx="2741822" cy="796925"/>
            <wp:effectExtent l="0" t="0" r="190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6414" cy="801166"/>
                    </a:xfrm>
                    <a:prstGeom prst="rect">
                      <a:avLst/>
                    </a:prstGeom>
                  </pic:spPr>
                </pic:pic>
              </a:graphicData>
            </a:graphic>
          </wp:inline>
        </w:drawing>
      </w:r>
      <w:r w:rsidRPr="008600D1">
        <w:rPr>
          <w:noProof/>
        </w:rPr>
        <w:drawing>
          <wp:inline distT="0" distB="0" distL="0" distR="0" wp14:anchorId="4ACB3B2A" wp14:editId="3FD22B3A">
            <wp:extent cx="2741822" cy="793750"/>
            <wp:effectExtent l="0" t="0" r="190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9594" cy="798895"/>
                    </a:xfrm>
                    <a:prstGeom prst="rect">
                      <a:avLst/>
                    </a:prstGeom>
                  </pic:spPr>
                </pic:pic>
              </a:graphicData>
            </a:graphic>
          </wp:inline>
        </w:drawing>
      </w:r>
      <w:r w:rsidR="00337F51">
        <w:tab/>
      </w:r>
      <w:r w:rsidRPr="008600D1">
        <w:rPr>
          <w:noProof/>
        </w:rPr>
        <w:drawing>
          <wp:inline distT="0" distB="0" distL="0" distR="0" wp14:anchorId="1C553D27" wp14:editId="134FB925">
            <wp:extent cx="2742053" cy="8064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6644" cy="807800"/>
                    </a:xfrm>
                    <a:prstGeom prst="rect">
                      <a:avLst/>
                    </a:prstGeom>
                  </pic:spPr>
                </pic:pic>
              </a:graphicData>
            </a:graphic>
          </wp:inline>
        </w:drawing>
      </w:r>
      <w:r w:rsidRPr="008600D1">
        <w:rPr>
          <w:noProof/>
        </w:rPr>
        <w:drawing>
          <wp:inline distT="0" distB="0" distL="0" distR="0" wp14:anchorId="4376BAEA" wp14:editId="5C84FDC8">
            <wp:extent cx="2741822" cy="8382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0063" cy="840719"/>
                    </a:xfrm>
                    <a:prstGeom prst="rect">
                      <a:avLst/>
                    </a:prstGeom>
                  </pic:spPr>
                </pic:pic>
              </a:graphicData>
            </a:graphic>
          </wp:inline>
        </w:drawing>
      </w:r>
      <w:r w:rsidR="00337F51">
        <w:tab/>
      </w:r>
      <w:r w:rsidR="00337F51" w:rsidRPr="008600D1">
        <w:rPr>
          <w:noProof/>
        </w:rPr>
        <w:drawing>
          <wp:inline distT="0" distB="0" distL="0" distR="0" wp14:anchorId="3561DB5E" wp14:editId="06296E95">
            <wp:extent cx="2742053" cy="812800"/>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6152" cy="814015"/>
                    </a:xfrm>
                    <a:prstGeom prst="rect">
                      <a:avLst/>
                    </a:prstGeom>
                  </pic:spPr>
                </pic:pic>
              </a:graphicData>
            </a:graphic>
          </wp:inline>
        </w:drawing>
      </w:r>
      <w:r w:rsidRPr="008600D1">
        <w:rPr>
          <w:noProof/>
        </w:rPr>
        <w:drawing>
          <wp:inline distT="0" distB="0" distL="0" distR="0" wp14:anchorId="59275936" wp14:editId="30F364E1">
            <wp:extent cx="2741822" cy="815975"/>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9006" cy="818113"/>
                    </a:xfrm>
                    <a:prstGeom prst="rect">
                      <a:avLst/>
                    </a:prstGeom>
                  </pic:spPr>
                </pic:pic>
              </a:graphicData>
            </a:graphic>
          </wp:inline>
        </w:drawing>
      </w:r>
      <w:r w:rsidR="00337F51">
        <w:tab/>
      </w:r>
      <w:r w:rsidR="00337F51" w:rsidRPr="008600D1">
        <w:rPr>
          <w:noProof/>
        </w:rPr>
        <w:drawing>
          <wp:inline distT="0" distB="0" distL="0" distR="0" wp14:anchorId="1470C24A" wp14:editId="44DA482E">
            <wp:extent cx="2741822" cy="777875"/>
            <wp:effectExtent l="0" t="0" r="190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5884" cy="781864"/>
                    </a:xfrm>
                    <a:prstGeom prst="rect">
                      <a:avLst/>
                    </a:prstGeom>
                  </pic:spPr>
                </pic:pic>
              </a:graphicData>
            </a:graphic>
          </wp:inline>
        </w:drawing>
      </w:r>
      <w:r w:rsidRPr="008600D1">
        <w:rPr>
          <w:noProof/>
        </w:rPr>
        <w:drawing>
          <wp:inline distT="0" distB="0" distL="0" distR="0" wp14:anchorId="32687420" wp14:editId="58F9B721">
            <wp:extent cx="2741822" cy="9144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7950" cy="916444"/>
                    </a:xfrm>
                    <a:prstGeom prst="rect">
                      <a:avLst/>
                    </a:prstGeom>
                  </pic:spPr>
                </pic:pic>
              </a:graphicData>
            </a:graphic>
          </wp:inline>
        </w:drawing>
      </w:r>
      <w:r w:rsidR="00337F51">
        <w:tab/>
      </w:r>
      <w:r w:rsidR="00337F51" w:rsidRPr="008600D1">
        <w:rPr>
          <w:noProof/>
        </w:rPr>
        <w:drawing>
          <wp:inline distT="0" distB="0" distL="0" distR="0" wp14:anchorId="24882268" wp14:editId="159CBD1C">
            <wp:extent cx="2741822" cy="86042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6944" cy="865170"/>
                    </a:xfrm>
                    <a:prstGeom prst="rect">
                      <a:avLst/>
                    </a:prstGeom>
                  </pic:spPr>
                </pic:pic>
              </a:graphicData>
            </a:graphic>
          </wp:inline>
        </w:drawing>
      </w:r>
    </w:p>
    <w:p w:rsidR="00DC147C" w:rsidRDefault="00DC147C" w:rsidP="00A534E0">
      <w:pPr>
        <w:pStyle w:val="Heading3"/>
        <w:numPr>
          <w:ilvl w:val="2"/>
          <w:numId w:val="4"/>
        </w:numPr>
      </w:pPr>
      <w:r w:rsidRPr="00337F51">
        <w:br w:type="page"/>
      </w:r>
      <w:r>
        <w:lastRenderedPageBreak/>
        <w:t>CORRELATION MARTRIX</w:t>
      </w:r>
    </w:p>
    <w:p w:rsidR="00DC147C" w:rsidRDefault="00DC147C" w:rsidP="00DC147C">
      <w:pPr>
        <w:ind w:left="720" w:firstLine="90"/>
      </w:pPr>
      <w:r w:rsidRPr="00C62296">
        <w:t xml:space="preserve">To further understand the data, we take a closer look </w:t>
      </w:r>
      <w:r>
        <w:t>t</w:t>
      </w:r>
      <w:r w:rsidRPr="00C62296">
        <w:t>o see the correlations between</w:t>
      </w:r>
      <w:r>
        <w:t xml:space="preserve"> </w:t>
      </w:r>
      <w:r w:rsidRPr="00C62296">
        <w:t>the features. This is done to ensure that the correlation between them is not too high and</w:t>
      </w:r>
      <w:r>
        <w:t xml:space="preserve"> </w:t>
      </w:r>
      <w:r w:rsidRPr="00C62296">
        <w:t>that they are suitable for machine learning algorithms and avoid overfitting or underfitting</w:t>
      </w:r>
      <w:r>
        <w:t xml:space="preserve"> </w:t>
      </w:r>
      <w:r w:rsidRPr="00C62296">
        <w:t xml:space="preserve">the models. Figure </w:t>
      </w:r>
      <w:r>
        <w:t>below</w:t>
      </w:r>
      <w:r w:rsidRPr="00C62296">
        <w:t xml:space="preserve"> shows the heatmap of the features in the dataset.</w:t>
      </w:r>
    </w:p>
    <w:p w:rsidR="00D94F7B" w:rsidRDefault="00D94F7B" w:rsidP="00DC147C">
      <w:pPr>
        <w:ind w:left="720" w:firstLine="90"/>
      </w:pPr>
      <w:r w:rsidRPr="00D94F7B">
        <w:rPr>
          <w:noProof/>
        </w:rPr>
        <w:drawing>
          <wp:inline distT="0" distB="0" distL="0" distR="0" wp14:anchorId="2CB4773A" wp14:editId="3B5DCCCD">
            <wp:extent cx="5035550" cy="4203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9640" cy="4207114"/>
                    </a:xfrm>
                    <a:prstGeom prst="rect">
                      <a:avLst/>
                    </a:prstGeom>
                  </pic:spPr>
                </pic:pic>
              </a:graphicData>
            </a:graphic>
          </wp:inline>
        </w:drawing>
      </w:r>
    </w:p>
    <w:p w:rsidR="00337F51" w:rsidRDefault="00337F51" w:rsidP="00DC147C">
      <w:pPr>
        <w:ind w:left="720" w:firstLine="90"/>
      </w:pPr>
    </w:p>
    <w:p w:rsidR="00337F51" w:rsidRDefault="00337F51" w:rsidP="00DC147C">
      <w:pPr>
        <w:ind w:left="720" w:firstLine="90"/>
      </w:pPr>
    </w:p>
    <w:p w:rsidR="00DC147C" w:rsidRDefault="00DC147C" w:rsidP="00A534E0">
      <w:pPr>
        <w:pStyle w:val="Heading3"/>
        <w:numPr>
          <w:ilvl w:val="2"/>
          <w:numId w:val="3"/>
        </w:numPr>
      </w:pPr>
      <w:r>
        <w:lastRenderedPageBreak/>
        <w:t xml:space="preserve">DATA PREPARATION </w:t>
      </w:r>
    </w:p>
    <w:p w:rsidR="00DC147C" w:rsidRDefault="00DC147C" w:rsidP="00DC147C">
      <w:pPr>
        <w:ind w:left="720"/>
      </w:pPr>
      <w:r>
        <w:t>T</w:t>
      </w:r>
      <w:r w:rsidRPr="00A23FB1">
        <w:t>his stage entails the steps taken to ensure that data is suitable for machine learning.</w:t>
      </w:r>
      <w:r w:rsidRPr="00A23FB1">
        <w:br/>
        <w:t>It begins with viewing the data types and checking if there are missing values, then</w:t>
      </w:r>
      <w:r w:rsidRPr="00A23FB1">
        <w:br/>
        <w:t xml:space="preserve">investigating the data type. Figure </w:t>
      </w:r>
      <w:r>
        <w:t>below</w:t>
      </w:r>
      <w:r w:rsidRPr="00A23FB1">
        <w:t xml:space="preserve"> shows the </w:t>
      </w:r>
      <w:r>
        <w:t>information of individual feature</w:t>
      </w:r>
      <w:r w:rsidRPr="00A23FB1">
        <w:t>.</w:t>
      </w:r>
    </w:p>
    <w:p w:rsidR="00DC147C" w:rsidRDefault="00DC147C" w:rsidP="00DC147C">
      <w:pPr>
        <w:ind w:left="720"/>
      </w:pPr>
      <w:r w:rsidRPr="00FD75DF">
        <w:rPr>
          <w:noProof/>
        </w:rPr>
        <w:drawing>
          <wp:inline distT="0" distB="0" distL="0" distR="0" wp14:anchorId="39BF819D" wp14:editId="02DC3629">
            <wp:extent cx="1964871" cy="287711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71715" cy="2887141"/>
                    </a:xfrm>
                    <a:prstGeom prst="rect">
                      <a:avLst/>
                    </a:prstGeom>
                  </pic:spPr>
                </pic:pic>
              </a:graphicData>
            </a:graphic>
          </wp:inline>
        </w:drawing>
      </w:r>
    </w:p>
    <w:p w:rsidR="00DC147C" w:rsidRDefault="00DC147C" w:rsidP="00DC147C">
      <w:pPr>
        <w:pStyle w:val="Heading3"/>
        <w:numPr>
          <w:ilvl w:val="2"/>
          <w:numId w:val="3"/>
        </w:numPr>
      </w:pPr>
      <w:r>
        <w:t>DATA SPLITING</w:t>
      </w:r>
    </w:p>
    <w:p w:rsidR="00DC147C" w:rsidRPr="00400F8A" w:rsidRDefault="00DC147C" w:rsidP="00DC147C">
      <w:pPr>
        <w:ind w:left="720"/>
      </w:pPr>
      <w:r>
        <w:t>To ensure robust and unbiased model evaluation, we divided our dataset into two subsets: training (80%) and test (20%). The training set is used to fit the models and tune hyperparameters, while the test set provides an independent assessment of model performance.</w:t>
      </w:r>
    </w:p>
    <w:p w:rsidR="00DC147C" w:rsidRDefault="00DC147C" w:rsidP="00DC147C">
      <w:pPr>
        <w:pStyle w:val="Heading3"/>
        <w:numPr>
          <w:ilvl w:val="2"/>
          <w:numId w:val="3"/>
        </w:numPr>
      </w:pPr>
      <w:r>
        <w:t>DATA NORMALIZATION</w:t>
      </w:r>
    </w:p>
    <w:p w:rsidR="00DC147C" w:rsidRDefault="00DC147C" w:rsidP="00DC147C">
      <w:pPr>
        <w:ind w:left="720"/>
      </w:pPr>
      <w:r w:rsidRPr="008671BE">
        <w:t>Data can include attributes with a mixture of scales for</w:t>
      </w:r>
      <w:r>
        <w:t xml:space="preserve"> </w:t>
      </w:r>
      <w:r w:rsidRPr="008671BE">
        <w:t>different quantities, and this variance affects the results of machine learning algorithms</w:t>
      </w:r>
      <w:r w:rsidRPr="008671BE">
        <w:rPr>
          <w:color w:val="252525"/>
        </w:rPr>
        <w:t>. Normalization</w:t>
      </w:r>
      <w:r>
        <w:rPr>
          <w:color w:val="252525"/>
        </w:rPr>
        <w:t xml:space="preserve"> </w:t>
      </w:r>
      <w:r w:rsidRPr="008671BE">
        <w:rPr>
          <w:color w:val="252525"/>
        </w:rPr>
        <w:t>is a scaling method in which values are moved and rescaled such that they end up between</w:t>
      </w:r>
      <w:r>
        <w:rPr>
          <w:color w:val="252525"/>
        </w:rPr>
        <w:t xml:space="preserve"> </w:t>
      </w:r>
      <w:r w:rsidRPr="008671BE">
        <w:rPr>
          <w:color w:val="252525"/>
        </w:rPr>
        <w:t xml:space="preserve">0 and 1. It </w:t>
      </w:r>
      <w:r w:rsidRPr="008671BE">
        <w:rPr>
          <w:color w:val="252525"/>
        </w:rPr>
        <w:lastRenderedPageBreak/>
        <w:t xml:space="preserve">is also called Min-Max scaling. </w:t>
      </w:r>
      <w:r w:rsidRPr="00B55F92">
        <w:t xml:space="preserve">Scaling was done using </w:t>
      </w:r>
      <w:proofErr w:type="spellStart"/>
      <w:r w:rsidRPr="00B55F92">
        <w:t>Scikit-Learn's</w:t>
      </w:r>
      <w:proofErr w:type="spellEnd"/>
      <w:r w:rsidRPr="00B55F92">
        <w:t xml:space="preserve"> </w:t>
      </w:r>
      <w:proofErr w:type="spellStart"/>
      <w:r w:rsidRPr="00B55F92">
        <w:t>RobustScaler</w:t>
      </w:r>
      <w:proofErr w:type="spellEnd"/>
      <w:r>
        <w:t xml:space="preserve"> because of it</w:t>
      </w:r>
      <w:r w:rsidRPr="00B55F92">
        <w:t xml:space="preserve"> less sensitiv</w:t>
      </w:r>
      <w:r>
        <w:t xml:space="preserve">ity </w:t>
      </w:r>
      <w:r w:rsidRPr="00B55F92">
        <w:t>to extreme values.</w:t>
      </w:r>
    </w:p>
    <w:p w:rsidR="00DC147C" w:rsidRDefault="00DC147C" w:rsidP="00DC147C">
      <w:pPr>
        <w:pStyle w:val="Heading3"/>
        <w:numPr>
          <w:ilvl w:val="2"/>
          <w:numId w:val="3"/>
        </w:numPr>
      </w:pPr>
      <w:r>
        <w:t>MODEL TRAINING AND IMPLEMENTATION</w:t>
      </w:r>
    </w:p>
    <w:p w:rsidR="00DC147C" w:rsidRDefault="00DC147C" w:rsidP="00DC147C">
      <w:pPr>
        <w:ind w:left="720"/>
      </w:pPr>
      <w:r w:rsidRPr="006C7138">
        <w:t xml:space="preserve">The model training process involved standardizing the data, tuning hyperparameters for both </w:t>
      </w:r>
      <w:proofErr w:type="spellStart"/>
      <w:r w:rsidRPr="006C7138">
        <w:t>XGBoost</w:t>
      </w:r>
      <w:proofErr w:type="spellEnd"/>
      <w:r w:rsidRPr="006C7138">
        <w:t xml:space="preserve"> and Random Forest classifiers using grid search, and fitting the best models on the training data. Predictions were then made on the test data, and the accuracy of the models was evaluated to ensure they were well-tuned and capable of making accurate predictions on unseen data.</w:t>
      </w:r>
    </w:p>
    <w:p w:rsidR="00ED7515" w:rsidRPr="00ED7515" w:rsidRDefault="00ED7515" w:rsidP="00DC147C">
      <w:pPr>
        <w:ind w:left="720"/>
        <w:rPr>
          <w:b/>
        </w:rPr>
      </w:pPr>
      <w:r w:rsidRPr="00ED7515">
        <w:rPr>
          <w:b/>
        </w:rPr>
        <w:t>RANDOM FOREST ALGORITHM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C0468" w:rsidTr="001625AD">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FC0468" w:rsidRPr="00FC0468" w:rsidRDefault="00FC0468" w:rsidP="001625AD">
            <w:pPr>
              <w:spacing w:line="240" w:lineRule="auto"/>
              <w:jc w:val="left"/>
              <w:rPr>
                <w:b/>
              </w:rPr>
            </w:pPr>
            <w:r w:rsidRPr="00FC0468">
              <w:rPr>
                <w:rStyle w:val="fontstyle01"/>
                <w:rFonts w:ascii="Times New Roman" w:hAnsi="Times New Roman"/>
                <w:b/>
              </w:rPr>
              <w:t xml:space="preserve">Measure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C0468" w:rsidRPr="00FC0468" w:rsidRDefault="00FC0468" w:rsidP="001625AD">
            <w:pPr>
              <w:rPr>
                <w:b/>
              </w:rPr>
            </w:pPr>
            <w:r w:rsidRPr="00FC0468">
              <w:rPr>
                <w:rStyle w:val="fontstyle01"/>
                <w:rFonts w:ascii="Times New Roman" w:hAnsi="Times New Roman"/>
                <w:b/>
              </w:rPr>
              <w:t>Value</w:t>
            </w:r>
          </w:p>
        </w:tc>
      </w:tr>
      <w:tr w:rsidR="00FC0468" w:rsidTr="001625AD">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FC0468" w:rsidRPr="00FC0468" w:rsidRDefault="00FC0468" w:rsidP="001625AD">
            <w:pPr>
              <w:rPr>
                <w:b/>
              </w:rPr>
            </w:pPr>
            <w:r w:rsidRPr="00FC0468">
              <w:rPr>
                <w:rStyle w:val="fontstyle01"/>
                <w:rFonts w:ascii="Times New Roman" w:hAnsi="Times New Roman"/>
                <w:b/>
              </w:rPr>
              <w:t xml:space="preserve">Accuracy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C0468" w:rsidRDefault="00FC0468" w:rsidP="001625AD">
            <w:r w:rsidRPr="00ED7515">
              <w:rPr>
                <w:rFonts w:ascii="Cambria" w:hAnsi="Cambria"/>
                <w:color w:val="000000"/>
                <w:szCs w:val="24"/>
              </w:rPr>
              <w:t>9</w:t>
            </w:r>
            <w:r>
              <w:rPr>
                <w:rFonts w:ascii="Cambria" w:hAnsi="Cambria"/>
                <w:color w:val="000000"/>
                <w:szCs w:val="24"/>
              </w:rPr>
              <w:t>9.8</w:t>
            </w:r>
            <w:r w:rsidRPr="00ED7515">
              <w:rPr>
                <w:rFonts w:ascii="Cambria" w:hAnsi="Cambria"/>
                <w:color w:val="000000"/>
                <w:szCs w:val="24"/>
              </w:rPr>
              <w:t>%</w:t>
            </w:r>
          </w:p>
        </w:tc>
      </w:tr>
      <w:tr w:rsidR="00FC0468" w:rsidTr="001625AD">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FC0468" w:rsidRPr="00FC0468" w:rsidRDefault="00FC0468" w:rsidP="001625AD">
            <w:pPr>
              <w:rPr>
                <w:b/>
              </w:rPr>
            </w:pPr>
            <w:r w:rsidRPr="00FC0468">
              <w:rPr>
                <w:rStyle w:val="fontstyle01"/>
                <w:rFonts w:ascii="Times New Roman" w:hAnsi="Times New Roman"/>
                <w:b/>
              </w:rPr>
              <w:t xml:space="preserve">F1 score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C0468" w:rsidRDefault="00FC0468" w:rsidP="001625AD">
            <w:r w:rsidRPr="00ED7515">
              <w:rPr>
                <w:rFonts w:ascii="Cambria" w:hAnsi="Cambria"/>
                <w:color w:val="000000"/>
                <w:szCs w:val="24"/>
              </w:rPr>
              <w:t>9</w:t>
            </w:r>
            <w:r>
              <w:rPr>
                <w:rFonts w:ascii="Cambria" w:hAnsi="Cambria"/>
                <w:color w:val="000000"/>
                <w:szCs w:val="24"/>
              </w:rPr>
              <w:t>9.8</w:t>
            </w:r>
            <w:r w:rsidRPr="00ED7515">
              <w:rPr>
                <w:rFonts w:ascii="Cambria" w:hAnsi="Cambria"/>
                <w:color w:val="000000"/>
                <w:szCs w:val="24"/>
              </w:rPr>
              <w:t>%</w:t>
            </w:r>
          </w:p>
        </w:tc>
      </w:tr>
      <w:tr w:rsidR="00FC0468" w:rsidTr="001625AD">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FC0468" w:rsidRPr="00FC0468" w:rsidRDefault="00FC0468" w:rsidP="001625AD">
            <w:pPr>
              <w:rPr>
                <w:b/>
              </w:rPr>
            </w:pPr>
            <w:r w:rsidRPr="00FC0468">
              <w:rPr>
                <w:rStyle w:val="fontstyle01"/>
                <w:rFonts w:ascii="Times New Roman" w:hAnsi="Times New Roman"/>
                <w:b/>
              </w:rPr>
              <w:t xml:space="preserve">Recall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C0468" w:rsidRDefault="00FC0468" w:rsidP="001625AD">
            <w:r w:rsidRPr="00ED7515">
              <w:rPr>
                <w:rFonts w:ascii="Cambria" w:hAnsi="Cambria"/>
                <w:color w:val="000000"/>
                <w:szCs w:val="24"/>
              </w:rPr>
              <w:t>9</w:t>
            </w:r>
            <w:r>
              <w:rPr>
                <w:rFonts w:ascii="Cambria" w:hAnsi="Cambria"/>
                <w:color w:val="000000"/>
                <w:szCs w:val="24"/>
              </w:rPr>
              <w:t>9.8</w:t>
            </w:r>
            <w:r w:rsidRPr="00ED7515">
              <w:rPr>
                <w:rFonts w:ascii="Cambria" w:hAnsi="Cambria"/>
                <w:color w:val="000000"/>
                <w:szCs w:val="24"/>
              </w:rPr>
              <w:t>%</w:t>
            </w:r>
          </w:p>
        </w:tc>
      </w:tr>
      <w:tr w:rsidR="00FC0468" w:rsidTr="001625AD">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FC0468" w:rsidRPr="00FC0468" w:rsidRDefault="00FC0468" w:rsidP="001625AD">
            <w:pPr>
              <w:rPr>
                <w:b/>
              </w:rPr>
            </w:pPr>
            <w:r w:rsidRPr="00FC0468">
              <w:rPr>
                <w:rStyle w:val="fontstyle01"/>
                <w:rFonts w:ascii="Times New Roman" w:hAnsi="Times New Roman"/>
                <w:b/>
              </w:rPr>
              <w:t xml:space="preserve">precision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C0468" w:rsidRDefault="00FC0468" w:rsidP="001625AD">
            <w:r w:rsidRPr="00ED7515">
              <w:rPr>
                <w:rFonts w:ascii="Cambria" w:hAnsi="Cambria"/>
                <w:color w:val="000000"/>
                <w:szCs w:val="24"/>
              </w:rPr>
              <w:t>9</w:t>
            </w:r>
            <w:r>
              <w:rPr>
                <w:rFonts w:ascii="Cambria" w:hAnsi="Cambria"/>
                <w:color w:val="000000"/>
                <w:szCs w:val="24"/>
              </w:rPr>
              <w:t>9.8</w:t>
            </w:r>
            <w:r w:rsidRPr="00ED7515">
              <w:rPr>
                <w:rFonts w:ascii="Cambria" w:hAnsi="Cambria"/>
                <w:color w:val="000000"/>
                <w:szCs w:val="24"/>
              </w:rPr>
              <w:t>%</w:t>
            </w:r>
          </w:p>
        </w:tc>
      </w:tr>
      <w:tr w:rsidR="00FC0468" w:rsidTr="001625AD">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FC0468" w:rsidRPr="00FC0468" w:rsidRDefault="00FC0468" w:rsidP="001625AD">
            <w:pPr>
              <w:rPr>
                <w:b/>
              </w:rPr>
            </w:pPr>
            <w:r w:rsidRPr="00FC0468">
              <w:rPr>
                <w:rStyle w:val="fontstyle01"/>
                <w:rFonts w:ascii="Times New Roman" w:hAnsi="Times New Roman"/>
                <w:b/>
              </w:rPr>
              <w:t xml:space="preserve">Roc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C0468" w:rsidRDefault="00FC0468" w:rsidP="001625AD">
            <w:r w:rsidRPr="00ED7515">
              <w:rPr>
                <w:rFonts w:ascii="Cambria" w:hAnsi="Cambria"/>
                <w:color w:val="000000"/>
                <w:szCs w:val="24"/>
              </w:rPr>
              <w:t>9</w:t>
            </w:r>
            <w:r>
              <w:rPr>
                <w:rFonts w:ascii="Cambria" w:hAnsi="Cambria"/>
                <w:color w:val="000000"/>
                <w:szCs w:val="24"/>
              </w:rPr>
              <w:t>9.99</w:t>
            </w:r>
            <w:r w:rsidRPr="00ED7515">
              <w:rPr>
                <w:rFonts w:ascii="Cambria" w:hAnsi="Cambria"/>
                <w:color w:val="000000"/>
                <w:szCs w:val="24"/>
              </w:rPr>
              <w:t>%</w:t>
            </w:r>
          </w:p>
        </w:tc>
      </w:tr>
    </w:tbl>
    <w:p w:rsidR="00ED7515" w:rsidRDefault="00ED7515" w:rsidP="00DC147C">
      <w:pPr>
        <w:ind w:left="720"/>
      </w:pPr>
    </w:p>
    <w:p w:rsidR="00ED7515" w:rsidRDefault="00ED7515" w:rsidP="00DC147C">
      <w:pPr>
        <w:ind w:left="720"/>
      </w:pPr>
      <w:r w:rsidRPr="00ED7515">
        <w:rPr>
          <w:noProof/>
        </w:rPr>
        <w:lastRenderedPageBreak/>
        <w:drawing>
          <wp:inline distT="0" distB="0" distL="0" distR="0" wp14:anchorId="0F98D14F" wp14:editId="1B354352">
            <wp:extent cx="2463800" cy="2088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5472" cy="2098409"/>
                    </a:xfrm>
                    <a:prstGeom prst="rect">
                      <a:avLst/>
                    </a:prstGeom>
                  </pic:spPr>
                </pic:pic>
              </a:graphicData>
            </a:graphic>
          </wp:inline>
        </w:drawing>
      </w:r>
      <w:r>
        <w:tab/>
      </w:r>
      <w:r w:rsidRPr="00ED7515">
        <w:rPr>
          <w:noProof/>
        </w:rPr>
        <w:drawing>
          <wp:inline distT="0" distB="0" distL="0" distR="0" wp14:anchorId="1923CC4E" wp14:editId="0D61970B">
            <wp:extent cx="2628900" cy="2176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4211" cy="2214298"/>
                    </a:xfrm>
                    <a:prstGeom prst="rect">
                      <a:avLst/>
                    </a:prstGeom>
                  </pic:spPr>
                </pic:pic>
              </a:graphicData>
            </a:graphic>
          </wp:inline>
        </w:drawing>
      </w:r>
    </w:p>
    <w:p w:rsidR="00ED7515" w:rsidRDefault="00ED7515" w:rsidP="00DC147C">
      <w:pPr>
        <w:ind w:left="720"/>
        <w:rPr>
          <w:rFonts w:ascii="Cambria" w:hAnsi="Cambria"/>
          <w:color w:val="000000"/>
          <w:szCs w:val="24"/>
        </w:rPr>
      </w:pPr>
      <w:r w:rsidRPr="00ED7515">
        <w:rPr>
          <w:rFonts w:ascii="Cambria" w:hAnsi="Cambria"/>
          <w:color w:val="000000"/>
          <w:szCs w:val="24"/>
        </w:rPr>
        <w:t>The Random forest classifier had an accuracy score of 9</w:t>
      </w:r>
      <w:r w:rsidR="00FC0468">
        <w:rPr>
          <w:rFonts w:ascii="Cambria" w:hAnsi="Cambria"/>
          <w:color w:val="000000"/>
          <w:szCs w:val="24"/>
        </w:rPr>
        <w:t>9.8</w:t>
      </w:r>
      <w:r w:rsidRPr="00ED7515">
        <w:rPr>
          <w:rFonts w:ascii="Cambria" w:hAnsi="Cambria"/>
          <w:color w:val="000000"/>
          <w:szCs w:val="24"/>
        </w:rPr>
        <w:t>% with a precision of</w:t>
      </w:r>
      <w:r w:rsidRPr="00ED7515">
        <w:rPr>
          <w:rFonts w:ascii="Cambria" w:hAnsi="Cambria"/>
          <w:color w:val="000000"/>
        </w:rPr>
        <w:br/>
      </w:r>
      <w:r w:rsidRPr="00ED7515">
        <w:rPr>
          <w:rFonts w:ascii="Cambria" w:hAnsi="Cambria"/>
          <w:color w:val="000000"/>
          <w:szCs w:val="24"/>
        </w:rPr>
        <w:t>9</w:t>
      </w:r>
      <w:r w:rsidR="00FC0468">
        <w:rPr>
          <w:rFonts w:ascii="Cambria" w:hAnsi="Cambria"/>
          <w:color w:val="000000"/>
          <w:szCs w:val="24"/>
        </w:rPr>
        <w:t>9.8</w:t>
      </w:r>
      <w:r w:rsidRPr="00ED7515">
        <w:rPr>
          <w:rFonts w:ascii="Cambria" w:hAnsi="Cambria"/>
          <w:color w:val="000000"/>
          <w:szCs w:val="24"/>
        </w:rPr>
        <w:t>%. The recall for the model is at 9</w:t>
      </w:r>
      <w:r w:rsidR="00FC0468">
        <w:rPr>
          <w:rFonts w:ascii="Cambria" w:hAnsi="Cambria"/>
          <w:color w:val="000000"/>
          <w:szCs w:val="24"/>
        </w:rPr>
        <w:t>9.</w:t>
      </w:r>
      <w:r w:rsidRPr="00ED7515">
        <w:rPr>
          <w:rFonts w:ascii="Cambria" w:hAnsi="Cambria"/>
          <w:color w:val="000000"/>
          <w:szCs w:val="24"/>
        </w:rPr>
        <w:t>8%, with an F1 score of 9</w:t>
      </w:r>
      <w:r w:rsidR="00FC0468">
        <w:rPr>
          <w:rFonts w:ascii="Cambria" w:hAnsi="Cambria"/>
          <w:color w:val="000000"/>
          <w:szCs w:val="24"/>
        </w:rPr>
        <w:t>9.</w:t>
      </w:r>
      <w:r w:rsidRPr="00ED7515">
        <w:rPr>
          <w:rFonts w:ascii="Cambria" w:hAnsi="Cambria"/>
          <w:color w:val="000000"/>
          <w:szCs w:val="24"/>
        </w:rPr>
        <w:t xml:space="preserve">8% and roc of </w:t>
      </w:r>
      <w:r w:rsidR="00FC0468">
        <w:rPr>
          <w:rFonts w:ascii="Cambria" w:hAnsi="Cambria"/>
          <w:color w:val="000000"/>
          <w:szCs w:val="24"/>
        </w:rPr>
        <w:t>99.99</w:t>
      </w:r>
      <w:r w:rsidRPr="00ED7515">
        <w:rPr>
          <w:rFonts w:ascii="Cambria" w:hAnsi="Cambria"/>
          <w:color w:val="000000"/>
          <w:szCs w:val="24"/>
        </w:rPr>
        <w:t>%</w:t>
      </w:r>
      <w:r w:rsidR="00FC0468">
        <w:rPr>
          <w:rFonts w:ascii="Cambria" w:hAnsi="Cambria"/>
          <w:color w:val="000000"/>
          <w:szCs w:val="24"/>
        </w:rPr>
        <w:t>.</w:t>
      </w:r>
    </w:p>
    <w:p w:rsidR="00FC0468" w:rsidRDefault="00FC0468" w:rsidP="00FC0468">
      <w:pPr>
        <w:ind w:left="720"/>
        <w:rPr>
          <w:b/>
        </w:rPr>
      </w:pPr>
    </w:p>
    <w:p w:rsidR="00FC0468" w:rsidRDefault="00FC0468" w:rsidP="00FC0468">
      <w:pPr>
        <w:ind w:left="720"/>
        <w:rPr>
          <w:b/>
        </w:rPr>
      </w:pPr>
    </w:p>
    <w:p w:rsidR="00FC0468" w:rsidRPr="00ED7515" w:rsidRDefault="00FC0468" w:rsidP="00FC0468">
      <w:pPr>
        <w:ind w:left="720"/>
        <w:rPr>
          <w:b/>
        </w:rPr>
      </w:pPr>
      <w:r>
        <w:rPr>
          <w:b/>
        </w:rPr>
        <w:t>XGBOOST</w:t>
      </w:r>
      <w:r w:rsidRPr="00ED7515">
        <w:rPr>
          <w:b/>
        </w:rPr>
        <w:t xml:space="preserve"> ALGORITHM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C0468" w:rsidTr="00FC0468">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FC0468" w:rsidRPr="00FC0468" w:rsidRDefault="00FC0468">
            <w:pPr>
              <w:spacing w:line="240" w:lineRule="auto"/>
              <w:jc w:val="left"/>
              <w:rPr>
                <w:b/>
              </w:rPr>
            </w:pPr>
            <w:r w:rsidRPr="00FC0468">
              <w:rPr>
                <w:rStyle w:val="fontstyle01"/>
                <w:rFonts w:ascii="Times New Roman" w:hAnsi="Times New Roman"/>
                <w:b/>
              </w:rPr>
              <w:t xml:space="preserve">Measure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C0468" w:rsidRPr="00FC0468" w:rsidRDefault="00FC0468">
            <w:pPr>
              <w:rPr>
                <w:b/>
              </w:rPr>
            </w:pPr>
            <w:r w:rsidRPr="00FC0468">
              <w:rPr>
                <w:rStyle w:val="fontstyle01"/>
                <w:rFonts w:ascii="Times New Roman" w:hAnsi="Times New Roman"/>
                <w:b/>
              </w:rPr>
              <w:t>Value</w:t>
            </w:r>
          </w:p>
        </w:tc>
      </w:tr>
      <w:tr w:rsidR="00FC0468" w:rsidTr="00FC0468">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FC0468" w:rsidRPr="00FC0468" w:rsidRDefault="00FC0468">
            <w:pPr>
              <w:rPr>
                <w:b/>
              </w:rPr>
            </w:pPr>
            <w:r w:rsidRPr="00FC0468">
              <w:rPr>
                <w:rStyle w:val="fontstyle01"/>
                <w:rFonts w:ascii="Times New Roman" w:hAnsi="Times New Roman"/>
                <w:b/>
              </w:rPr>
              <w:t xml:space="preserve">Accuracy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C0468" w:rsidRDefault="00FC0468">
            <w:r>
              <w:rPr>
                <w:rStyle w:val="fontstyle01"/>
              </w:rPr>
              <w:t>100%</w:t>
            </w:r>
          </w:p>
        </w:tc>
      </w:tr>
      <w:tr w:rsidR="00FC0468" w:rsidTr="00FC0468">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FC0468" w:rsidRPr="00FC0468" w:rsidRDefault="00FC0468">
            <w:pPr>
              <w:rPr>
                <w:b/>
              </w:rPr>
            </w:pPr>
            <w:r w:rsidRPr="00FC0468">
              <w:rPr>
                <w:rStyle w:val="fontstyle01"/>
                <w:rFonts w:ascii="Times New Roman" w:hAnsi="Times New Roman"/>
                <w:b/>
              </w:rPr>
              <w:t xml:space="preserve">F1 score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C0468" w:rsidRDefault="00FC0468">
            <w:r>
              <w:rPr>
                <w:rStyle w:val="fontstyle01"/>
              </w:rPr>
              <w:t>100%</w:t>
            </w:r>
          </w:p>
        </w:tc>
      </w:tr>
      <w:tr w:rsidR="00FC0468" w:rsidTr="00FC0468">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FC0468" w:rsidRPr="00FC0468" w:rsidRDefault="00FC0468">
            <w:pPr>
              <w:rPr>
                <w:b/>
              </w:rPr>
            </w:pPr>
            <w:r w:rsidRPr="00FC0468">
              <w:rPr>
                <w:rStyle w:val="fontstyle01"/>
                <w:rFonts w:ascii="Times New Roman" w:hAnsi="Times New Roman"/>
                <w:b/>
              </w:rPr>
              <w:t xml:space="preserve">Recall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C0468" w:rsidRDefault="00FC0468">
            <w:r>
              <w:rPr>
                <w:rStyle w:val="fontstyle01"/>
              </w:rPr>
              <w:t>100%</w:t>
            </w:r>
          </w:p>
        </w:tc>
      </w:tr>
      <w:tr w:rsidR="00FC0468" w:rsidTr="00FC0468">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FC0468" w:rsidRPr="00FC0468" w:rsidRDefault="00FC0468">
            <w:pPr>
              <w:rPr>
                <w:b/>
              </w:rPr>
            </w:pPr>
            <w:r w:rsidRPr="00FC0468">
              <w:rPr>
                <w:rStyle w:val="fontstyle01"/>
                <w:rFonts w:ascii="Times New Roman" w:hAnsi="Times New Roman"/>
                <w:b/>
              </w:rPr>
              <w:t xml:space="preserve">precision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C0468" w:rsidRDefault="00FC0468">
            <w:r>
              <w:rPr>
                <w:rStyle w:val="fontstyle01"/>
              </w:rPr>
              <w:t>100%</w:t>
            </w:r>
          </w:p>
        </w:tc>
      </w:tr>
      <w:tr w:rsidR="00FC0468" w:rsidTr="00FC0468">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FC0468" w:rsidRPr="00FC0468" w:rsidRDefault="00FC0468">
            <w:pPr>
              <w:rPr>
                <w:b/>
              </w:rPr>
            </w:pPr>
            <w:r w:rsidRPr="00FC0468">
              <w:rPr>
                <w:rStyle w:val="fontstyle01"/>
                <w:rFonts w:ascii="Times New Roman" w:hAnsi="Times New Roman"/>
                <w:b/>
              </w:rPr>
              <w:t xml:space="preserve">Roc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C0468" w:rsidRDefault="00FC0468">
            <w:r>
              <w:rPr>
                <w:rStyle w:val="fontstyle01"/>
              </w:rPr>
              <w:t>100%</w:t>
            </w:r>
          </w:p>
        </w:tc>
      </w:tr>
      <w:tr w:rsidR="00FC0468" w:rsidTr="00FC0468">
        <w:trPr>
          <w:jc w:val="center"/>
        </w:trPr>
        <w:tc>
          <w:tcPr>
            <w:tcW w:w="3000" w:type="dxa"/>
            <w:tcBorders>
              <w:top w:val="single" w:sz="4" w:space="0" w:color="auto"/>
              <w:left w:val="single" w:sz="4" w:space="0" w:color="auto"/>
              <w:bottom w:val="single" w:sz="4" w:space="0" w:color="auto"/>
              <w:right w:val="single" w:sz="4" w:space="0" w:color="auto"/>
            </w:tcBorders>
            <w:vAlign w:val="center"/>
          </w:tcPr>
          <w:p w:rsidR="00FC0468" w:rsidRPr="00FC0468" w:rsidRDefault="00FC0468">
            <w:pPr>
              <w:rPr>
                <w:rStyle w:val="fontstyle01"/>
                <w:rFonts w:ascii="Times New Roman" w:hAnsi="Times New Roman"/>
                <w:b/>
              </w:rPr>
            </w:pPr>
            <w:r>
              <w:rPr>
                <w:rStyle w:val="fontstyle01"/>
                <w:rFonts w:ascii="Times New Roman" w:hAnsi="Times New Roman"/>
                <w:b/>
              </w:rPr>
              <w:t>Execution time</w:t>
            </w:r>
          </w:p>
        </w:tc>
        <w:tc>
          <w:tcPr>
            <w:tcW w:w="3000" w:type="dxa"/>
            <w:tcBorders>
              <w:top w:val="single" w:sz="4" w:space="0" w:color="auto"/>
              <w:left w:val="single" w:sz="4" w:space="0" w:color="auto"/>
              <w:bottom w:val="single" w:sz="4" w:space="0" w:color="auto"/>
              <w:right w:val="single" w:sz="4" w:space="0" w:color="auto"/>
            </w:tcBorders>
            <w:vAlign w:val="center"/>
          </w:tcPr>
          <w:p w:rsidR="00FC0468" w:rsidRDefault="00FC0468">
            <w:pPr>
              <w:rPr>
                <w:rStyle w:val="fontstyle01"/>
              </w:rPr>
            </w:pPr>
            <w:r>
              <w:rPr>
                <w:rStyle w:val="fontstyle01"/>
              </w:rPr>
              <w:t>50 Minutes</w:t>
            </w:r>
          </w:p>
        </w:tc>
      </w:tr>
    </w:tbl>
    <w:p w:rsidR="00FC0468" w:rsidRDefault="00FC0468" w:rsidP="00FC0468">
      <w:pPr>
        <w:ind w:left="720"/>
      </w:pPr>
    </w:p>
    <w:p w:rsidR="00FC0468" w:rsidRDefault="00FC0468" w:rsidP="00FC0468">
      <w:pPr>
        <w:ind w:left="720"/>
      </w:pPr>
      <w:r w:rsidRPr="00ED7515">
        <w:rPr>
          <w:noProof/>
        </w:rPr>
        <w:drawing>
          <wp:inline distT="0" distB="0" distL="0" distR="0" wp14:anchorId="284F0342" wp14:editId="7A3CD50A">
            <wp:extent cx="2263775" cy="19240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68188" cy="1927801"/>
                    </a:xfrm>
                    <a:prstGeom prst="rect">
                      <a:avLst/>
                    </a:prstGeom>
                  </pic:spPr>
                </pic:pic>
              </a:graphicData>
            </a:graphic>
          </wp:inline>
        </w:drawing>
      </w:r>
      <w:r>
        <w:tab/>
      </w:r>
      <w:r>
        <w:tab/>
      </w:r>
      <w:r w:rsidRPr="00ED7515">
        <w:rPr>
          <w:noProof/>
        </w:rPr>
        <w:drawing>
          <wp:inline distT="0" distB="0" distL="0" distR="0" wp14:anchorId="05C552EC" wp14:editId="7E0AE1A7">
            <wp:extent cx="2577271" cy="1807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89165" cy="1815550"/>
                    </a:xfrm>
                    <a:prstGeom prst="rect">
                      <a:avLst/>
                    </a:prstGeom>
                  </pic:spPr>
                </pic:pic>
              </a:graphicData>
            </a:graphic>
          </wp:inline>
        </w:drawing>
      </w:r>
    </w:p>
    <w:p w:rsidR="00FC0468" w:rsidRPr="006C7138" w:rsidRDefault="00FC0468" w:rsidP="00DC147C">
      <w:pPr>
        <w:ind w:left="720"/>
      </w:pPr>
      <w:r w:rsidRPr="00FC0468">
        <w:rPr>
          <w:rFonts w:ascii="Cambria" w:hAnsi="Cambria"/>
          <w:color w:val="000000"/>
          <w:szCs w:val="24"/>
        </w:rPr>
        <w:t xml:space="preserve">The </w:t>
      </w:r>
      <w:r>
        <w:rPr>
          <w:rFonts w:ascii="Cambria" w:hAnsi="Cambria"/>
          <w:color w:val="000000"/>
          <w:szCs w:val="24"/>
        </w:rPr>
        <w:t xml:space="preserve">XGBOOST algorithm </w:t>
      </w:r>
      <w:r w:rsidRPr="00FC0468">
        <w:rPr>
          <w:rFonts w:ascii="Cambria" w:hAnsi="Cambria"/>
          <w:color w:val="000000"/>
          <w:szCs w:val="24"/>
        </w:rPr>
        <w:t xml:space="preserve">had an accuracy of </w:t>
      </w:r>
      <w:r>
        <w:rPr>
          <w:rFonts w:ascii="Cambria" w:hAnsi="Cambria"/>
          <w:color w:val="000000"/>
          <w:szCs w:val="24"/>
        </w:rPr>
        <w:t>100</w:t>
      </w:r>
      <w:r w:rsidRPr="00FC0468">
        <w:rPr>
          <w:rFonts w:ascii="Cambria" w:hAnsi="Cambria"/>
          <w:color w:val="000000"/>
          <w:szCs w:val="24"/>
        </w:rPr>
        <w:t xml:space="preserve">% with an F1- score of </w:t>
      </w:r>
      <w:r>
        <w:rPr>
          <w:rFonts w:ascii="Cambria" w:hAnsi="Cambria"/>
          <w:color w:val="000000"/>
          <w:szCs w:val="24"/>
        </w:rPr>
        <w:t>10</w:t>
      </w:r>
      <w:r w:rsidRPr="00FC0468">
        <w:rPr>
          <w:rFonts w:ascii="Cambria" w:hAnsi="Cambria"/>
          <w:color w:val="000000"/>
          <w:szCs w:val="24"/>
        </w:rPr>
        <w:t>0%. The</w:t>
      </w:r>
      <w:r w:rsidRPr="00FC0468">
        <w:rPr>
          <w:rFonts w:ascii="Cambria" w:hAnsi="Cambria"/>
          <w:color w:val="000000"/>
        </w:rPr>
        <w:br/>
      </w:r>
      <w:r w:rsidRPr="00FC0468">
        <w:rPr>
          <w:rFonts w:ascii="Cambria" w:hAnsi="Cambria"/>
          <w:color w:val="000000"/>
          <w:szCs w:val="24"/>
        </w:rPr>
        <w:t>recall for the algorithm is at</w:t>
      </w:r>
      <w:r>
        <w:rPr>
          <w:rFonts w:ascii="Cambria" w:hAnsi="Cambria"/>
          <w:color w:val="000000"/>
          <w:szCs w:val="24"/>
        </w:rPr>
        <w:t xml:space="preserve"> 100</w:t>
      </w:r>
      <w:r w:rsidRPr="00FC0468">
        <w:rPr>
          <w:rFonts w:ascii="Cambria" w:hAnsi="Cambria"/>
          <w:color w:val="000000"/>
          <w:szCs w:val="24"/>
        </w:rPr>
        <w:t xml:space="preserve">% and Roc of </w:t>
      </w:r>
      <w:r>
        <w:rPr>
          <w:rFonts w:ascii="Cambria" w:hAnsi="Cambria"/>
          <w:color w:val="000000"/>
          <w:szCs w:val="24"/>
        </w:rPr>
        <w:t>100</w:t>
      </w:r>
      <w:r w:rsidRPr="00FC0468">
        <w:rPr>
          <w:rFonts w:ascii="Cambria" w:hAnsi="Cambria"/>
          <w:color w:val="000000"/>
          <w:szCs w:val="24"/>
        </w:rPr>
        <w:t>%.</w:t>
      </w:r>
    </w:p>
    <w:p w:rsidR="00DC147C" w:rsidRPr="008671BE" w:rsidRDefault="00DC147C" w:rsidP="00DC147C">
      <w:pPr>
        <w:pStyle w:val="Heading2"/>
        <w:numPr>
          <w:ilvl w:val="0"/>
          <w:numId w:val="0"/>
        </w:numPr>
        <w:ind w:left="1440" w:hanging="1350"/>
      </w:pPr>
      <w:r>
        <w:t>4.2 PERFOMANCE EVALUATION OF THE MODEL</w:t>
      </w:r>
    </w:p>
    <w:p w:rsidR="00DC147C" w:rsidRDefault="00DC147C" w:rsidP="00DC147C">
      <w:pPr>
        <w:pStyle w:val="ListParagraph"/>
        <w:ind w:left="810"/>
        <w:rPr>
          <w:szCs w:val="24"/>
        </w:rPr>
      </w:pPr>
      <w:r w:rsidRPr="0062650C">
        <w:t>Accuracy, Confusion Matrix, AUROC (Area Under the Receiver Operating Characteristics),</w:t>
      </w:r>
      <w:r>
        <w:t xml:space="preserve"> Precision, Recall </w:t>
      </w:r>
      <w:r w:rsidRPr="00B90BDC">
        <w:rPr>
          <w:rStyle w:val="fontstyle01"/>
          <w:rFonts w:asciiTheme="minorHAnsi" w:hAnsiTheme="minorHAnsi"/>
        </w:rPr>
        <w:t>and execution time</w:t>
      </w:r>
      <w:r>
        <w:rPr>
          <w:rStyle w:val="fontstyle01"/>
          <w:rFonts w:asciiTheme="minorHAnsi" w:hAnsiTheme="minorHAnsi"/>
        </w:rPr>
        <w:t xml:space="preserve"> </w:t>
      </w:r>
      <w:r>
        <w:rPr>
          <w:szCs w:val="24"/>
        </w:rPr>
        <w:t>are metrics used to evaluate the performance of both models.</w:t>
      </w:r>
    </w:p>
    <w:p w:rsidR="00DC147C" w:rsidRDefault="00DC147C" w:rsidP="00DC147C">
      <w:pPr>
        <w:pStyle w:val="ListParagraph"/>
        <w:ind w:left="810"/>
        <w:rPr>
          <w:szCs w:val="24"/>
        </w:rPr>
      </w:pPr>
    </w:p>
    <w:tbl>
      <w:tblPr>
        <w:tblStyle w:val="TableGrid"/>
        <w:tblW w:w="0" w:type="auto"/>
        <w:tblInd w:w="810" w:type="dxa"/>
        <w:tblLook w:val="04A0" w:firstRow="1" w:lastRow="0" w:firstColumn="1" w:lastColumn="0" w:noHBand="0" w:noVBand="1"/>
      </w:tblPr>
      <w:tblGrid>
        <w:gridCol w:w="1403"/>
        <w:gridCol w:w="1387"/>
        <w:gridCol w:w="1339"/>
        <w:gridCol w:w="1070"/>
        <w:gridCol w:w="963"/>
        <w:gridCol w:w="950"/>
        <w:gridCol w:w="1428"/>
      </w:tblGrid>
      <w:tr w:rsidR="00DC147C" w:rsidTr="001625AD">
        <w:tc>
          <w:tcPr>
            <w:tcW w:w="1233" w:type="dxa"/>
            <w:vMerge w:val="restart"/>
            <w:vAlign w:val="center"/>
          </w:tcPr>
          <w:p w:rsidR="00DC147C" w:rsidRPr="00D951B0" w:rsidRDefault="00DC147C" w:rsidP="001625AD">
            <w:pPr>
              <w:pStyle w:val="ListParagraph"/>
              <w:ind w:left="0"/>
              <w:jc w:val="center"/>
              <w:rPr>
                <w:b/>
              </w:rPr>
            </w:pPr>
            <w:r w:rsidRPr="00D951B0">
              <w:rPr>
                <w:b/>
              </w:rPr>
              <w:t>MODEL</w:t>
            </w:r>
          </w:p>
        </w:tc>
        <w:tc>
          <w:tcPr>
            <w:tcW w:w="7307" w:type="dxa"/>
            <w:gridSpan w:val="6"/>
            <w:vAlign w:val="center"/>
          </w:tcPr>
          <w:p w:rsidR="00DC147C" w:rsidRPr="00D951B0" w:rsidRDefault="00DC147C" w:rsidP="001625AD">
            <w:pPr>
              <w:pStyle w:val="ListParagraph"/>
              <w:ind w:left="0"/>
              <w:jc w:val="center"/>
              <w:rPr>
                <w:b/>
              </w:rPr>
            </w:pPr>
            <w:r w:rsidRPr="00D951B0">
              <w:rPr>
                <w:b/>
              </w:rPr>
              <w:t>PERFOMANCE SUMMARY OF ALGORITHMS</w:t>
            </w:r>
          </w:p>
        </w:tc>
      </w:tr>
      <w:tr w:rsidR="00DC147C" w:rsidTr="001625AD">
        <w:tc>
          <w:tcPr>
            <w:tcW w:w="1233" w:type="dxa"/>
            <w:vMerge/>
            <w:vAlign w:val="center"/>
          </w:tcPr>
          <w:p w:rsidR="00DC147C" w:rsidRPr="00D951B0" w:rsidRDefault="00DC147C" w:rsidP="001625AD">
            <w:pPr>
              <w:pStyle w:val="ListParagraph"/>
              <w:ind w:left="0"/>
              <w:jc w:val="center"/>
              <w:rPr>
                <w:b/>
              </w:rPr>
            </w:pPr>
          </w:p>
        </w:tc>
        <w:tc>
          <w:tcPr>
            <w:tcW w:w="1550" w:type="dxa"/>
            <w:vAlign w:val="center"/>
          </w:tcPr>
          <w:p w:rsidR="00DC147C" w:rsidRPr="00D951B0" w:rsidRDefault="00DC147C" w:rsidP="001625AD">
            <w:pPr>
              <w:pStyle w:val="ListParagraph"/>
              <w:ind w:left="0"/>
              <w:jc w:val="center"/>
              <w:rPr>
                <w:b/>
                <w:sz w:val="20"/>
              </w:rPr>
            </w:pPr>
            <w:r w:rsidRPr="00D951B0">
              <w:rPr>
                <w:b/>
                <w:sz w:val="20"/>
              </w:rPr>
              <w:t>ACCURACY</w:t>
            </w:r>
          </w:p>
        </w:tc>
        <w:tc>
          <w:tcPr>
            <w:tcW w:w="1457" w:type="dxa"/>
            <w:vAlign w:val="center"/>
          </w:tcPr>
          <w:p w:rsidR="00DC147C" w:rsidRPr="00D951B0" w:rsidRDefault="00DC147C" w:rsidP="001625AD">
            <w:pPr>
              <w:pStyle w:val="ListParagraph"/>
              <w:ind w:left="0"/>
              <w:jc w:val="center"/>
              <w:rPr>
                <w:b/>
                <w:sz w:val="20"/>
              </w:rPr>
            </w:pPr>
            <w:r w:rsidRPr="00D951B0">
              <w:rPr>
                <w:b/>
                <w:sz w:val="20"/>
              </w:rPr>
              <w:t>PRECISION</w:t>
            </w:r>
          </w:p>
        </w:tc>
        <w:tc>
          <w:tcPr>
            <w:tcW w:w="1275" w:type="dxa"/>
            <w:vAlign w:val="center"/>
          </w:tcPr>
          <w:p w:rsidR="00DC147C" w:rsidRPr="00D951B0" w:rsidRDefault="00DC147C" w:rsidP="001625AD">
            <w:pPr>
              <w:pStyle w:val="ListParagraph"/>
              <w:ind w:left="0"/>
              <w:jc w:val="center"/>
              <w:rPr>
                <w:b/>
                <w:sz w:val="20"/>
              </w:rPr>
            </w:pPr>
            <w:r w:rsidRPr="00D951B0">
              <w:rPr>
                <w:b/>
                <w:sz w:val="20"/>
              </w:rPr>
              <w:t>RECALL</w:t>
            </w:r>
          </w:p>
        </w:tc>
        <w:tc>
          <w:tcPr>
            <w:tcW w:w="1190" w:type="dxa"/>
            <w:vAlign w:val="center"/>
          </w:tcPr>
          <w:p w:rsidR="00DC147C" w:rsidRPr="00D951B0" w:rsidRDefault="00DC147C" w:rsidP="001625AD">
            <w:pPr>
              <w:pStyle w:val="ListParagraph"/>
              <w:ind w:left="0"/>
              <w:jc w:val="center"/>
              <w:rPr>
                <w:b/>
                <w:sz w:val="20"/>
              </w:rPr>
            </w:pPr>
            <w:r w:rsidRPr="00D951B0">
              <w:rPr>
                <w:b/>
                <w:sz w:val="20"/>
              </w:rPr>
              <w:t>F1-SCORE</w:t>
            </w:r>
          </w:p>
        </w:tc>
        <w:tc>
          <w:tcPr>
            <w:tcW w:w="1038" w:type="dxa"/>
            <w:vAlign w:val="center"/>
          </w:tcPr>
          <w:p w:rsidR="00DC147C" w:rsidRPr="00D951B0" w:rsidRDefault="00DC147C" w:rsidP="001625AD">
            <w:pPr>
              <w:pStyle w:val="ListParagraph"/>
              <w:ind w:left="0"/>
              <w:jc w:val="center"/>
              <w:rPr>
                <w:b/>
                <w:sz w:val="20"/>
              </w:rPr>
            </w:pPr>
            <w:r w:rsidRPr="00D951B0">
              <w:rPr>
                <w:b/>
                <w:sz w:val="20"/>
              </w:rPr>
              <w:t>ROC</w:t>
            </w:r>
          </w:p>
        </w:tc>
        <w:tc>
          <w:tcPr>
            <w:tcW w:w="797" w:type="dxa"/>
            <w:vAlign w:val="center"/>
          </w:tcPr>
          <w:p w:rsidR="00DC147C" w:rsidRPr="00D951B0" w:rsidRDefault="00DC147C" w:rsidP="001625AD">
            <w:pPr>
              <w:pStyle w:val="ListParagraph"/>
              <w:ind w:left="0"/>
              <w:jc w:val="center"/>
              <w:rPr>
                <w:b/>
                <w:sz w:val="20"/>
              </w:rPr>
            </w:pPr>
            <w:r w:rsidRPr="00D951B0">
              <w:rPr>
                <w:b/>
                <w:sz w:val="20"/>
              </w:rPr>
              <w:t>EXECUTION</w:t>
            </w:r>
          </w:p>
          <w:p w:rsidR="00DC147C" w:rsidRPr="00D951B0" w:rsidRDefault="00DC147C" w:rsidP="001625AD">
            <w:pPr>
              <w:pStyle w:val="ListParagraph"/>
              <w:ind w:left="0"/>
              <w:jc w:val="center"/>
              <w:rPr>
                <w:b/>
                <w:sz w:val="20"/>
              </w:rPr>
            </w:pPr>
            <w:r w:rsidRPr="00D951B0">
              <w:rPr>
                <w:b/>
                <w:sz w:val="20"/>
              </w:rPr>
              <w:t>TIME</w:t>
            </w:r>
          </w:p>
        </w:tc>
      </w:tr>
      <w:tr w:rsidR="00DC147C" w:rsidTr="001625AD">
        <w:tc>
          <w:tcPr>
            <w:tcW w:w="1233" w:type="dxa"/>
            <w:vAlign w:val="center"/>
          </w:tcPr>
          <w:p w:rsidR="00DC147C" w:rsidRPr="00D951B0" w:rsidRDefault="00DC147C" w:rsidP="001625AD">
            <w:pPr>
              <w:pStyle w:val="ListParagraph"/>
              <w:ind w:left="0"/>
              <w:jc w:val="center"/>
              <w:rPr>
                <w:b/>
              </w:rPr>
            </w:pPr>
            <w:r w:rsidRPr="00D951B0">
              <w:rPr>
                <w:b/>
              </w:rPr>
              <w:t>RANDOM FOREST</w:t>
            </w:r>
          </w:p>
        </w:tc>
        <w:tc>
          <w:tcPr>
            <w:tcW w:w="1550" w:type="dxa"/>
            <w:vAlign w:val="center"/>
          </w:tcPr>
          <w:p w:rsidR="00DC147C" w:rsidRPr="00E75B60" w:rsidRDefault="00850F84" w:rsidP="001625AD">
            <w:pPr>
              <w:pStyle w:val="ListParagraph"/>
              <w:ind w:left="0"/>
              <w:jc w:val="center"/>
              <w:rPr>
                <w:sz w:val="22"/>
              </w:rPr>
            </w:pPr>
            <w:r w:rsidRPr="00E75B60">
              <w:rPr>
                <w:sz w:val="22"/>
              </w:rPr>
              <w:t>99.8</w:t>
            </w:r>
            <w:r w:rsidR="00E75B60" w:rsidRPr="00E75B60">
              <w:rPr>
                <w:sz w:val="22"/>
              </w:rPr>
              <w:t>362</w:t>
            </w:r>
          </w:p>
        </w:tc>
        <w:tc>
          <w:tcPr>
            <w:tcW w:w="1457" w:type="dxa"/>
            <w:vAlign w:val="center"/>
          </w:tcPr>
          <w:p w:rsidR="00DC147C" w:rsidRPr="00E75B60" w:rsidRDefault="00850F84" w:rsidP="001625AD">
            <w:pPr>
              <w:pStyle w:val="ListParagraph"/>
              <w:ind w:left="0"/>
              <w:jc w:val="center"/>
              <w:rPr>
                <w:sz w:val="22"/>
              </w:rPr>
            </w:pPr>
            <w:r w:rsidRPr="00E75B60">
              <w:rPr>
                <w:rFonts w:ascii="Segoe UI" w:hAnsi="Segoe UI" w:cs="Segoe UI"/>
                <w:sz w:val="21"/>
                <w:szCs w:val="21"/>
              </w:rPr>
              <w:t>99</w:t>
            </w:r>
            <w:r w:rsidR="00E75B60" w:rsidRPr="00E75B60">
              <w:rPr>
                <w:rFonts w:ascii="Segoe UI" w:hAnsi="Segoe UI" w:cs="Segoe UI"/>
                <w:sz w:val="21"/>
                <w:szCs w:val="21"/>
              </w:rPr>
              <w:t>.</w:t>
            </w:r>
            <w:r w:rsidRPr="00E75B60">
              <w:rPr>
                <w:rFonts w:ascii="Segoe UI" w:hAnsi="Segoe UI" w:cs="Segoe UI"/>
                <w:sz w:val="21"/>
                <w:szCs w:val="21"/>
              </w:rPr>
              <w:t>836</w:t>
            </w:r>
          </w:p>
        </w:tc>
        <w:tc>
          <w:tcPr>
            <w:tcW w:w="1275" w:type="dxa"/>
            <w:vAlign w:val="center"/>
          </w:tcPr>
          <w:p w:rsidR="00DC147C" w:rsidRPr="00E75B60" w:rsidRDefault="00850F84" w:rsidP="001625AD">
            <w:pPr>
              <w:pStyle w:val="ListParagraph"/>
              <w:ind w:left="0"/>
              <w:jc w:val="center"/>
              <w:rPr>
                <w:sz w:val="22"/>
              </w:rPr>
            </w:pPr>
            <w:r w:rsidRPr="00E75B60">
              <w:rPr>
                <w:rFonts w:ascii="Segoe UI" w:hAnsi="Segoe UI" w:cs="Segoe UI"/>
                <w:sz w:val="21"/>
                <w:szCs w:val="21"/>
              </w:rPr>
              <w:t>99</w:t>
            </w:r>
            <w:r w:rsidR="00E75B60" w:rsidRPr="00E75B60">
              <w:rPr>
                <w:rFonts w:ascii="Segoe UI" w:hAnsi="Segoe UI" w:cs="Segoe UI"/>
                <w:sz w:val="21"/>
                <w:szCs w:val="21"/>
              </w:rPr>
              <w:t>.</w:t>
            </w:r>
            <w:r w:rsidRPr="00E75B60">
              <w:rPr>
                <w:rFonts w:ascii="Segoe UI" w:hAnsi="Segoe UI" w:cs="Segoe UI"/>
                <w:sz w:val="21"/>
                <w:szCs w:val="21"/>
              </w:rPr>
              <w:t>8362</w:t>
            </w:r>
          </w:p>
        </w:tc>
        <w:tc>
          <w:tcPr>
            <w:tcW w:w="1190" w:type="dxa"/>
            <w:vAlign w:val="center"/>
          </w:tcPr>
          <w:p w:rsidR="00DC147C" w:rsidRPr="00E75B60" w:rsidRDefault="00850F84" w:rsidP="00E75B60">
            <w:pPr>
              <w:pStyle w:val="ListParagraph"/>
              <w:ind w:left="0"/>
              <w:rPr>
                <w:sz w:val="22"/>
              </w:rPr>
            </w:pPr>
            <w:r w:rsidRPr="00E75B60">
              <w:rPr>
                <w:rFonts w:ascii="Segoe UI" w:hAnsi="Segoe UI" w:cs="Segoe UI"/>
                <w:sz w:val="21"/>
                <w:szCs w:val="21"/>
              </w:rPr>
              <w:t>99</w:t>
            </w:r>
            <w:r w:rsidR="00E75B60" w:rsidRPr="00E75B60">
              <w:rPr>
                <w:rFonts w:ascii="Segoe UI" w:hAnsi="Segoe UI" w:cs="Segoe UI"/>
                <w:sz w:val="21"/>
                <w:szCs w:val="21"/>
              </w:rPr>
              <w:t>.</w:t>
            </w:r>
            <w:r w:rsidRPr="00E75B60">
              <w:rPr>
                <w:rFonts w:ascii="Segoe UI" w:hAnsi="Segoe UI" w:cs="Segoe UI"/>
                <w:sz w:val="21"/>
                <w:szCs w:val="21"/>
              </w:rPr>
              <w:t>8361</w:t>
            </w:r>
          </w:p>
        </w:tc>
        <w:tc>
          <w:tcPr>
            <w:tcW w:w="1038" w:type="dxa"/>
            <w:vAlign w:val="center"/>
          </w:tcPr>
          <w:p w:rsidR="00DC147C" w:rsidRPr="00E75B60" w:rsidRDefault="00E75B60" w:rsidP="001625AD">
            <w:pPr>
              <w:pStyle w:val="ListParagraph"/>
              <w:ind w:left="0"/>
              <w:jc w:val="center"/>
              <w:rPr>
                <w:sz w:val="22"/>
              </w:rPr>
            </w:pPr>
            <w:r w:rsidRPr="00E75B60">
              <w:rPr>
                <w:rFonts w:ascii="Segoe UI" w:hAnsi="Segoe UI" w:cs="Segoe UI"/>
                <w:sz w:val="21"/>
                <w:szCs w:val="21"/>
              </w:rPr>
              <w:t>99.</w:t>
            </w:r>
            <w:r>
              <w:rPr>
                <w:rFonts w:ascii="Segoe UI" w:hAnsi="Segoe UI" w:cs="Segoe UI"/>
                <w:sz w:val="21"/>
                <w:szCs w:val="21"/>
              </w:rPr>
              <w:t>99</w:t>
            </w:r>
            <w:r w:rsidRPr="00E75B60">
              <w:rPr>
                <w:rFonts w:ascii="Segoe UI" w:hAnsi="Segoe UI" w:cs="Segoe UI"/>
                <w:sz w:val="21"/>
                <w:szCs w:val="21"/>
              </w:rPr>
              <w:t>61</w:t>
            </w:r>
          </w:p>
        </w:tc>
        <w:tc>
          <w:tcPr>
            <w:tcW w:w="797" w:type="dxa"/>
            <w:vAlign w:val="center"/>
          </w:tcPr>
          <w:p w:rsidR="00DC147C" w:rsidRPr="00E75B60" w:rsidRDefault="00850F84" w:rsidP="001625AD">
            <w:pPr>
              <w:pStyle w:val="ListParagraph"/>
              <w:ind w:left="0"/>
              <w:jc w:val="center"/>
              <w:rPr>
                <w:sz w:val="22"/>
              </w:rPr>
            </w:pPr>
            <w:r w:rsidRPr="00E75B60">
              <w:rPr>
                <w:sz w:val="22"/>
              </w:rPr>
              <w:t>8 min</w:t>
            </w:r>
          </w:p>
        </w:tc>
      </w:tr>
      <w:tr w:rsidR="00DC147C" w:rsidTr="001625AD">
        <w:tc>
          <w:tcPr>
            <w:tcW w:w="1233" w:type="dxa"/>
            <w:vAlign w:val="center"/>
          </w:tcPr>
          <w:p w:rsidR="00DC147C" w:rsidRPr="00D951B0" w:rsidRDefault="00DC147C" w:rsidP="001625AD">
            <w:pPr>
              <w:pStyle w:val="ListParagraph"/>
              <w:ind w:left="0"/>
              <w:jc w:val="center"/>
              <w:rPr>
                <w:b/>
              </w:rPr>
            </w:pPr>
            <w:r w:rsidRPr="00D951B0">
              <w:rPr>
                <w:b/>
              </w:rPr>
              <w:t>XGBOOST</w:t>
            </w:r>
          </w:p>
        </w:tc>
        <w:tc>
          <w:tcPr>
            <w:tcW w:w="1550" w:type="dxa"/>
            <w:vAlign w:val="center"/>
          </w:tcPr>
          <w:p w:rsidR="00DC147C" w:rsidRPr="00E75B60" w:rsidRDefault="00850F84" w:rsidP="001625AD">
            <w:pPr>
              <w:pStyle w:val="ListParagraph"/>
              <w:ind w:left="0"/>
              <w:jc w:val="center"/>
              <w:rPr>
                <w:sz w:val="22"/>
              </w:rPr>
            </w:pPr>
            <w:r w:rsidRPr="00E75B60">
              <w:rPr>
                <w:sz w:val="22"/>
              </w:rPr>
              <w:t>100</w:t>
            </w:r>
            <w:r w:rsidR="00E75B60">
              <w:rPr>
                <w:sz w:val="22"/>
              </w:rPr>
              <w:t>.0</w:t>
            </w:r>
          </w:p>
        </w:tc>
        <w:tc>
          <w:tcPr>
            <w:tcW w:w="1457" w:type="dxa"/>
            <w:vAlign w:val="center"/>
          </w:tcPr>
          <w:p w:rsidR="00DC147C" w:rsidRPr="00E75B60" w:rsidRDefault="00850F84" w:rsidP="001625AD">
            <w:pPr>
              <w:pStyle w:val="ListParagraph"/>
              <w:ind w:left="0"/>
              <w:jc w:val="center"/>
              <w:rPr>
                <w:sz w:val="22"/>
              </w:rPr>
            </w:pPr>
            <w:r w:rsidRPr="00E75B60">
              <w:rPr>
                <w:sz w:val="22"/>
              </w:rPr>
              <w:t>100</w:t>
            </w:r>
            <w:r w:rsidR="00E75B60">
              <w:rPr>
                <w:sz w:val="22"/>
              </w:rPr>
              <w:t>.0</w:t>
            </w:r>
          </w:p>
        </w:tc>
        <w:tc>
          <w:tcPr>
            <w:tcW w:w="1275" w:type="dxa"/>
            <w:vAlign w:val="center"/>
          </w:tcPr>
          <w:p w:rsidR="00DC147C" w:rsidRPr="00E75B60" w:rsidRDefault="00850F84" w:rsidP="00E75B60">
            <w:pPr>
              <w:pStyle w:val="ListParagraph"/>
              <w:ind w:left="0"/>
              <w:rPr>
                <w:sz w:val="22"/>
              </w:rPr>
            </w:pPr>
            <w:r w:rsidRPr="00E75B60">
              <w:rPr>
                <w:sz w:val="22"/>
              </w:rPr>
              <w:t>100</w:t>
            </w:r>
            <w:r w:rsidR="00E75B60">
              <w:rPr>
                <w:sz w:val="22"/>
              </w:rPr>
              <w:t>.0</w:t>
            </w:r>
          </w:p>
        </w:tc>
        <w:tc>
          <w:tcPr>
            <w:tcW w:w="1190" w:type="dxa"/>
            <w:vAlign w:val="center"/>
          </w:tcPr>
          <w:p w:rsidR="00DC147C" w:rsidRPr="00E75B60" w:rsidRDefault="00850F84" w:rsidP="001625AD">
            <w:pPr>
              <w:pStyle w:val="ListParagraph"/>
              <w:ind w:left="0"/>
              <w:jc w:val="center"/>
              <w:rPr>
                <w:sz w:val="22"/>
              </w:rPr>
            </w:pPr>
            <w:r w:rsidRPr="00E75B60">
              <w:rPr>
                <w:sz w:val="22"/>
              </w:rPr>
              <w:t>100</w:t>
            </w:r>
            <w:r w:rsidR="00E75B60">
              <w:rPr>
                <w:sz w:val="22"/>
              </w:rPr>
              <w:t>.0</w:t>
            </w:r>
          </w:p>
        </w:tc>
        <w:tc>
          <w:tcPr>
            <w:tcW w:w="1038" w:type="dxa"/>
            <w:vAlign w:val="center"/>
          </w:tcPr>
          <w:p w:rsidR="00DC147C" w:rsidRPr="00E75B60" w:rsidRDefault="00850F84" w:rsidP="001625AD">
            <w:pPr>
              <w:pStyle w:val="ListParagraph"/>
              <w:ind w:left="0"/>
              <w:jc w:val="center"/>
              <w:rPr>
                <w:sz w:val="22"/>
              </w:rPr>
            </w:pPr>
            <w:r w:rsidRPr="00E75B60">
              <w:rPr>
                <w:sz w:val="22"/>
              </w:rPr>
              <w:t>100</w:t>
            </w:r>
            <w:r w:rsidR="00E75B60">
              <w:rPr>
                <w:sz w:val="22"/>
              </w:rPr>
              <w:t>.0</w:t>
            </w:r>
          </w:p>
        </w:tc>
        <w:tc>
          <w:tcPr>
            <w:tcW w:w="797" w:type="dxa"/>
            <w:vAlign w:val="center"/>
          </w:tcPr>
          <w:p w:rsidR="00DC147C" w:rsidRPr="00E75B60" w:rsidRDefault="00850F84" w:rsidP="001625AD">
            <w:pPr>
              <w:pStyle w:val="ListParagraph"/>
              <w:ind w:left="0"/>
              <w:jc w:val="center"/>
              <w:rPr>
                <w:sz w:val="22"/>
              </w:rPr>
            </w:pPr>
            <w:r w:rsidRPr="00E75B60">
              <w:rPr>
                <w:sz w:val="22"/>
              </w:rPr>
              <w:t>50 min</w:t>
            </w:r>
          </w:p>
        </w:tc>
      </w:tr>
    </w:tbl>
    <w:p w:rsidR="00DC147C" w:rsidRDefault="00DC147C" w:rsidP="00DC147C">
      <w:pPr>
        <w:pStyle w:val="ListParagraph"/>
        <w:ind w:left="810"/>
      </w:pPr>
    </w:p>
    <w:p w:rsidR="00E75B60" w:rsidRDefault="00DC147C" w:rsidP="00E75B60">
      <w:pPr>
        <w:ind w:left="720"/>
      </w:pPr>
      <w:r w:rsidRPr="00D951B0">
        <w:rPr>
          <w:rFonts w:ascii="Cambria" w:hAnsi="Cambria"/>
          <w:color w:val="000000"/>
          <w:szCs w:val="24"/>
        </w:rPr>
        <w:lastRenderedPageBreak/>
        <w:t xml:space="preserve">The table in figure </w:t>
      </w:r>
      <w:r>
        <w:rPr>
          <w:rFonts w:ascii="Cambria" w:hAnsi="Cambria"/>
          <w:color w:val="000000"/>
          <w:szCs w:val="24"/>
        </w:rPr>
        <w:t>above</w:t>
      </w:r>
      <w:r w:rsidRPr="00D951B0">
        <w:rPr>
          <w:rFonts w:ascii="Cambria" w:hAnsi="Cambria"/>
          <w:color w:val="000000"/>
          <w:szCs w:val="24"/>
        </w:rPr>
        <w:t xml:space="preserve"> shows the performance of </w:t>
      </w:r>
      <w:r w:rsidR="00E75B60">
        <w:rPr>
          <w:rFonts w:ascii="Cambria" w:hAnsi="Cambria"/>
          <w:color w:val="000000"/>
          <w:szCs w:val="24"/>
        </w:rPr>
        <w:t>both</w:t>
      </w:r>
      <w:r w:rsidRPr="00D951B0">
        <w:rPr>
          <w:rFonts w:ascii="Cambria" w:hAnsi="Cambria"/>
          <w:color w:val="000000"/>
          <w:szCs w:val="24"/>
        </w:rPr>
        <w:t xml:space="preserve"> </w:t>
      </w:r>
      <w:r w:rsidR="00E75B60" w:rsidRPr="00D951B0">
        <w:rPr>
          <w:rFonts w:ascii="Cambria" w:hAnsi="Cambria"/>
          <w:color w:val="000000"/>
          <w:szCs w:val="24"/>
        </w:rPr>
        <w:t>algorithms.</w:t>
      </w:r>
      <w:r w:rsidR="00E75B60">
        <w:t xml:space="preserve"> The Random Forest model achieved an accuracy of 99.8%, with precision, recall, and F1-score all hovering around 0.99836. This indicates a high level of reliability in its predictions. Additionally, the model completed its execution in a relatively short time of 8 minutes.</w:t>
      </w:r>
    </w:p>
    <w:p w:rsidR="00E75B60" w:rsidRDefault="00E75B60" w:rsidP="00E75B60">
      <w:pPr>
        <w:ind w:left="720"/>
      </w:pPr>
      <w:r>
        <w:t xml:space="preserve">In comparison, the </w:t>
      </w:r>
      <w:proofErr w:type="spellStart"/>
      <w:r>
        <w:t>XGBoost</w:t>
      </w:r>
      <w:proofErr w:type="spellEnd"/>
      <w:r>
        <w:t xml:space="preserve"> model delivered flawless results, with an accuracy, precision, recall, and F1-score all at 100%. The ROC score was also perfect at 100%, showcasing its exceptional ability to distinguish between classes. However, this remarkable performance came with a significantly longer execution time of 50 minutes.</w:t>
      </w:r>
    </w:p>
    <w:p w:rsidR="00DC147C" w:rsidRDefault="00E75B60" w:rsidP="00E75B60">
      <w:pPr>
        <w:ind w:left="720"/>
        <w:rPr>
          <w:rFonts w:ascii="Cambria" w:hAnsi="Cambria"/>
          <w:color w:val="000000"/>
          <w:szCs w:val="24"/>
        </w:rPr>
      </w:pPr>
      <w:r>
        <w:t>These results highlight the strengths and trade-offs of each algorithm in terms of accuracy and execution time</w:t>
      </w:r>
      <w:r w:rsidR="00DC147C" w:rsidRPr="00D951B0">
        <w:rPr>
          <w:rFonts w:ascii="Cambria" w:hAnsi="Cambria"/>
          <w:color w:val="000000"/>
          <w:szCs w:val="24"/>
        </w:rPr>
        <w:t>. The figure below shows the</w:t>
      </w:r>
      <w:r w:rsidR="00DC147C">
        <w:rPr>
          <w:rFonts w:ascii="Cambria" w:hAnsi="Cambria"/>
          <w:color w:val="000000"/>
        </w:rPr>
        <w:t xml:space="preserve"> </w:t>
      </w:r>
      <w:r w:rsidR="00DC147C" w:rsidRPr="00D951B0">
        <w:rPr>
          <w:rFonts w:ascii="Cambria" w:hAnsi="Cambria"/>
          <w:color w:val="000000"/>
          <w:szCs w:val="24"/>
        </w:rPr>
        <w:t>ROC comparison of the models.</w:t>
      </w:r>
    </w:p>
    <w:p w:rsidR="00AB73D0" w:rsidRDefault="00AB73D0" w:rsidP="00DC147C">
      <w:pPr>
        <w:pStyle w:val="ListParagraph"/>
        <w:ind w:left="810"/>
        <w:rPr>
          <w:rFonts w:ascii="Cambria" w:hAnsi="Cambria"/>
          <w:color w:val="000000"/>
          <w:szCs w:val="24"/>
        </w:rPr>
      </w:pPr>
      <w:r w:rsidRPr="00AB73D0">
        <w:rPr>
          <w:rFonts w:ascii="Cambria" w:hAnsi="Cambria"/>
          <w:noProof/>
          <w:color w:val="000000"/>
          <w:szCs w:val="24"/>
        </w:rPr>
        <w:drawing>
          <wp:inline distT="0" distB="0" distL="0" distR="0" wp14:anchorId="09536163" wp14:editId="5774D7C3">
            <wp:extent cx="5364422" cy="30289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69597" cy="3031872"/>
                    </a:xfrm>
                    <a:prstGeom prst="rect">
                      <a:avLst/>
                    </a:prstGeom>
                  </pic:spPr>
                </pic:pic>
              </a:graphicData>
            </a:graphic>
          </wp:inline>
        </w:drawing>
      </w:r>
    </w:p>
    <w:p w:rsidR="00757EF3" w:rsidRDefault="00757EF3"/>
    <w:sectPr w:rsidR="00757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67C61"/>
    <w:multiLevelType w:val="hybridMultilevel"/>
    <w:tmpl w:val="FC76F644"/>
    <w:lvl w:ilvl="0" w:tplc="F0F2F838">
      <w:start w:val="2"/>
      <w:numFmt w:val="decimal"/>
      <w:lvlText w:val="%1.1"/>
      <w:lvlJc w:val="left"/>
      <w:pPr>
        <w:ind w:left="2880" w:hanging="360"/>
      </w:pPr>
      <w:rPr>
        <w:rFonts w:hint="default"/>
      </w:rPr>
    </w:lvl>
    <w:lvl w:ilvl="1" w:tplc="1F902B4A">
      <w:start w:val="1"/>
      <w:numFmt w:val="decimal"/>
      <w:pStyle w:val="Heading2"/>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63A61"/>
    <w:multiLevelType w:val="multilevel"/>
    <w:tmpl w:val="AF26F814"/>
    <w:lvl w:ilvl="0">
      <w:start w:val="4"/>
      <w:numFmt w:val="decimal"/>
      <w:lvlText w:val="%1"/>
      <w:lvlJc w:val="left"/>
      <w:pPr>
        <w:ind w:left="480" w:hanging="480"/>
      </w:pPr>
      <w:rPr>
        <w:rFonts w:hint="default"/>
      </w:rPr>
    </w:lvl>
    <w:lvl w:ilvl="1">
      <w:start w:val="1"/>
      <w:numFmt w:val="decimal"/>
      <w:lvlText w:val="%1.%2"/>
      <w:lvlJc w:val="left"/>
      <w:pPr>
        <w:ind w:left="525" w:hanging="480"/>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2" w15:restartNumberingAfterBreak="0">
    <w:nsid w:val="3EBB3D04"/>
    <w:multiLevelType w:val="hybridMultilevel"/>
    <w:tmpl w:val="09F2C906"/>
    <w:lvl w:ilvl="0" w:tplc="7E367EE8">
      <w:start w:val="1"/>
      <w:numFmt w:val="decimal"/>
      <w:pStyle w:val="Heading3"/>
      <w:lvlText w:val="2.2.%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D7796"/>
    <w:multiLevelType w:val="multilevel"/>
    <w:tmpl w:val="345E4D36"/>
    <w:lvl w:ilvl="0">
      <w:start w:val="4"/>
      <w:numFmt w:val="decimal"/>
      <w:lvlText w:val="%1"/>
      <w:lvlJc w:val="left"/>
      <w:pPr>
        <w:ind w:left="480" w:hanging="480"/>
      </w:pPr>
      <w:rPr>
        <w:rFonts w:hint="default"/>
      </w:rPr>
    </w:lvl>
    <w:lvl w:ilvl="1">
      <w:start w:val="1"/>
      <w:numFmt w:val="decimal"/>
      <w:lvlText w:val="%1.%2"/>
      <w:lvlJc w:val="left"/>
      <w:pPr>
        <w:ind w:left="525" w:hanging="480"/>
      </w:pPr>
      <w:rPr>
        <w:rFonts w:hint="default"/>
      </w:rPr>
    </w:lvl>
    <w:lvl w:ilvl="2">
      <w:start w:val="2"/>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47C"/>
    <w:rsid w:val="00002B51"/>
    <w:rsid w:val="0001657E"/>
    <w:rsid w:val="00064370"/>
    <w:rsid w:val="0023697B"/>
    <w:rsid w:val="002433AE"/>
    <w:rsid w:val="00337F51"/>
    <w:rsid w:val="003D7F81"/>
    <w:rsid w:val="00757EF3"/>
    <w:rsid w:val="00850F84"/>
    <w:rsid w:val="008600D1"/>
    <w:rsid w:val="00960526"/>
    <w:rsid w:val="00A534E0"/>
    <w:rsid w:val="00AB73D0"/>
    <w:rsid w:val="00D6338A"/>
    <w:rsid w:val="00D94F7B"/>
    <w:rsid w:val="00DC147C"/>
    <w:rsid w:val="00E75B60"/>
    <w:rsid w:val="00ED7515"/>
    <w:rsid w:val="00FC0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FB209"/>
  <w15:chartTrackingRefBased/>
  <w15:docId w15:val="{2981C69F-E7F6-4DB5-A6A8-E1B88814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147C"/>
    <w:pPr>
      <w:spacing w:line="48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DC147C"/>
    <w:pPr>
      <w:keepNext/>
      <w:keepLines/>
      <w:spacing w:after="0"/>
      <w:jc w:val="center"/>
      <w:outlineLvl w:val="0"/>
    </w:pPr>
    <w:rPr>
      <w:rFonts w:eastAsiaTheme="majorEastAsia"/>
      <w:b/>
      <w:color w:val="000000" w:themeColor="text1"/>
      <w:sz w:val="28"/>
      <w:szCs w:val="28"/>
    </w:rPr>
  </w:style>
  <w:style w:type="paragraph" w:styleId="Heading2">
    <w:name w:val="heading 2"/>
    <w:basedOn w:val="Normal"/>
    <w:next w:val="Normal"/>
    <w:link w:val="Heading2Char"/>
    <w:uiPriority w:val="9"/>
    <w:unhideWhenUsed/>
    <w:qFormat/>
    <w:rsid w:val="00DC147C"/>
    <w:pPr>
      <w:keepNext/>
      <w:keepLines/>
      <w:numPr>
        <w:ilvl w:val="1"/>
        <w:numId w:val="1"/>
      </w:numPr>
      <w:tabs>
        <w:tab w:val="left" w:pos="810"/>
      </w:tabs>
      <w:spacing w:before="40" w:after="0"/>
      <w:ind w:hanging="1350"/>
      <w:outlineLvl w:val="1"/>
    </w:pPr>
    <w:rPr>
      <w:rFonts w:eastAsiaTheme="majorEastAsia"/>
      <w:b/>
      <w:color w:val="000000" w:themeColor="text1"/>
      <w:szCs w:val="24"/>
    </w:rPr>
  </w:style>
  <w:style w:type="paragraph" w:styleId="Heading3">
    <w:name w:val="heading 3"/>
    <w:basedOn w:val="Normal"/>
    <w:next w:val="Normal"/>
    <w:link w:val="Heading3Char"/>
    <w:uiPriority w:val="9"/>
    <w:unhideWhenUsed/>
    <w:qFormat/>
    <w:rsid w:val="00DC147C"/>
    <w:pPr>
      <w:keepNext/>
      <w:keepLines/>
      <w:numPr>
        <w:numId w:val="2"/>
      </w:numPr>
      <w:spacing w:before="40" w:after="0"/>
      <w:ind w:left="450"/>
      <w:outlineLvl w:val="2"/>
    </w:pPr>
    <w:rPr>
      <w:rFonts w:eastAsiaTheme="majorEastAsia"/>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47C"/>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DC147C"/>
    <w:rPr>
      <w:rFonts w:ascii="Times New Roman" w:eastAsiaTheme="majorEastAsia" w:hAnsi="Times New Roman" w:cs="Times New Roman"/>
      <w:b/>
      <w:color w:val="000000" w:themeColor="text1"/>
      <w:sz w:val="24"/>
      <w:szCs w:val="24"/>
    </w:rPr>
  </w:style>
  <w:style w:type="character" w:customStyle="1" w:styleId="Heading3Char">
    <w:name w:val="Heading 3 Char"/>
    <w:basedOn w:val="DefaultParagraphFont"/>
    <w:link w:val="Heading3"/>
    <w:uiPriority w:val="9"/>
    <w:rsid w:val="00DC147C"/>
    <w:rPr>
      <w:rFonts w:ascii="Times New Roman" w:eastAsiaTheme="majorEastAsia" w:hAnsi="Times New Roman" w:cs="Times New Roman"/>
      <w:b/>
      <w:sz w:val="24"/>
      <w:szCs w:val="24"/>
    </w:rPr>
  </w:style>
  <w:style w:type="paragraph" w:styleId="ListParagraph">
    <w:name w:val="List Paragraph"/>
    <w:basedOn w:val="Normal"/>
    <w:uiPriority w:val="34"/>
    <w:qFormat/>
    <w:rsid w:val="00DC147C"/>
    <w:pPr>
      <w:ind w:left="720"/>
      <w:contextualSpacing/>
    </w:pPr>
  </w:style>
  <w:style w:type="table" w:styleId="TableGrid">
    <w:name w:val="Table Grid"/>
    <w:basedOn w:val="TableNormal"/>
    <w:uiPriority w:val="39"/>
    <w:rsid w:val="00DC1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C147C"/>
    <w:rPr>
      <w:rFonts w:ascii="TimesNewRomanPSMT" w:hAnsi="TimesNewRomanPSMT" w:hint="default"/>
      <w:b w:val="0"/>
      <w:bCs w:val="0"/>
      <w:i w:val="0"/>
      <w:iCs w:val="0"/>
      <w:color w:val="000000"/>
      <w:sz w:val="24"/>
      <w:szCs w:val="24"/>
    </w:rPr>
  </w:style>
  <w:style w:type="paragraph" w:styleId="NormalWeb">
    <w:name w:val="Normal (Web)"/>
    <w:basedOn w:val="Normal"/>
    <w:uiPriority w:val="99"/>
    <w:semiHidden/>
    <w:unhideWhenUsed/>
    <w:rsid w:val="00E75B60"/>
    <w:pPr>
      <w:spacing w:before="100" w:beforeAutospacing="1" w:after="100" w:afterAutospacing="1" w:line="240" w:lineRule="auto"/>
      <w:jc w:val="left"/>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232564">
      <w:bodyDiv w:val="1"/>
      <w:marLeft w:val="0"/>
      <w:marRight w:val="0"/>
      <w:marTop w:val="0"/>
      <w:marBottom w:val="0"/>
      <w:divBdr>
        <w:top w:val="none" w:sz="0" w:space="0" w:color="auto"/>
        <w:left w:val="none" w:sz="0" w:space="0" w:color="auto"/>
        <w:bottom w:val="none" w:sz="0" w:space="0" w:color="auto"/>
        <w:right w:val="none" w:sz="0" w:space="0" w:color="auto"/>
      </w:divBdr>
    </w:div>
    <w:div w:id="782725206">
      <w:bodyDiv w:val="1"/>
      <w:marLeft w:val="0"/>
      <w:marRight w:val="0"/>
      <w:marTop w:val="0"/>
      <w:marBottom w:val="0"/>
      <w:divBdr>
        <w:top w:val="none" w:sz="0" w:space="0" w:color="auto"/>
        <w:left w:val="none" w:sz="0" w:space="0" w:color="auto"/>
        <w:bottom w:val="none" w:sz="0" w:space="0" w:color="auto"/>
        <w:right w:val="none" w:sz="0" w:space="0" w:color="auto"/>
      </w:divBdr>
    </w:div>
    <w:div w:id="1176962249">
      <w:bodyDiv w:val="1"/>
      <w:marLeft w:val="0"/>
      <w:marRight w:val="0"/>
      <w:marTop w:val="0"/>
      <w:marBottom w:val="0"/>
      <w:divBdr>
        <w:top w:val="none" w:sz="0" w:space="0" w:color="auto"/>
        <w:left w:val="none" w:sz="0" w:space="0" w:color="auto"/>
        <w:bottom w:val="none" w:sz="0" w:space="0" w:color="auto"/>
        <w:right w:val="none" w:sz="0" w:space="0" w:color="auto"/>
      </w:divBdr>
    </w:div>
    <w:div w:id="1327250259">
      <w:bodyDiv w:val="1"/>
      <w:marLeft w:val="0"/>
      <w:marRight w:val="0"/>
      <w:marTop w:val="0"/>
      <w:marBottom w:val="0"/>
      <w:divBdr>
        <w:top w:val="none" w:sz="0" w:space="0" w:color="auto"/>
        <w:left w:val="none" w:sz="0" w:space="0" w:color="auto"/>
        <w:bottom w:val="none" w:sz="0" w:space="0" w:color="auto"/>
        <w:right w:val="none" w:sz="0" w:space="0" w:color="auto"/>
      </w:divBdr>
    </w:div>
    <w:div w:id="137422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9</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2024-08-03T06:37:00Z</dcterms:created>
  <dcterms:modified xsi:type="dcterms:W3CDTF">2024-08-03T16:30:00Z</dcterms:modified>
</cp:coreProperties>
</file>