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FF8754" w14:textId="3A19B00E" w:rsidR="00F5341D" w:rsidRDefault="00D03C18" w:rsidP="00D03C18">
      <w:pPr>
        <w:spacing w:line="276" w:lineRule="auto"/>
      </w:pPr>
      <w:r w:rsidRPr="00D03C18">
        <w:rPr>
          <w:b/>
        </w:rPr>
        <w:t>Name:</w:t>
      </w:r>
      <w:r>
        <w:t xml:space="preserve"> Abdulrahman </w:t>
      </w:r>
      <w:proofErr w:type="spellStart"/>
      <w:r>
        <w:t>AbdulKareem</w:t>
      </w:r>
      <w:proofErr w:type="spellEnd"/>
    </w:p>
    <w:p w14:paraId="1EDA29A4" w14:textId="77777777" w:rsidR="00D03C18" w:rsidRPr="00D03C18" w:rsidRDefault="00D03C18" w:rsidP="00D03C18">
      <w:pPr>
        <w:spacing w:line="276" w:lineRule="auto"/>
      </w:pPr>
      <w:r w:rsidRPr="00D03C18">
        <w:rPr>
          <w:b/>
        </w:rPr>
        <w:t>Title:</w:t>
      </w:r>
      <w:r w:rsidRPr="00D03C18">
        <w:t xml:space="preserve"> Comparative Analysis of </w:t>
      </w:r>
      <w:proofErr w:type="spellStart"/>
      <w:r w:rsidRPr="00D03C18">
        <w:t>XGBoost</w:t>
      </w:r>
      <w:proofErr w:type="spellEnd"/>
      <w:r w:rsidRPr="00D03C18">
        <w:t xml:space="preserve"> and Random Forest Algorithms for Transformer Failure Prediction using Grid Stability Data</w:t>
      </w:r>
    </w:p>
    <w:p w14:paraId="0209B43B" w14:textId="573E318B" w:rsidR="00867557" w:rsidRPr="00867557" w:rsidRDefault="00867557" w:rsidP="00867557">
      <w:pPr>
        <w:pStyle w:val="Heading1"/>
      </w:pPr>
      <w:r w:rsidRPr="00867557">
        <w:t>CHAPTER ONE</w:t>
      </w:r>
    </w:p>
    <w:p w14:paraId="4953FC3F" w14:textId="77777777" w:rsidR="00867557" w:rsidRPr="00867557" w:rsidRDefault="00867557" w:rsidP="00867557">
      <w:pPr>
        <w:pStyle w:val="Heading1"/>
      </w:pPr>
      <w:r w:rsidRPr="00867557">
        <w:t>INTRODUCTION</w:t>
      </w:r>
    </w:p>
    <w:p w14:paraId="3600DB4D" w14:textId="77777777" w:rsidR="00867557" w:rsidRPr="00867557" w:rsidRDefault="00867557" w:rsidP="007425B9">
      <w:pPr>
        <w:pStyle w:val="Heading2"/>
        <w:numPr>
          <w:ilvl w:val="1"/>
          <w:numId w:val="1"/>
        </w:numPr>
      </w:pPr>
      <w:r w:rsidRPr="00867557">
        <w:t>BACKGROUND OF STUDY</w:t>
      </w:r>
    </w:p>
    <w:p w14:paraId="59E9DE5B" w14:textId="5A272E91" w:rsidR="00867557" w:rsidRPr="00867557" w:rsidRDefault="00867557" w:rsidP="00867557">
      <w:pPr>
        <w:ind w:left="720"/>
      </w:pPr>
      <w:r w:rsidRPr="00867557">
        <w:t xml:space="preserve">For decades, the heart of any power grid, transformers, hum with the vital energy that fuels our world. Yet, despite their critical role, they remain vulnerable to breakdowns that cause costly downtime and disruptions. Traditional approaches, relying on fixed schedules or reactive repairs, often prove inefficient, leading to unnecessary maintenance and compromised power supply </w:t>
      </w:r>
      <w:sdt>
        <w:sdtPr>
          <w:rPr>
            <w:color w:val="000000"/>
          </w:rPr>
          <w:tag w:val="MENDELEY_CITATION_v3_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"/>
          <w:id w:val="259186889"/>
          <w:placeholder>
            <w:docPart w:val="8806105F30FF44A1A74BEF3BC09871F1"/>
          </w:placeholder>
        </w:sdtPr>
        <w:sdtEndPr/>
        <w:sdtContent>
          <w:r w:rsidR="00DF1D09" w:rsidRPr="00DF1D09">
            <w:rPr>
              <w:color w:val="000000"/>
            </w:rPr>
            <w:t xml:space="preserve">(Tianjin da </w:t>
          </w:r>
          <w:proofErr w:type="spellStart"/>
          <w:r w:rsidR="00DF1D09" w:rsidRPr="00DF1D09">
            <w:rPr>
              <w:color w:val="000000"/>
            </w:rPr>
            <w:t>xue</w:t>
          </w:r>
          <w:proofErr w:type="spellEnd"/>
          <w:r w:rsidR="00DF1D09" w:rsidRPr="00DF1D09">
            <w:rPr>
              <w:color w:val="000000"/>
            </w:rPr>
            <w:t xml:space="preserve"> et al., 2018)</w:t>
          </w:r>
        </w:sdtContent>
      </w:sdt>
      <w:r w:rsidRPr="00867557">
        <w:t>. Predictive maintenance (</w:t>
      </w:r>
      <w:proofErr w:type="spellStart"/>
      <w:r w:rsidRPr="00867557">
        <w:t>PdM</w:t>
      </w:r>
      <w:proofErr w:type="spellEnd"/>
      <w:r w:rsidRPr="00867557">
        <w:t xml:space="preserve">) emerges as a game-changer, transforming equipment management from reactive to proactive, leveraging the power of several prominent mode of maintenance to analyze data, it anticipates equipment failures before they strike, enabling timely interventions and optimized maintenance schedules. </w:t>
      </w:r>
      <w:sdt>
        <w:sdtPr>
          <w:rPr>
            <w:color w:val="000000"/>
          </w:rPr>
          <w:tag w:val="MENDELEY_CITATION_v3_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"/>
          <w:id w:val="-1480605859"/>
          <w:placeholder>
            <w:docPart w:val="8806105F30FF44A1A74BEF3BC09871F1"/>
          </w:placeholder>
        </w:sdtPr>
        <w:sdtEndPr/>
        <w:sdtContent>
          <w:r w:rsidR="00DF1D09" w:rsidRPr="00DF1D09">
            <w:rPr>
              <w:color w:val="000000"/>
            </w:rPr>
            <w:t>(Carvalho et al., 2019).</w:t>
          </w:r>
        </w:sdtContent>
      </w:sdt>
      <w:r w:rsidRPr="00867557">
        <w:t xml:space="preserve"> </w:t>
      </w:r>
    </w:p>
    <w:p w14:paraId="7C042A89" w14:textId="77777777" w:rsidR="00867557" w:rsidRPr="00867557" w:rsidRDefault="00867557" w:rsidP="00867557">
      <w:pPr>
        <w:ind w:left="720"/>
      </w:pPr>
      <w:r w:rsidRPr="00867557">
        <w:t xml:space="preserve">This research delves into the exciting realm of </w:t>
      </w:r>
      <w:proofErr w:type="spellStart"/>
      <w:r w:rsidRPr="00867557">
        <w:t>PdM</w:t>
      </w:r>
      <w:proofErr w:type="spellEnd"/>
      <w:r w:rsidRPr="00867557">
        <w:t xml:space="preserve"> for electrical equipment using machine learning-based maintenance. Instead of directly targeting transformers, it focuses on the untapped potential of electrical grid stability data. This treasure trove of information holds hidden clues about the health of individual components like transformers. By employing powerful machine learning algorithms such as Random Forest and Extreme Gradient Boosting (</w:t>
      </w:r>
      <w:proofErr w:type="spellStart"/>
      <w:r w:rsidRPr="00867557">
        <w:t>XGBoost</w:t>
      </w:r>
      <w:proofErr w:type="spellEnd"/>
      <w:r w:rsidRPr="00867557">
        <w:t xml:space="preserve">), this research deciphers these clues and identifies patterns that might foreshadow transformer failures. Analyzing metrics like voltage fluctuations, frequency deviations, and load imbalances could allow us to predict potential breakdowns before they </w:t>
      </w:r>
      <w:r w:rsidRPr="00867557">
        <w:lastRenderedPageBreak/>
        <w:t xml:space="preserve">occur. Comparing the performance of these algorithms in terms of accuracy, efficiency, and interpretability will identify the most suitable tool for this task. Successful implementation could significantly reduce downtime, lower maintenance costs, and enhance grid resilience. </w:t>
      </w:r>
    </w:p>
    <w:p w14:paraId="46E0D609" w14:textId="77777777" w:rsidR="00867557" w:rsidRPr="00867557" w:rsidRDefault="00867557" w:rsidP="00867557">
      <w:pPr>
        <w:ind w:left="720"/>
      </w:pPr>
      <w:r w:rsidRPr="00867557">
        <w:t>Ultimately, this project represents a crucial step towards smarter, more efficient, and more reliable power grids. By ensuring the uninterrupted flow of the vital energy that fuels our world, we can contribute to a brighter future for all.</w:t>
      </w:r>
    </w:p>
    <w:p w14:paraId="3A7FF24F" w14:textId="77777777" w:rsidR="00867557" w:rsidRPr="00867557" w:rsidRDefault="00867557" w:rsidP="007425B9">
      <w:pPr>
        <w:pStyle w:val="Heading2"/>
        <w:numPr>
          <w:ilvl w:val="1"/>
          <w:numId w:val="1"/>
        </w:numPr>
      </w:pPr>
      <w:r w:rsidRPr="00867557">
        <w:t>PROBLEM STATEMENT</w:t>
      </w:r>
    </w:p>
    <w:p w14:paraId="597F8EC6" w14:textId="54A5F136" w:rsidR="00867557" w:rsidRPr="00867557" w:rsidRDefault="00867557" w:rsidP="00867557">
      <w:pPr>
        <w:ind w:left="720"/>
      </w:pPr>
      <w:r w:rsidRPr="00867557">
        <w:t>In the realm of power grid management, the longevity and reliability of transformers, the core components sustaining our global energy infrastructure, face susceptibility to breakdowns, leading to costly disruptions. Conventional maintenance approaches, characterized by fixed schedules or reactive repairs, prove inefficient, resulting in unnecessary downtime and compromised power supply</w:t>
      </w:r>
      <w:sdt>
        <w:sdtPr>
          <w:rPr>
            <w:color w:val="000000"/>
          </w:rPr>
          <w:tag w:val="MENDELEY_CITATION_v3_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"/>
          <w:id w:val="369577722"/>
          <w:placeholder>
            <w:docPart w:val="8806105F30FF44A1A74BEF3BC09871F1"/>
          </w:placeholder>
        </w:sdtPr>
        <w:sdtEndPr/>
        <w:sdtContent>
          <w:r w:rsidR="00DF1D09" w:rsidRPr="00DF1D09">
            <w:rPr>
              <w:color w:val="000000"/>
            </w:rPr>
            <w:t xml:space="preserve">(Tianjin da </w:t>
          </w:r>
          <w:proofErr w:type="spellStart"/>
          <w:r w:rsidR="00DF1D09" w:rsidRPr="00DF1D09">
            <w:rPr>
              <w:color w:val="000000"/>
            </w:rPr>
            <w:t>xue</w:t>
          </w:r>
          <w:proofErr w:type="spellEnd"/>
          <w:r w:rsidR="00DF1D09" w:rsidRPr="00DF1D09">
            <w:rPr>
              <w:color w:val="000000"/>
            </w:rPr>
            <w:t xml:space="preserve"> et al., 2018)</w:t>
          </w:r>
        </w:sdtContent>
      </w:sdt>
      <w:r w:rsidRPr="00867557">
        <w:t xml:space="preserve">. Existing research has explored various AI algorithms for transformer </w:t>
      </w:r>
      <w:proofErr w:type="spellStart"/>
      <w:r w:rsidRPr="00867557">
        <w:t>PdM</w:t>
      </w:r>
      <w:proofErr w:type="spellEnd"/>
      <w:r w:rsidRPr="00867557">
        <w:t>, including support vector machines (SVM), neural networks (NN), and decision trees (DT). However, these studies primarily focus on direct sensor data, limiting their applicability in scenarios with limited or unreliable sensor coverage.</w:t>
      </w:r>
    </w:p>
    <w:p w14:paraId="0D95261D" w14:textId="77777777" w:rsidR="00867557" w:rsidRPr="00867557" w:rsidRDefault="00867557" w:rsidP="007425B9">
      <w:pPr>
        <w:pStyle w:val="Heading2"/>
        <w:numPr>
          <w:ilvl w:val="1"/>
          <w:numId w:val="1"/>
        </w:numPr>
      </w:pPr>
      <w:r w:rsidRPr="00867557">
        <w:t>AIM AND OBJECTIVES</w:t>
      </w:r>
    </w:p>
    <w:p w14:paraId="2DE3D465" w14:textId="77777777" w:rsidR="00867557" w:rsidRPr="00867557" w:rsidRDefault="00867557" w:rsidP="00867557">
      <w:pPr>
        <w:ind w:left="720"/>
      </w:pPr>
      <w:r w:rsidRPr="00867557">
        <w:t>The aim of the project is to demonstrate the feasibility and advantages of utilizing grid stability data for indirect transformer failure prediction via a comparative analysis of Random Forest and Extreme Gradient Boosting (</w:t>
      </w:r>
      <w:proofErr w:type="spellStart"/>
      <w:r w:rsidRPr="00867557">
        <w:t>XGBoost</w:t>
      </w:r>
      <w:proofErr w:type="spellEnd"/>
      <w:r w:rsidRPr="00867557">
        <w:t xml:space="preserve">) algorithms, ultimately aiming to establish a reliable </w:t>
      </w:r>
      <w:proofErr w:type="spellStart"/>
      <w:r w:rsidRPr="00867557">
        <w:t>PdM</w:t>
      </w:r>
      <w:proofErr w:type="spellEnd"/>
      <w:r w:rsidRPr="00867557">
        <w:t xml:space="preserve"> strategy for electrical grids. The objectives of the project are:</w:t>
      </w:r>
    </w:p>
    <w:p w14:paraId="1857E077" w14:textId="77777777" w:rsidR="00867557" w:rsidRPr="00867557" w:rsidRDefault="00867557" w:rsidP="00867557">
      <w:pPr>
        <w:pStyle w:val="ListParagraph"/>
        <w:numPr>
          <w:ilvl w:val="0"/>
          <w:numId w:val="2"/>
        </w:numPr>
      </w:pPr>
      <w:r w:rsidRPr="00867557">
        <w:lastRenderedPageBreak/>
        <w:t>Collect and analyze comprehensive transformer grid stability data.</w:t>
      </w:r>
    </w:p>
    <w:p w14:paraId="7E4AEA6D" w14:textId="77777777" w:rsidR="00867557" w:rsidRPr="00867557" w:rsidRDefault="00867557" w:rsidP="00867557">
      <w:pPr>
        <w:pStyle w:val="ListParagraph"/>
        <w:numPr>
          <w:ilvl w:val="0"/>
          <w:numId w:val="2"/>
        </w:numPr>
      </w:pPr>
      <w:r w:rsidRPr="00867557">
        <w:t>Thoroughly evaluate the Random Forest algorithm's performance in predicting transformer failures based on the collected data.</w:t>
      </w:r>
    </w:p>
    <w:p w14:paraId="1B105674" w14:textId="77777777" w:rsidR="00867557" w:rsidRPr="00867557" w:rsidRDefault="00867557" w:rsidP="00867557">
      <w:pPr>
        <w:pStyle w:val="ListParagraph"/>
        <w:numPr>
          <w:ilvl w:val="0"/>
          <w:numId w:val="2"/>
        </w:numPr>
      </w:pPr>
      <w:r w:rsidRPr="00867557">
        <w:t>Thoroughly evaluate the Extreme Gradient Boosting (</w:t>
      </w:r>
      <w:proofErr w:type="spellStart"/>
      <w:r w:rsidRPr="00867557">
        <w:t>XGboost</w:t>
      </w:r>
      <w:proofErr w:type="spellEnd"/>
      <w:r w:rsidRPr="00867557">
        <w:t>) algorithm's performance in predicting transformer failures based on the collected data.</w:t>
      </w:r>
    </w:p>
    <w:p w14:paraId="5CD1678C" w14:textId="77777777" w:rsidR="00867557" w:rsidRPr="00867557" w:rsidRDefault="00867557" w:rsidP="00867557">
      <w:pPr>
        <w:pStyle w:val="ListParagraph"/>
        <w:numPr>
          <w:ilvl w:val="0"/>
          <w:numId w:val="2"/>
        </w:numPr>
      </w:pPr>
      <w:r w:rsidRPr="00867557">
        <w:t>Determine the most effective algorithm and create a robust predictive model.</w:t>
      </w:r>
    </w:p>
    <w:p w14:paraId="687E43AB" w14:textId="77777777" w:rsidR="00867557" w:rsidRPr="00867557" w:rsidRDefault="00867557" w:rsidP="007425B9">
      <w:pPr>
        <w:pStyle w:val="Heading2"/>
        <w:numPr>
          <w:ilvl w:val="1"/>
          <w:numId w:val="1"/>
        </w:numPr>
      </w:pPr>
      <w:r w:rsidRPr="00867557">
        <w:t>JUSTIFICATION</w:t>
      </w:r>
      <w:r w:rsidRPr="00867557">
        <w:tab/>
      </w:r>
    </w:p>
    <w:p w14:paraId="4EF6E0D8" w14:textId="61FC7DA4" w:rsidR="00867557" w:rsidRPr="00867557" w:rsidRDefault="00867557" w:rsidP="00867557">
      <w:pPr>
        <w:ind w:left="720"/>
      </w:pPr>
      <w:r w:rsidRPr="00867557">
        <w:t>Traditional maintenance methods for transformers, relying on schedules or reactive repairs, struggle with efficiency and resource allocation</w:t>
      </w:r>
      <w:sdt>
        <w:sdtPr>
          <w:rPr>
            <w:color w:val="000000"/>
          </w:rPr>
          <w:tag w:val="MENDELEY_CITATION_v3_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"/>
          <w:id w:val="-247666658"/>
          <w:placeholder>
            <w:docPart w:val="8806105F30FF44A1A74BEF3BC09871F1"/>
          </w:placeholder>
        </w:sdtPr>
        <w:sdtEndPr/>
        <w:sdtContent>
          <w:r w:rsidR="00DF1D09" w:rsidRPr="00DF1D09">
            <w:rPr>
              <w:color w:val="000000"/>
            </w:rPr>
            <w:t xml:space="preserve">(Tianjin da </w:t>
          </w:r>
          <w:proofErr w:type="spellStart"/>
          <w:r w:rsidR="00DF1D09" w:rsidRPr="00DF1D09">
            <w:rPr>
              <w:color w:val="000000"/>
            </w:rPr>
            <w:t>xue</w:t>
          </w:r>
          <w:proofErr w:type="spellEnd"/>
          <w:r w:rsidR="00DF1D09" w:rsidRPr="00DF1D09">
            <w:rPr>
              <w:color w:val="000000"/>
            </w:rPr>
            <w:t xml:space="preserve"> et al., 2018)</w:t>
          </w:r>
        </w:sdtContent>
      </w:sdt>
      <w:r w:rsidRPr="00867557">
        <w:t xml:space="preserve">. Unexpected breakdowns disrupt operations and cost dearly. Other predictive maintenance with AI algorithm offers a solution, but often relies on costly, sparse sensor data. This project explores the unexplored realm of indirect prediction using grid stability data, an abundant, readily available source. By comparing powerful algorithms like Random Forest and </w:t>
      </w:r>
      <w:proofErr w:type="spellStart"/>
      <w:r w:rsidRPr="00867557">
        <w:t>XGBoost</w:t>
      </w:r>
      <w:proofErr w:type="spellEnd"/>
      <w:r w:rsidRPr="00867557">
        <w:t xml:space="preserve"> in terms of accuracy, efficiency, and interpretability will identify the most suitable tool for this task. Successful implementation could significantly reduce downtime, lower maintenance costs, and enhance grid resilience.</w:t>
      </w:r>
    </w:p>
    <w:p w14:paraId="701CA39F" w14:textId="77777777" w:rsidR="00867557" w:rsidRPr="00867557" w:rsidRDefault="00867557" w:rsidP="007425B9">
      <w:pPr>
        <w:pStyle w:val="Heading2"/>
        <w:numPr>
          <w:ilvl w:val="1"/>
          <w:numId w:val="1"/>
        </w:numPr>
      </w:pPr>
      <w:r w:rsidRPr="00867557">
        <w:t>SCOPE OF STUDY</w:t>
      </w:r>
    </w:p>
    <w:p w14:paraId="15BDECD9" w14:textId="252FB144" w:rsidR="00867557" w:rsidRPr="00867557" w:rsidRDefault="00867557" w:rsidP="00867557">
      <w:pPr>
        <w:ind w:left="720"/>
      </w:pPr>
      <w:r w:rsidRPr="00867557">
        <w:t xml:space="preserve">The potential of grid stability data for indirectly predicting transformer failures is explored within this research, paving the way for a proactive and cost-effective </w:t>
      </w:r>
      <w:commentRangeStart w:id="0"/>
      <w:proofErr w:type="spellStart"/>
      <w:r w:rsidRPr="00867557">
        <w:t>PdM</w:t>
      </w:r>
      <w:commentRangeEnd w:id="0"/>
      <w:proofErr w:type="spellEnd"/>
      <w:r w:rsidRPr="00867557">
        <w:rPr>
          <w:rStyle w:val="CommentReference"/>
          <w:sz w:val="20"/>
        </w:rPr>
        <w:commentReference w:id="0"/>
      </w:r>
      <w:r w:rsidRPr="00867557">
        <w:t xml:space="preserve"> strategy. Through meticulous comparison of the performance of Random Forest and </w:t>
      </w:r>
      <w:proofErr w:type="spellStart"/>
      <w:r w:rsidRPr="00867557">
        <w:t>XGBoost</w:t>
      </w:r>
      <w:proofErr w:type="spellEnd"/>
      <w:r w:rsidRPr="00867557">
        <w:t xml:space="preserve"> algorithms, the hidden insights within grid metrics like voltage fluctuations, frequency deviations, and load imbalances are sought to be unlocked. This endeavor aims to enable anticipation of transformer failures before they disrupt power supply, ultimately focusing </w:t>
      </w:r>
      <w:r w:rsidRPr="00867557">
        <w:lastRenderedPageBreak/>
        <w:t>on harnessing readily available data instead of expensive and sparse sensor coverage. The potential outcome is a more resilient, efficient, and optimized grid</w:t>
      </w:r>
      <w:sdt>
        <w:sdtPr>
          <w:rPr>
            <w:color w:val="000000"/>
          </w:rPr>
          <w:tag w:val="MENDELEY_CITATION_v3_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"/>
          <w:id w:val="724260194"/>
          <w:placeholder>
            <w:docPart w:val="8806105F30FF44A1A74BEF3BC09871F1"/>
          </w:placeholder>
        </w:sdtPr>
        <w:sdtEndPr/>
        <w:sdtContent>
          <w:r w:rsidR="00DF1D09" w:rsidRPr="00DF1D09">
            <w:rPr>
              <w:color w:val="000000"/>
            </w:rPr>
            <w:t>(</w:t>
          </w:r>
          <w:proofErr w:type="spellStart"/>
          <w:r w:rsidR="00DF1D09" w:rsidRPr="00DF1D09">
            <w:rPr>
              <w:color w:val="000000"/>
            </w:rPr>
            <w:t>Çinar</w:t>
          </w:r>
          <w:proofErr w:type="spellEnd"/>
          <w:r w:rsidR="00DF1D09" w:rsidRPr="00DF1D09">
            <w:rPr>
              <w:color w:val="000000"/>
            </w:rPr>
            <w:t xml:space="preserve"> et al., 2020; </w:t>
          </w:r>
          <w:proofErr w:type="spellStart"/>
          <w:r w:rsidR="00DF1D09" w:rsidRPr="00DF1D09">
            <w:rPr>
              <w:color w:val="000000"/>
            </w:rPr>
            <w:t>Janiesch</w:t>
          </w:r>
          <w:proofErr w:type="spellEnd"/>
          <w:r w:rsidR="00DF1D09" w:rsidRPr="00DF1D09">
            <w:rPr>
              <w:color w:val="000000"/>
            </w:rPr>
            <w:t xml:space="preserve"> et al., 2021)</w:t>
          </w:r>
        </w:sdtContent>
      </w:sdt>
      <w:r w:rsidRPr="00867557">
        <w:t>.</w:t>
      </w:r>
    </w:p>
    <w:p w14:paraId="3233EB78" w14:textId="77777777" w:rsidR="00867557" w:rsidRPr="00867557" w:rsidRDefault="00867557" w:rsidP="007425B9">
      <w:pPr>
        <w:pStyle w:val="Heading2"/>
        <w:numPr>
          <w:ilvl w:val="1"/>
          <w:numId w:val="1"/>
        </w:numPr>
      </w:pPr>
      <w:r w:rsidRPr="00867557">
        <w:t>DEFINITION OF TERMS</w:t>
      </w:r>
    </w:p>
    <w:p w14:paraId="0CDD1BA3" w14:textId="77777777" w:rsidR="00867557" w:rsidRPr="00867557" w:rsidRDefault="00867557" w:rsidP="00867557">
      <w:pPr>
        <w:ind w:left="720"/>
        <w:rPr>
          <w:b/>
        </w:rPr>
      </w:pPr>
      <w:r w:rsidRPr="00867557">
        <w:rPr>
          <w:b/>
        </w:rPr>
        <w:t>Predictive Maintenance</w:t>
      </w:r>
    </w:p>
    <w:p w14:paraId="1979E2CE" w14:textId="7946D6D3" w:rsidR="00867557" w:rsidRPr="00867557" w:rsidRDefault="00867557" w:rsidP="00867557">
      <w:pPr>
        <w:ind w:left="720"/>
      </w:pPr>
      <w:r w:rsidRPr="00867557">
        <w:t xml:space="preserve">Also known as Statistical-based maintenance. It is based on the continuous monitoring of the equipment or the machine. It employs prediction tools to measure when such maintenance actions are necessary, hence the maintenance can be scheduled. Furthermore, it allows failure detection at an early stage based on the historical data by utilizing those prediction tools such as machine learning methods, integrity factors, statistical inference approaches, and engineering techniques </w:t>
      </w:r>
      <w:sdt>
        <w:sdtPr>
          <w:rPr>
            <w:color w:val="000000"/>
          </w:rPr>
          <w:tag w:val="MENDELEY_CITATION_v3_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"/>
          <w:id w:val="-1585903953"/>
          <w:placeholder>
            <w:docPart w:val="8806105F30FF44A1A74BEF3BC09871F1"/>
          </w:placeholder>
        </w:sdtPr>
        <w:sdtEndPr/>
        <w:sdtContent>
          <w:r w:rsidR="00DF1D09" w:rsidRPr="00DF1D09">
            <w:rPr>
              <w:color w:val="000000"/>
            </w:rPr>
            <w:t>(</w:t>
          </w:r>
          <w:proofErr w:type="spellStart"/>
          <w:r w:rsidR="00DF1D09" w:rsidRPr="00DF1D09">
            <w:rPr>
              <w:color w:val="000000"/>
            </w:rPr>
            <w:t>Çinar</w:t>
          </w:r>
          <w:proofErr w:type="spellEnd"/>
          <w:r w:rsidR="00DF1D09" w:rsidRPr="00DF1D09">
            <w:rPr>
              <w:color w:val="000000"/>
            </w:rPr>
            <w:t xml:space="preserve"> et al., 2020)</w:t>
          </w:r>
        </w:sdtContent>
      </w:sdt>
      <w:r w:rsidRPr="00867557">
        <w:t>.</w:t>
      </w:r>
    </w:p>
    <w:p w14:paraId="73FEC137" w14:textId="77777777" w:rsidR="00867557" w:rsidRPr="00867557" w:rsidRDefault="00867557" w:rsidP="00867557">
      <w:pPr>
        <w:ind w:left="720"/>
        <w:rPr>
          <w:b/>
        </w:rPr>
      </w:pPr>
      <w:r w:rsidRPr="00867557">
        <w:rPr>
          <w:b/>
        </w:rPr>
        <w:t>Machine Learning</w:t>
      </w:r>
    </w:p>
    <w:p w14:paraId="0F4746A8" w14:textId="4B65D4B3" w:rsidR="00867557" w:rsidRPr="00867557" w:rsidRDefault="00867557" w:rsidP="00867557">
      <w:pPr>
        <w:ind w:left="720"/>
      </w:pPr>
      <w:r w:rsidRPr="00867557">
        <w:t xml:space="preserve">Machine learning refers to the ability of systems to learn from specific training data related to a particular problem, automating the creation of analytical models and addressing associated tasks </w:t>
      </w:r>
      <w:sdt>
        <w:sdtPr>
          <w:rPr>
            <w:color w:val="000000"/>
          </w:rPr>
          <w:tag w:val="MENDELEY_CITATION_v3_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"/>
          <w:id w:val="1243601033"/>
          <w:placeholder>
            <w:docPart w:val="8806105F30FF44A1A74BEF3BC09871F1"/>
          </w:placeholder>
        </w:sdtPr>
        <w:sdtEndPr/>
        <w:sdtContent>
          <w:r w:rsidR="00DF1D09" w:rsidRPr="00DF1D09">
            <w:rPr>
              <w:color w:val="000000"/>
            </w:rPr>
            <w:t>(</w:t>
          </w:r>
          <w:proofErr w:type="spellStart"/>
          <w:r w:rsidR="00DF1D09" w:rsidRPr="00DF1D09">
            <w:rPr>
              <w:color w:val="000000"/>
            </w:rPr>
            <w:t>Çinar</w:t>
          </w:r>
          <w:proofErr w:type="spellEnd"/>
          <w:r w:rsidR="00DF1D09" w:rsidRPr="00DF1D09">
            <w:rPr>
              <w:color w:val="000000"/>
            </w:rPr>
            <w:t xml:space="preserve"> et al., 2020; </w:t>
          </w:r>
          <w:proofErr w:type="spellStart"/>
          <w:r w:rsidR="00DF1D09" w:rsidRPr="00DF1D09">
            <w:rPr>
              <w:color w:val="000000"/>
            </w:rPr>
            <w:t>Janiesch</w:t>
          </w:r>
          <w:proofErr w:type="spellEnd"/>
          <w:r w:rsidR="00DF1D09" w:rsidRPr="00DF1D09">
            <w:rPr>
              <w:color w:val="000000"/>
            </w:rPr>
            <w:t xml:space="preserve"> et al., 2021)</w:t>
          </w:r>
        </w:sdtContent>
      </w:sdt>
      <w:r w:rsidRPr="00867557">
        <w:t>.</w:t>
      </w:r>
    </w:p>
    <w:p w14:paraId="3C6E4F42" w14:textId="77777777" w:rsidR="00867557" w:rsidRPr="00867557" w:rsidRDefault="00867557" w:rsidP="00867557">
      <w:pPr>
        <w:ind w:left="720"/>
        <w:rPr>
          <w:b/>
        </w:rPr>
      </w:pPr>
      <w:r w:rsidRPr="00867557">
        <w:rPr>
          <w:b/>
        </w:rPr>
        <w:t xml:space="preserve">Electrical Grid Stability Data </w:t>
      </w:r>
    </w:p>
    <w:p w14:paraId="6EE3619A" w14:textId="41F785E6" w:rsidR="00867557" w:rsidRPr="00867557" w:rsidRDefault="00867557" w:rsidP="00867557">
      <w:pPr>
        <w:ind w:left="720"/>
      </w:pPr>
      <w:r w:rsidRPr="00867557">
        <w:t>This refers to the diverse set of data collected from the electrical grid, including voltage levels, current flows, frequency variations, and other operational parameters</w:t>
      </w:r>
      <w:sdt>
        <w:sdtPr>
          <w:rPr>
            <w:color w:val="000000"/>
          </w:rPr>
          <w:tag w:val="MENDELEY_CITATION_v3_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"/>
          <w:id w:val="-916329069"/>
          <w:placeholder>
            <w:docPart w:val="8806105F30FF44A1A74BEF3BC09871F1"/>
          </w:placeholder>
        </w:sdtPr>
        <w:sdtEndPr/>
        <w:sdtContent>
          <w:r w:rsidR="00DF1D09" w:rsidRPr="00DF1D09">
            <w:rPr>
              <w:color w:val="000000"/>
            </w:rPr>
            <w:t>(</w:t>
          </w:r>
          <w:proofErr w:type="spellStart"/>
          <w:r w:rsidR="00DF1D09" w:rsidRPr="00DF1D09">
            <w:rPr>
              <w:color w:val="000000"/>
            </w:rPr>
            <w:t>Breviglieri</w:t>
          </w:r>
          <w:proofErr w:type="spellEnd"/>
          <w:r w:rsidR="00DF1D09" w:rsidRPr="00DF1D09">
            <w:rPr>
              <w:color w:val="000000"/>
            </w:rPr>
            <w:t xml:space="preserve"> et al., 2021)</w:t>
          </w:r>
        </w:sdtContent>
      </w:sdt>
      <w:r w:rsidRPr="00867557">
        <w:t>.</w:t>
      </w:r>
    </w:p>
    <w:p w14:paraId="24244DDA" w14:textId="77777777" w:rsidR="00867557" w:rsidRPr="00867557" w:rsidRDefault="00867557" w:rsidP="00867557">
      <w:pPr>
        <w:ind w:left="720"/>
        <w:rPr>
          <w:b/>
        </w:rPr>
      </w:pPr>
      <w:r w:rsidRPr="00867557">
        <w:rPr>
          <w:b/>
        </w:rPr>
        <w:t>Indirect Prediction of Transformer Failures</w:t>
      </w:r>
    </w:p>
    <w:p w14:paraId="1FCB763E" w14:textId="77777777" w:rsidR="00867557" w:rsidRPr="00867557" w:rsidRDefault="00867557" w:rsidP="00867557">
      <w:pPr>
        <w:ind w:left="720"/>
      </w:pPr>
      <w:r w:rsidRPr="00867557">
        <w:lastRenderedPageBreak/>
        <w:t>Rather than directly monitoring the transformers, the project aims to use the patterns and anomalies observed in the electrical grid stability data to infer potential issues with transformers. By identifying correlations and trends in the grid data that precede transformer failures.</w:t>
      </w:r>
    </w:p>
    <w:p w14:paraId="5B83FE64" w14:textId="77777777" w:rsidR="00867557" w:rsidRPr="00867557" w:rsidRDefault="00867557" w:rsidP="007425B9">
      <w:pPr>
        <w:pStyle w:val="Heading2"/>
        <w:numPr>
          <w:ilvl w:val="1"/>
          <w:numId w:val="1"/>
        </w:numPr>
      </w:pPr>
      <w:r w:rsidRPr="00867557">
        <w:t>PROJECT LAYOUT</w:t>
      </w:r>
    </w:p>
    <w:p w14:paraId="71C3224F" w14:textId="77777777" w:rsidR="00867557" w:rsidRPr="00867557" w:rsidRDefault="00867557" w:rsidP="00867557">
      <w:pPr>
        <w:ind w:left="720"/>
      </w:pPr>
      <w:r w:rsidRPr="00867557">
        <w:t>The organizational structure outlined below is adhered to in the project report:</w:t>
      </w:r>
    </w:p>
    <w:p w14:paraId="660824B0" w14:textId="77777777" w:rsidR="00867557" w:rsidRPr="00867557" w:rsidRDefault="00867557" w:rsidP="00867557">
      <w:pPr>
        <w:ind w:left="720"/>
      </w:pPr>
      <w:r w:rsidRPr="00867557">
        <w:rPr>
          <w:b/>
        </w:rPr>
        <w:t>Chapter 1:</w:t>
      </w:r>
      <w:r w:rsidRPr="00867557">
        <w:t xml:space="preserve"> Introduction</w:t>
      </w:r>
    </w:p>
    <w:p w14:paraId="617454AB" w14:textId="77777777" w:rsidR="00867557" w:rsidRPr="00867557" w:rsidRDefault="00867557" w:rsidP="00867557">
      <w:pPr>
        <w:ind w:left="720"/>
      </w:pPr>
      <w:r w:rsidRPr="00867557">
        <w:t>In this chapter, an overview of the research project is presented. It encompasses an introduction to the project, a delineation of the problems under scrutiny, the study's goals and objectives, the research's importance, the study's scope, and the layout of the project.</w:t>
      </w:r>
    </w:p>
    <w:p w14:paraId="46E11111" w14:textId="77777777" w:rsidR="00867557" w:rsidRPr="00867557" w:rsidRDefault="00867557" w:rsidP="00867557">
      <w:pPr>
        <w:ind w:left="720"/>
      </w:pPr>
      <w:r w:rsidRPr="00867557">
        <w:rPr>
          <w:b/>
        </w:rPr>
        <w:t>Chapter 2:</w:t>
      </w:r>
      <w:r w:rsidRPr="00867557">
        <w:t xml:space="preserve"> Literature Review</w:t>
      </w:r>
    </w:p>
    <w:p w14:paraId="43589710" w14:textId="5A77A593" w:rsidR="00867557" w:rsidRPr="00867557" w:rsidRDefault="00867557" w:rsidP="00867557">
      <w:pPr>
        <w:ind w:left="720"/>
      </w:pPr>
      <w:r w:rsidRPr="00867557">
        <w:t xml:space="preserve">This chapter Reviews existing </w:t>
      </w:r>
      <w:proofErr w:type="spellStart"/>
      <w:r w:rsidRPr="00867557">
        <w:t>PdM</w:t>
      </w:r>
      <w:proofErr w:type="spellEnd"/>
      <w:r w:rsidRPr="00867557">
        <w:t xml:space="preserve"> research for transformers, focusing on </w:t>
      </w:r>
      <w:r w:rsidR="00E03749">
        <w:t>in</w:t>
      </w:r>
      <w:r w:rsidRPr="00867557">
        <w:t>direct sensor-based approaches and analyzing previous research utilizing AI algorithms for transformer failure prediction and identify gaps in knowledge.</w:t>
      </w:r>
    </w:p>
    <w:p w14:paraId="38A80B24" w14:textId="77777777" w:rsidR="00867557" w:rsidRPr="00867557" w:rsidRDefault="00867557" w:rsidP="00867557">
      <w:pPr>
        <w:ind w:left="720"/>
      </w:pPr>
      <w:r w:rsidRPr="00867557">
        <w:rPr>
          <w:b/>
        </w:rPr>
        <w:t>Chapter 3:</w:t>
      </w:r>
      <w:r w:rsidRPr="00867557">
        <w:t xml:space="preserve"> Methodology</w:t>
      </w:r>
    </w:p>
    <w:p w14:paraId="21C0451D" w14:textId="77777777" w:rsidR="00867557" w:rsidRPr="00867557" w:rsidRDefault="00867557" w:rsidP="00867557">
      <w:pPr>
        <w:ind w:left="720"/>
      </w:pPr>
      <w:r w:rsidRPr="00867557">
        <w:t>This chapter describes the data collection process for both grid stability metrics and transformer failure records. Explaining the preprocessing techniques used to ensure data quality and prepare it for analysis. Also, specifying the evaluation metrics to be used for comparing the performance of the two algorithms.</w:t>
      </w:r>
    </w:p>
    <w:p w14:paraId="682825A0" w14:textId="77777777" w:rsidR="00867557" w:rsidRPr="00867557" w:rsidRDefault="00867557" w:rsidP="00867557">
      <w:pPr>
        <w:ind w:left="720"/>
      </w:pPr>
      <w:r w:rsidRPr="00867557">
        <w:rPr>
          <w:b/>
        </w:rPr>
        <w:t>Chapter 4:</w:t>
      </w:r>
      <w:r w:rsidRPr="00867557">
        <w:t xml:space="preserve"> Result and Analysis</w:t>
      </w:r>
    </w:p>
    <w:p w14:paraId="67385EE3" w14:textId="77777777" w:rsidR="00867557" w:rsidRPr="00867557" w:rsidRDefault="00867557" w:rsidP="00867557">
      <w:pPr>
        <w:ind w:left="720"/>
      </w:pPr>
      <w:r w:rsidRPr="00867557">
        <w:lastRenderedPageBreak/>
        <w:t xml:space="preserve">In this chapter, a comparative analysis of Random Forest and </w:t>
      </w:r>
      <w:proofErr w:type="spellStart"/>
      <w:r w:rsidRPr="00867557">
        <w:t>XGBoost</w:t>
      </w:r>
      <w:proofErr w:type="spellEnd"/>
      <w:r w:rsidRPr="00867557">
        <w:t xml:space="preserve"> is performed, highlighting their strengths and weaknesses in predicting transformer failures based on grid stability data.</w:t>
      </w:r>
    </w:p>
    <w:p w14:paraId="789D1CA7" w14:textId="77777777" w:rsidR="00867557" w:rsidRPr="00867557" w:rsidRDefault="00867557" w:rsidP="00867557">
      <w:pPr>
        <w:ind w:left="720"/>
      </w:pPr>
      <w:r w:rsidRPr="00867557">
        <w:rPr>
          <w:b/>
        </w:rPr>
        <w:t>Chapter 5:</w:t>
      </w:r>
      <w:r w:rsidRPr="00867557">
        <w:t xml:space="preserve"> Conclusion and Recommendation</w:t>
      </w:r>
    </w:p>
    <w:p w14:paraId="3E612BFA" w14:textId="77777777" w:rsidR="00867557" w:rsidRPr="00867557" w:rsidRDefault="00867557" w:rsidP="00867557">
      <w:pPr>
        <w:ind w:left="720"/>
      </w:pPr>
      <w:r w:rsidRPr="00867557">
        <w:t xml:space="preserve">This chapter Summarizes the key findings of the project, emphasizing the feasibility and advantages of using grid stability data for indirect transformer failure prediction. </w:t>
      </w:r>
      <w:proofErr w:type="gramStart"/>
      <w:r w:rsidRPr="00867557">
        <w:t>Also</w:t>
      </w:r>
      <w:proofErr w:type="gramEnd"/>
      <w:r w:rsidRPr="00867557">
        <w:t xml:space="preserve"> to draw conclusions about the effectiveness of Random Forest and </w:t>
      </w:r>
      <w:proofErr w:type="spellStart"/>
      <w:r w:rsidRPr="00867557">
        <w:t>XGBoost</w:t>
      </w:r>
      <w:proofErr w:type="spellEnd"/>
      <w:r w:rsidRPr="00867557">
        <w:t xml:space="preserve"> in this specific context, making recommendations for future </w:t>
      </w:r>
      <w:proofErr w:type="spellStart"/>
      <w:r w:rsidRPr="00867557">
        <w:t>PdM</w:t>
      </w:r>
      <w:proofErr w:type="spellEnd"/>
      <w:r w:rsidRPr="00867557">
        <w:t xml:space="preserve"> applications.</w:t>
      </w:r>
    </w:p>
    <w:p w14:paraId="30E0F2A8" w14:textId="77777777" w:rsidR="00867557" w:rsidRPr="00867557" w:rsidRDefault="00867557" w:rsidP="00867557">
      <w:pPr>
        <w:ind w:left="720"/>
      </w:pPr>
    </w:p>
    <w:p w14:paraId="43C8505D" w14:textId="52E654C0" w:rsidR="00E54E91" w:rsidRDefault="00E54E91" w:rsidP="00867557">
      <w:pPr>
        <w:rPr>
          <w:sz w:val="32"/>
        </w:rPr>
      </w:pPr>
    </w:p>
    <w:p w14:paraId="694E2250" w14:textId="75874BB9" w:rsidR="00E03749" w:rsidRDefault="00E03749" w:rsidP="00867557">
      <w:pPr>
        <w:rPr>
          <w:sz w:val="32"/>
        </w:rPr>
      </w:pPr>
    </w:p>
    <w:p w14:paraId="6270F14A" w14:textId="21E5921B" w:rsidR="00E03749" w:rsidRDefault="00E03749" w:rsidP="00867557">
      <w:pPr>
        <w:rPr>
          <w:sz w:val="32"/>
        </w:rPr>
      </w:pPr>
    </w:p>
    <w:p w14:paraId="7F22D0B3" w14:textId="75AD5A63" w:rsidR="00E03749" w:rsidRDefault="00E03749" w:rsidP="00867557">
      <w:pPr>
        <w:rPr>
          <w:sz w:val="32"/>
        </w:rPr>
      </w:pPr>
    </w:p>
    <w:p w14:paraId="16716F72" w14:textId="18CD160C" w:rsidR="00E03749" w:rsidRDefault="00E03749" w:rsidP="00867557">
      <w:pPr>
        <w:rPr>
          <w:sz w:val="32"/>
        </w:rPr>
      </w:pPr>
    </w:p>
    <w:p w14:paraId="0ED39597" w14:textId="661E836A" w:rsidR="00E03749" w:rsidRDefault="00E03749" w:rsidP="00867557">
      <w:pPr>
        <w:rPr>
          <w:sz w:val="32"/>
        </w:rPr>
      </w:pPr>
    </w:p>
    <w:p w14:paraId="3BA4773D" w14:textId="2F7F310F" w:rsidR="00E03749" w:rsidRDefault="00E03749" w:rsidP="00867557">
      <w:pPr>
        <w:rPr>
          <w:sz w:val="32"/>
        </w:rPr>
      </w:pPr>
    </w:p>
    <w:p w14:paraId="3D89D461" w14:textId="6BA57576" w:rsidR="00E03749" w:rsidRDefault="00E03749" w:rsidP="00867557">
      <w:pPr>
        <w:rPr>
          <w:sz w:val="32"/>
        </w:rPr>
      </w:pPr>
    </w:p>
    <w:p w14:paraId="7417A0B3" w14:textId="13CB7710" w:rsidR="00E03749" w:rsidRDefault="00E03749" w:rsidP="00E03749">
      <w:pPr>
        <w:pStyle w:val="Heading1"/>
      </w:pPr>
      <w:r>
        <w:lastRenderedPageBreak/>
        <w:t>CHAPTER TWO</w:t>
      </w:r>
      <w:r w:rsidR="00F05542">
        <w:t xml:space="preserve"> </w:t>
      </w:r>
    </w:p>
    <w:p w14:paraId="71B42676" w14:textId="0B7528B2" w:rsidR="00E03749" w:rsidRDefault="00E03749" w:rsidP="00E03749">
      <w:pPr>
        <w:pStyle w:val="Heading1"/>
      </w:pPr>
      <w:r>
        <w:t>LITERATURE REVIEW</w:t>
      </w:r>
    </w:p>
    <w:p w14:paraId="28A6F27B" w14:textId="5BC35486" w:rsidR="00E03749" w:rsidRDefault="00342853" w:rsidP="007425B9">
      <w:pPr>
        <w:pStyle w:val="Heading2"/>
      </w:pPr>
      <w:r>
        <w:t>INTRODUCTION</w:t>
      </w:r>
    </w:p>
    <w:p w14:paraId="6F8E833A" w14:textId="37D72725" w:rsidR="00342853" w:rsidRPr="00BF79D2" w:rsidRDefault="00342853" w:rsidP="00BF79D2">
      <w:pPr>
        <w:ind w:left="720"/>
      </w:pPr>
      <w:r w:rsidRPr="00BF79D2">
        <w:t xml:space="preserve">This chapter aims to review both past and present literature pertinent to the topic of “Comparative Analysis of </w:t>
      </w:r>
      <w:proofErr w:type="spellStart"/>
      <w:r w:rsidRPr="00BF79D2">
        <w:t>XGBoost</w:t>
      </w:r>
      <w:proofErr w:type="spellEnd"/>
      <w:r w:rsidRPr="00BF79D2">
        <w:t xml:space="preserve"> and Random Forest Algorithms for Transformer Failure Prediction using Grid Stability Data”. The research process commenced with a comprehensive review of journals, magazines, books, and internet sites in the field of machine learning algorithms, specifically focusing on </w:t>
      </w:r>
      <w:proofErr w:type="spellStart"/>
      <w:r w:rsidRPr="00BF79D2">
        <w:t>XGBoost</w:t>
      </w:r>
      <w:proofErr w:type="spellEnd"/>
      <w:r w:rsidRPr="00BF79D2">
        <w:t xml:space="preserve"> and Random Forest, and their application in predicting transformer failures.</w:t>
      </w:r>
    </w:p>
    <w:p w14:paraId="54058E8E" w14:textId="31270F0F" w:rsidR="007425B9" w:rsidRDefault="007425B9" w:rsidP="007425B9">
      <w:pPr>
        <w:pStyle w:val="Heading2"/>
      </w:pPr>
      <w:r>
        <w:t>THEORETICAL BACKGROUND</w:t>
      </w:r>
    </w:p>
    <w:p w14:paraId="427982C6" w14:textId="2404FE3B" w:rsidR="007425B9" w:rsidRDefault="00C66044" w:rsidP="0071349F">
      <w:pPr>
        <w:pStyle w:val="Heading3"/>
      </w:pPr>
      <w:r w:rsidRPr="0071349F">
        <w:t>MAINTENANCE</w:t>
      </w:r>
      <w:r>
        <w:t xml:space="preserve"> </w:t>
      </w:r>
    </w:p>
    <w:p w14:paraId="34BABE54" w14:textId="4F28F71D" w:rsidR="007425B9" w:rsidRPr="00F05542" w:rsidRDefault="00C66044" w:rsidP="00F05542">
      <w:pPr>
        <w:ind w:left="720"/>
      </w:pPr>
      <w:r w:rsidRPr="00F05542">
        <w:t>Like any complex machinery, transformers rely on diligent maintenance to maintain peak performance and minimize disruptive failures. According to EN 13306, maintenance encompasses a holistic approach of "technical, administrative, and managerial actions" throughout the transformer's lifespan.</w:t>
      </w:r>
      <w:r w:rsidR="007D314E">
        <w:t xml:space="preserve"> </w:t>
      </w:r>
      <w:r w:rsidRPr="00F05542">
        <w:t>The maintenance of transformers in a power grid involves a set of essential activities aimed at ensuring the uninterrupted and efficient functioning of the equipment</w:t>
      </w:r>
      <w:sdt>
        <w:sdtPr>
          <w:rPr>
            <w:color w:val="000000"/>
          </w:rPr>
          <w:tag w:val="MENDELEY_CITATION_v3_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"/>
          <w:id w:val="-1166008037"/>
          <w:placeholder>
            <w:docPart w:val="DefaultPlaceholder_-1854013440"/>
          </w:placeholder>
        </w:sdtPr>
        <w:sdtEndPr/>
        <w:sdtContent>
          <w:r w:rsidR="00DF1D09" w:rsidRPr="00DF1D09">
            <w:rPr>
              <w:color w:val="000000"/>
            </w:rPr>
            <w:t>(</w:t>
          </w:r>
          <w:proofErr w:type="spellStart"/>
          <w:r w:rsidR="00DF1D09" w:rsidRPr="00DF1D09">
            <w:rPr>
              <w:color w:val="000000"/>
            </w:rPr>
            <w:t>Rojek</w:t>
          </w:r>
          <w:proofErr w:type="spellEnd"/>
          <w:r w:rsidR="00DF1D09" w:rsidRPr="00DF1D09">
            <w:rPr>
              <w:color w:val="000000"/>
            </w:rPr>
            <w:t xml:space="preserve"> et al., 2023)</w:t>
          </w:r>
        </w:sdtContent>
      </w:sdt>
      <w:r w:rsidRPr="00F05542">
        <w:t xml:space="preserve">. These maintenance tasks include repairing, replacing components, routine checking, adjusting parameters, testing, measuring, and fault-finding. </w:t>
      </w:r>
      <w:r w:rsidR="00F05542" w:rsidRPr="00F05542">
        <w:t xml:space="preserve">The execution of maintenance involves implementing a defined strategy through action plans. These plans ensure adherence to guidelines, maintaining direction and facilitating subsequent activities necessary for the system's maintenance. </w:t>
      </w:r>
      <w:r w:rsidR="000E47A7" w:rsidRPr="000E47A7">
        <w:t>According to standard EN 13306, these maintenance strategies can be classified in a number of ways</w:t>
      </w:r>
      <w:r w:rsidR="000E47A7">
        <w:t xml:space="preserve"> </w:t>
      </w:r>
      <w:r w:rsidR="000E47A7" w:rsidRPr="000E47A7">
        <w:t>(corrective maintenance (CM)</w:t>
      </w:r>
      <w:r w:rsidR="00944F25">
        <w:t>,</w:t>
      </w:r>
      <w:r w:rsidR="00E96964">
        <w:t xml:space="preserve"> </w:t>
      </w:r>
      <w:r w:rsidR="000E47A7" w:rsidRPr="000E47A7">
        <w:t xml:space="preserve">preventive maintenance </w:t>
      </w:r>
      <w:r w:rsidR="000E47A7" w:rsidRPr="000E47A7">
        <w:lastRenderedPageBreak/>
        <w:t>(PM)</w:t>
      </w:r>
      <w:r w:rsidR="00944F25">
        <w:t>, predictive maintenance (</w:t>
      </w:r>
      <w:proofErr w:type="spellStart"/>
      <w:r w:rsidR="00944F25">
        <w:t>PdM</w:t>
      </w:r>
      <w:proofErr w:type="spellEnd"/>
      <w:r w:rsidR="00944F25">
        <w:t>)</w:t>
      </w:r>
      <w:r w:rsidR="000E47A7" w:rsidRPr="000E47A7">
        <w:t>)</w:t>
      </w:r>
      <w:sdt>
        <w:sdtPr>
          <w:rPr>
            <w:color w:val="000000"/>
          </w:rPr>
          <w:tag w:val="MENDELEY_CITATION_v3_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"/>
          <w:id w:val="-1707948086"/>
          <w:placeholder>
            <w:docPart w:val="DefaultPlaceholder_-1854013440"/>
          </w:placeholder>
        </w:sdtPr>
        <w:sdtEndPr/>
        <w:sdtContent>
          <w:r w:rsidR="00DF1D09" w:rsidRPr="00DF1D09">
            <w:rPr>
              <w:color w:val="000000"/>
            </w:rPr>
            <w:t>(</w:t>
          </w:r>
          <w:proofErr w:type="spellStart"/>
          <w:r w:rsidR="00DF1D09" w:rsidRPr="00DF1D09">
            <w:rPr>
              <w:color w:val="000000"/>
            </w:rPr>
            <w:t>Coandǎ</w:t>
          </w:r>
          <w:proofErr w:type="spellEnd"/>
          <w:r w:rsidR="00DF1D09" w:rsidRPr="00DF1D09">
            <w:rPr>
              <w:color w:val="000000"/>
            </w:rPr>
            <w:t xml:space="preserve"> et al., 2020)</w:t>
          </w:r>
        </w:sdtContent>
      </w:sdt>
      <w:r w:rsidR="00F05542" w:rsidRPr="000E47A7">
        <w:t>.</w:t>
      </w:r>
      <w:r w:rsidR="00F05542" w:rsidRPr="00F05542">
        <w:t xml:space="preserve"> The figure below shows the schematic representation of the maintenance types.</w:t>
      </w:r>
    </w:p>
    <w:p w14:paraId="51CFE1CD" w14:textId="77777777" w:rsidR="00F05542" w:rsidRDefault="00F05542" w:rsidP="000C0359">
      <w:pPr>
        <w:keepNext/>
        <w:spacing w:line="240" w:lineRule="auto"/>
        <w:jc w:val="center"/>
      </w:pPr>
      <w:r>
        <w:rPr>
          <w:noProof/>
        </w:rPr>
        <w:drawing>
          <wp:inline distT="0" distB="0" distL="0" distR="0" wp14:anchorId="012DA948" wp14:editId="4847454A">
            <wp:extent cx="5389893" cy="2560955"/>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50038" cy="2589532"/>
                    </a:xfrm>
                    <a:prstGeom prst="rect">
                      <a:avLst/>
                    </a:prstGeom>
                  </pic:spPr>
                </pic:pic>
              </a:graphicData>
            </a:graphic>
          </wp:inline>
        </w:drawing>
      </w:r>
    </w:p>
    <w:p w14:paraId="290B5E75" w14:textId="5E221365" w:rsidR="000E76AE" w:rsidRDefault="00F05542" w:rsidP="00CC1099">
      <w:pPr>
        <w:pStyle w:val="Caption"/>
      </w:pPr>
      <w:r>
        <w:t xml:space="preserve">Figure </w:t>
      </w:r>
      <w:r w:rsidR="004448DA">
        <w:fldChar w:fldCharType="begin"/>
      </w:r>
      <w:r w:rsidR="004448DA">
        <w:instrText xml:space="preserve"> SEQ Figure \* ARABIC </w:instrText>
      </w:r>
      <w:r w:rsidR="004448DA">
        <w:fldChar w:fldCharType="separate"/>
      </w:r>
      <w:r w:rsidR="00F95C79">
        <w:rPr>
          <w:noProof/>
        </w:rPr>
        <w:t>1</w:t>
      </w:r>
      <w:r w:rsidR="004448DA">
        <w:rPr>
          <w:noProof/>
        </w:rPr>
        <w:fldChar w:fldCharType="end"/>
      </w:r>
      <w:r>
        <w:t xml:space="preserve">: </w:t>
      </w:r>
      <w:r w:rsidRPr="006A4538">
        <w:t xml:space="preserve"> Types of maintenance according to EN 13306 standard</w:t>
      </w:r>
    </w:p>
    <w:p w14:paraId="502EBF65" w14:textId="51755F13" w:rsidR="00E03749" w:rsidRDefault="000E76AE" w:rsidP="008C745C">
      <w:pPr>
        <w:ind w:left="720"/>
      </w:pPr>
      <w:r w:rsidRPr="000E76AE">
        <w:t>The strategies of Corrective Maintenance (CM) and Preventive Maintenance (PM) have been employed since the early 1990s. Corrective maintenance aims to restore a system after a failure, often resulting in unpredictable consequences and higher costs. Preventive maintenance involves planned interventions to keep equipment in good condition, intending to address issues before they lead to failure. However, the challenge lies in flawlessly scheduling maintenance well in advance. Increasing demands for system reliability have diminished the effectiveness of preventive maintenance, with the downside of not always considering the actual system state, leading to potential unnecessary procedures and additional costs</w:t>
      </w:r>
      <w:sdt>
        <w:sdtPr>
          <w:rPr>
            <w:color w:val="000000"/>
          </w:rPr>
          <w:tag w:val="MENDELEY_CITATION_v3_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"/>
          <w:id w:val="-1898200887"/>
          <w:placeholder>
            <w:docPart w:val="DefaultPlaceholder_-1854013440"/>
          </w:placeholder>
        </w:sdtPr>
        <w:sdtEndPr/>
        <w:sdtContent>
          <w:r w:rsidR="00DF1D09" w:rsidRPr="00DF1D09">
            <w:rPr>
              <w:color w:val="000000"/>
            </w:rPr>
            <w:t>(</w:t>
          </w:r>
          <w:proofErr w:type="spellStart"/>
          <w:r w:rsidR="00DF1D09" w:rsidRPr="00DF1D09">
            <w:rPr>
              <w:color w:val="000000"/>
            </w:rPr>
            <w:t>Coandǎ</w:t>
          </w:r>
          <w:proofErr w:type="spellEnd"/>
          <w:r w:rsidR="00DF1D09" w:rsidRPr="00DF1D09">
            <w:rPr>
              <w:color w:val="000000"/>
            </w:rPr>
            <w:t xml:space="preserve"> et al., 2020; </w:t>
          </w:r>
          <w:proofErr w:type="spellStart"/>
          <w:r w:rsidR="00DF1D09" w:rsidRPr="00DF1D09">
            <w:rPr>
              <w:color w:val="000000"/>
            </w:rPr>
            <w:t>Rojek</w:t>
          </w:r>
          <w:proofErr w:type="spellEnd"/>
          <w:r w:rsidR="00DF1D09" w:rsidRPr="00DF1D09">
            <w:rPr>
              <w:color w:val="000000"/>
            </w:rPr>
            <w:t xml:space="preserve"> et al., 2023)</w:t>
          </w:r>
        </w:sdtContent>
      </w:sdt>
      <w:r w:rsidRPr="000E76AE">
        <w:t>.</w:t>
      </w:r>
    </w:p>
    <w:p w14:paraId="5AA7699C" w14:textId="5C130C3B" w:rsidR="005D1285" w:rsidRPr="00944F25" w:rsidRDefault="00944F25" w:rsidP="00944F25">
      <w:pPr>
        <w:ind w:left="720"/>
      </w:pPr>
      <w:r w:rsidRPr="00944F25">
        <w:t>In recent years, a third strategy, Predictive Maintenance (</w:t>
      </w:r>
      <w:proofErr w:type="spellStart"/>
      <w:r w:rsidRPr="00944F25">
        <w:t>PdM</w:t>
      </w:r>
      <w:proofErr w:type="spellEnd"/>
      <w:r w:rsidRPr="00944F25">
        <w:t xml:space="preserve">), has gained prominence. Predictive maintenance represents a significant advancement over corrective and preventive maintenance </w:t>
      </w:r>
      <w:proofErr w:type="spellStart"/>
      <w:r w:rsidRPr="00944F25">
        <w:t>strategie</w:t>
      </w:r>
      <w:proofErr w:type="spellEnd"/>
      <w:sdt>
        <w:sdtPr>
          <w:rPr>
            <w:color w:val="000000"/>
          </w:rPr>
          <w:tag w:val="MENDELEY_CITATION_v3_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"/>
          <w:id w:val="2022277979"/>
          <w:placeholder>
            <w:docPart w:val="DefaultPlaceholder_-1854013440"/>
          </w:placeholder>
        </w:sdtPr>
        <w:sdtEndPr/>
        <w:sdtContent>
          <w:r w:rsidR="00DF1D09" w:rsidRPr="00DF1D09">
            <w:rPr>
              <w:color w:val="000000"/>
            </w:rPr>
            <w:t>(</w:t>
          </w:r>
          <w:proofErr w:type="spellStart"/>
          <w:r w:rsidR="00DF1D09" w:rsidRPr="00DF1D09">
            <w:rPr>
              <w:color w:val="000000"/>
            </w:rPr>
            <w:t>Coandǎ</w:t>
          </w:r>
          <w:proofErr w:type="spellEnd"/>
          <w:r w:rsidR="00DF1D09" w:rsidRPr="00DF1D09">
            <w:rPr>
              <w:color w:val="000000"/>
            </w:rPr>
            <w:t xml:space="preserve"> et al., 2020)</w:t>
          </w:r>
        </w:sdtContent>
      </w:sdt>
      <w:r w:rsidRPr="00944F25">
        <w:t xml:space="preserve">s. It leverages the power of data, </w:t>
      </w:r>
      <w:r w:rsidRPr="00944F25">
        <w:lastRenderedPageBreak/>
        <w:t>analytics, and machine learning to predict equipment failures before they occur, enabling timely intervention. Predictive maintenance involves continuously monitoring the condition of the transformer and analyzing this data to identify signs of potential failures. This is achieved using advanced machine learning algorithms that can learn from historical data to identify patterns that precede a failure</w:t>
      </w:r>
      <w:sdt>
        <w:sdtPr>
          <w:rPr>
            <w:color w:val="000000"/>
          </w:rPr>
          <w:tag w:val="MENDELEY_CITATION_v3_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"/>
          <w:id w:val="1599208879"/>
          <w:placeholder>
            <w:docPart w:val="DefaultPlaceholder_-1854013440"/>
          </w:placeholder>
        </w:sdtPr>
        <w:sdtEndPr/>
        <w:sdtContent>
          <w:r w:rsidR="00DF1D09" w:rsidRPr="00DF1D09">
            <w:rPr>
              <w:color w:val="000000"/>
            </w:rPr>
            <w:t>(Carvalho et al., 2019)</w:t>
          </w:r>
        </w:sdtContent>
      </w:sdt>
      <w:r w:rsidRPr="00944F25">
        <w:t>.</w:t>
      </w:r>
    </w:p>
    <w:p w14:paraId="375046C3" w14:textId="747BAF1E" w:rsidR="008C745C" w:rsidRDefault="008C745C" w:rsidP="0071349F">
      <w:pPr>
        <w:pStyle w:val="Heading3"/>
      </w:pPr>
      <w:r w:rsidRPr="0071349F">
        <w:t>TRANSFORMER</w:t>
      </w:r>
      <w:r>
        <w:t xml:space="preserve"> FAULT</w:t>
      </w:r>
      <w:r w:rsidR="00BC6657">
        <w:t xml:space="preserve">S AND PREDICTIVE MAINTENANCE </w:t>
      </w:r>
    </w:p>
    <w:p w14:paraId="1DB76D6D" w14:textId="77777777" w:rsidR="008C745C" w:rsidRPr="00146E3F" w:rsidRDefault="008C745C" w:rsidP="008C745C">
      <w:pPr>
        <w:ind w:left="720"/>
      </w:pPr>
      <w:r w:rsidRPr="00146E3F">
        <w:t>Transformers, often unsung heroes within the power grid, play a crucial role in stepping down high-voltage electricity to ensure its safe delivery to homes and businesses. However, these intricate machines are susceptible to malfunctions, and when transformer faults arise, they can pose significant challenges to grid reliability and stability. These faults can be broadly categorized into electrical, mechanical, and dielectric faults.</w:t>
      </w:r>
    </w:p>
    <w:p w14:paraId="20EDA61F" w14:textId="4C81DEC8" w:rsidR="008C745C" w:rsidRDefault="008C745C" w:rsidP="008C745C">
      <w:pPr>
        <w:ind w:left="720"/>
      </w:pPr>
      <w:r w:rsidRPr="00146E3F">
        <w:rPr>
          <w:b/>
        </w:rPr>
        <w:t>Electrical Faults</w:t>
      </w:r>
      <w:r w:rsidRPr="00146E3F">
        <w:t> such as short circuits and open circuits can disrupt the normal flow of electricity, leading to overheating and potential catastrophic failure. These faults are often caused by insulation breakdown, loose connections, or foreign objects entering the transformer.</w:t>
      </w:r>
    </w:p>
    <w:p w14:paraId="1C09B068" w14:textId="77777777" w:rsidR="00606E4A" w:rsidRDefault="00606E4A" w:rsidP="00606E4A">
      <w:pPr>
        <w:keepNext/>
        <w:spacing w:line="240" w:lineRule="auto"/>
        <w:ind w:left="720"/>
        <w:jc w:val="center"/>
      </w:pPr>
      <w:r>
        <w:rPr>
          <w:noProof/>
        </w:rPr>
        <w:drawing>
          <wp:inline distT="0" distB="0" distL="0" distR="0" wp14:anchorId="730D85E9" wp14:editId="637809CF">
            <wp:extent cx="4936490" cy="2286000"/>
            <wp:effectExtent l="0" t="0" r="0" b="0"/>
            <wp:docPr id="2" name="Picture 2" descr="Types of Faults in Electrical Power System - Causes &amp; Effec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ypes of Faults in Electrical Power System - Causes &amp; Effects"/>
                    <pic:cNvPicPr>
                      <a:picLocks noChangeAspect="1" noChangeArrowheads="1"/>
                    </pic:cNvPicPr>
                  </pic:nvPicPr>
                  <pic:blipFill rotWithShape="1">
                    <a:blip r:embed="rId10">
                      <a:extLst>
                        <a:ext uri="{28A0092B-C50C-407E-A947-70E740481C1C}">
                          <a14:useLocalDpi xmlns:a14="http://schemas.microsoft.com/office/drawing/2010/main" val="0"/>
                        </a:ext>
                      </a:extLst>
                    </a:blip>
                    <a:srcRect l="23620" t="14372"/>
                    <a:stretch/>
                  </pic:blipFill>
                  <pic:spPr bwMode="auto">
                    <a:xfrm>
                      <a:off x="0" y="0"/>
                      <a:ext cx="4963356" cy="2298441"/>
                    </a:xfrm>
                    <a:prstGeom prst="rect">
                      <a:avLst/>
                    </a:prstGeom>
                    <a:noFill/>
                    <a:ln>
                      <a:noFill/>
                    </a:ln>
                    <a:extLst>
                      <a:ext uri="{53640926-AAD7-44D8-BBD7-CCE9431645EC}">
                        <a14:shadowObscured xmlns:a14="http://schemas.microsoft.com/office/drawing/2010/main"/>
                      </a:ext>
                    </a:extLst>
                  </pic:spPr>
                </pic:pic>
              </a:graphicData>
            </a:graphic>
          </wp:inline>
        </w:drawing>
      </w:r>
    </w:p>
    <w:p w14:paraId="2D4C77E6" w14:textId="1C7D7B1A" w:rsidR="00606E4A" w:rsidRPr="00146E3F" w:rsidRDefault="00606E4A" w:rsidP="00CC1099">
      <w:pPr>
        <w:pStyle w:val="Caption"/>
      </w:pPr>
      <w:r>
        <w:t xml:space="preserve">Figure </w:t>
      </w:r>
      <w:r w:rsidR="004448DA">
        <w:fldChar w:fldCharType="begin"/>
      </w:r>
      <w:r w:rsidR="004448DA">
        <w:instrText xml:space="preserve"> SEQ Figure \* ARABIC </w:instrText>
      </w:r>
      <w:r w:rsidR="004448DA">
        <w:fldChar w:fldCharType="separate"/>
      </w:r>
      <w:r w:rsidR="00F95C79">
        <w:rPr>
          <w:noProof/>
        </w:rPr>
        <w:t>2</w:t>
      </w:r>
      <w:r w:rsidR="004448DA">
        <w:rPr>
          <w:noProof/>
        </w:rPr>
        <w:fldChar w:fldCharType="end"/>
      </w:r>
      <w:r>
        <w:t>: Electrical Faults of Transformer</w:t>
      </w:r>
    </w:p>
    <w:p w14:paraId="580ABD97" w14:textId="77777777" w:rsidR="008C745C" w:rsidRPr="00146E3F" w:rsidRDefault="008C745C" w:rsidP="008C745C">
      <w:pPr>
        <w:ind w:left="720"/>
      </w:pPr>
      <w:r w:rsidRPr="00146E3F">
        <w:rPr>
          <w:b/>
        </w:rPr>
        <w:lastRenderedPageBreak/>
        <w:t>Mechanical Faults</w:t>
      </w:r>
      <w:r w:rsidRPr="00146E3F">
        <w:t> like winding displacement and core movement can lead to uneven current distribution, increased noise, and compromised efficiency. These faults are typically caused by vibrations, thermal expansion, or manufacturing defects.</w:t>
      </w:r>
    </w:p>
    <w:p w14:paraId="2F182AE4" w14:textId="77777777" w:rsidR="008C745C" w:rsidRPr="00146E3F" w:rsidRDefault="008C745C" w:rsidP="008C745C">
      <w:pPr>
        <w:ind w:left="720"/>
      </w:pPr>
      <w:r w:rsidRPr="00146E3F">
        <w:rPr>
          <w:b/>
        </w:rPr>
        <w:t>Dielectric Faults</w:t>
      </w:r>
      <w:r w:rsidRPr="00146E3F">
        <w:t> involve issues with the insulating fluids within the transformer. Dielectric breakdown and partial discharge can degrade the insulation, leading to internal arcing and potential catastrophic failure.</w:t>
      </w:r>
    </w:p>
    <w:p w14:paraId="1144636A" w14:textId="4408C950" w:rsidR="00BF79D2" w:rsidRDefault="00944F25" w:rsidP="00944F25">
      <w:pPr>
        <w:ind w:left="720"/>
      </w:pPr>
      <w:r w:rsidRPr="00944F25">
        <w:t>In this context, rather than adhering to a predetermined schedule (preventive maintenance) or responding reactively to failures (corrective maintenance), a proactive maintenance strategy is employed based on the predicted health of transformers. Predictive maintenance, utilizing machine learning, analyzes grid stability data encompassing load patterns, voltage levels, and frequency fluctuations. By leveraging this data, the system can predict potential transformer failures. This proactive approach enables scheduled maintenance interventions, aiming to prevent failures and minimize downtime, contributing to a more efficient and reliable power grid.</w:t>
      </w:r>
    </w:p>
    <w:p w14:paraId="7F023895" w14:textId="778DBF63" w:rsidR="000B6123" w:rsidRPr="00810AC7" w:rsidRDefault="000B6123" w:rsidP="000B6123">
      <w:pPr>
        <w:pStyle w:val="Heading3"/>
      </w:pPr>
      <w:r>
        <w:t>PRIDICTIVE MAINTENANCE</w:t>
      </w:r>
      <w:r w:rsidR="00CC1099">
        <w:t xml:space="preserve"> AND ELECTRICAL GRID STABILITY DATA </w:t>
      </w:r>
    </w:p>
    <w:p w14:paraId="1A86B182" w14:textId="77777777" w:rsidR="00CF59FF" w:rsidRPr="00CF59FF" w:rsidRDefault="00CF59FF" w:rsidP="00CF59FF">
      <w:pPr>
        <w:ind w:left="720"/>
      </w:pPr>
      <w:r w:rsidRPr="00CF59FF">
        <w:t>Electrical grid stability data refers to the information that reflects the condition of the electrical grid, including parameters such as voltage, current, and frequency. This data is crucial as it ensures the grid’s safe and efficient operation, and guarantees the delivery of power as required. By monitoring this data, utilities and grid operators can identify potential issues before they escalate, enabling them to take preventive measures. This approach helps avoid expensive repairs and power outages, and ensures public safety.</w:t>
      </w:r>
    </w:p>
    <w:p w14:paraId="2D56218F" w14:textId="6B00D8B6" w:rsidR="00E323A0" w:rsidRPr="00E323A0" w:rsidRDefault="00E323A0" w:rsidP="00E323A0">
      <w:pPr>
        <w:ind w:left="720"/>
      </w:pPr>
      <w:r w:rsidRPr="00E323A0">
        <w:rPr>
          <w:b/>
        </w:rPr>
        <w:lastRenderedPageBreak/>
        <w:t>Voltage Data:</w:t>
      </w:r>
      <w:r w:rsidRPr="00E323A0">
        <w:t xml:space="preserve"> This type of data includes measurements of voltage levels at various points within the electrical grid. Monitoring voltage levels is critical for ensuring proper equipment function and power quality. Variations in voltage can indicate issues such as overloading or equipment malfunctions, affecting the reliability of electricity supply.</w:t>
      </w:r>
    </w:p>
    <w:p w14:paraId="5C522D42" w14:textId="77777777" w:rsidR="00E323A0" w:rsidRPr="00E323A0" w:rsidRDefault="00E323A0" w:rsidP="00E323A0">
      <w:pPr>
        <w:ind w:left="720"/>
      </w:pPr>
      <w:r w:rsidRPr="004572A3">
        <w:rPr>
          <w:b/>
        </w:rPr>
        <w:t>Frequency Data:</w:t>
      </w:r>
      <w:r w:rsidRPr="00E323A0">
        <w:t xml:space="preserve"> Frequency data involves measurements of the frequency of alternating current (AC) within the grid. Grid frequency is typically maintained at a constant value, and deviations can signal imbalances in supply and demand. Frequency data helps operators regulate grid stability and address issues like overloading or generation shortages promptly.</w:t>
      </w:r>
    </w:p>
    <w:p w14:paraId="579F33A9" w14:textId="77777777" w:rsidR="00E323A0" w:rsidRPr="00E323A0" w:rsidRDefault="00E323A0" w:rsidP="00E323A0">
      <w:pPr>
        <w:ind w:left="720"/>
      </w:pPr>
      <w:r w:rsidRPr="004572A3">
        <w:rPr>
          <w:b/>
        </w:rPr>
        <w:t>Load Data:</w:t>
      </w:r>
      <w:r w:rsidRPr="00E323A0">
        <w:t xml:space="preserve"> Load data pertains to measurements of electricity demand or load levels across the grid. Understanding load patterns helps operators anticipate peak demand periods, plan for capacity requirements, and optimize resource allocation. It provides valuable insights into consumer behavior and usage trends, guiding effective grid management strategies.</w:t>
      </w:r>
    </w:p>
    <w:p w14:paraId="118DCFCF" w14:textId="77777777" w:rsidR="00E323A0" w:rsidRPr="00E323A0" w:rsidRDefault="00E323A0" w:rsidP="00E323A0">
      <w:pPr>
        <w:ind w:left="720"/>
      </w:pPr>
      <w:r w:rsidRPr="004572A3">
        <w:rPr>
          <w:b/>
        </w:rPr>
        <w:t>Power Quality Data:</w:t>
      </w:r>
      <w:r w:rsidRPr="00E323A0">
        <w:t xml:space="preserve"> Power quality data encompasses measurements of various parameters related to the quality and reliability of electrical power. This includes factors like voltage harmonics, voltage unbalance, and transient voltage fluctuations. Monitoring power quality ensures that electricity meets acceptable standards and helps identify issues affecting grid performance.</w:t>
      </w:r>
    </w:p>
    <w:p w14:paraId="086A03E1" w14:textId="3687E076" w:rsidR="00E323A0" w:rsidRDefault="00E323A0" w:rsidP="00E323A0">
      <w:pPr>
        <w:ind w:left="720"/>
      </w:pPr>
      <w:r w:rsidRPr="004572A3">
        <w:rPr>
          <w:b/>
        </w:rPr>
        <w:t>Fault Data:</w:t>
      </w:r>
      <w:r w:rsidRPr="00E323A0">
        <w:t xml:space="preserve"> Fault data provides information on electrical faults or disturbances within the grid, such as short circuits or equipment failures. Rapid detection and response to faults are crucial for minimizing downtime and ensuring grid reliability. Fault data aids in </w:t>
      </w:r>
      <w:r w:rsidRPr="00E323A0">
        <w:lastRenderedPageBreak/>
        <w:t>pinpointing the location and severity of faults, facilitating timely interventions and restoration of service.</w:t>
      </w:r>
    </w:p>
    <w:p w14:paraId="15BAD4EE" w14:textId="12AC050E" w:rsidR="004572A3" w:rsidRPr="00CF59FF" w:rsidRDefault="00CF59FF" w:rsidP="00CF59FF">
      <w:pPr>
        <w:ind w:left="720"/>
      </w:pPr>
      <w:r w:rsidRPr="00CF59FF">
        <w:t>Electrical grid stability data can provide valuable insights for predictive maintenance programs. By monitoring stability metrics over time, operators can identify trends, patterns, and early indicators of equipment degradation or impending failures. This proactive approach allows for timely maintenance interventions, reducing the risk of unplanned outages and optimizing asset performance.</w:t>
      </w:r>
    </w:p>
    <w:p w14:paraId="67FD1CFC" w14:textId="27AABD54" w:rsidR="0071349F" w:rsidRPr="0071349F" w:rsidRDefault="00810AC7" w:rsidP="00D6505A">
      <w:pPr>
        <w:pStyle w:val="Heading3"/>
      </w:pPr>
      <w:r>
        <w:t>PREDICTIVE MAINTENANCE AND MACHINE LEARNING</w:t>
      </w:r>
    </w:p>
    <w:p w14:paraId="456D11D9" w14:textId="5D50A1CF" w:rsidR="00810AC7" w:rsidRDefault="009961FB" w:rsidP="009961FB">
      <w:pPr>
        <w:ind w:left="720"/>
      </w:pPr>
      <w:r w:rsidRPr="009961FB">
        <w:t>Machine learning, a subset of artificial intelligence, involves developing algorithms and statistical models that enable computer systems to learn and make predictions or decisions without being explicitly programmed. </w:t>
      </w:r>
      <w:r w:rsidR="0071349F" w:rsidRPr="009961FB">
        <w:t>Machine learning, along with the Internet of Things (IoT), plays a pivotal role in predictive maintenance. IoT devices, essentially sensors or equipment, continuously feed real-time data to centralized systems. This influx of data, combined with machine learning models, allows for incredibly precise predictive maintenance schedules. </w:t>
      </w:r>
      <w:r w:rsidR="00D6505A">
        <w:t>The three main ML techniques employed are</w:t>
      </w:r>
      <w:r w:rsidR="003A588B">
        <w:t>.</w:t>
      </w:r>
    </w:p>
    <w:p w14:paraId="795C6673" w14:textId="34C1DAA5" w:rsidR="003A588B" w:rsidRDefault="003A588B" w:rsidP="003A588B">
      <w:pPr>
        <w:ind w:left="720"/>
      </w:pPr>
      <w:r w:rsidRPr="003A588B">
        <w:rPr>
          <w:b/>
        </w:rPr>
        <w:t>Supervised learning algorithms</w:t>
      </w:r>
      <w:r w:rsidRPr="003A588B">
        <w:t xml:space="preserve"> like </w:t>
      </w:r>
      <w:proofErr w:type="spellStart"/>
      <w:r w:rsidRPr="003A588B">
        <w:t>XGBoost</w:t>
      </w:r>
      <w:proofErr w:type="spellEnd"/>
      <w:r w:rsidRPr="003A588B">
        <w:t xml:space="preserve"> and Random Forest excel at pattern recognition. Trained on historical data of transformer failures and corresponding sensor readings, they learn to identify the intricate relationships between sensor data and impending faults</w:t>
      </w:r>
      <w:sdt>
        <w:sdtPr>
          <w:rPr>
            <w:color w:val="000000"/>
          </w:rPr>
          <w:tag w:val="MENDELEY_CITATION_v3_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"/>
          <w:id w:val="1339115550"/>
          <w:placeholder>
            <w:docPart w:val="DefaultPlaceholder_-1854013440"/>
          </w:placeholder>
        </w:sdtPr>
        <w:sdtEndPr/>
        <w:sdtContent>
          <w:r w:rsidR="00DF1D09" w:rsidRPr="00DF1D09">
            <w:rPr>
              <w:color w:val="000000"/>
            </w:rPr>
            <w:t>(</w:t>
          </w:r>
          <w:proofErr w:type="spellStart"/>
          <w:r w:rsidR="00DF1D09" w:rsidRPr="00DF1D09">
            <w:rPr>
              <w:color w:val="000000"/>
            </w:rPr>
            <w:t>Janiesch</w:t>
          </w:r>
          <w:proofErr w:type="spellEnd"/>
          <w:r w:rsidR="00DF1D09" w:rsidRPr="00DF1D09">
            <w:rPr>
              <w:color w:val="000000"/>
            </w:rPr>
            <w:t xml:space="preserve"> et al., 2021)</w:t>
          </w:r>
        </w:sdtContent>
      </w:sdt>
      <w:r w:rsidRPr="003A588B">
        <w:t>. Just like an experienced doctor analyzing test results, these algorithms can trigger alarms based on subtle anomalies in real-time data, predicting failures before they occur.</w:t>
      </w:r>
    </w:p>
    <w:p w14:paraId="29A06A7C" w14:textId="77777777" w:rsidR="00CC1099" w:rsidRDefault="000B6123" w:rsidP="00CC1099">
      <w:pPr>
        <w:keepNext/>
        <w:spacing w:line="240" w:lineRule="auto"/>
        <w:ind w:left="720"/>
        <w:jc w:val="center"/>
      </w:pPr>
      <w:r>
        <w:rPr>
          <w:noProof/>
        </w:rPr>
        <w:lastRenderedPageBreak/>
        <w:drawing>
          <wp:inline distT="0" distB="0" distL="0" distR="0" wp14:anchorId="75E61424" wp14:editId="319E8581">
            <wp:extent cx="4052656" cy="2115782"/>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82687" cy="2131460"/>
                    </a:xfrm>
                    <a:prstGeom prst="rect">
                      <a:avLst/>
                    </a:prstGeom>
                  </pic:spPr>
                </pic:pic>
              </a:graphicData>
            </a:graphic>
          </wp:inline>
        </w:drawing>
      </w:r>
    </w:p>
    <w:p w14:paraId="0BEDCABB" w14:textId="3E4CD51C" w:rsidR="000B6123" w:rsidRPr="003A588B" w:rsidRDefault="00CC1099" w:rsidP="00CC1099">
      <w:pPr>
        <w:pStyle w:val="Caption"/>
      </w:pPr>
      <w:r>
        <w:t xml:space="preserve">Figure </w:t>
      </w:r>
      <w:r w:rsidR="004448DA">
        <w:fldChar w:fldCharType="begin"/>
      </w:r>
      <w:r w:rsidR="004448DA">
        <w:instrText xml:space="preserve"> SEQ Figure \* ARABIC </w:instrText>
      </w:r>
      <w:r w:rsidR="004448DA">
        <w:fldChar w:fldCharType="separate"/>
      </w:r>
      <w:r w:rsidR="00F95C79">
        <w:rPr>
          <w:noProof/>
        </w:rPr>
        <w:t>3</w:t>
      </w:r>
      <w:r w:rsidR="004448DA">
        <w:rPr>
          <w:noProof/>
        </w:rPr>
        <w:fldChar w:fldCharType="end"/>
      </w:r>
      <w:r>
        <w:t>:Supervised learning algorithm</w:t>
      </w:r>
    </w:p>
    <w:p w14:paraId="1D1AACB6" w14:textId="6CA7E9AB" w:rsidR="003A588B" w:rsidRDefault="003A588B" w:rsidP="003A588B">
      <w:pPr>
        <w:ind w:left="720"/>
      </w:pPr>
      <w:r w:rsidRPr="003A588B">
        <w:rPr>
          <w:b/>
        </w:rPr>
        <w:t>Unsupervised learning algorithms</w:t>
      </w:r>
      <w:r w:rsidRPr="003A588B">
        <w:t xml:space="preserve"> like k-means clustering take a different approach. They explore vast amounts of sensor data, searching for hidden patterns and groupings that might not be readily apparent to traditional methods.</w:t>
      </w:r>
      <w:r>
        <w:t xml:space="preserve"> </w:t>
      </w:r>
      <w:r w:rsidRPr="003A588B">
        <w:t>Similarly, in fault detection, it can uncover new failure modes or early signs of trouble, providing deeper insights into the health of the equipment</w:t>
      </w:r>
      <w:sdt>
        <w:sdtPr>
          <w:tag w:val="MENDELEY_CITATION_TEMP"/>
          <w:id w:val="-1012137115"/>
          <w:placeholder>
            <w:docPart w:val="DefaultPlaceholder_-1854013440"/>
          </w:placeholder>
          <w15:appearance w15:val="hidden"/>
        </w:sdtPr>
        <w:sdtEndPr/>
        <w:sdtContent>
          <w:r w:rsidR="00DF1D09">
            <w:t xml:space="preserve"> </w:t>
          </w:r>
        </w:sdtContent>
      </w:sdt>
      <w:r w:rsidRPr="003A588B">
        <w:t>.</w:t>
      </w:r>
    </w:p>
    <w:p w14:paraId="6838BE0F" w14:textId="77777777" w:rsidR="00CC1099" w:rsidRDefault="00CC1099" w:rsidP="00CC1099">
      <w:pPr>
        <w:keepNext/>
        <w:spacing w:line="240" w:lineRule="auto"/>
        <w:ind w:left="720"/>
        <w:jc w:val="center"/>
      </w:pPr>
      <w:r>
        <w:rPr>
          <w:noProof/>
        </w:rPr>
        <w:drawing>
          <wp:inline distT="0" distB="0" distL="0" distR="0" wp14:anchorId="77D71534" wp14:editId="292CCE05">
            <wp:extent cx="4370402" cy="179772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91442" cy="1806382"/>
                    </a:xfrm>
                    <a:prstGeom prst="rect">
                      <a:avLst/>
                    </a:prstGeom>
                  </pic:spPr>
                </pic:pic>
              </a:graphicData>
            </a:graphic>
          </wp:inline>
        </w:drawing>
      </w:r>
    </w:p>
    <w:p w14:paraId="00BC4088" w14:textId="0A876C36" w:rsidR="00CC1099" w:rsidRPr="003A588B" w:rsidRDefault="00CC1099" w:rsidP="00CC1099">
      <w:pPr>
        <w:pStyle w:val="Caption"/>
      </w:pPr>
      <w:r>
        <w:t xml:space="preserve">Figure </w:t>
      </w:r>
      <w:r w:rsidR="004448DA">
        <w:fldChar w:fldCharType="begin"/>
      </w:r>
      <w:r w:rsidR="004448DA">
        <w:instrText xml:space="preserve"> SEQ Figure \* ARABIC </w:instrText>
      </w:r>
      <w:r w:rsidR="004448DA">
        <w:fldChar w:fldCharType="separate"/>
      </w:r>
      <w:r w:rsidR="00F95C79">
        <w:rPr>
          <w:noProof/>
        </w:rPr>
        <w:t>4</w:t>
      </w:r>
      <w:r w:rsidR="004448DA">
        <w:rPr>
          <w:noProof/>
        </w:rPr>
        <w:fldChar w:fldCharType="end"/>
      </w:r>
      <w:r>
        <w:t>: Unsupervised learning al</w:t>
      </w:r>
      <w:r>
        <w:rPr>
          <w:noProof/>
        </w:rPr>
        <w:t>gorit</w:t>
      </w:r>
      <w:r w:rsidR="009F7EA2">
        <w:rPr>
          <w:noProof/>
        </w:rPr>
        <w:t>h</w:t>
      </w:r>
      <w:r>
        <w:rPr>
          <w:noProof/>
        </w:rPr>
        <w:t>m</w:t>
      </w:r>
    </w:p>
    <w:p w14:paraId="1CA5D3E6" w14:textId="36E863AB" w:rsidR="003A588B" w:rsidRDefault="003A588B" w:rsidP="003A588B">
      <w:pPr>
        <w:ind w:left="720"/>
      </w:pPr>
      <w:r w:rsidRPr="003A588B">
        <w:rPr>
          <w:b/>
        </w:rPr>
        <w:t>Deep learning</w:t>
      </w:r>
      <w:r w:rsidRPr="003A588B">
        <w:t xml:space="preserve"> takes things a step further with its ability to analyze complex data streams like vibration signals or infrared images</w:t>
      </w:r>
      <w:sdt>
        <w:sdtPr>
          <w:rPr>
            <w:color w:val="000000"/>
          </w:rPr>
          <w:tag w:val="MENDELEY_CITATION_v3_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"/>
          <w:id w:val="584343462"/>
          <w:placeholder>
            <w:docPart w:val="DefaultPlaceholder_-1854013440"/>
          </w:placeholder>
        </w:sdtPr>
        <w:sdtEndPr/>
        <w:sdtContent>
          <w:r w:rsidR="00DF1D09" w:rsidRPr="00DF1D09">
            <w:rPr>
              <w:color w:val="000000"/>
            </w:rPr>
            <w:t>(</w:t>
          </w:r>
          <w:proofErr w:type="spellStart"/>
          <w:r w:rsidR="00DF1D09" w:rsidRPr="00DF1D09">
            <w:rPr>
              <w:color w:val="000000"/>
            </w:rPr>
            <w:t>Breviglieri</w:t>
          </w:r>
          <w:proofErr w:type="spellEnd"/>
          <w:r w:rsidR="00DF1D09" w:rsidRPr="00DF1D09">
            <w:rPr>
              <w:color w:val="000000"/>
            </w:rPr>
            <w:t xml:space="preserve"> et al., 2021; </w:t>
          </w:r>
          <w:proofErr w:type="spellStart"/>
          <w:r w:rsidR="00DF1D09" w:rsidRPr="00DF1D09">
            <w:rPr>
              <w:color w:val="000000"/>
            </w:rPr>
            <w:t>Janiesch</w:t>
          </w:r>
          <w:proofErr w:type="spellEnd"/>
          <w:r w:rsidR="00DF1D09" w:rsidRPr="00DF1D09">
            <w:rPr>
              <w:color w:val="000000"/>
            </w:rPr>
            <w:t xml:space="preserve"> et al., 2021)</w:t>
          </w:r>
        </w:sdtContent>
      </w:sdt>
      <w:r w:rsidRPr="003A588B">
        <w:t xml:space="preserve">. Convolutional neural networks (CNNs) can be trained on thousands of transformer images, </w:t>
      </w:r>
      <w:r w:rsidRPr="003A588B">
        <w:lastRenderedPageBreak/>
        <w:t xml:space="preserve">both healthy and faulty. They meticulously dissect each image, extracting minute features and patterns that human eyes might miss. </w:t>
      </w:r>
    </w:p>
    <w:p w14:paraId="43C79CA4" w14:textId="77777777" w:rsidR="00CC1099" w:rsidRDefault="00CC1099" w:rsidP="00CC1099">
      <w:pPr>
        <w:keepNext/>
        <w:spacing w:line="240" w:lineRule="auto"/>
        <w:ind w:left="720"/>
        <w:jc w:val="center"/>
      </w:pPr>
      <w:r>
        <w:rPr>
          <w:noProof/>
        </w:rPr>
        <w:drawing>
          <wp:inline distT="0" distB="0" distL="0" distR="0" wp14:anchorId="30B71BDF" wp14:editId="7BB4FF2B">
            <wp:extent cx="4991100" cy="19431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91100" cy="1943100"/>
                    </a:xfrm>
                    <a:prstGeom prst="rect">
                      <a:avLst/>
                    </a:prstGeom>
                  </pic:spPr>
                </pic:pic>
              </a:graphicData>
            </a:graphic>
          </wp:inline>
        </w:drawing>
      </w:r>
    </w:p>
    <w:p w14:paraId="0C446666" w14:textId="4728E7FE" w:rsidR="00CC1099" w:rsidRPr="009961FB" w:rsidRDefault="00CC1099" w:rsidP="00CC1099">
      <w:pPr>
        <w:pStyle w:val="Caption"/>
      </w:pPr>
      <w:r>
        <w:t xml:space="preserve">Figure </w:t>
      </w:r>
      <w:r w:rsidR="004448DA">
        <w:fldChar w:fldCharType="begin"/>
      </w:r>
      <w:r w:rsidR="004448DA">
        <w:instrText xml:space="preserve"> SEQ Figure \* ARABIC </w:instrText>
      </w:r>
      <w:r w:rsidR="004448DA">
        <w:fldChar w:fldCharType="separate"/>
      </w:r>
      <w:r w:rsidR="00F95C79">
        <w:rPr>
          <w:noProof/>
        </w:rPr>
        <w:t>5</w:t>
      </w:r>
      <w:r w:rsidR="004448DA">
        <w:rPr>
          <w:noProof/>
        </w:rPr>
        <w:fldChar w:fldCharType="end"/>
      </w:r>
      <w:r>
        <w:t>: Deep learning algorithm</w:t>
      </w:r>
    </w:p>
    <w:p w14:paraId="50FCE32D" w14:textId="325C3290" w:rsidR="0071349F" w:rsidRDefault="0071349F" w:rsidP="009961FB">
      <w:pPr>
        <w:ind w:left="720"/>
      </w:pPr>
      <w:r w:rsidRPr="009961FB">
        <w:t>In predictive maintenance, machine learning algorithms analyze historical data to identify patterns that precede a failure. This allows for proactive scheduling of maintenance activities, potentially preventing failures and reducing downtime</w:t>
      </w:r>
      <w:sdt>
        <w:sdtPr>
          <w:rPr>
            <w:color w:val="000000"/>
          </w:rPr>
          <w:tag w:val="MENDELEY_CITATION_v3_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"/>
          <w:id w:val="-123850802"/>
          <w:placeholder>
            <w:docPart w:val="DefaultPlaceholder_-1854013440"/>
          </w:placeholder>
        </w:sdtPr>
        <w:sdtEndPr/>
        <w:sdtContent>
          <w:r w:rsidR="00DF1D09" w:rsidRPr="00DF1D09">
            <w:rPr>
              <w:color w:val="000000"/>
            </w:rPr>
            <w:t>(</w:t>
          </w:r>
          <w:proofErr w:type="spellStart"/>
          <w:r w:rsidR="00DF1D09" w:rsidRPr="00DF1D09">
            <w:rPr>
              <w:color w:val="000000"/>
            </w:rPr>
            <w:t>Coandǎ</w:t>
          </w:r>
          <w:proofErr w:type="spellEnd"/>
          <w:r w:rsidR="00DF1D09" w:rsidRPr="00DF1D09">
            <w:rPr>
              <w:color w:val="000000"/>
            </w:rPr>
            <w:t xml:space="preserve"> et al., 2020)</w:t>
          </w:r>
        </w:sdtContent>
      </w:sdt>
      <w:r w:rsidR="00DF1D09">
        <w:t>.</w:t>
      </w:r>
      <w:r w:rsidR="009961FB">
        <w:t xml:space="preserve"> </w:t>
      </w:r>
      <w:r w:rsidRPr="009961FB">
        <w:t>Predictive maintenance has been reported to reduce breakdowns by 70%, increase productivity by 25%, and lower maintenance costs by 25%</w:t>
      </w:r>
      <w:sdt>
        <w:sdtPr>
          <w:rPr>
            <w:color w:val="000000"/>
          </w:rPr>
          <w:tag w:val="MENDELEY_CITATION_v3_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"/>
          <w:id w:val="-1003344988"/>
          <w:placeholder>
            <w:docPart w:val="DefaultPlaceholder_-1854013440"/>
          </w:placeholder>
        </w:sdtPr>
        <w:sdtEndPr/>
        <w:sdtContent>
          <w:r w:rsidR="00DF1D09" w:rsidRPr="00DF1D09">
            <w:rPr>
              <w:color w:val="000000"/>
            </w:rPr>
            <w:t>(</w:t>
          </w:r>
          <w:proofErr w:type="spellStart"/>
          <w:r w:rsidR="00DF1D09" w:rsidRPr="00DF1D09">
            <w:rPr>
              <w:color w:val="000000"/>
            </w:rPr>
            <w:t>Rojek</w:t>
          </w:r>
          <w:proofErr w:type="spellEnd"/>
          <w:r w:rsidR="00DF1D09" w:rsidRPr="00DF1D09">
            <w:rPr>
              <w:color w:val="000000"/>
            </w:rPr>
            <w:t xml:space="preserve"> et al., 2023)</w:t>
          </w:r>
        </w:sdtContent>
      </w:sdt>
      <w:r w:rsidRPr="009961FB">
        <w:t>. This approach, combined with machine learning, is reshaping how businesses operate, making them more proactive, efficient, and resilient.</w:t>
      </w:r>
    </w:p>
    <w:p w14:paraId="7517A592" w14:textId="77777777" w:rsidR="000B6123" w:rsidRPr="000B6123" w:rsidRDefault="000B6123" w:rsidP="000B6123">
      <w:pPr>
        <w:pStyle w:val="Heading3"/>
      </w:pPr>
      <w:r>
        <w:t>RANDOM FOREST ALGORITHM</w:t>
      </w:r>
    </w:p>
    <w:p w14:paraId="160C82E0" w14:textId="48C00CA2" w:rsidR="000B6123" w:rsidRDefault="00F74EBF" w:rsidP="00E256E0">
      <w:pPr>
        <w:ind w:left="720"/>
      </w:pPr>
      <w:r>
        <w:rPr>
          <w:rFonts w:ascii="Arial" w:hAnsi="Arial" w:cs="Arial"/>
          <w:color w:val="E3E3E3"/>
          <w:shd w:val="clear" w:color="auto" w:fill="131314"/>
        </w:rPr>
        <w:t xml:space="preserve">As a powerful ensemble learning technique, Random Forest harnesses the collective wisdom of multiple decision trees to conquer complex problems in supervised </w:t>
      </w:r>
      <w:proofErr w:type="spellStart"/>
      <w:r>
        <w:rPr>
          <w:rFonts w:ascii="Arial" w:hAnsi="Arial" w:cs="Arial"/>
          <w:color w:val="E3E3E3"/>
          <w:shd w:val="clear" w:color="auto" w:fill="131314"/>
        </w:rPr>
        <w:t>learning.</w:t>
      </w:r>
      <w:r>
        <w:rPr>
          <w:rFonts w:ascii="Arial" w:hAnsi="Arial" w:cs="Arial"/>
          <w:color w:val="E3E3E3"/>
          <w:shd w:val="clear" w:color="auto" w:fill="131314"/>
        </w:rPr>
        <w:t xml:space="preserve"> </w:t>
      </w:r>
      <w:bookmarkStart w:id="1" w:name="_GoBack"/>
      <w:bookmarkEnd w:id="1"/>
      <w:r w:rsidR="00D6327F" w:rsidRPr="002F1C4C">
        <w:t>I</w:t>
      </w:r>
      <w:proofErr w:type="spellEnd"/>
      <w:r w:rsidR="00D6327F" w:rsidRPr="002F1C4C">
        <w:t>t can be used for both Classification and Regression problems in ML</w:t>
      </w:r>
      <w:r w:rsidR="009D4D07" w:rsidRPr="002F1C4C">
        <w:t xml:space="preserve"> This ensemble learning powerhouse combines multiple decision trees to conquer complex problems and boost predictive </w:t>
      </w:r>
      <w:r w:rsidR="002F1C4C" w:rsidRPr="002F1C4C">
        <w:t>accuracy.</w:t>
      </w:r>
      <w:r w:rsidR="002F1C4C" w:rsidRPr="00E256E0">
        <w:t xml:space="preserve"> As</w:t>
      </w:r>
      <w:r w:rsidR="00D6327F" w:rsidRPr="00E256E0">
        <w:t xml:space="preserve"> the name suggests, “Random Forest is a classifier that contains a number of decision trees on various subsets of the given dataset </w:t>
      </w:r>
      <w:r w:rsidR="00D6327F" w:rsidRPr="00E256E0">
        <w:lastRenderedPageBreak/>
        <w:t>and takes the average to improve the predictive accuracy of that dataset.” The greater number of trees in the forest leads to higher accuracy and prevents the problem of overfitting. The below diagram explains the working of the Random Forest algorithm:</w:t>
      </w:r>
    </w:p>
    <w:p w14:paraId="02F1EACF" w14:textId="77777777" w:rsidR="00F95C79" w:rsidRDefault="00F95C79" w:rsidP="00F95C79">
      <w:pPr>
        <w:keepNext/>
        <w:spacing w:line="240" w:lineRule="auto"/>
        <w:ind w:left="720"/>
        <w:jc w:val="center"/>
      </w:pPr>
      <w:r>
        <w:rPr>
          <w:noProof/>
        </w:rPr>
        <w:drawing>
          <wp:inline distT="0" distB="0" distL="0" distR="0" wp14:anchorId="69ADE952" wp14:editId="2BF601E3">
            <wp:extent cx="5415379" cy="3509590"/>
            <wp:effectExtent l="0" t="0" r="0" b="0"/>
            <wp:docPr id="6" name="Picture 6" descr="Random forest algorithm structure [35].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andom forest algorithm structure [35]. | Download Scientific Diagram"/>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27412" cy="3517388"/>
                    </a:xfrm>
                    <a:prstGeom prst="rect">
                      <a:avLst/>
                    </a:prstGeom>
                    <a:noFill/>
                    <a:ln>
                      <a:noFill/>
                    </a:ln>
                  </pic:spPr>
                </pic:pic>
              </a:graphicData>
            </a:graphic>
          </wp:inline>
        </w:drawing>
      </w:r>
    </w:p>
    <w:p w14:paraId="0256EFDC" w14:textId="364DE311" w:rsidR="00B80EB3" w:rsidRPr="00E256E0" w:rsidRDefault="00F95C79" w:rsidP="00F95C79">
      <w:pPr>
        <w:pStyle w:val="Caption"/>
      </w:pPr>
      <w:r>
        <w:t xml:space="preserve">Figure </w:t>
      </w:r>
      <w:r w:rsidR="00F74EBF">
        <w:fldChar w:fldCharType="begin"/>
      </w:r>
      <w:r w:rsidR="00F74EBF">
        <w:instrText xml:space="preserve"> SEQ Figure \* ARABIC </w:instrText>
      </w:r>
      <w:r w:rsidR="00F74EBF">
        <w:fldChar w:fldCharType="separate"/>
      </w:r>
      <w:r>
        <w:rPr>
          <w:noProof/>
        </w:rPr>
        <w:t>6</w:t>
      </w:r>
      <w:r w:rsidR="00F74EBF">
        <w:rPr>
          <w:noProof/>
        </w:rPr>
        <w:fldChar w:fldCharType="end"/>
      </w:r>
      <w:r>
        <w:t>: Random Forest Algorithm</w:t>
      </w:r>
    </w:p>
    <w:p w14:paraId="0CE04B2A" w14:textId="4246FB9F" w:rsidR="008467EB" w:rsidRDefault="008467EB" w:rsidP="008467EB">
      <w:pPr>
        <w:ind w:left="720"/>
      </w:pPr>
      <w:r w:rsidRPr="008467EB">
        <w:t xml:space="preserve">In the context of </w:t>
      </w:r>
      <w:r w:rsidRPr="008467EB">
        <w:rPr>
          <w:b/>
        </w:rPr>
        <w:t>classification</w:t>
      </w:r>
      <w:r w:rsidRPr="008467EB">
        <w:t>, the algorithm begins by randomly sampling subsets of the training data with replacement. For each subset, decision trees are constructed. During the construction of these trees, a subset of features is randomly selected at each node. The optimal feature and split point are chosen based on their ability to minimize the Gini impurity after splitting. Gini impurity is a measure of the uncertainty or impurity of a set of samples, with lower values indicating purer nodes</w:t>
      </w:r>
      <w:r>
        <w:t>.</w:t>
      </w:r>
    </w:p>
    <w:p w14:paraId="382FD6C2" w14:textId="1182840D" w:rsidR="008467EB" w:rsidRDefault="008467EB" w:rsidP="008467EB">
      <w:pPr>
        <w:ind w:left="720"/>
      </w:pPr>
      <w:r>
        <w:t xml:space="preserve">The Gini impurity, denoted as </w:t>
      </w:r>
      <w:r>
        <w:rPr>
          <w:rStyle w:val="mord"/>
        </w:rPr>
        <w:t>Gini</w:t>
      </w:r>
      <w:r>
        <w:rPr>
          <w:rStyle w:val="mopen"/>
        </w:rPr>
        <w:t>(</w:t>
      </w:r>
      <w:r>
        <w:rPr>
          <w:rStyle w:val="mord"/>
        </w:rPr>
        <w:t>D</w:t>
      </w:r>
      <w:r>
        <w:rPr>
          <w:rStyle w:val="mclose"/>
        </w:rPr>
        <w:t>)</w:t>
      </w:r>
      <w:r>
        <w:t xml:space="preserve">, for a dataset </w:t>
      </w:r>
      <w:r>
        <w:rPr>
          <w:rStyle w:val="mord"/>
        </w:rPr>
        <w:t>D</w:t>
      </w:r>
      <w:r>
        <w:t xml:space="preserve"> with </w:t>
      </w:r>
      <w:r>
        <w:rPr>
          <w:rStyle w:val="mord"/>
        </w:rPr>
        <w:t>C</w:t>
      </w:r>
      <w:r>
        <w:t xml:space="preserve"> classes is calculated using the formula:</w:t>
      </w:r>
    </w:p>
    <w:p w14:paraId="55BFB1E6" w14:textId="1C0C94E1" w:rsidR="008467EB" w:rsidRPr="00742EBC" w:rsidRDefault="008467EB" w:rsidP="008467EB">
      <w:pPr>
        <w:ind w:left="720"/>
      </w:pPr>
      <m:oMathPara>
        <m:oMath>
          <m:r>
            <w:rPr>
              <w:rFonts w:ascii="Cambria Math" w:hAnsi="Cambria Math"/>
            </w:rPr>
            <w:lastRenderedPageBreak/>
            <m:t>Gini(D)=1-</m:t>
          </m:r>
          <m:nary>
            <m:naryPr>
              <m:chr m:val="∑"/>
              <m:limLoc m:val="undOvr"/>
              <m:grow m:val="1"/>
              <m:ctrlPr>
                <w:rPr>
                  <w:rFonts w:ascii="Cambria Math" w:hAnsi="Cambria Math"/>
                </w:rPr>
              </m:ctrlPr>
            </m:naryPr>
            <m:sub>
              <m:r>
                <w:rPr>
                  <w:rFonts w:ascii="Cambria Math" w:hAnsi="Cambria Math"/>
                </w:rPr>
                <m:t>i=1</m:t>
              </m:r>
            </m:sub>
            <m:sup>
              <m:r>
                <w:rPr>
                  <w:rFonts w:ascii="Cambria Math" w:hAnsi="Cambria Math"/>
                </w:rPr>
                <m:t>C</m:t>
              </m:r>
            </m:sup>
            <m:e>
              <m:sSubSup>
                <m:sSubSupPr>
                  <m:ctrlPr>
                    <w:rPr>
                      <w:rFonts w:ascii="Cambria Math" w:hAnsi="Cambria Math"/>
                      <w:i/>
                    </w:rPr>
                  </m:ctrlPr>
                </m:sSubSupPr>
                <m:e>
                  <m:r>
                    <w:rPr>
                      <w:rFonts w:ascii="Cambria Math" w:hAnsi="Cambria Math"/>
                    </w:rPr>
                    <m:t>p</m:t>
                  </m:r>
                </m:e>
                <m:sub>
                  <m:r>
                    <w:rPr>
                      <w:rFonts w:ascii="Cambria Math" w:hAnsi="Cambria Math"/>
                    </w:rPr>
                    <m:t>i</m:t>
                  </m:r>
                </m:sub>
                <m:sup>
                  <m:r>
                    <w:rPr>
                      <w:rFonts w:ascii="Cambria Math" w:hAnsi="Cambria Math"/>
                    </w:rPr>
                    <m:t>2</m:t>
                  </m:r>
                </m:sup>
              </m:sSubSup>
            </m:e>
          </m:nary>
        </m:oMath>
      </m:oMathPara>
    </w:p>
    <w:p w14:paraId="03A27958" w14:textId="0EFB923A" w:rsidR="008467EB" w:rsidRDefault="008C5FA7" w:rsidP="008467EB">
      <w:pPr>
        <w:ind w:left="720"/>
      </w:pPr>
      <w:r>
        <w:t xml:space="preserve">Here, </w:t>
      </w:r>
      <w:r>
        <w:rPr>
          <w:rStyle w:val="mord"/>
        </w:rPr>
        <w:t>p</w:t>
      </w:r>
      <w:r w:rsidRPr="008C5FA7">
        <w:rPr>
          <w:rStyle w:val="mord"/>
          <w:vertAlign w:val="subscript"/>
        </w:rPr>
        <w:t>i</w:t>
      </w:r>
      <w:r w:rsidRPr="008C5FA7">
        <w:rPr>
          <w:rStyle w:val="vlist-s"/>
          <w:vertAlign w:val="subscript"/>
        </w:rPr>
        <w:t>​</w:t>
      </w:r>
      <w:r>
        <w:t xml:space="preserve"> is the probability of class </w:t>
      </w:r>
      <w:proofErr w:type="spellStart"/>
      <w:r>
        <w:rPr>
          <w:rStyle w:val="mord"/>
        </w:rPr>
        <w:t>i</w:t>
      </w:r>
      <w:proofErr w:type="spellEnd"/>
      <w:r>
        <w:t xml:space="preserve"> in node </w:t>
      </w:r>
      <w:r>
        <w:rPr>
          <w:rStyle w:val="mord"/>
        </w:rPr>
        <w:t>D</w:t>
      </w:r>
      <w:r>
        <w:t>.</w:t>
      </w:r>
    </w:p>
    <w:p w14:paraId="2E8F4D11" w14:textId="7C868983" w:rsidR="008B01D0" w:rsidRPr="008B01D0" w:rsidRDefault="00EF2AC8" w:rsidP="008B01D0">
      <w:r w:rsidRPr="00F076E4">
        <w:t xml:space="preserve">While classification focuses on distinct categories, Random Forest also ventures into the realm of </w:t>
      </w:r>
      <w:r w:rsidRPr="00F076E4">
        <w:rPr>
          <w:b/>
        </w:rPr>
        <w:t>regression,</w:t>
      </w:r>
      <w:r w:rsidRPr="00F076E4">
        <w:t xml:space="preserve"> where the paths lead to </w:t>
      </w:r>
      <w:proofErr w:type="spellStart"/>
      <w:r w:rsidRPr="00F076E4">
        <w:t>conti</w:t>
      </w:r>
      <w:r w:rsidR="00AF09AE">
        <w:t>s</w:t>
      </w:r>
      <w:r w:rsidRPr="00F076E4">
        <w:t>nuous</w:t>
      </w:r>
      <w:proofErr w:type="spellEnd"/>
      <w:r w:rsidRPr="00F076E4">
        <w:t xml:space="preserve"> values</w:t>
      </w:r>
      <w:r w:rsidR="008B01D0" w:rsidRPr="00F076E4">
        <w:t>.</w:t>
      </w:r>
      <w:r w:rsidR="00F076E4" w:rsidRPr="00F076E4">
        <w:t xml:space="preserve"> Instead of predicting classes, they estimate at each individual tree.</w:t>
      </w:r>
      <w:r w:rsidR="008B01D0" w:rsidRPr="008B01D0">
        <w:t xml:space="preserve"> The </w:t>
      </w:r>
      <w:r w:rsidR="00F076E4">
        <w:t xml:space="preserve">final </w:t>
      </w:r>
      <w:r w:rsidR="008B01D0" w:rsidRPr="008B01D0">
        <w:t>predicted value for a sample is the average of predictions by all the individual trees, calculated as:</w:t>
      </w:r>
    </w:p>
    <w:p w14:paraId="533B8135" w14:textId="21B0F789" w:rsidR="008B01D0" w:rsidRPr="00742EBC" w:rsidRDefault="00F74EBF" w:rsidP="008B01D0">
      <m:oMathPara>
        <m:oMath>
          <m:acc>
            <m:accPr>
              <m:ctrlPr>
                <w:rPr>
                  <w:rFonts w:ascii="Cambria Math" w:hAnsi="Cambria Math"/>
                </w:rPr>
              </m:ctrlPr>
            </m:accPr>
            <m:e>
              <m:r>
                <w:rPr>
                  <w:rFonts w:ascii="Cambria Math" w:hAnsi="Cambria Math"/>
                </w:rPr>
                <m:t>y</m:t>
              </m:r>
            </m:e>
          </m:acc>
          <m:r>
            <w:rPr>
              <w:rFonts w:ascii="Cambria Math" w:hAnsi="Cambria Math"/>
            </w:rPr>
            <m:t>(x)=</m:t>
          </m:r>
          <m:f>
            <m:fPr>
              <m:ctrlPr>
                <w:rPr>
                  <w:rFonts w:ascii="Cambria Math" w:hAnsi="Cambria Math"/>
                </w:rPr>
              </m:ctrlPr>
            </m:fPr>
            <m:num>
              <m:r>
                <w:rPr>
                  <w:rFonts w:ascii="Cambria Math" w:hAnsi="Cambria Math"/>
                </w:rPr>
                <m:t>1</m:t>
              </m:r>
            </m:num>
            <m:den>
              <m:r>
                <w:rPr>
                  <w:rFonts w:ascii="Cambria Math" w:hAnsi="Cambria Math"/>
                </w:rPr>
                <m:t>k</m:t>
              </m:r>
            </m:den>
          </m:f>
          <m:nary>
            <m:naryPr>
              <m:chr m:val="∑"/>
              <m:limLoc m:val="undOvr"/>
              <m:grow m:val="1"/>
              <m:ctrlPr>
                <w:rPr>
                  <w:rFonts w:ascii="Cambria Math" w:hAnsi="Cambria Math"/>
                </w:rPr>
              </m:ctrlPr>
            </m:naryPr>
            <m:sub>
              <m:r>
                <w:rPr>
                  <w:rFonts w:ascii="Cambria Math" w:hAnsi="Cambria Math"/>
                </w:rPr>
                <m:t>i=1</m:t>
              </m:r>
            </m:sub>
            <m:sup>
              <m:r>
                <w:rPr>
                  <w:rFonts w:ascii="Cambria Math" w:hAnsi="Cambria Math"/>
                </w:rPr>
                <m:t>k</m:t>
              </m:r>
            </m:sup>
            <m:e>
              <m:sSub>
                <m:sSubPr>
                  <m:ctrlPr>
                    <w:rPr>
                      <w:rFonts w:ascii="Cambria Math" w:hAnsi="Cambria Math"/>
                    </w:rPr>
                  </m:ctrlPr>
                </m:sSubPr>
                <m:e>
                  <m:acc>
                    <m:accPr>
                      <m:ctrlPr>
                        <w:rPr>
                          <w:rFonts w:ascii="Cambria Math" w:hAnsi="Cambria Math"/>
                        </w:rPr>
                      </m:ctrlPr>
                    </m:accPr>
                    <m:e>
                      <m:r>
                        <w:rPr>
                          <w:rFonts w:ascii="Cambria Math" w:hAnsi="Cambria Math"/>
                        </w:rPr>
                        <m:t>y</m:t>
                      </m:r>
                    </m:e>
                  </m:acc>
                </m:e>
                <m:sub>
                  <m:r>
                    <w:rPr>
                      <w:rFonts w:ascii="Cambria Math" w:hAnsi="Cambria Math"/>
                    </w:rPr>
                    <m:t>i</m:t>
                  </m:r>
                </m:sub>
              </m:sSub>
              <m:r>
                <w:rPr>
                  <w:rFonts w:ascii="Cambria Math" w:hAnsi="Cambria Math"/>
                </w:rPr>
                <m:t>(x)</m:t>
              </m:r>
            </m:e>
          </m:nary>
        </m:oMath>
      </m:oMathPara>
    </w:p>
    <w:p w14:paraId="21A4AB3B" w14:textId="71F26D81" w:rsidR="00D6327F" w:rsidRPr="008B01D0" w:rsidRDefault="008B01D0" w:rsidP="008B01D0">
      <w:r w:rsidRPr="008B01D0">
        <w:t>Here, y^​</w:t>
      </w:r>
      <w:proofErr w:type="spellStart"/>
      <w:r w:rsidRPr="008B01D0">
        <w:t>i</w:t>
      </w:r>
      <w:proofErr w:type="spellEnd"/>
      <w:r w:rsidRPr="008B01D0">
        <w:t xml:space="preserve">​(x) represents the predicted value by the </w:t>
      </w:r>
      <w:proofErr w:type="spellStart"/>
      <w:r w:rsidRPr="008B01D0">
        <w:t>i-th</w:t>
      </w:r>
      <w:proofErr w:type="spellEnd"/>
      <w:r w:rsidRPr="008B01D0">
        <w:t xml:space="preserve"> decision tree for sample x.</w:t>
      </w:r>
    </w:p>
    <w:p w14:paraId="74A979EE" w14:textId="2D6DCC4C" w:rsidR="00E23DDE" w:rsidRDefault="000B6123" w:rsidP="000B6123">
      <w:pPr>
        <w:pStyle w:val="Heading3"/>
      </w:pPr>
      <w:r>
        <w:t>EXTRA GRADIENT BOOSTING (XGBOOST) ALGORITHM</w:t>
      </w:r>
    </w:p>
    <w:p w14:paraId="684353E7" w14:textId="77777777" w:rsidR="005D1EA7" w:rsidRPr="005D1EA7" w:rsidRDefault="005D1EA7" w:rsidP="005D1EA7">
      <w:pPr>
        <w:ind w:left="720"/>
      </w:pPr>
    </w:p>
    <w:p w14:paraId="3F072A6A" w14:textId="64A54E83" w:rsidR="000B6123" w:rsidRDefault="000B6123" w:rsidP="000B6123">
      <w:pPr>
        <w:pStyle w:val="Heading2"/>
      </w:pPr>
      <w:r>
        <w:t>REVIEW OF RELATED WORKS</w:t>
      </w:r>
    </w:p>
    <w:p w14:paraId="53A3EAA2" w14:textId="77777777" w:rsidR="006717C0" w:rsidRPr="000E76AE" w:rsidRDefault="006717C0" w:rsidP="00944F25">
      <w:pPr>
        <w:ind w:left="720"/>
      </w:pPr>
    </w:p>
    <w:sectPr w:rsidR="006717C0" w:rsidRPr="000E76A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USER" w:date="2024-01-18T14:53:00Z" w:initials="U">
    <w:p w14:paraId="151C9BFE" w14:textId="77777777" w:rsidR="00761D93" w:rsidRDefault="00761D93" w:rsidP="00867557">
      <w:pPr>
        <w:pStyle w:val="CommentText"/>
      </w:pPr>
      <w:r>
        <w:rPr>
          <w:rStyle w:val="CommentReference"/>
        </w:rPr>
        <w:annotationRef/>
      </w:r>
      <w:r>
        <w:t>You can use only the abbreviation. Only define fully at the first use.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51C9BFE"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51C9BFE" w16cid:durableId="2953B9D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URWPalladioL-Roma">
    <w:altName w:val="Cambria"/>
    <w:panose1 w:val="00000000000000000000"/>
    <w:charset w:val="00"/>
    <w:family w:val="roman"/>
    <w:notTrueType/>
    <w:pitch w:val="default"/>
  </w:font>
  <w:font w:name="Rpxr">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AF123E"/>
    <w:multiLevelType w:val="multilevel"/>
    <w:tmpl w:val="1F80B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367C61"/>
    <w:multiLevelType w:val="hybridMultilevel"/>
    <w:tmpl w:val="FC76F644"/>
    <w:lvl w:ilvl="0" w:tplc="F0F2F838">
      <w:start w:val="2"/>
      <w:numFmt w:val="decimal"/>
      <w:lvlText w:val="%1.1"/>
      <w:lvlJc w:val="left"/>
      <w:pPr>
        <w:ind w:left="2880" w:hanging="360"/>
      </w:pPr>
      <w:rPr>
        <w:rFonts w:hint="default"/>
      </w:rPr>
    </w:lvl>
    <w:lvl w:ilvl="1" w:tplc="1F902B4A">
      <w:start w:val="1"/>
      <w:numFmt w:val="decimal"/>
      <w:pStyle w:val="Heading2"/>
      <w:lvlText w:val="2.%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5177EC"/>
    <w:multiLevelType w:val="multilevel"/>
    <w:tmpl w:val="DE4CC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331A97"/>
    <w:multiLevelType w:val="hybridMultilevel"/>
    <w:tmpl w:val="B5DEB1CE"/>
    <w:lvl w:ilvl="0" w:tplc="19C01F04">
      <w:start w:val="2"/>
      <w:numFmt w:val="decimal"/>
      <w:lvlText w:val="%1.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0AE5106"/>
    <w:multiLevelType w:val="hybridMultilevel"/>
    <w:tmpl w:val="58B6C198"/>
    <w:lvl w:ilvl="0" w:tplc="9F96E1A6">
      <w:start w:val="2"/>
      <w:numFmt w:val="decimal"/>
      <w:lvlText w:val="%1.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3D354E4"/>
    <w:multiLevelType w:val="hybridMultilevel"/>
    <w:tmpl w:val="EFDEB514"/>
    <w:lvl w:ilvl="0" w:tplc="30DE0A56">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49E3C41"/>
    <w:multiLevelType w:val="multilevel"/>
    <w:tmpl w:val="75420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504193C"/>
    <w:multiLevelType w:val="hybridMultilevel"/>
    <w:tmpl w:val="2AB49FB6"/>
    <w:lvl w:ilvl="0" w:tplc="334409F2">
      <w:start w:val="1"/>
      <w:numFmt w:val="lowerRoman"/>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3B236D5E"/>
    <w:multiLevelType w:val="hybridMultilevel"/>
    <w:tmpl w:val="03A07C32"/>
    <w:lvl w:ilvl="0" w:tplc="EC8C5CD4">
      <w:start w:val="1"/>
      <w:numFmt w:val="decimal"/>
      <w:lvlText w:val="2.2.%1"/>
      <w:lvlJc w:val="left"/>
      <w:pPr>
        <w:ind w:left="270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3420" w:hanging="360"/>
      </w:pPr>
    </w:lvl>
    <w:lvl w:ilvl="2" w:tplc="0409001B" w:tentative="1">
      <w:start w:val="1"/>
      <w:numFmt w:val="lowerRoman"/>
      <w:lvlText w:val="%3."/>
      <w:lvlJc w:val="right"/>
      <w:pPr>
        <w:ind w:left="4140" w:hanging="180"/>
      </w:pPr>
    </w:lvl>
    <w:lvl w:ilvl="3" w:tplc="0409000F" w:tentative="1">
      <w:start w:val="1"/>
      <w:numFmt w:val="decimal"/>
      <w:lvlText w:val="%4."/>
      <w:lvlJc w:val="left"/>
      <w:pPr>
        <w:ind w:left="4860" w:hanging="360"/>
      </w:pPr>
    </w:lvl>
    <w:lvl w:ilvl="4" w:tplc="04090019" w:tentative="1">
      <w:start w:val="1"/>
      <w:numFmt w:val="lowerLetter"/>
      <w:lvlText w:val="%5."/>
      <w:lvlJc w:val="left"/>
      <w:pPr>
        <w:ind w:left="5580" w:hanging="360"/>
      </w:pPr>
    </w:lvl>
    <w:lvl w:ilvl="5" w:tplc="0409001B" w:tentative="1">
      <w:start w:val="1"/>
      <w:numFmt w:val="lowerRoman"/>
      <w:lvlText w:val="%6."/>
      <w:lvlJc w:val="right"/>
      <w:pPr>
        <w:ind w:left="6300" w:hanging="180"/>
      </w:pPr>
    </w:lvl>
    <w:lvl w:ilvl="6" w:tplc="0409000F" w:tentative="1">
      <w:start w:val="1"/>
      <w:numFmt w:val="decimal"/>
      <w:lvlText w:val="%7."/>
      <w:lvlJc w:val="left"/>
      <w:pPr>
        <w:ind w:left="7020" w:hanging="360"/>
      </w:pPr>
    </w:lvl>
    <w:lvl w:ilvl="7" w:tplc="04090019" w:tentative="1">
      <w:start w:val="1"/>
      <w:numFmt w:val="lowerLetter"/>
      <w:lvlText w:val="%8."/>
      <w:lvlJc w:val="left"/>
      <w:pPr>
        <w:ind w:left="7740" w:hanging="360"/>
      </w:pPr>
    </w:lvl>
    <w:lvl w:ilvl="8" w:tplc="0409001B" w:tentative="1">
      <w:start w:val="1"/>
      <w:numFmt w:val="lowerRoman"/>
      <w:lvlText w:val="%9."/>
      <w:lvlJc w:val="right"/>
      <w:pPr>
        <w:ind w:left="8460" w:hanging="180"/>
      </w:pPr>
    </w:lvl>
  </w:abstractNum>
  <w:abstractNum w:abstractNumId="9" w15:restartNumberingAfterBreak="0">
    <w:nsid w:val="3EBB3D04"/>
    <w:multiLevelType w:val="hybridMultilevel"/>
    <w:tmpl w:val="09F2C906"/>
    <w:lvl w:ilvl="0" w:tplc="7E367EE8">
      <w:start w:val="1"/>
      <w:numFmt w:val="decimal"/>
      <w:pStyle w:val="Heading3"/>
      <w:lvlText w:val="2.2.%1"/>
      <w:lvlJc w:val="left"/>
      <w:pPr>
        <w:ind w:left="117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42D4535"/>
    <w:multiLevelType w:val="multilevel"/>
    <w:tmpl w:val="A7144076"/>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45ED4927"/>
    <w:multiLevelType w:val="hybridMultilevel"/>
    <w:tmpl w:val="4EC0702A"/>
    <w:lvl w:ilvl="0" w:tplc="30DE0A56">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0B41635"/>
    <w:multiLevelType w:val="hybridMultilevel"/>
    <w:tmpl w:val="232A5792"/>
    <w:lvl w:ilvl="0" w:tplc="1D546A12">
      <w:start w:val="1"/>
      <w:numFmt w:val="decimal"/>
      <w:lvlText w:val="2.2.%1"/>
      <w:lvlJc w:val="left"/>
      <w:pPr>
        <w:ind w:left="144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1443B1B"/>
    <w:multiLevelType w:val="multilevel"/>
    <w:tmpl w:val="7FA41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B3C1EEA"/>
    <w:multiLevelType w:val="multilevel"/>
    <w:tmpl w:val="5D642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EB55E60"/>
    <w:multiLevelType w:val="multilevel"/>
    <w:tmpl w:val="99CA6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FE14898"/>
    <w:multiLevelType w:val="multilevel"/>
    <w:tmpl w:val="6E762F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8B61EF6"/>
    <w:multiLevelType w:val="multilevel"/>
    <w:tmpl w:val="F9721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B8160F4"/>
    <w:multiLevelType w:val="multilevel"/>
    <w:tmpl w:val="968E3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F8E325B"/>
    <w:multiLevelType w:val="multilevel"/>
    <w:tmpl w:val="0EA41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7"/>
  </w:num>
  <w:num w:numId="3">
    <w:abstractNumId w:val="15"/>
  </w:num>
  <w:num w:numId="4">
    <w:abstractNumId w:val="2"/>
  </w:num>
  <w:num w:numId="5">
    <w:abstractNumId w:val="19"/>
  </w:num>
  <w:num w:numId="6">
    <w:abstractNumId w:val="13"/>
  </w:num>
  <w:num w:numId="7">
    <w:abstractNumId w:val="18"/>
  </w:num>
  <w:num w:numId="8">
    <w:abstractNumId w:val="17"/>
  </w:num>
  <w:num w:numId="9">
    <w:abstractNumId w:val="6"/>
  </w:num>
  <w:num w:numId="10">
    <w:abstractNumId w:val="14"/>
  </w:num>
  <w:num w:numId="11">
    <w:abstractNumId w:val="0"/>
  </w:num>
  <w:num w:numId="12">
    <w:abstractNumId w:val="5"/>
  </w:num>
  <w:num w:numId="13">
    <w:abstractNumId w:val="3"/>
  </w:num>
  <w:num w:numId="14">
    <w:abstractNumId w:val="11"/>
  </w:num>
  <w:num w:numId="15">
    <w:abstractNumId w:val="4"/>
  </w:num>
  <w:num w:numId="16">
    <w:abstractNumId w:val="1"/>
  </w:num>
  <w:num w:numId="17">
    <w:abstractNumId w:val="12"/>
  </w:num>
  <w:num w:numId="18">
    <w:abstractNumId w:val="8"/>
  </w:num>
  <w:num w:numId="19">
    <w:abstractNumId w:val="8"/>
    <w:lvlOverride w:ilvl="0">
      <w:startOverride w:val="1"/>
    </w:lvlOverride>
  </w:num>
  <w:num w:numId="20">
    <w:abstractNumId w:val="9"/>
  </w:num>
  <w:num w:numId="21">
    <w:abstractNumId w:val="1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USER">
    <w15:presenceInfo w15:providerId="Windows Live" w15:userId="f9d4c26338f772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7D87"/>
    <w:rsid w:val="00002B51"/>
    <w:rsid w:val="00016844"/>
    <w:rsid w:val="000B6123"/>
    <w:rsid w:val="000C0359"/>
    <w:rsid w:val="000C3239"/>
    <w:rsid w:val="000E47A7"/>
    <w:rsid w:val="000E76AE"/>
    <w:rsid w:val="000E7793"/>
    <w:rsid w:val="0014640A"/>
    <w:rsid w:val="00146E3F"/>
    <w:rsid w:val="001F0475"/>
    <w:rsid w:val="001F2AA1"/>
    <w:rsid w:val="001F4445"/>
    <w:rsid w:val="00290669"/>
    <w:rsid w:val="00293322"/>
    <w:rsid w:val="002A796E"/>
    <w:rsid w:val="002B33D1"/>
    <w:rsid w:val="002F1C4C"/>
    <w:rsid w:val="002F5E1F"/>
    <w:rsid w:val="00314598"/>
    <w:rsid w:val="003172ED"/>
    <w:rsid w:val="00342853"/>
    <w:rsid w:val="00365188"/>
    <w:rsid w:val="00381202"/>
    <w:rsid w:val="003863CB"/>
    <w:rsid w:val="003876AD"/>
    <w:rsid w:val="00390FC4"/>
    <w:rsid w:val="003A588B"/>
    <w:rsid w:val="003C393A"/>
    <w:rsid w:val="00415BC6"/>
    <w:rsid w:val="00437CAC"/>
    <w:rsid w:val="004448DA"/>
    <w:rsid w:val="004572A3"/>
    <w:rsid w:val="004627E1"/>
    <w:rsid w:val="004D77EB"/>
    <w:rsid w:val="005248E1"/>
    <w:rsid w:val="005319D6"/>
    <w:rsid w:val="0053416D"/>
    <w:rsid w:val="00537A6D"/>
    <w:rsid w:val="00542AD8"/>
    <w:rsid w:val="00552781"/>
    <w:rsid w:val="0055661F"/>
    <w:rsid w:val="005D1285"/>
    <w:rsid w:val="005D1EA7"/>
    <w:rsid w:val="00606E4A"/>
    <w:rsid w:val="00610814"/>
    <w:rsid w:val="00613952"/>
    <w:rsid w:val="00660850"/>
    <w:rsid w:val="006717C0"/>
    <w:rsid w:val="006E6827"/>
    <w:rsid w:val="0071349F"/>
    <w:rsid w:val="007425B9"/>
    <w:rsid w:val="00742EBC"/>
    <w:rsid w:val="00761D93"/>
    <w:rsid w:val="0078061F"/>
    <w:rsid w:val="007B7075"/>
    <w:rsid w:val="007D314E"/>
    <w:rsid w:val="007E2F1D"/>
    <w:rsid w:val="00810AC7"/>
    <w:rsid w:val="0083479A"/>
    <w:rsid w:val="008467EB"/>
    <w:rsid w:val="008667AF"/>
    <w:rsid w:val="00867557"/>
    <w:rsid w:val="008863F0"/>
    <w:rsid w:val="008A7D9C"/>
    <w:rsid w:val="008B01D0"/>
    <w:rsid w:val="008C5FA7"/>
    <w:rsid w:val="008C745C"/>
    <w:rsid w:val="008D1B25"/>
    <w:rsid w:val="00920742"/>
    <w:rsid w:val="00944F25"/>
    <w:rsid w:val="00960526"/>
    <w:rsid w:val="009672F2"/>
    <w:rsid w:val="009961FB"/>
    <w:rsid w:val="009D4D07"/>
    <w:rsid w:val="009F7EA2"/>
    <w:rsid w:val="00A36730"/>
    <w:rsid w:val="00A74A78"/>
    <w:rsid w:val="00AF09AE"/>
    <w:rsid w:val="00B562FF"/>
    <w:rsid w:val="00B80EB3"/>
    <w:rsid w:val="00BC6657"/>
    <w:rsid w:val="00BF79D2"/>
    <w:rsid w:val="00C07818"/>
    <w:rsid w:val="00C17C85"/>
    <w:rsid w:val="00C66044"/>
    <w:rsid w:val="00C837CB"/>
    <w:rsid w:val="00CB5D88"/>
    <w:rsid w:val="00CC1099"/>
    <w:rsid w:val="00CF59FF"/>
    <w:rsid w:val="00D03C18"/>
    <w:rsid w:val="00D6327F"/>
    <w:rsid w:val="00D6505A"/>
    <w:rsid w:val="00D94926"/>
    <w:rsid w:val="00DA0AC1"/>
    <w:rsid w:val="00DF1D09"/>
    <w:rsid w:val="00E03749"/>
    <w:rsid w:val="00E23DDE"/>
    <w:rsid w:val="00E256E0"/>
    <w:rsid w:val="00E323A0"/>
    <w:rsid w:val="00E35B0A"/>
    <w:rsid w:val="00E50363"/>
    <w:rsid w:val="00E54E91"/>
    <w:rsid w:val="00E96964"/>
    <w:rsid w:val="00EA7356"/>
    <w:rsid w:val="00EC140A"/>
    <w:rsid w:val="00EC7D87"/>
    <w:rsid w:val="00ED75FA"/>
    <w:rsid w:val="00EF2AC8"/>
    <w:rsid w:val="00F05542"/>
    <w:rsid w:val="00F076E4"/>
    <w:rsid w:val="00F336FC"/>
    <w:rsid w:val="00F469E1"/>
    <w:rsid w:val="00F5341D"/>
    <w:rsid w:val="00F64705"/>
    <w:rsid w:val="00F74EBF"/>
    <w:rsid w:val="00F84FB1"/>
    <w:rsid w:val="00F8656B"/>
    <w:rsid w:val="00F95C79"/>
    <w:rsid w:val="00F968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1600D1"/>
  <w15:chartTrackingRefBased/>
  <w15:docId w15:val="{E481E419-0A74-4B93-AC95-06A3886F70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248E1"/>
    <w:pPr>
      <w:spacing w:line="480" w:lineRule="auto"/>
      <w:jc w:val="both"/>
    </w:pPr>
    <w:rPr>
      <w:rFonts w:ascii="Times New Roman" w:hAnsi="Times New Roman" w:cs="Times New Roman"/>
      <w:sz w:val="24"/>
    </w:rPr>
  </w:style>
  <w:style w:type="paragraph" w:styleId="Heading1">
    <w:name w:val="heading 1"/>
    <w:basedOn w:val="Normal"/>
    <w:next w:val="Normal"/>
    <w:link w:val="Heading1Char"/>
    <w:uiPriority w:val="9"/>
    <w:qFormat/>
    <w:rsid w:val="00EC7D87"/>
    <w:pPr>
      <w:keepNext/>
      <w:keepLines/>
      <w:spacing w:after="0"/>
      <w:jc w:val="center"/>
      <w:outlineLvl w:val="0"/>
    </w:pPr>
    <w:rPr>
      <w:rFonts w:eastAsiaTheme="majorEastAsia"/>
      <w:b/>
      <w:color w:val="000000" w:themeColor="text1"/>
      <w:sz w:val="28"/>
      <w:szCs w:val="28"/>
    </w:rPr>
  </w:style>
  <w:style w:type="paragraph" w:styleId="Heading2">
    <w:name w:val="heading 2"/>
    <w:basedOn w:val="Normal"/>
    <w:next w:val="Normal"/>
    <w:link w:val="Heading2Char"/>
    <w:uiPriority w:val="9"/>
    <w:unhideWhenUsed/>
    <w:qFormat/>
    <w:rsid w:val="007425B9"/>
    <w:pPr>
      <w:keepNext/>
      <w:keepLines/>
      <w:numPr>
        <w:ilvl w:val="1"/>
        <w:numId w:val="16"/>
      </w:numPr>
      <w:tabs>
        <w:tab w:val="left" w:pos="810"/>
      </w:tabs>
      <w:spacing w:before="40" w:after="0"/>
      <w:ind w:hanging="1350"/>
      <w:outlineLvl w:val="1"/>
    </w:pPr>
    <w:rPr>
      <w:rFonts w:eastAsiaTheme="majorEastAsia"/>
      <w:b/>
      <w:color w:val="000000" w:themeColor="text1"/>
      <w:szCs w:val="24"/>
    </w:rPr>
  </w:style>
  <w:style w:type="paragraph" w:styleId="Heading3">
    <w:name w:val="heading 3"/>
    <w:basedOn w:val="Normal"/>
    <w:next w:val="Normal"/>
    <w:link w:val="Heading3Char"/>
    <w:uiPriority w:val="9"/>
    <w:unhideWhenUsed/>
    <w:qFormat/>
    <w:rsid w:val="0071349F"/>
    <w:pPr>
      <w:keepNext/>
      <w:keepLines/>
      <w:numPr>
        <w:numId w:val="20"/>
      </w:numPr>
      <w:spacing w:before="40" w:after="0"/>
      <w:ind w:left="450"/>
      <w:outlineLvl w:val="2"/>
    </w:pPr>
    <w:rPr>
      <w:rFonts w:eastAsiaTheme="majorEastAsia"/>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7D87"/>
    <w:rPr>
      <w:rFonts w:ascii="Times New Roman" w:eastAsiaTheme="majorEastAsia" w:hAnsi="Times New Roman" w:cs="Times New Roman"/>
      <w:b/>
      <w:color w:val="000000" w:themeColor="text1"/>
      <w:sz w:val="28"/>
      <w:szCs w:val="28"/>
    </w:rPr>
  </w:style>
  <w:style w:type="character" w:customStyle="1" w:styleId="Heading2Char">
    <w:name w:val="Heading 2 Char"/>
    <w:basedOn w:val="DefaultParagraphFont"/>
    <w:link w:val="Heading2"/>
    <w:uiPriority w:val="9"/>
    <w:rsid w:val="007425B9"/>
    <w:rPr>
      <w:rFonts w:ascii="Times New Roman" w:eastAsiaTheme="majorEastAsia" w:hAnsi="Times New Roman" w:cs="Times New Roman"/>
      <w:b/>
      <w:color w:val="000000" w:themeColor="text1"/>
      <w:sz w:val="24"/>
      <w:szCs w:val="24"/>
    </w:rPr>
  </w:style>
  <w:style w:type="character" w:styleId="Strong">
    <w:name w:val="Strong"/>
    <w:basedOn w:val="DefaultParagraphFont"/>
    <w:uiPriority w:val="22"/>
    <w:qFormat/>
    <w:rsid w:val="00016844"/>
    <w:rPr>
      <w:b/>
      <w:bCs/>
    </w:rPr>
  </w:style>
  <w:style w:type="paragraph" w:styleId="ListParagraph">
    <w:name w:val="List Paragraph"/>
    <w:basedOn w:val="Normal"/>
    <w:uiPriority w:val="34"/>
    <w:qFormat/>
    <w:rsid w:val="00C837CB"/>
    <w:pPr>
      <w:ind w:left="720"/>
      <w:contextualSpacing/>
    </w:pPr>
  </w:style>
  <w:style w:type="paragraph" w:customStyle="1" w:styleId="Normal1">
    <w:name w:val="Normal1"/>
    <w:rsid w:val="0083479A"/>
    <w:pPr>
      <w:spacing w:after="0" w:line="276" w:lineRule="auto"/>
    </w:pPr>
    <w:rPr>
      <w:rFonts w:ascii="Arial" w:eastAsia="Arial" w:hAnsi="Arial" w:cs="Arial"/>
    </w:rPr>
  </w:style>
  <w:style w:type="paragraph" w:styleId="BalloonText">
    <w:name w:val="Balloon Text"/>
    <w:basedOn w:val="Normal"/>
    <w:link w:val="BalloonTextChar"/>
    <w:uiPriority w:val="99"/>
    <w:semiHidden/>
    <w:unhideWhenUsed/>
    <w:rsid w:val="0029066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90669"/>
    <w:rPr>
      <w:rFonts w:ascii="Segoe UI" w:hAnsi="Segoe UI" w:cs="Segoe UI"/>
      <w:sz w:val="18"/>
      <w:szCs w:val="18"/>
    </w:rPr>
  </w:style>
  <w:style w:type="character" w:customStyle="1" w:styleId="fontstyle01">
    <w:name w:val="fontstyle01"/>
    <w:basedOn w:val="DefaultParagraphFont"/>
    <w:rsid w:val="00290669"/>
    <w:rPr>
      <w:rFonts w:ascii="URWPalladioL-Roma" w:hAnsi="URWPalladioL-Roma" w:hint="default"/>
      <w:b w:val="0"/>
      <w:bCs w:val="0"/>
      <w:i w:val="0"/>
      <w:iCs w:val="0"/>
      <w:color w:val="000000"/>
      <w:sz w:val="20"/>
      <w:szCs w:val="20"/>
    </w:rPr>
  </w:style>
  <w:style w:type="character" w:customStyle="1" w:styleId="fontstyle21">
    <w:name w:val="fontstyle21"/>
    <w:basedOn w:val="DefaultParagraphFont"/>
    <w:rsid w:val="00290669"/>
    <w:rPr>
      <w:rFonts w:ascii="Rpxr" w:hAnsi="Rpxr" w:hint="default"/>
      <w:b w:val="0"/>
      <w:bCs w:val="0"/>
      <w:i w:val="0"/>
      <w:iCs w:val="0"/>
      <w:color w:val="000000"/>
      <w:sz w:val="20"/>
      <w:szCs w:val="20"/>
    </w:rPr>
  </w:style>
  <w:style w:type="character" w:styleId="PlaceholderText">
    <w:name w:val="Placeholder Text"/>
    <w:basedOn w:val="DefaultParagraphFont"/>
    <w:uiPriority w:val="99"/>
    <w:semiHidden/>
    <w:rsid w:val="00381202"/>
    <w:rPr>
      <w:color w:val="808080"/>
    </w:rPr>
  </w:style>
  <w:style w:type="character" w:styleId="CommentReference">
    <w:name w:val="annotation reference"/>
    <w:basedOn w:val="DefaultParagraphFont"/>
    <w:uiPriority w:val="99"/>
    <w:semiHidden/>
    <w:unhideWhenUsed/>
    <w:rsid w:val="00867557"/>
    <w:rPr>
      <w:sz w:val="16"/>
      <w:szCs w:val="16"/>
    </w:rPr>
  </w:style>
  <w:style w:type="paragraph" w:styleId="CommentText">
    <w:name w:val="annotation text"/>
    <w:basedOn w:val="Normal"/>
    <w:link w:val="CommentTextChar"/>
    <w:uiPriority w:val="99"/>
    <w:semiHidden/>
    <w:unhideWhenUsed/>
    <w:rsid w:val="00867557"/>
    <w:pPr>
      <w:spacing w:line="240" w:lineRule="auto"/>
    </w:pPr>
    <w:rPr>
      <w:sz w:val="20"/>
      <w:szCs w:val="20"/>
    </w:rPr>
  </w:style>
  <w:style w:type="character" w:customStyle="1" w:styleId="CommentTextChar">
    <w:name w:val="Comment Text Char"/>
    <w:basedOn w:val="DefaultParagraphFont"/>
    <w:link w:val="CommentText"/>
    <w:uiPriority w:val="99"/>
    <w:semiHidden/>
    <w:rsid w:val="00867557"/>
    <w:rPr>
      <w:rFonts w:ascii="Times New Roman" w:hAnsi="Times New Roman" w:cs="Times New Roman"/>
      <w:sz w:val="20"/>
      <w:szCs w:val="20"/>
    </w:rPr>
  </w:style>
  <w:style w:type="character" w:customStyle="1" w:styleId="Heading3Char">
    <w:name w:val="Heading 3 Char"/>
    <w:basedOn w:val="DefaultParagraphFont"/>
    <w:link w:val="Heading3"/>
    <w:uiPriority w:val="9"/>
    <w:rsid w:val="0071349F"/>
    <w:rPr>
      <w:rFonts w:ascii="Times New Roman" w:eastAsiaTheme="majorEastAsia" w:hAnsi="Times New Roman" w:cs="Times New Roman"/>
      <w:b/>
      <w:sz w:val="24"/>
      <w:szCs w:val="24"/>
    </w:rPr>
  </w:style>
  <w:style w:type="paragraph" w:styleId="Caption">
    <w:name w:val="caption"/>
    <w:basedOn w:val="Normal"/>
    <w:next w:val="Normal"/>
    <w:uiPriority w:val="35"/>
    <w:unhideWhenUsed/>
    <w:qFormat/>
    <w:rsid w:val="00CC1099"/>
    <w:pPr>
      <w:spacing w:after="200"/>
      <w:jc w:val="center"/>
    </w:pPr>
    <w:rPr>
      <w:b/>
      <w:iCs/>
      <w:szCs w:val="18"/>
    </w:rPr>
  </w:style>
  <w:style w:type="paragraph" w:styleId="NormalWeb">
    <w:name w:val="Normal (Web)"/>
    <w:basedOn w:val="Normal"/>
    <w:uiPriority w:val="99"/>
    <w:semiHidden/>
    <w:unhideWhenUsed/>
    <w:rsid w:val="0053416D"/>
    <w:pPr>
      <w:spacing w:before="100" w:beforeAutospacing="1" w:after="100" w:afterAutospacing="1" w:line="240" w:lineRule="auto"/>
      <w:jc w:val="left"/>
    </w:pPr>
    <w:rPr>
      <w:rFonts w:eastAsia="Times New Roman"/>
      <w:szCs w:val="24"/>
    </w:rPr>
  </w:style>
  <w:style w:type="character" w:styleId="Hyperlink">
    <w:name w:val="Hyperlink"/>
    <w:basedOn w:val="DefaultParagraphFont"/>
    <w:uiPriority w:val="99"/>
    <w:unhideWhenUsed/>
    <w:rsid w:val="0071349F"/>
    <w:rPr>
      <w:color w:val="0000FF"/>
      <w:u w:val="single"/>
    </w:rPr>
  </w:style>
  <w:style w:type="character" w:customStyle="1" w:styleId="mord">
    <w:name w:val="mord"/>
    <w:basedOn w:val="DefaultParagraphFont"/>
    <w:rsid w:val="008467EB"/>
  </w:style>
  <w:style w:type="character" w:customStyle="1" w:styleId="mopen">
    <w:name w:val="mopen"/>
    <w:basedOn w:val="DefaultParagraphFont"/>
    <w:rsid w:val="008467EB"/>
  </w:style>
  <w:style w:type="character" w:customStyle="1" w:styleId="mclose">
    <w:name w:val="mclose"/>
    <w:basedOn w:val="DefaultParagraphFont"/>
    <w:rsid w:val="008467EB"/>
  </w:style>
  <w:style w:type="character" w:customStyle="1" w:styleId="vlist-s">
    <w:name w:val="vlist-s"/>
    <w:basedOn w:val="DefaultParagraphFont"/>
    <w:rsid w:val="008C5F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1971">
      <w:bodyDiv w:val="1"/>
      <w:marLeft w:val="0"/>
      <w:marRight w:val="0"/>
      <w:marTop w:val="0"/>
      <w:marBottom w:val="0"/>
      <w:divBdr>
        <w:top w:val="none" w:sz="0" w:space="0" w:color="auto"/>
        <w:left w:val="none" w:sz="0" w:space="0" w:color="auto"/>
        <w:bottom w:val="none" w:sz="0" w:space="0" w:color="auto"/>
        <w:right w:val="none" w:sz="0" w:space="0" w:color="auto"/>
      </w:divBdr>
    </w:div>
    <w:div w:id="60836836">
      <w:bodyDiv w:val="1"/>
      <w:marLeft w:val="0"/>
      <w:marRight w:val="0"/>
      <w:marTop w:val="0"/>
      <w:marBottom w:val="0"/>
      <w:divBdr>
        <w:top w:val="none" w:sz="0" w:space="0" w:color="auto"/>
        <w:left w:val="none" w:sz="0" w:space="0" w:color="auto"/>
        <w:bottom w:val="none" w:sz="0" w:space="0" w:color="auto"/>
        <w:right w:val="none" w:sz="0" w:space="0" w:color="auto"/>
      </w:divBdr>
    </w:div>
    <w:div w:id="135949560">
      <w:bodyDiv w:val="1"/>
      <w:marLeft w:val="0"/>
      <w:marRight w:val="0"/>
      <w:marTop w:val="0"/>
      <w:marBottom w:val="0"/>
      <w:divBdr>
        <w:top w:val="none" w:sz="0" w:space="0" w:color="auto"/>
        <w:left w:val="none" w:sz="0" w:space="0" w:color="auto"/>
        <w:bottom w:val="none" w:sz="0" w:space="0" w:color="auto"/>
        <w:right w:val="none" w:sz="0" w:space="0" w:color="auto"/>
      </w:divBdr>
    </w:div>
    <w:div w:id="174393152">
      <w:bodyDiv w:val="1"/>
      <w:marLeft w:val="0"/>
      <w:marRight w:val="0"/>
      <w:marTop w:val="0"/>
      <w:marBottom w:val="0"/>
      <w:divBdr>
        <w:top w:val="none" w:sz="0" w:space="0" w:color="auto"/>
        <w:left w:val="none" w:sz="0" w:space="0" w:color="auto"/>
        <w:bottom w:val="none" w:sz="0" w:space="0" w:color="auto"/>
        <w:right w:val="none" w:sz="0" w:space="0" w:color="auto"/>
      </w:divBdr>
    </w:div>
    <w:div w:id="252082576">
      <w:bodyDiv w:val="1"/>
      <w:marLeft w:val="0"/>
      <w:marRight w:val="0"/>
      <w:marTop w:val="0"/>
      <w:marBottom w:val="0"/>
      <w:divBdr>
        <w:top w:val="none" w:sz="0" w:space="0" w:color="auto"/>
        <w:left w:val="none" w:sz="0" w:space="0" w:color="auto"/>
        <w:bottom w:val="none" w:sz="0" w:space="0" w:color="auto"/>
        <w:right w:val="none" w:sz="0" w:space="0" w:color="auto"/>
      </w:divBdr>
    </w:div>
    <w:div w:id="287472968">
      <w:bodyDiv w:val="1"/>
      <w:marLeft w:val="0"/>
      <w:marRight w:val="0"/>
      <w:marTop w:val="0"/>
      <w:marBottom w:val="0"/>
      <w:divBdr>
        <w:top w:val="none" w:sz="0" w:space="0" w:color="auto"/>
        <w:left w:val="none" w:sz="0" w:space="0" w:color="auto"/>
        <w:bottom w:val="none" w:sz="0" w:space="0" w:color="auto"/>
        <w:right w:val="none" w:sz="0" w:space="0" w:color="auto"/>
      </w:divBdr>
    </w:div>
    <w:div w:id="452820782">
      <w:bodyDiv w:val="1"/>
      <w:marLeft w:val="0"/>
      <w:marRight w:val="0"/>
      <w:marTop w:val="0"/>
      <w:marBottom w:val="0"/>
      <w:divBdr>
        <w:top w:val="none" w:sz="0" w:space="0" w:color="auto"/>
        <w:left w:val="none" w:sz="0" w:space="0" w:color="auto"/>
        <w:bottom w:val="none" w:sz="0" w:space="0" w:color="auto"/>
        <w:right w:val="none" w:sz="0" w:space="0" w:color="auto"/>
      </w:divBdr>
    </w:div>
    <w:div w:id="466627624">
      <w:bodyDiv w:val="1"/>
      <w:marLeft w:val="0"/>
      <w:marRight w:val="0"/>
      <w:marTop w:val="0"/>
      <w:marBottom w:val="0"/>
      <w:divBdr>
        <w:top w:val="none" w:sz="0" w:space="0" w:color="auto"/>
        <w:left w:val="none" w:sz="0" w:space="0" w:color="auto"/>
        <w:bottom w:val="none" w:sz="0" w:space="0" w:color="auto"/>
        <w:right w:val="none" w:sz="0" w:space="0" w:color="auto"/>
      </w:divBdr>
    </w:div>
    <w:div w:id="490021719">
      <w:bodyDiv w:val="1"/>
      <w:marLeft w:val="0"/>
      <w:marRight w:val="0"/>
      <w:marTop w:val="0"/>
      <w:marBottom w:val="0"/>
      <w:divBdr>
        <w:top w:val="none" w:sz="0" w:space="0" w:color="auto"/>
        <w:left w:val="none" w:sz="0" w:space="0" w:color="auto"/>
        <w:bottom w:val="none" w:sz="0" w:space="0" w:color="auto"/>
        <w:right w:val="none" w:sz="0" w:space="0" w:color="auto"/>
      </w:divBdr>
    </w:div>
    <w:div w:id="545915606">
      <w:bodyDiv w:val="1"/>
      <w:marLeft w:val="0"/>
      <w:marRight w:val="0"/>
      <w:marTop w:val="0"/>
      <w:marBottom w:val="0"/>
      <w:divBdr>
        <w:top w:val="none" w:sz="0" w:space="0" w:color="auto"/>
        <w:left w:val="none" w:sz="0" w:space="0" w:color="auto"/>
        <w:bottom w:val="none" w:sz="0" w:space="0" w:color="auto"/>
        <w:right w:val="none" w:sz="0" w:space="0" w:color="auto"/>
      </w:divBdr>
    </w:div>
    <w:div w:id="589430897">
      <w:bodyDiv w:val="1"/>
      <w:marLeft w:val="0"/>
      <w:marRight w:val="0"/>
      <w:marTop w:val="0"/>
      <w:marBottom w:val="0"/>
      <w:divBdr>
        <w:top w:val="none" w:sz="0" w:space="0" w:color="auto"/>
        <w:left w:val="none" w:sz="0" w:space="0" w:color="auto"/>
        <w:bottom w:val="none" w:sz="0" w:space="0" w:color="auto"/>
        <w:right w:val="none" w:sz="0" w:space="0" w:color="auto"/>
      </w:divBdr>
    </w:div>
    <w:div w:id="589774740">
      <w:bodyDiv w:val="1"/>
      <w:marLeft w:val="0"/>
      <w:marRight w:val="0"/>
      <w:marTop w:val="0"/>
      <w:marBottom w:val="0"/>
      <w:divBdr>
        <w:top w:val="none" w:sz="0" w:space="0" w:color="auto"/>
        <w:left w:val="none" w:sz="0" w:space="0" w:color="auto"/>
        <w:bottom w:val="none" w:sz="0" w:space="0" w:color="auto"/>
        <w:right w:val="none" w:sz="0" w:space="0" w:color="auto"/>
      </w:divBdr>
    </w:div>
    <w:div w:id="644894270">
      <w:bodyDiv w:val="1"/>
      <w:marLeft w:val="0"/>
      <w:marRight w:val="0"/>
      <w:marTop w:val="0"/>
      <w:marBottom w:val="0"/>
      <w:divBdr>
        <w:top w:val="none" w:sz="0" w:space="0" w:color="auto"/>
        <w:left w:val="none" w:sz="0" w:space="0" w:color="auto"/>
        <w:bottom w:val="none" w:sz="0" w:space="0" w:color="auto"/>
        <w:right w:val="none" w:sz="0" w:space="0" w:color="auto"/>
      </w:divBdr>
    </w:div>
    <w:div w:id="725493006">
      <w:bodyDiv w:val="1"/>
      <w:marLeft w:val="0"/>
      <w:marRight w:val="0"/>
      <w:marTop w:val="0"/>
      <w:marBottom w:val="0"/>
      <w:divBdr>
        <w:top w:val="none" w:sz="0" w:space="0" w:color="auto"/>
        <w:left w:val="none" w:sz="0" w:space="0" w:color="auto"/>
        <w:bottom w:val="none" w:sz="0" w:space="0" w:color="auto"/>
        <w:right w:val="none" w:sz="0" w:space="0" w:color="auto"/>
      </w:divBdr>
    </w:div>
    <w:div w:id="771435032">
      <w:bodyDiv w:val="1"/>
      <w:marLeft w:val="0"/>
      <w:marRight w:val="0"/>
      <w:marTop w:val="0"/>
      <w:marBottom w:val="0"/>
      <w:divBdr>
        <w:top w:val="none" w:sz="0" w:space="0" w:color="auto"/>
        <w:left w:val="none" w:sz="0" w:space="0" w:color="auto"/>
        <w:bottom w:val="none" w:sz="0" w:space="0" w:color="auto"/>
        <w:right w:val="none" w:sz="0" w:space="0" w:color="auto"/>
      </w:divBdr>
    </w:div>
    <w:div w:id="848714032">
      <w:bodyDiv w:val="1"/>
      <w:marLeft w:val="0"/>
      <w:marRight w:val="0"/>
      <w:marTop w:val="0"/>
      <w:marBottom w:val="0"/>
      <w:divBdr>
        <w:top w:val="none" w:sz="0" w:space="0" w:color="auto"/>
        <w:left w:val="none" w:sz="0" w:space="0" w:color="auto"/>
        <w:bottom w:val="none" w:sz="0" w:space="0" w:color="auto"/>
        <w:right w:val="none" w:sz="0" w:space="0" w:color="auto"/>
      </w:divBdr>
    </w:div>
    <w:div w:id="966475647">
      <w:bodyDiv w:val="1"/>
      <w:marLeft w:val="0"/>
      <w:marRight w:val="0"/>
      <w:marTop w:val="0"/>
      <w:marBottom w:val="0"/>
      <w:divBdr>
        <w:top w:val="none" w:sz="0" w:space="0" w:color="auto"/>
        <w:left w:val="none" w:sz="0" w:space="0" w:color="auto"/>
        <w:bottom w:val="none" w:sz="0" w:space="0" w:color="auto"/>
        <w:right w:val="none" w:sz="0" w:space="0" w:color="auto"/>
      </w:divBdr>
    </w:div>
    <w:div w:id="1033650742">
      <w:bodyDiv w:val="1"/>
      <w:marLeft w:val="0"/>
      <w:marRight w:val="0"/>
      <w:marTop w:val="0"/>
      <w:marBottom w:val="0"/>
      <w:divBdr>
        <w:top w:val="none" w:sz="0" w:space="0" w:color="auto"/>
        <w:left w:val="none" w:sz="0" w:space="0" w:color="auto"/>
        <w:bottom w:val="none" w:sz="0" w:space="0" w:color="auto"/>
        <w:right w:val="none" w:sz="0" w:space="0" w:color="auto"/>
      </w:divBdr>
    </w:div>
    <w:div w:id="1066416213">
      <w:bodyDiv w:val="1"/>
      <w:marLeft w:val="0"/>
      <w:marRight w:val="0"/>
      <w:marTop w:val="0"/>
      <w:marBottom w:val="0"/>
      <w:divBdr>
        <w:top w:val="none" w:sz="0" w:space="0" w:color="auto"/>
        <w:left w:val="none" w:sz="0" w:space="0" w:color="auto"/>
        <w:bottom w:val="none" w:sz="0" w:space="0" w:color="auto"/>
        <w:right w:val="none" w:sz="0" w:space="0" w:color="auto"/>
      </w:divBdr>
    </w:div>
    <w:div w:id="1089228769">
      <w:bodyDiv w:val="1"/>
      <w:marLeft w:val="0"/>
      <w:marRight w:val="0"/>
      <w:marTop w:val="0"/>
      <w:marBottom w:val="0"/>
      <w:divBdr>
        <w:top w:val="none" w:sz="0" w:space="0" w:color="auto"/>
        <w:left w:val="none" w:sz="0" w:space="0" w:color="auto"/>
        <w:bottom w:val="none" w:sz="0" w:space="0" w:color="auto"/>
        <w:right w:val="none" w:sz="0" w:space="0" w:color="auto"/>
      </w:divBdr>
    </w:div>
    <w:div w:id="1102267278">
      <w:bodyDiv w:val="1"/>
      <w:marLeft w:val="0"/>
      <w:marRight w:val="0"/>
      <w:marTop w:val="0"/>
      <w:marBottom w:val="0"/>
      <w:divBdr>
        <w:top w:val="none" w:sz="0" w:space="0" w:color="auto"/>
        <w:left w:val="none" w:sz="0" w:space="0" w:color="auto"/>
        <w:bottom w:val="none" w:sz="0" w:space="0" w:color="auto"/>
        <w:right w:val="none" w:sz="0" w:space="0" w:color="auto"/>
      </w:divBdr>
    </w:div>
    <w:div w:id="1132671954">
      <w:bodyDiv w:val="1"/>
      <w:marLeft w:val="0"/>
      <w:marRight w:val="0"/>
      <w:marTop w:val="0"/>
      <w:marBottom w:val="0"/>
      <w:divBdr>
        <w:top w:val="none" w:sz="0" w:space="0" w:color="auto"/>
        <w:left w:val="none" w:sz="0" w:space="0" w:color="auto"/>
        <w:bottom w:val="none" w:sz="0" w:space="0" w:color="auto"/>
        <w:right w:val="none" w:sz="0" w:space="0" w:color="auto"/>
      </w:divBdr>
    </w:div>
    <w:div w:id="1238593443">
      <w:bodyDiv w:val="1"/>
      <w:marLeft w:val="0"/>
      <w:marRight w:val="0"/>
      <w:marTop w:val="0"/>
      <w:marBottom w:val="0"/>
      <w:divBdr>
        <w:top w:val="none" w:sz="0" w:space="0" w:color="auto"/>
        <w:left w:val="none" w:sz="0" w:space="0" w:color="auto"/>
        <w:bottom w:val="none" w:sz="0" w:space="0" w:color="auto"/>
        <w:right w:val="none" w:sz="0" w:space="0" w:color="auto"/>
      </w:divBdr>
    </w:div>
    <w:div w:id="1242183807">
      <w:bodyDiv w:val="1"/>
      <w:marLeft w:val="0"/>
      <w:marRight w:val="0"/>
      <w:marTop w:val="0"/>
      <w:marBottom w:val="0"/>
      <w:divBdr>
        <w:top w:val="none" w:sz="0" w:space="0" w:color="auto"/>
        <w:left w:val="none" w:sz="0" w:space="0" w:color="auto"/>
        <w:bottom w:val="none" w:sz="0" w:space="0" w:color="auto"/>
        <w:right w:val="none" w:sz="0" w:space="0" w:color="auto"/>
      </w:divBdr>
    </w:div>
    <w:div w:id="1299727020">
      <w:bodyDiv w:val="1"/>
      <w:marLeft w:val="0"/>
      <w:marRight w:val="0"/>
      <w:marTop w:val="0"/>
      <w:marBottom w:val="0"/>
      <w:divBdr>
        <w:top w:val="none" w:sz="0" w:space="0" w:color="auto"/>
        <w:left w:val="none" w:sz="0" w:space="0" w:color="auto"/>
        <w:bottom w:val="none" w:sz="0" w:space="0" w:color="auto"/>
        <w:right w:val="none" w:sz="0" w:space="0" w:color="auto"/>
      </w:divBdr>
    </w:div>
    <w:div w:id="1491218787">
      <w:bodyDiv w:val="1"/>
      <w:marLeft w:val="0"/>
      <w:marRight w:val="0"/>
      <w:marTop w:val="0"/>
      <w:marBottom w:val="0"/>
      <w:divBdr>
        <w:top w:val="none" w:sz="0" w:space="0" w:color="auto"/>
        <w:left w:val="none" w:sz="0" w:space="0" w:color="auto"/>
        <w:bottom w:val="none" w:sz="0" w:space="0" w:color="auto"/>
        <w:right w:val="none" w:sz="0" w:space="0" w:color="auto"/>
      </w:divBdr>
    </w:div>
    <w:div w:id="1519392590">
      <w:bodyDiv w:val="1"/>
      <w:marLeft w:val="0"/>
      <w:marRight w:val="0"/>
      <w:marTop w:val="0"/>
      <w:marBottom w:val="0"/>
      <w:divBdr>
        <w:top w:val="none" w:sz="0" w:space="0" w:color="auto"/>
        <w:left w:val="none" w:sz="0" w:space="0" w:color="auto"/>
        <w:bottom w:val="none" w:sz="0" w:space="0" w:color="auto"/>
        <w:right w:val="none" w:sz="0" w:space="0" w:color="auto"/>
      </w:divBdr>
    </w:div>
    <w:div w:id="1551188024">
      <w:bodyDiv w:val="1"/>
      <w:marLeft w:val="0"/>
      <w:marRight w:val="0"/>
      <w:marTop w:val="0"/>
      <w:marBottom w:val="0"/>
      <w:divBdr>
        <w:top w:val="none" w:sz="0" w:space="0" w:color="auto"/>
        <w:left w:val="none" w:sz="0" w:space="0" w:color="auto"/>
        <w:bottom w:val="none" w:sz="0" w:space="0" w:color="auto"/>
        <w:right w:val="none" w:sz="0" w:space="0" w:color="auto"/>
      </w:divBdr>
    </w:div>
    <w:div w:id="1597244924">
      <w:bodyDiv w:val="1"/>
      <w:marLeft w:val="0"/>
      <w:marRight w:val="0"/>
      <w:marTop w:val="0"/>
      <w:marBottom w:val="0"/>
      <w:divBdr>
        <w:top w:val="none" w:sz="0" w:space="0" w:color="auto"/>
        <w:left w:val="none" w:sz="0" w:space="0" w:color="auto"/>
        <w:bottom w:val="none" w:sz="0" w:space="0" w:color="auto"/>
        <w:right w:val="none" w:sz="0" w:space="0" w:color="auto"/>
      </w:divBdr>
    </w:div>
    <w:div w:id="1611081079">
      <w:bodyDiv w:val="1"/>
      <w:marLeft w:val="0"/>
      <w:marRight w:val="0"/>
      <w:marTop w:val="0"/>
      <w:marBottom w:val="0"/>
      <w:divBdr>
        <w:top w:val="none" w:sz="0" w:space="0" w:color="auto"/>
        <w:left w:val="none" w:sz="0" w:space="0" w:color="auto"/>
        <w:bottom w:val="none" w:sz="0" w:space="0" w:color="auto"/>
        <w:right w:val="none" w:sz="0" w:space="0" w:color="auto"/>
      </w:divBdr>
    </w:div>
    <w:div w:id="1619291192">
      <w:bodyDiv w:val="1"/>
      <w:marLeft w:val="0"/>
      <w:marRight w:val="0"/>
      <w:marTop w:val="0"/>
      <w:marBottom w:val="0"/>
      <w:divBdr>
        <w:top w:val="none" w:sz="0" w:space="0" w:color="auto"/>
        <w:left w:val="none" w:sz="0" w:space="0" w:color="auto"/>
        <w:bottom w:val="none" w:sz="0" w:space="0" w:color="auto"/>
        <w:right w:val="none" w:sz="0" w:space="0" w:color="auto"/>
      </w:divBdr>
    </w:div>
    <w:div w:id="1799375718">
      <w:bodyDiv w:val="1"/>
      <w:marLeft w:val="0"/>
      <w:marRight w:val="0"/>
      <w:marTop w:val="0"/>
      <w:marBottom w:val="0"/>
      <w:divBdr>
        <w:top w:val="none" w:sz="0" w:space="0" w:color="auto"/>
        <w:left w:val="none" w:sz="0" w:space="0" w:color="auto"/>
        <w:bottom w:val="none" w:sz="0" w:space="0" w:color="auto"/>
        <w:right w:val="none" w:sz="0" w:space="0" w:color="auto"/>
      </w:divBdr>
    </w:div>
    <w:div w:id="1813135215">
      <w:bodyDiv w:val="1"/>
      <w:marLeft w:val="0"/>
      <w:marRight w:val="0"/>
      <w:marTop w:val="0"/>
      <w:marBottom w:val="0"/>
      <w:divBdr>
        <w:top w:val="none" w:sz="0" w:space="0" w:color="auto"/>
        <w:left w:val="none" w:sz="0" w:space="0" w:color="auto"/>
        <w:bottom w:val="none" w:sz="0" w:space="0" w:color="auto"/>
        <w:right w:val="none" w:sz="0" w:space="0" w:color="auto"/>
      </w:divBdr>
    </w:div>
    <w:div w:id="1845631734">
      <w:bodyDiv w:val="1"/>
      <w:marLeft w:val="0"/>
      <w:marRight w:val="0"/>
      <w:marTop w:val="0"/>
      <w:marBottom w:val="0"/>
      <w:divBdr>
        <w:top w:val="none" w:sz="0" w:space="0" w:color="auto"/>
        <w:left w:val="none" w:sz="0" w:space="0" w:color="auto"/>
        <w:bottom w:val="none" w:sz="0" w:space="0" w:color="auto"/>
        <w:right w:val="none" w:sz="0" w:space="0" w:color="auto"/>
      </w:divBdr>
    </w:div>
    <w:div w:id="1854882954">
      <w:bodyDiv w:val="1"/>
      <w:marLeft w:val="0"/>
      <w:marRight w:val="0"/>
      <w:marTop w:val="0"/>
      <w:marBottom w:val="0"/>
      <w:divBdr>
        <w:top w:val="none" w:sz="0" w:space="0" w:color="auto"/>
        <w:left w:val="none" w:sz="0" w:space="0" w:color="auto"/>
        <w:bottom w:val="none" w:sz="0" w:space="0" w:color="auto"/>
        <w:right w:val="none" w:sz="0" w:space="0" w:color="auto"/>
      </w:divBdr>
    </w:div>
    <w:div w:id="1855875551">
      <w:bodyDiv w:val="1"/>
      <w:marLeft w:val="0"/>
      <w:marRight w:val="0"/>
      <w:marTop w:val="0"/>
      <w:marBottom w:val="0"/>
      <w:divBdr>
        <w:top w:val="none" w:sz="0" w:space="0" w:color="auto"/>
        <w:left w:val="none" w:sz="0" w:space="0" w:color="auto"/>
        <w:bottom w:val="none" w:sz="0" w:space="0" w:color="auto"/>
        <w:right w:val="none" w:sz="0" w:space="0" w:color="auto"/>
      </w:divBdr>
      <w:divsChild>
        <w:div w:id="1686403689">
          <w:marLeft w:val="480"/>
          <w:marRight w:val="0"/>
          <w:marTop w:val="0"/>
          <w:marBottom w:val="0"/>
          <w:divBdr>
            <w:top w:val="none" w:sz="0" w:space="0" w:color="auto"/>
            <w:left w:val="none" w:sz="0" w:space="0" w:color="auto"/>
            <w:bottom w:val="none" w:sz="0" w:space="0" w:color="auto"/>
            <w:right w:val="none" w:sz="0" w:space="0" w:color="auto"/>
          </w:divBdr>
        </w:div>
        <w:div w:id="1030762572">
          <w:marLeft w:val="480"/>
          <w:marRight w:val="0"/>
          <w:marTop w:val="0"/>
          <w:marBottom w:val="0"/>
          <w:divBdr>
            <w:top w:val="none" w:sz="0" w:space="0" w:color="auto"/>
            <w:left w:val="none" w:sz="0" w:space="0" w:color="auto"/>
            <w:bottom w:val="none" w:sz="0" w:space="0" w:color="auto"/>
            <w:right w:val="none" w:sz="0" w:space="0" w:color="auto"/>
          </w:divBdr>
        </w:div>
        <w:div w:id="1554656856">
          <w:marLeft w:val="480"/>
          <w:marRight w:val="0"/>
          <w:marTop w:val="0"/>
          <w:marBottom w:val="0"/>
          <w:divBdr>
            <w:top w:val="none" w:sz="0" w:space="0" w:color="auto"/>
            <w:left w:val="none" w:sz="0" w:space="0" w:color="auto"/>
            <w:bottom w:val="none" w:sz="0" w:space="0" w:color="auto"/>
            <w:right w:val="none" w:sz="0" w:space="0" w:color="auto"/>
          </w:divBdr>
        </w:div>
        <w:div w:id="242104769">
          <w:marLeft w:val="480"/>
          <w:marRight w:val="0"/>
          <w:marTop w:val="0"/>
          <w:marBottom w:val="0"/>
          <w:divBdr>
            <w:top w:val="none" w:sz="0" w:space="0" w:color="auto"/>
            <w:left w:val="none" w:sz="0" w:space="0" w:color="auto"/>
            <w:bottom w:val="none" w:sz="0" w:space="0" w:color="auto"/>
            <w:right w:val="none" w:sz="0" w:space="0" w:color="auto"/>
          </w:divBdr>
        </w:div>
        <w:div w:id="734358495">
          <w:marLeft w:val="480"/>
          <w:marRight w:val="0"/>
          <w:marTop w:val="0"/>
          <w:marBottom w:val="0"/>
          <w:divBdr>
            <w:top w:val="none" w:sz="0" w:space="0" w:color="auto"/>
            <w:left w:val="none" w:sz="0" w:space="0" w:color="auto"/>
            <w:bottom w:val="none" w:sz="0" w:space="0" w:color="auto"/>
            <w:right w:val="none" w:sz="0" w:space="0" w:color="auto"/>
          </w:divBdr>
        </w:div>
      </w:divsChild>
    </w:div>
    <w:div w:id="1944070916">
      <w:bodyDiv w:val="1"/>
      <w:marLeft w:val="0"/>
      <w:marRight w:val="0"/>
      <w:marTop w:val="0"/>
      <w:marBottom w:val="0"/>
      <w:divBdr>
        <w:top w:val="none" w:sz="0" w:space="0" w:color="auto"/>
        <w:left w:val="none" w:sz="0" w:space="0" w:color="auto"/>
        <w:bottom w:val="none" w:sz="0" w:space="0" w:color="auto"/>
        <w:right w:val="none" w:sz="0" w:space="0" w:color="auto"/>
      </w:divBdr>
    </w:div>
    <w:div w:id="2101484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image" Target="media/image4.png"/><Relationship Id="rId17" Type="http://schemas.openxmlformats.org/officeDocument/2006/relationships/glossaryDocument" Target="glossary/document.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806105F30FF44A1A74BEF3BC09871F1"/>
        <w:category>
          <w:name w:val="General"/>
          <w:gallery w:val="placeholder"/>
        </w:category>
        <w:types>
          <w:type w:val="bbPlcHdr"/>
        </w:types>
        <w:behaviors>
          <w:behavior w:val="content"/>
        </w:behaviors>
        <w:guid w:val="{849954DD-B496-4F4A-88C6-93BDE04AE5D9}"/>
      </w:docPartPr>
      <w:docPartBody>
        <w:p w:rsidR="00BB4F35" w:rsidRDefault="000013CC" w:rsidP="000013CC">
          <w:pPr>
            <w:pStyle w:val="8806105F30FF44A1A74BEF3BC09871F1"/>
          </w:pPr>
          <w:r w:rsidRPr="00CE6611">
            <w:rPr>
              <w:rStyle w:val="PlaceholderText"/>
            </w:rPr>
            <w:t>Click or tap here to enter text.</w:t>
          </w:r>
        </w:p>
      </w:docPartBody>
    </w:docPart>
    <w:docPart>
      <w:docPartPr>
        <w:name w:val="DefaultPlaceholder_-1854013440"/>
        <w:category>
          <w:name w:val="General"/>
          <w:gallery w:val="placeholder"/>
        </w:category>
        <w:types>
          <w:type w:val="bbPlcHdr"/>
        </w:types>
        <w:behaviors>
          <w:behavior w:val="content"/>
        </w:behaviors>
        <w:guid w:val="{72256302-91D4-44A6-B824-C820FC53FF87}"/>
      </w:docPartPr>
      <w:docPartBody>
        <w:p w:rsidR="00A25C1C" w:rsidRDefault="0021211D">
          <w:r w:rsidRPr="00783237">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URWPalladioL-Roma">
    <w:altName w:val="Cambria"/>
    <w:panose1 w:val="00000000000000000000"/>
    <w:charset w:val="00"/>
    <w:family w:val="roman"/>
    <w:notTrueType/>
    <w:pitch w:val="default"/>
  </w:font>
  <w:font w:name="Rpxr">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0248"/>
    <w:rsid w:val="000013CC"/>
    <w:rsid w:val="0021211D"/>
    <w:rsid w:val="002C53AF"/>
    <w:rsid w:val="002E599D"/>
    <w:rsid w:val="00396FA9"/>
    <w:rsid w:val="004431E9"/>
    <w:rsid w:val="00521D93"/>
    <w:rsid w:val="008C0FCF"/>
    <w:rsid w:val="009D4708"/>
    <w:rsid w:val="00A25C1C"/>
    <w:rsid w:val="00B15946"/>
    <w:rsid w:val="00BB4F35"/>
    <w:rsid w:val="00D525D5"/>
    <w:rsid w:val="00D802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1211D"/>
    <w:rPr>
      <w:color w:val="808080"/>
    </w:rPr>
  </w:style>
  <w:style w:type="paragraph" w:customStyle="1" w:styleId="8806105F30FF44A1A74BEF3BC09871F1">
    <w:name w:val="8806105F30FF44A1A74BEF3BC09871F1"/>
    <w:rsid w:val="000013C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875" row="5">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AE05037-76FE-4FCD-B39A-08293E50CE68}">
  <we:reference id="wa104382081" version="1.55.1.0" store="en-GB" storeType="OMEX"/>
  <we:alternateReferences>
    <we:reference id="wa104382081" version="1.55.1.0" store="" storeType="OMEX"/>
  </we:alternateReferences>
  <we:properties>
    <we:property name="MENDELEY_CITATIONS_STYLE" value="{&quot;id&quot;:&quot;https://www.zotero.org/styles/apa&quot;,&quot;title&quot;:&quot;American Psychological Association 7th edition&quot;,&quot;format&quot;:&quot;author-date&quot;,&quot;defaultLocale&quot;:null,&quot;isLocaleCodeValid&quot;:true}"/>
    <we:property name="MENDELEY_CITATIONS" value="[{&quot;citationID&quot;:&quot;MENDELEY_CITATION_c5cc6d29-cf53-4203-92b6-d3818e79fceb&quot;,&quot;properties&quot;:{&quot;noteIndex&quot;:0},&quot;isEdited&quot;:false,&quot;manualOverride&quot;:{&quot;isManuallyOverridden&quot;:false,&quot;citeprocText&quot;:&quot;(Tianjin da xue et al., 2018)&quot;,&quot;manualOverrideText&quot;:&quot;&quot;},&quot;citationTag&quot;:&quot;MENDELEY_CITATION_v3_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&quot;,&quot;citationItems&quot;:[{&quot;id&quot;:&quot;de4b4666-5920-3e7b-a31b-d637c8551926&quot;,&quot;itemData&quot;:{&quot;type&quot;:&quot;book&quot;,&quot;id&quot;:&quot;de4b4666-5920-3e7b-a31b-d637c8551926&quot;,&quot;title&quot;:&quot;2018 China International Conference on Electricity Distribution : proceedings : 17-19 September 2018, Tianjin, China&quot;,&quot;author&quot;:[{&quot;family&quot;:&quot;Tianjin da xue&quot;,&quot;given&quot;:&quot;&quot;,&quot;parse-names&quot;:false,&quot;dropping-particle&quot;:&quot;&quot;,&quot;non-dropping-particle&quot;:&quot;&quot;},{&quot;family&quot;:&quot;Zhongguo dian ji gong cheng xue hui (Beijing&quot;,&quot;given&quot;:&quot;China)&quot;,&quot;parse-names&quot;:false,&quot;dropping-particle&quot;:&quot;&quot;,&quot;non-dropping-particle&quot;:&quot;&quot;},{&quot;family&quot;:&quot;Guo jia dian wang gong si (China)&quot;,&quot;given&quot;:&quot;&quot;,&quot;parse-names&quot;:false,&quot;dropping-particle&quot;:&quot;&quot;,&quot;non-dropping-particle&quot;:&quot;&quot;},{&quot;family&quot;:&quot;IEEE Power &amp; Energy Society&quot;,&quot;given&quot;:&quot;&quot;,&quot;parse-names&quot;:false,&quot;dropping-particle&quot;:&quot;&quot;,&quot;non-dropping-particle&quot;:&quot;&quot;},{&quot;family&quot;:&quot;Institution of Engineering and Technology&quot;,&quot;given&quot;:&quot;&quot;,&quot;parse-names&quot;:false,&quot;dropping-particle&quot;:&quot;&quot;,&quot;non-dropping-particle&quot;:&quot;&quot;},{&quot;family&quot;:&quot;International Council on Large Electric Systems&quot;,&quot;given&quot;:&quot;&quot;,&quot;parse-names&quot;:false,&quot;dropping-particle&quot;:&quot;&quot;,&quot;non-dropping-particle&quot;:&quot;&quot;},{&quot;family&quot;:&quot;Institute of Electrical and Electronics Engineers&quot;,&quot;given&quot;:&quot;&quot;,&quot;parse-names&quot;:false,&quot;dropping-particle&quot;:&quot;&quot;,&quot;non-dropping-particle&quot;:&quot;&quot;},{&quot;family&quot;:&quot;International Conference on Electricity Distribution. Chinese National Committee&quot;,&quot;given&quot;:&quot;organizer.&quot;,&quot;parse-names&quot;:false,&quot;dropping-particle&quot;:&quot;&quot;,&quot;non-dropping-particle&quot;:&quot;&quot;}],&quot;ISBN&quot;:&quot;9781538667750&quot;,&quot;issued&quot;:{&quot;date-parts&quot;:[[2018]]},&quot;abstract&quot;:&quot;\&quot;IEEE Catalog Number: CFP1876F-ART (XPLORE COMPLIANT).\&quot;&quot;,&quot;container-title-short&quot;:&quot;&quot;},&quot;isTemporary&quot;:false}]},{&quot;citationID&quot;:&quot;MENDELEY_CITATION_11dfa44b-ad25-429b-bafc-e48b048510b1&quot;,&quot;properties&quot;:{&quot;noteIndex&quot;:0},&quot;isEdited&quot;:false,&quot;manualOverride&quot;:{&quot;isManuallyOverridden&quot;:true,&quot;citeprocText&quot;:&quot;(Carvalho et al., 2019)&quot;,&quot;manualOverrideText&quot;:&quot;(Carvalho et al., 2019).&quot;},&quot;citationTag&quot;:&quot;MENDELEY_CITATION_v3_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&quot;,&quot;citationItems&quot;:[{&quot;id&quot;:&quot;556fe89e-c12c-38fc-afe9-69fc27586eff&quot;,&quot;itemData&quot;:{&quot;type&quot;:&quot;article-journal&quot;,&quot;id&quot;:&quot;556fe89e-c12c-38fc-afe9-69fc27586eff&quot;,&quot;title&quot;:&quot;A systematic literature review of machine learning methods applied to predictive maintenance&quot;,&quot;author&quot;:[{&quot;family&quot;:&quot;Carvalho&quot;,&quot;given&quot;:&quot;Thyago P.&quot;,&quot;parse-names&quot;:false,&quot;dropping-particle&quot;:&quot;&quot;,&quot;non-dropping-particle&quot;:&quot;&quot;},{&quot;family&quot;:&quot;Soares&quot;,&quot;given&quot;:&quot;Fabrízzio A.A.M.N.&quot;,&quot;parse-names&quot;:false,&quot;dropping-particle&quot;:&quot;&quot;,&quot;non-dropping-particle&quot;:&quot;&quot;},{&quot;family&quot;:&quot;Vita&quot;,&quot;given&quot;:&quot;Roberto&quot;,&quot;parse-names&quot;:false,&quot;dropping-particle&quot;:&quot;&quot;,&quot;non-dropping-particle&quot;:&quot;&quot;},{&quot;family&quot;:&quot;Francisco&quot;,&quot;given&quot;:&quot;Roberto da P.&quot;,&quot;parse-names&quot;:false,&quot;dropping-particle&quot;:&quot;&quot;,&quot;non-dropping-particle&quot;:&quot;&quot;},{&quot;family&quot;:&quot;Basto&quot;,&quot;given&quot;:&quot;João P.&quot;,&quot;parse-names&quot;:false,&quot;dropping-particle&quot;:&quot;&quot;,&quot;non-dropping-particle&quot;:&quot;&quot;},{&quot;family&quot;:&quot;Alcalá&quot;,&quot;given&quot;:&quot;Symone G.S.&quot;,&quot;parse-names&quot;:false,&quot;dropping-particle&quot;:&quot;&quot;,&quot;non-dropping-particle&quot;:&quot;&quot;}],&quot;container-title&quot;:&quot;Computers and Industrial Engineering&quot;,&quot;container-title-short&quot;:&quot;Comput Ind Eng&quot;,&quot;DOI&quot;:&quot;10.1016/j.cie.2019.106024&quot;,&quot;ISSN&quot;:&quot;03608352&quot;,&quot;issued&quot;:{&quot;date-parts&quot;:[[2019,11,1]]},&quot;abstract&quot;:&quot;The amount of data extracted from production processes has increased exponentially due to the proliferation of sensing technologies. When processed and analyzed, data can bring out valuable information and knowledge from manufacturing process, production system and equipment. In industries, equipment maintenance is an important key, and affects the operation time of equipment and its efficiency. Thus, equipment faults need to be identified and solved, avoiding shutdown in the production processes. Machine Learning (ML) methods have been emerged as a promising tool in Predictive Maintenance (PdM) applications to prevent failures in equipment that make up the production lines in the factory floor. However, the performance of PdM applications depends on the appropriate choice of the ML method. The aim of this paper is to present a systematic literature review of ML methods applied to PdM, showing which are being explored in this field and the performance of the current state-of-the-art ML techniques. This review focuses on two scientific databases and provides a useful foundation on the ML techniques, their main results, challenges and opportunities, as well as it supports new research works in the PdM field.&quot;,&quot;publisher&quot;:&quot;Elsevier Ltd&quot;,&quot;volume&quot;:&quot;137&quot;},&quot;isTemporary&quot;:false}]},{&quot;citationID&quot;:&quot;MENDELEY_CITATION_33fdad50-4e7c-4d0c-b6e0-a81daaa8cec4&quot;,&quot;properties&quot;:{&quot;noteIndex&quot;:0},&quot;isEdited&quot;:false,&quot;manualOverride&quot;:{&quot;isManuallyOverridden&quot;:false,&quot;citeprocText&quot;:&quot;(Tianjin da xue et al., 2018)&quot;,&quot;manualOverrideText&quot;:&quot;&quot;},&quot;citationTag&quot;:&quot;MENDELEY_CITATION_v3_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&quot;,&quot;citationItems&quot;:[{&quot;id&quot;:&quot;de4b4666-5920-3e7b-a31b-d637c8551926&quot;,&quot;itemData&quot;:{&quot;type&quot;:&quot;book&quot;,&quot;id&quot;:&quot;de4b4666-5920-3e7b-a31b-d637c8551926&quot;,&quot;title&quot;:&quot;2018 China International Conference on Electricity Distribution : proceedings : 17-19 September 2018, Tianjin, China&quot;,&quot;author&quot;:[{&quot;family&quot;:&quot;Tianjin da xue&quot;,&quot;given&quot;:&quot;&quot;,&quot;parse-names&quot;:false,&quot;dropping-particle&quot;:&quot;&quot;,&quot;non-dropping-particle&quot;:&quot;&quot;},{&quot;family&quot;:&quot;Zhongguo dian ji gong cheng xue hui (Beijing&quot;,&quot;given&quot;:&quot;China)&quot;,&quot;parse-names&quot;:false,&quot;dropping-particle&quot;:&quot;&quot;,&quot;non-dropping-particle&quot;:&quot;&quot;},{&quot;family&quot;:&quot;Guo jia dian wang gong si (China)&quot;,&quot;given&quot;:&quot;&quot;,&quot;parse-names&quot;:false,&quot;dropping-particle&quot;:&quot;&quot;,&quot;non-dropping-particle&quot;:&quot;&quot;},{&quot;family&quot;:&quot;IEEE Power &amp; Energy Society&quot;,&quot;given&quot;:&quot;&quot;,&quot;parse-names&quot;:false,&quot;dropping-particle&quot;:&quot;&quot;,&quot;non-dropping-particle&quot;:&quot;&quot;},{&quot;family&quot;:&quot;Institution of Engineering and Technology&quot;,&quot;given&quot;:&quot;&quot;,&quot;parse-names&quot;:false,&quot;dropping-particle&quot;:&quot;&quot;,&quot;non-dropping-particle&quot;:&quot;&quot;},{&quot;family&quot;:&quot;International Council on Large Electric Systems&quot;,&quot;given&quot;:&quot;&quot;,&quot;parse-names&quot;:false,&quot;dropping-particle&quot;:&quot;&quot;,&quot;non-dropping-particle&quot;:&quot;&quot;},{&quot;family&quot;:&quot;Institute of Electrical and Electronics Engineers&quot;,&quot;given&quot;:&quot;&quot;,&quot;parse-names&quot;:false,&quot;dropping-particle&quot;:&quot;&quot;,&quot;non-dropping-particle&quot;:&quot;&quot;},{&quot;family&quot;:&quot;International Conference on Electricity Distribution. Chinese National Committee&quot;,&quot;given&quot;:&quot;organizer.&quot;,&quot;parse-names&quot;:false,&quot;dropping-particle&quot;:&quot;&quot;,&quot;non-dropping-particle&quot;:&quot;&quot;}],&quot;ISBN&quot;:&quot;9781538667750&quot;,&quot;issued&quot;:{&quot;date-parts&quot;:[[2018]]},&quot;abstract&quot;:&quot;\&quot;IEEE Catalog Number: CFP1876F-ART (XPLORE COMPLIANT).\&quot;&quot;,&quot;container-title-short&quot;:&quot;&quot;},&quot;isTemporary&quot;:false}]},{&quot;citationID&quot;:&quot;MENDELEY_CITATION_8aa3a3d3-8250-4a98-bfc0-403fdf9ecedb&quot;,&quot;properties&quot;:{&quot;noteIndex&quot;:0},&quot;isEdited&quot;:false,&quot;manualOverride&quot;:{&quot;isManuallyOverridden&quot;:false,&quot;citeprocText&quot;:&quot;(Tianjin da xue et al., 2018)&quot;,&quot;manualOverrideText&quot;:&quot;&quot;},&quot;citationTag&quot;:&quot;MENDELEY_CITATION_v3_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&quot;,&quot;citationItems&quot;:[{&quot;id&quot;:&quot;de4b4666-5920-3e7b-a31b-d637c8551926&quot;,&quot;itemData&quot;:{&quot;type&quot;:&quot;book&quot;,&quot;id&quot;:&quot;de4b4666-5920-3e7b-a31b-d637c8551926&quot;,&quot;title&quot;:&quot;2018 China International Conference on Electricity Distribution : proceedings : 17-19 September 2018, Tianjin, China&quot;,&quot;author&quot;:[{&quot;family&quot;:&quot;Tianjin da xue&quot;,&quot;given&quot;:&quot;&quot;,&quot;parse-names&quot;:false,&quot;dropping-particle&quot;:&quot;&quot;,&quot;non-dropping-particle&quot;:&quot;&quot;},{&quot;family&quot;:&quot;Zhongguo dian ji gong cheng xue hui (Beijing&quot;,&quot;given&quot;:&quot;China)&quot;,&quot;parse-names&quot;:false,&quot;dropping-particle&quot;:&quot;&quot;,&quot;non-dropping-particle&quot;:&quot;&quot;},{&quot;family&quot;:&quot;Guo jia dian wang gong si (China)&quot;,&quot;given&quot;:&quot;&quot;,&quot;parse-names&quot;:false,&quot;dropping-particle&quot;:&quot;&quot;,&quot;non-dropping-particle&quot;:&quot;&quot;},{&quot;family&quot;:&quot;IEEE Power &amp; Energy Society&quot;,&quot;given&quot;:&quot;&quot;,&quot;parse-names&quot;:false,&quot;dropping-particle&quot;:&quot;&quot;,&quot;non-dropping-particle&quot;:&quot;&quot;},{&quot;family&quot;:&quot;Institution of Engineering and Technology&quot;,&quot;given&quot;:&quot;&quot;,&quot;parse-names&quot;:false,&quot;dropping-particle&quot;:&quot;&quot;,&quot;non-dropping-particle&quot;:&quot;&quot;},{&quot;family&quot;:&quot;International Council on Large Electric Systems&quot;,&quot;given&quot;:&quot;&quot;,&quot;parse-names&quot;:false,&quot;dropping-particle&quot;:&quot;&quot;,&quot;non-dropping-particle&quot;:&quot;&quot;},{&quot;family&quot;:&quot;Institute of Electrical and Electronics Engineers&quot;,&quot;given&quot;:&quot;&quot;,&quot;parse-names&quot;:false,&quot;dropping-particle&quot;:&quot;&quot;,&quot;non-dropping-particle&quot;:&quot;&quot;},{&quot;family&quot;:&quot;International Conference on Electricity Distribution. Chinese National Committee&quot;,&quot;given&quot;:&quot;organizer.&quot;,&quot;parse-names&quot;:false,&quot;dropping-particle&quot;:&quot;&quot;,&quot;non-dropping-particle&quot;:&quot;&quot;}],&quot;ISBN&quot;:&quot;9781538667750&quot;,&quot;issued&quot;:{&quot;date-parts&quot;:[[2018]]},&quot;abstract&quot;:&quot;\&quot;IEEE Catalog Number: CFP1876F-ART (XPLORE COMPLIANT).\&quot;&quot;,&quot;container-title-short&quot;:&quot;&quot;},&quot;isTemporary&quot;:false}]},{&quot;citationID&quot;:&quot;MENDELEY_CITATION_37000465-3106-46db-a572-ca255a8c708f&quot;,&quot;properties&quot;:{&quot;noteIndex&quot;:0},&quot;isEdited&quot;:false,&quot;manualOverride&quot;:{&quot;isManuallyOverridden&quot;:false,&quot;citeprocText&quot;:&quot;(Çinar et al., 2020; Janiesch et al., 2021)&quot;,&quot;manualOverrideText&quot;:&quot;&quot;},&quot;citationTag&quot;:&quot;MENDELEY_CITATION_v3_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&quot;,&quot;citationItems&quot;:[{&quot;id&quot;:&quot;bcff7939-4792-3e0f-9f80-cfdb44ae32e8&quot;,&quot;itemData&quot;:{&quot;type&quot;:&quot;article-journal&quot;,&quot;id&quot;:&quot;bcff7939-4792-3e0f-9f80-cfdb44ae32e8&quot;,&quot;title&quot;:&quot;Machine learning and deep learning&quot;,&quot;author&quot;:[{&quot;family&quot;:&quot;Janiesch&quot;,&quot;given&quot;:&quot;Christian&quot;,&quot;parse-names&quot;:false,&quot;dropping-particle&quot;:&quot;&quot;,&quot;non-dropping-particle&quot;:&quot;&quot;},{&quot;family&quot;:&quot;Zschech&quot;,&quot;given&quot;:&quot;Patrick&quot;,&quot;parse-names&quot;:false,&quot;dropping-particle&quot;:&quot;&quot;,&quot;non-dropping-particle&quot;:&quot;&quot;},{&quot;family&quot;:&quot;Heinrich&quot;,&quot;given&quot;:&quot;Kai&quot;,&quot;parse-names&quot;:false,&quot;dropping-particle&quot;:&quot;&quot;,&quot;non-dropping-particle&quot;:&quot;&quot;}],&quot;container-title&quot;:&quot;Electronic Markets&quot;,&quot;DOI&quot;:&quot;10.1007/s12525-021-00475-2&quot;,&quot;ISSN&quot;:&quot;14228890&quot;,&quot;issued&quot;:{&quot;date-parts&quot;:[[2021]]},&quot;abstract&quot;:&quot;Today, intelligent systems that offer artificial intelligence capabilities often rely on machine learning. Machine learning describes the capacity of systems to learn from problem-specific training data to automate the process of analytical model building and solve associated tasks. Deep learning is a machine learning concept based on artificial neural networks. For many applications, deep learning models outperform shallow machine learning models and traditional data analysis approaches. In this article, we summarize the fundamentals of machine learning and deep learning to generate a broader understanding of the methodical underpinning of current intelligent systems. In particular, we provide a conceptual distinction between relevant terms and concepts, explain the process of automated analytical model building through machine learning and deep learning, and discuss the challenges that arise when implementing such intelligent systems in the field of electronic markets and networked business. These naturally go beyond technological aspects and highlight issues in human-machine interaction and artificial intelligence servitization.&quot;,&quot;issue&quot;:&quot;3&quot;,&quot;volume&quot;:&quot;31&quot;,&quot;container-title-short&quot;:&quot;&quot;},&quot;isTemporary&quot;:false},{&quot;id&quot;:&quot;96bfc682-3d39-397d-9055-2371fa329f46&quot;,&quot;itemData&quot;:{&quot;type&quot;:&quot;article-journal&quot;,&quot;id&quot;:&quot;96bfc682-3d39-397d-9055-2371fa329f46&quot;,&quot;title&quot;:&quot;Machine learning in predictive maintenance towards sustainable smart manufacturing in industry 4.0&quot;,&quot;author&quot;:[{&quot;family&quot;:&quot;Çinar&quot;,&quot;given&quot;:&quot;Zeki Murat&quot;,&quot;parse-names&quot;:false,&quot;dropping-particle&quot;:&quot;&quot;,&quot;non-dropping-particle&quot;:&quot;&quot;},{&quot;family&quot;:&quot;Nuhu&quot;,&quot;given&quot;:&quot;Abubakar Abdussalam&quot;,&quot;parse-names&quot;:false,&quot;dropping-particle&quot;:&quot;&quot;,&quot;non-dropping-particle&quot;:&quot;&quot;},{&quot;family&quot;:&quot;Zeeshan&quot;,&quot;given&quot;:&quot;Qasim&quot;,&quot;parse-names&quot;:false,&quot;dropping-particle&quot;:&quot;&quot;,&quot;non-dropping-particle&quot;:&quot;&quot;},{&quot;family&quot;:&quot;Korhan&quot;,&quot;given&quot;:&quot;Orhan&quot;,&quot;parse-names&quot;:false,&quot;dropping-particle&quot;:&quot;&quot;,&quot;non-dropping-particle&quot;:&quot;&quot;},{&quot;family&quot;:&quot;Asmael&quot;,&quot;given&quot;:&quot;Mohammed&quot;,&quot;parse-names&quot;:false,&quot;dropping-particle&quot;:&quot;&quot;,&quot;non-dropping-particle&quot;:&quot;&quot;},{&quot;family&quot;:&quot;Safaei&quot;,&quot;given&quot;:&quot;Babak&quot;,&quot;parse-names&quot;:false,&quot;dropping-particle&quot;:&quot;&quot;,&quot;non-dropping-particle&quot;:&quot;&quot;}],&quot;container-title&quot;:&quot;Sustainability (Switzerland)&quot;,&quot;DOI&quot;:&quot;10.3390/su12198211&quot;,&quot;ISSN&quot;:&quot;20711050&quot;,&quot;issued&quot;:{&quot;date-parts&quot;:[[2020,10,1]]},&quot;abstract&quot;:&quot;Recently, with the emergence of Industry 4.0 (I4.0), smart systems, machine learning (ML) within artificial intelligence (AI), predictive maintenance (PdM) approaches have been extensively applied in industries for handling the health status of industrial equipment. Due to digital transformation towards I4.0, information techniques, computerized control, and communication networks, it is possible to collect massive amounts of operational and processes conditions data generated form several pieces of equipment and harvest data for making an automated fault detection and diagnosis with the aim to minimize downtime and increase utilization rate of the components and increase their remaining useful lives. PdM is inevitable for sustainable smart manufacturing in I4.0. Machine learning (ML) techniques have emerged as a promising tool in PdM applications for smart manufacturing in I4.0, thus it has increased attraction of authors during recent years. This paper aims to provide a comprehensive review of the recent advancements of ML techniques widely applied to PdM for smart manufacturing in I4.0 by classifying the research according to the ML algorithms, ML category, machinery, and equipment used, device used in data acquisition, classification of data, size and type, and highlight the key contributions of the researchers, and thus offers guidelines and foundation for further research.&quot;,&quot;publisher&quot;:&quot;MDPI&quot;,&quot;issue&quot;:&quot;19&quot;,&quot;volume&quot;:&quot;12&quot;,&quot;container-title-short&quot;:&quot;&quot;},&quot;isTemporary&quot;:false}]},{&quot;citationID&quot;:&quot;MENDELEY_CITATION_b2f058dc-6ba7-412d-b803-0971713649d3&quot;,&quot;properties&quot;:{&quot;noteIndex&quot;:0},&quot;isEdited&quot;:false,&quot;manualOverride&quot;:{&quot;isManuallyOverridden&quot;:false,&quot;citeprocText&quot;:&quot;(Çinar et al., 2020)&quot;,&quot;manualOverrideText&quot;:&quot;&quot;},&quot;citationTag&quot;:&quot;MENDELEY_CITATION_v3_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&quot;,&quot;citationItems&quot;:[{&quot;id&quot;:&quot;96bfc682-3d39-397d-9055-2371fa329f46&quot;,&quot;itemData&quot;:{&quot;type&quot;:&quot;article-journal&quot;,&quot;id&quot;:&quot;96bfc682-3d39-397d-9055-2371fa329f46&quot;,&quot;title&quot;:&quot;Machine learning in predictive maintenance towards sustainable smart manufacturing in industry 4.0&quot;,&quot;author&quot;:[{&quot;family&quot;:&quot;Çinar&quot;,&quot;given&quot;:&quot;Zeki Murat&quot;,&quot;parse-names&quot;:false,&quot;dropping-particle&quot;:&quot;&quot;,&quot;non-dropping-particle&quot;:&quot;&quot;},{&quot;family&quot;:&quot;Nuhu&quot;,&quot;given&quot;:&quot;Abubakar Abdussalam&quot;,&quot;parse-names&quot;:false,&quot;dropping-particle&quot;:&quot;&quot;,&quot;non-dropping-particle&quot;:&quot;&quot;},{&quot;family&quot;:&quot;Zeeshan&quot;,&quot;given&quot;:&quot;Qasim&quot;,&quot;parse-names&quot;:false,&quot;dropping-particle&quot;:&quot;&quot;,&quot;non-dropping-particle&quot;:&quot;&quot;},{&quot;family&quot;:&quot;Korhan&quot;,&quot;given&quot;:&quot;Orhan&quot;,&quot;parse-names&quot;:false,&quot;dropping-particle&quot;:&quot;&quot;,&quot;non-dropping-particle&quot;:&quot;&quot;},{&quot;family&quot;:&quot;Asmael&quot;,&quot;given&quot;:&quot;Mohammed&quot;,&quot;parse-names&quot;:false,&quot;dropping-particle&quot;:&quot;&quot;,&quot;non-dropping-particle&quot;:&quot;&quot;},{&quot;family&quot;:&quot;Safaei&quot;,&quot;given&quot;:&quot;Babak&quot;,&quot;parse-names&quot;:false,&quot;dropping-particle&quot;:&quot;&quot;,&quot;non-dropping-particle&quot;:&quot;&quot;}],&quot;container-title&quot;:&quot;Sustainability (Switzerland)&quot;,&quot;DOI&quot;:&quot;10.3390/su12198211&quot;,&quot;ISSN&quot;:&quot;20711050&quot;,&quot;issued&quot;:{&quot;date-parts&quot;:[[2020,10,1]]},&quot;abstract&quot;:&quot;Recently, with the emergence of Industry 4.0 (I4.0), smart systems, machine learning (ML) within artificial intelligence (AI), predictive maintenance (PdM) approaches have been extensively applied in industries for handling the health status of industrial equipment. Due to digital transformation towards I4.0, information techniques, computerized control, and communication networks, it is possible to collect massive amounts of operational and processes conditions data generated form several pieces of equipment and harvest data for making an automated fault detection and diagnosis with the aim to minimize downtime and increase utilization rate of the components and increase their remaining useful lives. PdM is inevitable for sustainable smart manufacturing in I4.0. Machine learning (ML) techniques have emerged as a promising tool in PdM applications for smart manufacturing in I4.0, thus it has increased attraction of authors during recent years. This paper aims to provide a comprehensive review of the recent advancements of ML techniques widely applied to PdM for smart manufacturing in I4.0 by classifying the research according to the ML algorithms, ML category, machinery, and equipment used, device used in data acquisition, classification of data, size and type, and highlight the key contributions of the researchers, and thus offers guidelines and foundation for further research.&quot;,&quot;publisher&quot;:&quot;MDPI&quot;,&quot;issue&quot;:&quot;19&quot;,&quot;volume&quot;:&quot;12&quot;,&quot;container-title-short&quot;:&quot;&quot;},&quot;isTemporary&quot;:false}]},{&quot;citationID&quot;:&quot;MENDELEY_CITATION_8a75efd3-9bce-4748-86dc-446014a3c6f4&quot;,&quot;properties&quot;:{&quot;noteIndex&quot;:0},&quot;isEdited&quot;:false,&quot;manualOverride&quot;:{&quot;isManuallyOverridden&quot;:false,&quot;citeprocText&quot;:&quot;(Çinar et al., 2020; Janiesch et al., 2021)&quot;,&quot;manualOverrideText&quot;:&quot;&quot;},&quot;citationTag&quot;:&quot;MENDELEY_CITATION_v3_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&quot;,&quot;citationItems&quot;:[{&quot;id&quot;:&quot;bcff7939-4792-3e0f-9f80-cfdb44ae32e8&quot;,&quot;itemData&quot;:{&quot;type&quot;:&quot;article-journal&quot;,&quot;id&quot;:&quot;bcff7939-4792-3e0f-9f80-cfdb44ae32e8&quot;,&quot;title&quot;:&quot;Machine learning and deep learning&quot;,&quot;author&quot;:[{&quot;family&quot;:&quot;Janiesch&quot;,&quot;given&quot;:&quot;Christian&quot;,&quot;parse-names&quot;:false,&quot;dropping-particle&quot;:&quot;&quot;,&quot;non-dropping-particle&quot;:&quot;&quot;},{&quot;family&quot;:&quot;Zschech&quot;,&quot;given&quot;:&quot;Patrick&quot;,&quot;parse-names&quot;:false,&quot;dropping-particle&quot;:&quot;&quot;,&quot;non-dropping-particle&quot;:&quot;&quot;},{&quot;family&quot;:&quot;Heinrich&quot;,&quot;given&quot;:&quot;Kai&quot;,&quot;parse-names&quot;:false,&quot;dropping-particle&quot;:&quot;&quot;,&quot;non-dropping-particle&quot;:&quot;&quot;}],&quot;container-title&quot;:&quot;Electronic Markets&quot;,&quot;DOI&quot;:&quot;10.1007/s12525-021-00475-2&quot;,&quot;ISSN&quot;:&quot;14228890&quot;,&quot;issued&quot;:{&quot;date-parts&quot;:[[2021]]},&quot;abstract&quot;:&quot;Today, intelligent systems that offer artificial intelligence capabilities often rely on machine learning. Machine learning describes the capacity of systems to learn from problem-specific training data to automate the process of analytical model building and solve associated tasks. Deep learning is a machine learning concept based on artificial neural networks. For many applications, deep learning models outperform shallow machine learning models and traditional data analysis approaches. In this article, we summarize the fundamentals of machine learning and deep learning to generate a broader understanding of the methodical underpinning of current intelligent systems. In particular, we provide a conceptual distinction between relevant terms and concepts, explain the process of automated analytical model building through machine learning and deep learning, and discuss the challenges that arise when implementing such intelligent systems in the field of electronic markets and networked business. These naturally go beyond technological aspects and highlight issues in human-machine interaction and artificial intelligence servitization.&quot;,&quot;issue&quot;:&quot;3&quot;,&quot;volume&quot;:&quot;31&quot;,&quot;container-title-short&quot;:&quot;&quot;},&quot;isTemporary&quot;:false},{&quot;id&quot;:&quot;96bfc682-3d39-397d-9055-2371fa329f46&quot;,&quot;itemData&quot;:{&quot;type&quot;:&quot;article-journal&quot;,&quot;id&quot;:&quot;96bfc682-3d39-397d-9055-2371fa329f46&quot;,&quot;title&quot;:&quot;Machine learning in predictive maintenance towards sustainable smart manufacturing in industry 4.0&quot;,&quot;author&quot;:[{&quot;family&quot;:&quot;Çinar&quot;,&quot;given&quot;:&quot;Zeki Murat&quot;,&quot;parse-names&quot;:false,&quot;dropping-particle&quot;:&quot;&quot;,&quot;non-dropping-particle&quot;:&quot;&quot;},{&quot;family&quot;:&quot;Nuhu&quot;,&quot;given&quot;:&quot;Abubakar Abdussalam&quot;,&quot;parse-names&quot;:false,&quot;dropping-particle&quot;:&quot;&quot;,&quot;non-dropping-particle&quot;:&quot;&quot;},{&quot;family&quot;:&quot;Zeeshan&quot;,&quot;given&quot;:&quot;Qasim&quot;,&quot;parse-names&quot;:false,&quot;dropping-particle&quot;:&quot;&quot;,&quot;non-dropping-particle&quot;:&quot;&quot;},{&quot;family&quot;:&quot;Korhan&quot;,&quot;given&quot;:&quot;Orhan&quot;,&quot;parse-names&quot;:false,&quot;dropping-particle&quot;:&quot;&quot;,&quot;non-dropping-particle&quot;:&quot;&quot;},{&quot;family&quot;:&quot;Asmael&quot;,&quot;given&quot;:&quot;Mohammed&quot;,&quot;parse-names&quot;:false,&quot;dropping-particle&quot;:&quot;&quot;,&quot;non-dropping-particle&quot;:&quot;&quot;},{&quot;family&quot;:&quot;Safaei&quot;,&quot;given&quot;:&quot;Babak&quot;,&quot;parse-names&quot;:false,&quot;dropping-particle&quot;:&quot;&quot;,&quot;non-dropping-particle&quot;:&quot;&quot;}],&quot;container-title&quot;:&quot;Sustainability (Switzerland)&quot;,&quot;DOI&quot;:&quot;10.3390/su12198211&quot;,&quot;ISSN&quot;:&quot;20711050&quot;,&quot;issued&quot;:{&quot;date-parts&quot;:[[2020,10,1]]},&quot;abstract&quot;:&quot;Recently, with the emergence of Industry 4.0 (I4.0), smart systems, machine learning (ML) within artificial intelligence (AI), predictive maintenance (PdM) approaches have been extensively applied in industries for handling the health status of industrial equipment. Due to digital transformation towards I4.0, information techniques, computerized control, and communication networks, it is possible to collect massive amounts of operational and processes conditions data generated form several pieces of equipment and harvest data for making an automated fault detection and diagnosis with the aim to minimize downtime and increase utilization rate of the components and increase their remaining useful lives. PdM is inevitable for sustainable smart manufacturing in I4.0. Machine learning (ML) techniques have emerged as a promising tool in PdM applications for smart manufacturing in I4.0, thus it has increased attraction of authors during recent years. This paper aims to provide a comprehensive review of the recent advancements of ML techniques widely applied to PdM for smart manufacturing in I4.0 by classifying the research according to the ML algorithms, ML category, machinery, and equipment used, device used in data acquisition, classification of data, size and type, and highlight the key contributions of the researchers, and thus offers guidelines and foundation for further research.&quot;,&quot;publisher&quot;:&quot;MDPI&quot;,&quot;issue&quot;:&quot;19&quot;,&quot;volume&quot;:&quot;12&quot;,&quot;container-title-short&quot;:&quot;&quot;},&quot;isTemporary&quot;:false}]},{&quot;citationID&quot;:&quot;MENDELEY_CITATION_463bf3fc-709a-496d-8214-0a0405697364&quot;,&quot;properties&quot;:{&quot;noteIndex&quot;:0},&quot;isEdited&quot;:false,&quot;manualOverride&quot;:{&quot;isManuallyOverridden&quot;:false,&quot;citeprocText&quot;:&quot;(Breviglieri et al., 2021)&quot;,&quot;manualOverrideText&quot;:&quot;&quot;},&quot;citationTag&quot;:&quot;MENDELEY_CITATION_v3_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&quot;,&quot;citationItems&quot;:[{&quot;id&quot;:&quot;e093332c-dbaf-363e-8665-468afc5a0cb0&quot;,&quot;itemData&quot;:{&quot;type&quot;:&quot;article-journal&quot;,&quot;id&quot;:&quot;e093332c-dbaf-363e-8665-468afc5a0cb0&quot;,&quot;title&quot;:&quot;Predicting Smart Grid Stability with Optimized Deep Models&quot;,&quot;author&quot;:[{&quot;family&quot;:&quot;Breviglieri&quot;,&quot;given&quot;:&quot;Paulo&quot;,&quot;parse-names&quot;:false,&quot;dropping-particle&quot;:&quot;&quot;,&quot;non-dropping-particle&quot;:&quot;&quot;},{&quot;family&quot;:&quot;Erdem&quot;,&quot;given&quot;:&quot;Türkücan&quot;,&quot;parse-names&quot;:false,&quot;dropping-particle&quot;:&quot;&quot;,&quot;non-dropping-particle&quot;:&quot;&quot;},{&quot;family&quot;:&quot;Eken&quot;,&quot;given&quot;:&quot;Süleyman&quot;,&quot;parse-names&quot;:false,&quot;dropping-particle&quot;:&quot;&quot;,&quot;non-dropping-particle&quot;:&quot;&quot;}],&quot;container-title&quot;:&quot;SN Computer Science&quot;,&quot;container-title-short&quot;:&quot;SN Comput Sci&quot;,&quot;DOI&quot;:&quot;10.1007/s42979-021-00463-5&quot;,&quot;ISSN&quot;:&quot;26618907&quot;,&quot;issued&quot;:{&quot;date-parts&quot;:[[2021]]},&quot;abstract&quot;:&quot;In a smart grid, consumer demand information is collected, centrally evaluated against current supply conditions and the resulting proposed price information is sent back to customers for them to decide about usage. As the whole process is time dependent, dynamically estimating grid stability becomes not only a concern but a major requirement. Decentral Smart Grid Control (DSGC) systems monitor one particular property of the grid—its frequency. So, it ties the electricity price to the grid frequency so that it is available to all participants, i.e., all energy consumers and producers. DSGC has some assumptions to infer the behavior of participants. DSGC system is described with differential equations. In this paper, we study on optimized deep learning (DL) models to solve fixed inputs (variables of the equations) and equality issues in DSGC system. Therefore, measuring the grid frequency at the premise of each customer would suffice to provide the network administrator with all required information about the current network power balance, so that it can price its energy offering—and inform consumers—accordingly. To predict smart grid stability, we use different optimized DL models to analyze the DSGC system for many diverse input values, removing those restrictive assumptions on input values. In our tests, DL model accuracy has reached up to 99.62%. We demonstrate that DL models indeed give way to new insights into the simulated system. We have learned that fast adaptation generally improves system stability.&quot;,&quot;issue&quot;:&quot;2&quot;,&quot;volume&quot;:&quot;2&quot;},&quot;isTemporary&quot;:false}]},{&quot;citationID&quot;:&quot;MENDELEY_CITATION_d928c84f-29a9-4391-8929-05ecfa493afb&quot;,&quot;properties&quot;:{&quot;noteIndex&quot;:0},&quot;isEdited&quot;:false,&quot;manualOverride&quot;:{&quot;isManuallyOverridden&quot;:false,&quot;citeprocText&quot;:&quot;(Rojek et al., 2023)&quot;,&quot;manualOverrideText&quot;:&quot;&quot;},&quot;citationTag&quot;:&quot;MENDELEY_CITATION_v3_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&quot;,&quot;citationItems&quot;:[{&quot;id&quot;:&quot;b6a49553-0e68-3c0a-ba67-6c5f221bdbdc&quot;,&quot;itemData&quot;:{&quot;type&quot;:&quot;article-journal&quot;,&quot;id&quot;:&quot;b6a49553-0e68-3c0a-ba67-6c5f221bdbdc&quot;,&quot;title&quot;:&quot;An Artificial Intelligence Approach for Improving Maintenance to Supervise Machine Failures and Support Their Repair&quot;,&quot;author&quot;:[{&quot;family&quot;:&quot;Rojek&quot;,&quot;given&quot;:&quot;Izabela&quot;,&quot;parse-names&quot;:false,&quot;dropping-particle&quot;:&quot;&quot;,&quot;non-dropping-particle&quot;:&quot;&quot;},{&quot;family&quot;:&quot;Jasiulewicz-Kaczmarek&quot;,&quot;given&quot;:&quot;Małgorzata&quot;,&quot;parse-names&quot;:false,&quot;dropping-particle&quot;:&quot;&quot;,&quot;non-dropping-particle&quot;:&quot;&quot;},{&quot;family&quot;:&quot;Piechowski&quot;,&quot;given&quot;:&quot;Mariusz&quot;,&quot;parse-names&quot;:false,&quot;dropping-particle&quot;:&quot;&quot;,&quot;non-dropping-particle&quot;:&quot;&quot;},{&quot;family&quot;:&quot;Mikołajewski&quot;,&quot;given&quot;:&quot;Dariusz&quot;,&quot;parse-names&quot;:false,&quot;dropping-particle&quot;:&quot;&quot;,&quot;non-dropping-particle&quot;:&quot;&quot;}],&quot;container-title&quot;:&quot;Applied Sciences (Switzerland)&quot;,&quot;DOI&quot;:&quot;10.3390/app13084971&quot;,&quot;ISSN&quot;:&quot;20763417&quot;,&quot;issued&quot;:{&quot;date-parts&quot;:[[2023,4,1]]},&quot;abstract&quot;:&quot;Featured Application: Maintaining production systems within Industry 4.0 facilitates the application of artificial intelligence methods, techniques and tools to predict potential failures and to take maintenance actions in advance at the right time and in the right way to avoid or minimize their harmful impact, including using digital twins. Maintenance of production equipment has a key role in ensuring business continuity and productivity. Determining the implementation time and the appropriate selection of the scope of maintenance activities are necessary not only for the operation of industrial equipment but also for effective planning of the demand for own maintenance resources (spare parts, people, finances). A number of studies have been conducted in the last decade and many attempts have been made to use artificial intelligence (AI) techniques to model and manage maintenance. The aim of the article is to discuss the possibility of using AI methods and techniques to anticipate possible failures and respond to them in advance by carrying out maintenance activities in an appropriate and timely manner. The indirect aim of these studies is to achieve more effective management of maintenance activities. The main method applied is computational analysis and simulation based on the real industrial data set. The main results show that the effective use of preventive maintenance requires large amounts of reliable annotated sensor data and well-trained machine-learning algorithms. Scientific and technical development of the above-mentioned group of solutions should be implemented in such a way that they can be used by companies of equal size and with different production profiles. Even relatively simple solutions as presented in the article can be helpful here, offering high efficiency at low implementation costs.&quot;,&quot;publisher&quot;:&quot;MDPI&quot;,&quot;issue&quot;:&quot;8&quot;,&quot;volume&quot;:&quot;13&quot;,&quot;container-title-short&quot;:&quot;&quot;},&quot;isTemporary&quot;:false}]},{&quot;citationID&quot;:&quot;MENDELEY_CITATION_76eaf027-32d6-466d-9d71-9a33aefe0ef2&quot;,&quot;properties&quot;:{&quot;noteIndex&quot;:0},&quot;isEdited&quot;:false,&quot;manualOverride&quot;:{&quot;isManuallyOverridden&quot;:false,&quot;citeprocText&quot;:&quot;(Coandǎ et al., 2020)&quot;,&quot;manualOverrideText&quot;:&quot;&quot;},&quot;citationTag&quot;:&quot;MENDELEY_CITATION_v3_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&quot;,&quot;citationItems&quot;:[{&quot;id&quot;:&quot;d5124994-75d7-3519-93be-ce19c4671b33&quot;,&quot;itemData&quot;:{&quot;type&quot;:&quot;paper-conference&quot;,&quot;id&quot;:&quot;d5124994-75d7-3519-93be-ce19c4671b33&quot;,&quot;title&quot;:&quot;A state of the art of predictive maintenance techniques&quot;,&quot;author&quot;:[{&quot;family&quot;:&quot;Coandǎ&quot;,&quot;given&quot;:&quot;P.&quot;,&quot;parse-names&quot;:false,&quot;dropping-particle&quot;:&quot;&quot;,&quot;non-dropping-particle&quot;:&quot;&quot;},{&quot;family&quot;:&quot;Avram&quot;,&quot;given&quot;:&quot;M.&quot;,&quot;parse-names&quot;:false,&quot;dropping-particle&quot;:&quot;&quot;,&quot;non-dropping-particle&quot;:&quot;&quot;},{&quot;family&quot;:&quot;Constantin&quot;,&quot;given&quot;:&quot;V.&quot;,&quot;parse-names&quot;:false,&quot;dropping-particle&quot;:&quot;&quot;,&quot;non-dropping-particle&quot;:&quot;&quot;}],&quot;container-title&quot;:&quot;IOP Conference Series: Materials Science and Engineering&quot;,&quot;container-title-short&quot;:&quot;IOP Conf Ser Mater Sci Eng&quot;,&quot;DOI&quot;:&quot;10.1088/1757-899X/997/1/012039&quot;,&quot;ISSN&quot;:&quot;1757899X&quot;,&quot;issued&quot;:{&quot;date-parts&quot;:[[2020,12,24]]},&quot;abstract&quot;:&quot;Nowadays in industry there is a great and increasing demand in resource management, taking into consideration the ever-growing complexity of technical systems. The concept of maintenance is one the most important topics of product development today. As the factories and the industry evolves, the need of proper maintenance plays a major factor in cost and efficiency optimization. In this paper a state of the art of maintenance techniques is presented, predictive maintenance being one of the biggest topics going forward. Predictive maintenance techniques are discussed and presented in detail creating the necessary links with nowadays industry advances: Industry 4.0.&quot;,&quot;publisher&quot;:&quot;IOP Publishing Ltd&quot;,&quot;issue&quot;:&quot;1&quot;,&quot;volume&quot;:&quot;997&quot;},&quot;isTemporary&quot;:false}]},{&quot;citationID&quot;:&quot;MENDELEY_CITATION_8d87f2d7-487e-47e0-8eaa-4887d5121d1d&quot;,&quot;properties&quot;:{&quot;noteIndex&quot;:0},&quot;isEdited&quot;:false,&quot;manualOverride&quot;:{&quot;isManuallyOverridden&quot;:false,&quot;citeprocText&quot;:&quot;(Coandǎ et al., 2020; Rojek et al., 2023)&quot;,&quot;manualOverrideText&quot;:&quot;&quot;},&quot;citationTag&quot;:&quot;MENDELEY_CITATION_v3_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&quot;,&quot;citationItems&quot;:[{&quot;id&quot;:&quot;d5124994-75d7-3519-93be-ce19c4671b33&quot;,&quot;itemData&quot;:{&quot;type&quot;:&quot;paper-conference&quot;,&quot;id&quot;:&quot;d5124994-75d7-3519-93be-ce19c4671b33&quot;,&quot;title&quot;:&quot;A state of the art of predictive maintenance techniques&quot;,&quot;author&quot;:[{&quot;family&quot;:&quot;Coandǎ&quot;,&quot;given&quot;:&quot;P.&quot;,&quot;parse-names&quot;:false,&quot;dropping-particle&quot;:&quot;&quot;,&quot;non-dropping-particle&quot;:&quot;&quot;},{&quot;family&quot;:&quot;Avram&quot;,&quot;given&quot;:&quot;M.&quot;,&quot;parse-names&quot;:false,&quot;dropping-particle&quot;:&quot;&quot;,&quot;non-dropping-particle&quot;:&quot;&quot;},{&quot;family&quot;:&quot;Constantin&quot;,&quot;given&quot;:&quot;V.&quot;,&quot;parse-names&quot;:false,&quot;dropping-particle&quot;:&quot;&quot;,&quot;non-dropping-particle&quot;:&quot;&quot;}],&quot;container-title&quot;:&quot;IOP Conference Series: Materials Science and Engineering&quot;,&quot;container-title-short&quot;:&quot;IOP Conf Ser Mater Sci Eng&quot;,&quot;DOI&quot;:&quot;10.1088/1757-899X/997/1/012039&quot;,&quot;ISSN&quot;:&quot;1757899X&quot;,&quot;issued&quot;:{&quot;date-parts&quot;:[[2020,12,24]]},&quot;abstract&quot;:&quot;Nowadays in industry there is a great and increasing demand in resource management, taking into consideration the ever-growing complexity of technical systems. The concept of maintenance is one the most important topics of product development today. As the factories and the industry evolves, the need of proper maintenance plays a major factor in cost and efficiency optimization. In this paper a state of the art of maintenance techniques is presented, predictive maintenance being one of the biggest topics going forward. Predictive maintenance techniques are discussed and presented in detail creating the necessary links with nowadays industry advances: Industry 4.0.&quot;,&quot;publisher&quot;:&quot;IOP Publishing Ltd&quot;,&quot;issue&quot;:&quot;1&quot;,&quot;volume&quot;:&quot;997&quot;},&quot;isTemporary&quot;:false},{&quot;id&quot;:&quot;b6a49553-0e68-3c0a-ba67-6c5f221bdbdc&quot;,&quot;itemData&quot;:{&quot;type&quot;:&quot;article-journal&quot;,&quot;id&quot;:&quot;b6a49553-0e68-3c0a-ba67-6c5f221bdbdc&quot;,&quot;title&quot;:&quot;An Artificial Intelligence Approach for Improving Maintenance to Supervise Machine Failures and Support Their Repair&quot;,&quot;author&quot;:[{&quot;family&quot;:&quot;Rojek&quot;,&quot;given&quot;:&quot;Izabela&quot;,&quot;parse-names&quot;:false,&quot;dropping-particle&quot;:&quot;&quot;,&quot;non-dropping-particle&quot;:&quot;&quot;},{&quot;family&quot;:&quot;Jasiulewicz-Kaczmarek&quot;,&quot;given&quot;:&quot;Małgorzata&quot;,&quot;parse-names&quot;:false,&quot;dropping-particle&quot;:&quot;&quot;,&quot;non-dropping-particle&quot;:&quot;&quot;},{&quot;family&quot;:&quot;Piechowski&quot;,&quot;given&quot;:&quot;Mariusz&quot;,&quot;parse-names&quot;:false,&quot;dropping-particle&quot;:&quot;&quot;,&quot;non-dropping-particle&quot;:&quot;&quot;},{&quot;family&quot;:&quot;Mikołajewski&quot;,&quot;given&quot;:&quot;Dariusz&quot;,&quot;parse-names&quot;:false,&quot;dropping-particle&quot;:&quot;&quot;,&quot;non-dropping-particle&quot;:&quot;&quot;}],&quot;container-title&quot;:&quot;Applied Sciences (Switzerland)&quot;,&quot;DOI&quot;:&quot;10.3390/app13084971&quot;,&quot;ISSN&quot;:&quot;20763417&quot;,&quot;issued&quot;:{&quot;date-parts&quot;:[[2023,4,1]]},&quot;abstract&quot;:&quot;Featured Application: Maintaining production systems within Industry 4.0 facilitates the application of artificial intelligence methods, techniques and tools to predict potential failures and to take maintenance actions in advance at the right time and in the right way to avoid or minimize their harmful impact, including using digital twins. Maintenance of production equipment has a key role in ensuring business continuity and productivity. Determining the implementation time and the appropriate selection of the scope of maintenance activities are necessary not only for the operation of industrial equipment but also for effective planning of the demand for own maintenance resources (spare parts, people, finances). A number of studies have been conducted in the last decade and many attempts have been made to use artificial intelligence (AI) techniques to model and manage maintenance. The aim of the article is to discuss the possibility of using AI methods and techniques to anticipate possible failures and respond to them in advance by carrying out maintenance activities in an appropriate and timely manner. The indirect aim of these studies is to achieve more effective management of maintenance activities. The main method applied is computational analysis and simulation based on the real industrial data set. The main results show that the effective use of preventive maintenance requires large amounts of reliable annotated sensor data and well-trained machine-learning algorithms. Scientific and technical development of the above-mentioned group of solutions should be implemented in such a way that they can be used by companies of equal size and with different production profiles. Even relatively simple solutions as presented in the article can be helpful here, offering high efficiency at low implementation costs.&quot;,&quot;publisher&quot;:&quot;MDPI&quot;,&quot;issue&quot;:&quot;8&quot;,&quot;volume&quot;:&quot;13&quot;,&quot;container-title-short&quot;:&quot;&quot;},&quot;isTemporary&quot;:false}]},{&quot;citationID&quot;:&quot;MENDELEY_CITATION_31ee99ad-dba9-4fcc-bd95-e0f2da71af7f&quot;,&quot;properties&quot;:{&quot;noteIndex&quot;:0},&quot;isEdited&quot;:false,&quot;manualOverride&quot;:{&quot;isManuallyOverridden&quot;:false,&quot;citeprocText&quot;:&quot;(Coandǎ et al., 2020)&quot;,&quot;manualOverrideText&quot;:&quot;&quot;},&quot;citationTag&quot;:&quot;MENDELEY_CITATION_v3_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&quot;,&quot;citationItems&quot;:[{&quot;id&quot;:&quot;d5124994-75d7-3519-93be-ce19c4671b33&quot;,&quot;itemData&quot;:{&quot;type&quot;:&quot;paper-conference&quot;,&quot;id&quot;:&quot;d5124994-75d7-3519-93be-ce19c4671b33&quot;,&quot;title&quot;:&quot;A state of the art of predictive maintenance techniques&quot;,&quot;author&quot;:[{&quot;family&quot;:&quot;Coandǎ&quot;,&quot;given&quot;:&quot;P.&quot;,&quot;parse-names&quot;:false,&quot;dropping-particle&quot;:&quot;&quot;,&quot;non-dropping-particle&quot;:&quot;&quot;},{&quot;family&quot;:&quot;Avram&quot;,&quot;given&quot;:&quot;M.&quot;,&quot;parse-names&quot;:false,&quot;dropping-particle&quot;:&quot;&quot;,&quot;non-dropping-particle&quot;:&quot;&quot;},{&quot;family&quot;:&quot;Constantin&quot;,&quot;given&quot;:&quot;V.&quot;,&quot;parse-names&quot;:false,&quot;dropping-particle&quot;:&quot;&quot;,&quot;non-dropping-particle&quot;:&quot;&quot;}],&quot;container-title&quot;:&quot;IOP Conference Series: Materials Science and Engineering&quot;,&quot;container-title-short&quot;:&quot;IOP Conf Ser Mater Sci Eng&quot;,&quot;DOI&quot;:&quot;10.1088/1757-899X/997/1/012039&quot;,&quot;ISSN&quot;:&quot;1757899X&quot;,&quot;issued&quot;:{&quot;date-parts&quot;:[[2020,12,24]]},&quot;abstract&quot;:&quot;Nowadays in industry there is a great and increasing demand in resource management, taking into consideration the ever-growing complexity of technical systems. The concept of maintenance is one the most important topics of product development today. As the factories and the industry evolves, the need of proper maintenance plays a major factor in cost and efficiency optimization. In this paper a state of the art of maintenance techniques is presented, predictive maintenance being one of the biggest topics going forward. Predictive maintenance techniques are discussed and presented in detail creating the necessary links with nowadays industry advances: Industry 4.0.&quot;,&quot;publisher&quot;:&quot;IOP Publishing Ltd&quot;,&quot;issue&quot;:&quot;1&quot;,&quot;volume&quot;:&quot;997&quot;},&quot;isTemporary&quot;:false}]},{&quot;citationID&quot;:&quot;MENDELEY_CITATION_1bb0acea-3488-40a8-b9cb-6b94f192973c&quot;,&quot;properties&quot;:{&quot;noteIndex&quot;:0},&quot;isEdited&quot;:false,&quot;manualOverride&quot;:{&quot;isManuallyOverridden&quot;:true,&quot;citeprocText&quot;:&quot;(Carvalho et al., 2019; Coandǎ et al., 2020)&quot;,&quot;manualOverrideText&quot;:&quot;(Carvalho et al., 2019)&quot;},&quot;citationTag&quot;:&quot;MENDELEY_CITATION_v3_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&quot;,&quot;citationItems&quot;:[{&quot;id&quot;:&quot;556fe89e-c12c-38fc-afe9-69fc27586eff&quot;,&quot;itemData&quot;:{&quot;type&quot;:&quot;article-journal&quot;,&quot;id&quot;:&quot;556fe89e-c12c-38fc-afe9-69fc27586eff&quot;,&quot;title&quot;:&quot;A systematic literature review of machine learning methods applied to predictive maintenance&quot;,&quot;author&quot;:[{&quot;family&quot;:&quot;Carvalho&quot;,&quot;given&quot;:&quot;Thyago P.&quot;,&quot;parse-names&quot;:false,&quot;dropping-particle&quot;:&quot;&quot;,&quot;non-dropping-particle&quot;:&quot;&quot;},{&quot;family&quot;:&quot;Soares&quot;,&quot;given&quot;:&quot;Fabrízzio A.A.M.N.&quot;,&quot;parse-names&quot;:false,&quot;dropping-particle&quot;:&quot;&quot;,&quot;non-dropping-particle&quot;:&quot;&quot;},{&quot;family&quot;:&quot;Vita&quot;,&quot;given&quot;:&quot;Roberto&quot;,&quot;parse-names&quot;:false,&quot;dropping-particle&quot;:&quot;&quot;,&quot;non-dropping-particle&quot;:&quot;&quot;},{&quot;family&quot;:&quot;Francisco&quot;,&quot;given&quot;:&quot;Roberto da P.&quot;,&quot;parse-names&quot;:false,&quot;dropping-particle&quot;:&quot;&quot;,&quot;non-dropping-particle&quot;:&quot;&quot;},{&quot;family&quot;:&quot;Basto&quot;,&quot;given&quot;:&quot;João P.&quot;,&quot;parse-names&quot;:false,&quot;dropping-particle&quot;:&quot;&quot;,&quot;non-dropping-particle&quot;:&quot;&quot;},{&quot;family&quot;:&quot;Alcalá&quot;,&quot;given&quot;:&quot;Symone G.S.&quot;,&quot;parse-names&quot;:false,&quot;dropping-particle&quot;:&quot;&quot;,&quot;non-dropping-particle&quot;:&quot;&quot;}],&quot;container-title&quot;:&quot;Computers and Industrial Engineering&quot;,&quot;container-title-short&quot;:&quot;Comput Ind Eng&quot;,&quot;DOI&quot;:&quot;10.1016/j.cie.2019.106024&quot;,&quot;ISSN&quot;:&quot;03608352&quot;,&quot;issued&quot;:{&quot;date-parts&quot;:[[2019,11,1]]},&quot;abstract&quot;:&quot;The amount of data extracted from production processes has increased exponentially due to the proliferation of sensing technologies. When processed and analyzed, data can bring out valuable information and knowledge from manufacturing process, production system and equipment. In industries, equipment maintenance is an important key, and affects the operation time of equipment and its efficiency. Thus, equipment faults need to be identified and solved, avoiding shutdown in the production processes. Machine Learning (ML) methods have been emerged as a promising tool in Predictive Maintenance (PdM) applications to prevent failures in equipment that make up the production lines in the factory floor. However, the performance of PdM applications depends on the appropriate choice of the ML method. The aim of this paper is to present a systematic literature review of ML methods applied to PdM, showing which are being explored in this field and the performance of the current state-of-the-art ML techniques. This review focuses on two scientific databases and provides a useful foundation on the ML techniques, their main results, challenges and opportunities, as well as it supports new research works in the PdM field.&quot;,&quot;publisher&quot;:&quot;Elsevier Ltd&quot;,&quot;volume&quot;:&quot;137&quot;},&quot;isTemporary&quot;:false},{&quot;id&quot;:&quot;d5124994-75d7-3519-93be-ce19c4671b33&quot;,&quot;itemData&quot;:{&quot;type&quot;:&quot;paper-conference&quot;,&quot;id&quot;:&quot;d5124994-75d7-3519-93be-ce19c4671b33&quot;,&quot;title&quot;:&quot;A state of the art of predictive maintenance techniques&quot;,&quot;author&quot;:[{&quot;family&quot;:&quot;Coandǎ&quot;,&quot;given&quot;:&quot;P.&quot;,&quot;parse-names&quot;:false,&quot;dropping-particle&quot;:&quot;&quot;,&quot;non-dropping-particle&quot;:&quot;&quot;},{&quot;family&quot;:&quot;Avram&quot;,&quot;given&quot;:&quot;M.&quot;,&quot;parse-names&quot;:false,&quot;dropping-particle&quot;:&quot;&quot;,&quot;non-dropping-particle&quot;:&quot;&quot;},{&quot;family&quot;:&quot;Constantin&quot;,&quot;given&quot;:&quot;V.&quot;,&quot;parse-names&quot;:false,&quot;dropping-particle&quot;:&quot;&quot;,&quot;non-dropping-particle&quot;:&quot;&quot;}],&quot;container-title&quot;:&quot;IOP Conference Series: Materials Science and Engineering&quot;,&quot;container-title-short&quot;:&quot;IOP Conf Ser Mater Sci Eng&quot;,&quot;DOI&quot;:&quot;10.1088/1757-899X/997/1/012039&quot;,&quot;ISSN&quot;:&quot;1757899X&quot;,&quot;issued&quot;:{&quot;date-parts&quot;:[[2020,12,24]]},&quot;abstract&quot;:&quot;Nowadays in industry there is a great and increasing demand in resource management, taking into consideration the ever-growing complexity of technical systems. The concept of maintenance is one the most important topics of product development today. As the factories and the industry evolves, the need of proper maintenance plays a major factor in cost and efficiency optimization. In this paper a state of the art of maintenance techniques is presented, predictive maintenance being one of the biggest topics going forward. Predictive maintenance techniques are discussed and presented in detail creating the necessary links with nowadays industry advances: Industry 4.0.&quot;,&quot;publisher&quot;:&quot;IOP Publishing Ltd&quot;,&quot;issue&quot;:&quot;1&quot;,&quot;volume&quot;:&quot;997&quot;},&quot;isTemporary&quot;:false}]},{&quot;citationID&quot;:&quot;MENDELEY_CITATION_c3609109-8cd6-4b97-a427-3ecc24b2fde9&quot;,&quot;properties&quot;:{&quot;noteIndex&quot;:0},&quot;isEdited&quot;:false,&quot;manualOverride&quot;:{&quot;isManuallyOverridden&quot;:false,&quot;citeprocText&quot;:&quot;(Janiesch et al., 2021)&quot;,&quot;manualOverrideText&quot;:&quot;&quot;},&quot;citationTag&quot;:&quot;MENDELEY_CITATION_v3_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&quot;,&quot;citationItems&quot;:[{&quot;id&quot;:&quot;bcff7939-4792-3e0f-9f80-cfdb44ae32e8&quot;,&quot;itemData&quot;:{&quot;type&quot;:&quot;article-journal&quot;,&quot;id&quot;:&quot;bcff7939-4792-3e0f-9f80-cfdb44ae32e8&quot;,&quot;title&quot;:&quot;Machine learning and deep learning&quot;,&quot;author&quot;:[{&quot;family&quot;:&quot;Janiesch&quot;,&quot;given&quot;:&quot;Christian&quot;,&quot;parse-names&quot;:false,&quot;dropping-particle&quot;:&quot;&quot;,&quot;non-dropping-particle&quot;:&quot;&quot;},{&quot;family&quot;:&quot;Zschech&quot;,&quot;given&quot;:&quot;Patrick&quot;,&quot;parse-names&quot;:false,&quot;dropping-particle&quot;:&quot;&quot;,&quot;non-dropping-particle&quot;:&quot;&quot;},{&quot;family&quot;:&quot;Heinrich&quot;,&quot;given&quot;:&quot;Kai&quot;,&quot;parse-names&quot;:false,&quot;dropping-particle&quot;:&quot;&quot;,&quot;non-dropping-particle&quot;:&quot;&quot;}],&quot;container-title&quot;:&quot;Electronic Markets&quot;,&quot;DOI&quot;:&quot;10.1007/s12525-021-00475-2&quot;,&quot;ISSN&quot;:&quot;14228890&quot;,&quot;issued&quot;:{&quot;date-parts&quot;:[[2021]]},&quot;abstract&quot;:&quot;Today, intelligent systems that offer artificial intelligence capabilities often rely on machine learning. Machine learning describes the capacity of systems to learn from problem-specific training data to automate the process of analytical model building and solve associated tasks. Deep learning is a machine learning concept based on artificial neural networks. For many applications, deep learning models outperform shallow machine learning models and traditional data analysis approaches. In this article, we summarize the fundamentals of machine learning and deep learning to generate a broader understanding of the methodical underpinning of current intelligent systems. In particular, we provide a conceptual distinction between relevant terms and concepts, explain the process of automated analytical model building through machine learning and deep learning, and discuss the challenges that arise when implementing such intelligent systems in the field of electronic markets and networked business. These naturally go beyond technological aspects and highlight issues in human-machine interaction and artificial intelligence servitization.&quot;,&quot;issue&quot;:&quot;3&quot;,&quot;volume&quot;:&quot;31&quot;,&quot;container-title-short&quot;:&quot;&quot;},&quot;isTemporary&quot;:false}]},{&quot;citationID&quot;:&quot;MENDELEY_CITATION_37e7e36c-f71e-42fb-949c-20153bde5056&quot;,&quot;properties&quot;:{&quot;noteIndex&quot;:0},&quot;isEdited&quot;:false,&quot;manualOverride&quot;:{&quot;isManuallyOverridden&quot;:false,&quot;citeprocText&quot;:&quot;(Kumar &amp;#38; Pal, 2023)&quot;,&quot;manualOverrideText&quot;:&quot;&quot;},&quot;citationTag&quot;:&quot;MENDELEY_CITATION_v3_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&quot;,&quot;citationItems&quot;:[{&quot;id&quot;:&quot;ac68ccb2-5d8c-3f1f-8a6e-9d74eb8da31b&quot;,&quot;itemData&quot;:{&quot;type&quot;:&quot;article-journal&quot;,&quot;id&quot;:&quot;ac68ccb2-5d8c-3f1f-8a6e-9d74eb8da31b&quot;,&quot;title&quot;:&quot;Machine Learning-based Electric Load Forecasting for Peak Demand Control in Smart Grid&quot;,&quot;author&quot;:[{&quot;family&quot;:&quot;Kumar&quot;,&quot;given&quot;:&quot;Manish&quot;,&quot;parse-names&quot;:false,&quot;dropping-particle&quot;:&quot;&quot;,&quot;non-dropping-particle&quot;:&quot;&quot;},{&quot;family&quot;:&quot;Pal&quot;,&quot;given&quot;:&quot;Nitai&quot;,&quot;parse-names&quot;:false,&quot;dropping-particle&quot;:&quot;&quot;,&quot;non-dropping-particle&quot;:&quot;&quot;}],&quot;container-title&quot;:&quot;Computers, Materials and Continua&quot;,&quot;DOI&quot;:&quot;10.32604/cmc.2022.032971&quot;,&quot;ISSN&quot;:&quot;15462226&quot;,&quot;issued&quot;:{&quot;date-parts&quot;:[[2023]]},&quot;abstract&quot;:&quot;Increasing energy demands due to factors such as population, globalization, and industrialization has led to increased challenges for existing energy infrastructure. Efficient ways of energy generation and energy consumption like smart grids and smart homes are implemented to face these challenges with reliable, cheap, and easily available sources of energy. Grid integration of renewable energy and other clean distributed generation is increasing continuously to reduce carbon and other air pollutants emissions. But the integration of distributed energy sources and increase in electric demand enhance instability in the grid. Short-term electrical load forecasting reduces the grid fluctuation and enhances the robustness and power quality of the grid. Electrical load forecasting in advance on the basic historical data modelling plays a crucial role in peak electrical demand control, reinforcement of the grid demand, and generation balancing with cost reduction. But accurate forecasting of electrical data is a very challenging task due to the nonstationary and nonlinearly nature of the data.Machine learning and artificial intelligence have recognized more accurate and reliable load forecastingmethods based on historical load data. The purpose of this study is to model the electrical load of Jajpur, Orissa Grid for forecasting of load using regression type machine learning algorithms Gaussian process regression (GPR). The historical electrical data and whether data of Jajpur is taken for modelling and simulation and the data is decided in such a way that the model will be considered to learn the connection among past, current, and future dependent variables, factors, and the relationship among data. Based on this modelling of data the network will be able to forecast the peak load of the electric grid one day ahead. The study is very helpful in grid stability and peak load control management.&quot;,&quot;issue&quot;:&quot;3&quot;,&quot;volume&quot;:&quot;74&quot;,&quot;container-title-short&quot;:&quot;&quot;},&quot;isTemporary&quot;:false}]},{&quot;citationID&quot;:&quot;MENDELEY_CITATION_44fce0c0-eb96-4eab-bd6c-caf661f90938&quot;,&quot;properties&quot;:{&quot;noteIndex&quot;:0},&quot;isEdited&quot;:false,&quot;manualOverride&quot;:{&quot;isManuallyOverridden&quot;:false,&quot;citeprocText&quot;:&quot;(Breviglieri et al., 2021; Janiesch et al., 2021)&quot;,&quot;manualOverrideText&quot;:&quot;&quot;},&quot;citationItems&quot;:[{&quot;id&quot;:&quot;bcff7939-4792-3e0f-9f80-cfdb44ae32e8&quot;,&quot;itemData&quot;:{&quot;type&quot;:&quot;article-journal&quot;,&quot;id&quot;:&quot;bcff7939-4792-3e0f-9f80-cfdb44ae32e8&quot;,&quot;title&quot;:&quot;Machine learning and deep learning&quot;,&quot;author&quot;:[{&quot;family&quot;:&quot;Janiesch&quot;,&quot;given&quot;:&quot;Christian&quot;,&quot;parse-names&quot;:false,&quot;dropping-particle&quot;:&quot;&quot;,&quot;non-dropping-particle&quot;:&quot;&quot;},{&quot;family&quot;:&quot;Zschech&quot;,&quot;given&quot;:&quot;Patrick&quot;,&quot;parse-names&quot;:false,&quot;dropping-particle&quot;:&quot;&quot;,&quot;non-dropping-particle&quot;:&quot;&quot;},{&quot;family&quot;:&quot;Heinrich&quot;,&quot;given&quot;:&quot;Kai&quot;,&quot;parse-names&quot;:false,&quot;dropping-particle&quot;:&quot;&quot;,&quot;non-dropping-particle&quot;:&quot;&quot;}],&quot;container-title&quot;:&quot;Electronic Markets&quot;,&quot;DOI&quot;:&quot;10.1007/s12525-021-00475-2&quot;,&quot;ISSN&quot;:&quot;14228890&quot;,&quot;issued&quot;:{&quot;date-parts&quot;:[[2021]]},&quot;abstract&quot;:&quot;Today, intelligent systems that offer artificial intelligence capabilities often rely on machine learning. Machine learning describes the capacity of systems to learn from problem-specific training data to automate the process of analytical model building and solve associated tasks. Deep learning is a machine learning concept based on artificial neural networks. For many applications, deep learning models outperform shallow machine learning models and traditional data analysis approaches. In this article, we summarize the fundamentals of machine learning and deep learning to generate a broader understanding of the methodical underpinning of current intelligent systems. In particular, we provide a conceptual distinction between relevant terms and concepts, explain the process of automated analytical model building through machine learning and deep learning, and discuss the challenges that arise when implementing such intelligent systems in the field of electronic markets and networked business. These naturally go beyond technological aspects and highlight issues in human-machine interaction and artificial intelligence servitization.&quot;,&quot;issue&quot;:&quot;3&quot;,&quot;volume&quot;:&quot;31&quot;,&quot;container-title-short&quot;:&quot;&quot;},&quot;isTemporary&quot;:false},{&quot;id&quot;:&quot;e093332c-dbaf-363e-8665-468afc5a0cb0&quot;,&quot;itemData&quot;:{&quot;type&quot;:&quot;article-journal&quot;,&quot;id&quot;:&quot;e093332c-dbaf-363e-8665-468afc5a0cb0&quot;,&quot;title&quot;:&quot;Predicting Smart Grid Stability with Optimized Deep Models&quot;,&quot;author&quot;:[{&quot;family&quot;:&quot;Breviglieri&quot;,&quot;given&quot;:&quot;Paulo&quot;,&quot;parse-names&quot;:false,&quot;dropping-particle&quot;:&quot;&quot;,&quot;non-dropping-particle&quot;:&quot;&quot;},{&quot;family&quot;:&quot;Erdem&quot;,&quot;given&quot;:&quot;Türkücan&quot;,&quot;parse-names&quot;:false,&quot;dropping-particle&quot;:&quot;&quot;,&quot;non-dropping-particle&quot;:&quot;&quot;},{&quot;family&quot;:&quot;Eken&quot;,&quot;given&quot;:&quot;Süleyman&quot;,&quot;parse-names&quot;:false,&quot;dropping-particle&quot;:&quot;&quot;,&quot;non-dropping-particle&quot;:&quot;&quot;}],&quot;container-title&quot;:&quot;SN Computer Science&quot;,&quot;container-title-short&quot;:&quot;SN Comput Sci&quot;,&quot;DOI&quot;:&quot;10.1007/s42979-021-00463-5&quot;,&quot;ISSN&quot;:&quot;26618907&quot;,&quot;issued&quot;:{&quot;date-parts&quot;:[[2021]]},&quot;abstract&quot;:&quot;In a smart grid, consumer demand information is collected, centrally evaluated against current supply conditions and the resulting proposed price information is sent back to customers for them to decide about usage. As the whole process is time dependent, dynamically estimating grid stability becomes not only a concern but a major requirement. Decentral Smart Grid Control (DSGC) systems monitor one particular property of the grid—its frequency. So, it ties the electricity price to the grid frequency so that it is available to all participants, i.e., all energy consumers and producers. DSGC has some assumptions to infer the behavior of participants. DSGC system is described with differential equations. In this paper, we study on optimized deep learning (DL) models to solve fixed inputs (variables of the equations) and equality issues in DSGC system. Therefore, measuring the grid frequency at the premise of each customer would suffice to provide the network administrator with all required information about the current network power balance, so that it can price its energy offering—and inform consumers—accordingly. To predict smart grid stability, we use different optimized DL models to analyze the DSGC system for many diverse input values, removing those restrictive assumptions on input values. In our tests, DL model accuracy has reached up to 99.62%. We demonstrate that DL models indeed give way to new insights into the simulated system. We have learned that fast adaptation generally improves system stability.&quot;,&quot;issue&quot;:&quot;2&quot;,&quot;volume&quot;:&quot;2&quot;},&quot;isTemporary&quot;:false}],&quot;citationTag&quot;:&quot;MENDELEY_CITATION_v3_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&quot;},{&quot;citationID&quot;:&quot;MENDELEY_CITATION_dc4272e0-65cd-401b-a036-4c606068ee8d&quot;,&quot;properties&quot;:{&quot;noteIndex&quot;:0},&quot;isEdited&quot;:false,&quot;manualOverride&quot;:{&quot;isManuallyOverridden&quot;:false,&quot;citeprocText&quot;:&quot;(Coandǎ et al., 2020)&quot;,&quot;manualOverrideText&quot;:&quot;&quot;},&quot;citationTag&quot;:&quot;MENDELEY_CITATION_v3_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&quot;,&quot;citationItems&quot;:[{&quot;id&quot;:&quot;d5124994-75d7-3519-93be-ce19c4671b33&quot;,&quot;itemData&quot;:{&quot;type&quot;:&quot;paper-conference&quot;,&quot;id&quot;:&quot;d5124994-75d7-3519-93be-ce19c4671b33&quot;,&quot;title&quot;:&quot;A state of the art of predictive maintenance techniques&quot;,&quot;author&quot;:[{&quot;family&quot;:&quot;Coandǎ&quot;,&quot;given&quot;:&quot;P.&quot;,&quot;parse-names&quot;:false,&quot;dropping-particle&quot;:&quot;&quot;,&quot;non-dropping-particle&quot;:&quot;&quot;},{&quot;family&quot;:&quot;Avram&quot;,&quot;given&quot;:&quot;M.&quot;,&quot;parse-names&quot;:false,&quot;dropping-particle&quot;:&quot;&quot;,&quot;non-dropping-particle&quot;:&quot;&quot;},{&quot;family&quot;:&quot;Constantin&quot;,&quot;given&quot;:&quot;V.&quot;,&quot;parse-names&quot;:false,&quot;dropping-particle&quot;:&quot;&quot;,&quot;non-dropping-particle&quot;:&quot;&quot;}],&quot;container-title&quot;:&quot;IOP Conference Series: Materials Science and Engineering&quot;,&quot;container-title-short&quot;:&quot;IOP Conf Ser Mater Sci Eng&quot;,&quot;DOI&quot;:&quot;10.1088/1757-899X/997/1/012039&quot;,&quot;ISSN&quot;:&quot;1757899X&quot;,&quot;issued&quot;:{&quot;date-parts&quot;:[[2020,12,24]]},&quot;abstract&quot;:&quot;Nowadays in industry there is a great and increasing demand in resource management, taking into consideration the ever-growing complexity of technical systems. The concept of maintenance is one the most important topics of product development today. As the factories and the industry evolves, the need of proper maintenance plays a major factor in cost and efficiency optimization. In this paper a state of the art of maintenance techniques is presented, predictive maintenance being one of the biggest topics going forward. Predictive maintenance techniques are discussed and presented in detail creating the necessary links with nowadays industry advances: Industry 4.0.&quot;,&quot;publisher&quot;:&quot;IOP Publishing Ltd&quot;,&quot;issue&quot;:&quot;1&quot;,&quot;volume&quot;:&quot;997&quot;},&quot;isTemporary&quot;:false}]},{&quot;citationID&quot;:&quot;MENDELEY_CITATION_8126e2c0-7d7f-452f-854d-7a0578a90e6f&quot;,&quot;properties&quot;:{&quot;noteIndex&quot;:0},&quot;isEdited&quot;:false,&quot;manualOverride&quot;:{&quot;isManuallyOverridden&quot;:false,&quot;citeprocText&quot;:&quot;(Rojek et al., 2023)&quot;,&quot;manualOverrideText&quot;:&quot;&quot;},&quot;citationTag&quot;:&quot;MENDELEY_CITATION_v3_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&quot;,&quot;citationItems&quot;:[{&quot;id&quot;:&quot;b6a49553-0e68-3c0a-ba67-6c5f221bdbdc&quot;,&quot;itemData&quot;:{&quot;type&quot;:&quot;article-journal&quot;,&quot;id&quot;:&quot;b6a49553-0e68-3c0a-ba67-6c5f221bdbdc&quot;,&quot;title&quot;:&quot;An Artificial Intelligence Approach for Improving Maintenance to Supervise Machine Failures and Support Their Repair&quot;,&quot;author&quot;:[{&quot;family&quot;:&quot;Rojek&quot;,&quot;given&quot;:&quot;Izabela&quot;,&quot;parse-names&quot;:false,&quot;dropping-particle&quot;:&quot;&quot;,&quot;non-dropping-particle&quot;:&quot;&quot;},{&quot;family&quot;:&quot;Jasiulewicz-Kaczmarek&quot;,&quot;given&quot;:&quot;Małgorzata&quot;,&quot;parse-names&quot;:false,&quot;dropping-particle&quot;:&quot;&quot;,&quot;non-dropping-particle&quot;:&quot;&quot;},{&quot;family&quot;:&quot;Piechowski&quot;,&quot;given&quot;:&quot;Mariusz&quot;,&quot;parse-names&quot;:false,&quot;dropping-particle&quot;:&quot;&quot;,&quot;non-dropping-particle&quot;:&quot;&quot;},{&quot;family&quot;:&quot;Mikołajewski&quot;,&quot;given&quot;:&quot;Dariusz&quot;,&quot;parse-names&quot;:false,&quot;dropping-particle&quot;:&quot;&quot;,&quot;non-dropping-particle&quot;:&quot;&quot;}],&quot;container-title&quot;:&quot;Applied Sciences (Switzerland)&quot;,&quot;DOI&quot;:&quot;10.3390/app13084971&quot;,&quot;ISSN&quot;:&quot;20763417&quot;,&quot;issued&quot;:{&quot;date-parts&quot;:[[2023,4,1]]},&quot;abstract&quot;:&quot;Featured Application: Maintaining production systems within Industry 4.0 facilitates the application of artificial intelligence methods, techniques and tools to predict potential failures and to take maintenance actions in advance at the right time and in the right way to avoid or minimize their harmful impact, including using digital twins. Maintenance of production equipment has a key role in ensuring business continuity and productivity. Determining the implementation time and the appropriate selection of the scope of maintenance activities are necessary not only for the operation of industrial equipment but also for effective planning of the demand for own maintenance resources (spare parts, people, finances). A number of studies have been conducted in the last decade and many attempts have been made to use artificial intelligence (AI) techniques to model and manage maintenance. The aim of the article is to discuss the possibility of using AI methods and techniques to anticipate possible failures and respond to them in advance by carrying out maintenance activities in an appropriate and timely manner. The indirect aim of these studies is to achieve more effective management of maintenance activities. The main method applied is computational analysis and simulation based on the real industrial data set. The main results show that the effective use of preventive maintenance requires large amounts of reliable annotated sensor data and well-trained machine-learning algorithms. Scientific and technical development of the above-mentioned group of solutions should be implemented in such a way that they can be used by companies of equal size and with different production profiles. Even relatively simple solutions as presented in the article can be helpful here, offering high efficiency at low implementation costs.&quot;,&quot;publisher&quot;:&quot;MDPI&quot;,&quot;issue&quot;:&quot;8&quot;,&quot;volume&quot;:&quot;13&quot;,&quot;container-title-short&quot;:&quot;&quot;},&quot;isTemporary&quot;:fals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alL20</b:Tag>
    <b:SourceType>JournalArticle</b:SourceType>
    <b:Guid>{3FA4EFB9-94A0-4599-BBCF-20DAAFFC4B2D}</b:Guid>
    <b:Author>
      <b:Author>
        <b:Corporate>Lee, J., Bagh, S., &amp; Kim, H.-J.</b:Corporate>
      </b:Author>
    </b:Author>
    <b:Year>2020</b:Year>
    <b:RefOrder>1</b:RefOrder>
  </b:Source>
</b:Sources>
</file>

<file path=customXml/itemProps1.xml><?xml version="1.0" encoding="utf-8"?>
<ds:datastoreItem xmlns:ds="http://schemas.openxmlformats.org/officeDocument/2006/customXml" ds:itemID="{F9EA95B4-8A91-4781-9511-73A6C6BA7F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2738</TotalTime>
  <Pages>16</Pages>
  <Words>3129</Words>
  <Characters>17838</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54</cp:revision>
  <dcterms:created xsi:type="dcterms:W3CDTF">2024-01-12T09:14:00Z</dcterms:created>
  <dcterms:modified xsi:type="dcterms:W3CDTF">2024-01-29T15:11:00Z</dcterms:modified>
</cp:coreProperties>
</file>