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5E2" w:rsidRPr="00E14A53" w:rsidRDefault="00FD65E2" w:rsidP="00E14A53">
      <w:pPr>
        <w:spacing w:line="360" w:lineRule="auto"/>
        <w:jc w:val="both"/>
        <w:rPr>
          <w:rFonts w:asciiTheme="majorBidi" w:hAnsiTheme="majorBidi" w:cstheme="majorBidi"/>
          <w:b/>
          <w:bCs/>
        </w:rPr>
      </w:pPr>
      <w:r w:rsidRPr="00E14A53">
        <w:rPr>
          <w:rFonts w:asciiTheme="majorBidi" w:hAnsiTheme="majorBidi" w:cstheme="majorBidi"/>
          <w:b/>
          <w:bCs/>
        </w:rPr>
        <w:t xml:space="preserve">Name: </w:t>
      </w:r>
      <w:r w:rsidRPr="00E14A53">
        <w:rPr>
          <w:rFonts w:asciiTheme="majorBidi" w:hAnsiTheme="majorBidi" w:cstheme="majorBidi"/>
          <w:b/>
          <w:bCs/>
        </w:rPr>
        <w:tab/>
      </w:r>
      <w:r w:rsidRPr="00E14A5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Ibrahim W. Salem</w:t>
      </w:r>
      <w:r w:rsidRPr="00E14A5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Amir Moazzami, Meghan Cunningham, Musawar Taseer</w:t>
      </w:r>
      <w:r w:rsidRPr="00E14A53">
        <w:rPr>
          <w:rFonts w:asciiTheme="majorBidi" w:hAnsiTheme="majorBidi" w:cstheme="majorBidi"/>
          <w:b/>
          <w:bCs/>
        </w:rPr>
        <w:tab/>
      </w:r>
    </w:p>
    <w:p w:rsidR="00FD65E2" w:rsidRPr="00E14A53" w:rsidRDefault="00FD65E2" w:rsidP="00E14A53">
      <w:pPr>
        <w:spacing w:line="360" w:lineRule="auto"/>
        <w:jc w:val="both"/>
        <w:rPr>
          <w:rFonts w:asciiTheme="majorBidi" w:hAnsiTheme="majorBidi" w:cstheme="majorBidi"/>
          <w:b/>
          <w:bCs/>
        </w:rPr>
      </w:pPr>
      <w:r w:rsidRPr="00E14A53">
        <w:rPr>
          <w:rFonts w:asciiTheme="majorBidi" w:hAnsiTheme="majorBidi" w:cstheme="majorBidi"/>
          <w:b/>
          <w:bCs/>
        </w:rPr>
        <w:t xml:space="preserve">Section: </w:t>
      </w:r>
      <w:r w:rsidRPr="00E14A5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2930</w:t>
      </w:r>
      <w:r w:rsidRPr="00E14A53">
        <w:rPr>
          <w:rFonts w:asciiTheme="majorBidi" w:hAnsiTheme="majorBidi" w:cstheme="majorBidi"/>
          <w:b/>
          <w:bCs/>
        </w:rPr>
        <w:tab/>
      </w:r>
      <w:r w:rsidRPr="00E14A53">
        <w:rPr>
          <w:rFonts w:asciiTheme="majorBidi" w:hAnsiTheme="majorBidi" w:cstheme="majorBidi"/>
          <w:b/>
          <w:bCs/>
        </w:rPr>
        <w:tab/>
      </w:r>
      <w:r w:rsidRPr="00E14A53">
        <w:rPr>
          <w:rFonts w:asciiTheme="majorBidi" w:hAnsiTheme="majorBidi" w:cstheme="majorBidi"/>
          <w:b/>
          <w:bCs/>
        </w:rPr>
        <w:tab/>
      </w:r>
      <w:r w:rsidRPr="00E14A53">
        <w:rPr>
          <w:rFonts w:asciiTheme="majorBidi" w:hAnsiTheme="majorBidi" w:cstheme="majorBidi"/>
          <w:b/>
          <w:bCs/>
        </w:rPr>
        <w:tab/>
      </w:r>
      <w:r w:rsidRPr="00E14A53">
        <w:rPr>
          <w:rFonts w:asciiTheme="majorBidi" w:hAnsiTheme="majorBidi" w:cstheme="majorBidi"/>
          <w:b/>
          <w:bCs/>
        </w:rPr>
        <w:tab/>
      </w:r>
      <w:r w:rsidR="00890628" w:rsidRPr="00E14A53">
        <w:rPr>
          <w:rFonts w:asciiTheme="majorBidi" w:hAnsiTheme="majorBidi" w:cstheme="majorBidi"/>
          <w:b/>
          <w:bCs/>
        </w:rPr>
        <w:tab/>
      </w:r>
      <w:r w:rsidR="00890628" w:rsidRPr="00E14A53">
        <w:rPr>
          <w:rFonts w:asciiTheme="majorBidi" w:hAnsiTheme="majorBidi" w:cstheme="majorBidi"/>
          <w:b/>
          <w:bCs/>
        </w:rPr>
        <w:tab/>
      </w:r>
      <w:r w:rsidR="00890628" w:rsidRPr="00E14A53">
        <w:rPr>
          <w:rFonts w:asciiTheme="majorBidi" w:hAnsiTheme="majorBidi" w:cstheme="majorBidi"/>
          <w:b/>
          <w:bCs/>
        </w:rPr>
        <w:tab/>
      </w:r>
      <w:r w:rsidRPr="00E14A53">
        <w:rPr>
          <w:rFonts w:asciiTheme="majorBidi" w:hAnsiTheme="majorBidi" w:cstheme="majorBidi"/>
          <w:b/>
          <w:bCs/>
        </w:rPr>
        <w:t xml:space="preserve">Instructor: </w:t>
      </w:r>
      <w:r w:rsidRPr="00E14A53">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 Susan Burgess</w:t>
      </w:r>
    </w:p>
    <w:p w:rsidR="0080766E" w:rsidRPr="00E14A53" w:rsidRDefault="00FD65E2" w:rsidP="00E14A53">
      <w:pPr>
        <w:spacing w:line="360" w:lineRule="auto"/>
        <w:jc w:val="center"/>
        <w:rPr>
          <w:rFonts w:asciiTheme="majorBidi" w:hAnsiTheme="majorBidi" w:cstheme="majorBidi"/>
          <w:b/>
        </w:rPr>
      </w:pPr>
      <w:r w:rsidRPr="00E14A53">
        <w:rPr>
          <w:rFonts w:asciiTheme="majorBidi" w:hAnsiTheme="majorBidi" w:cstheme="majorBidi"/>
          <w:b/>
          <w:color w:val="000000" w:themeColor="text1"/>
          <w:bdr w:val="single" w:sz="12" w:space="0" w:color="70AD47" w:themeColor="accent6"/>
          <w:shd w:val="clear" w:color="auto" w:fill="FFE599" w:themeFill="accent4" w:themeFillTint="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Purchasing a Plane Ticket Online</w:t>
      </w:r>
      <w:r w:rsidRPr="00E14A53">
        <w:rPr>
          <w:rFonts w:asciiTheme="majorBidi" w:hAnsiTheme="majorBidi" w:cstheme="majorBidi"/>
          <w:b/>
          <w:color w:val="000000" w:themeColor="text1"/>
          <w:bdr w:val="single" w:sz="12" w:space="0" w:color="70AD47" w:themeColor="accent6"/>
          <w:shd w:val="clear" w:color="auto" w:fill="FFD966" w:themeFill="accent4" w:themeFillTint="9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Use Case Narrative</w:t>
      </w:r>
    </w:p>
    <w:sdt>
      <w:sdtPr>
        <w:rPr>
          <w:rFonts w:asciiTheme="majorBidi" w:hAnsiTheme="majorBidi" w:cstheme="majorBidi"/>
        </w:rPr>
        <w:alias w:val="Use Case Description"/>
        <w:tag w:val="Use Case Description"/>
        <w:id w:val="-359432022"/>
        <w:placeholder>
          <w:docPart w:val="BB2E33D6861048BEA6CE5B28FFB5685B"/>
        </w:placeholder>
        <w:text w:multiLine="1"/>
      </w:sdtPr>
      <w:sdtContent>
        <w:p w:rsidR="00FD65E2" w:rsidRPr="00E14A53" w:rsidRDefault="00FD65E2" w:rsidP="00E14A53">
          <w:pPr>
            <w:spacing w:line="360" w:lineRule="auto"/>
            <w:jc w:val="both"/>
            <w:rPr>
              <w:rFonts w:asciiTheme="majorBidi" w:hAnsiTheme="majorBidi" w:cstheme="majorBidi"/>
            </w:rPr>
          </w:pPr>
          <w:r w:rsidRPr="00E14A53">
            <w:rPr>
              <w:rFonts w:asciiTheme="majorBidi" w:hAnsiTheme="majorBidi" w:cstheme="majorBidi"/>
            </w:rPr>
            <w:t xml:space="preserve">Description – </w:t>
          </w:r>
          <w:r w:rsidR="001A256C" w:rsidRPr="00E14A53">
            <w:rPr>
              <w:rFonts w:asciiTheme="majorBidi" w:hAnsiTheme="majorBidi" w:cstheme="majorBidi"/>
            </w:rPr>
            <w:t xml:space="preserve">This Use Case is concerned with the process of purchasing a plane ticket online. In this Use Case the main stakeholders are the customer (i.e. the traveler; the ticket purchaser) and the airline company (the plane ticket seller and provider). In such </w:t>
          </w:r>
          <w:r w:rsidR="00D26B71">
            <w:rPr>
              <w:rFonts w:asciiTheme="majorBidi" w:hAnsiTheme="majorBidi" w:cstheme="majorBidi"/>
            </w:rPr>
            <w:t>role-</w:t>
          </w:r>
          <w:r w:rsidR="001A256C" w:rsidRPr="00E14A53">
            <w:rPr>
              <w:rFonts w:asciiTheme="majorBidi" w:hAnsiTheme="majorBidi" w:cstheme="majorBidi"/>
            </w:rPr>
            <w:t>hierarchy; the customer will be charged for purchasing the ticket, whereas the seller (</w:t>
          </w:r>
          <w:r w:rsidR="00D26B71">
            <w:rPr>
              <w:rFonts w:asciiTheme="majorBidi" w:hAnsiTheme="majorBidi" w:cstheme="majorBidi"/>
            </w:rPr>
            <w:t xml:space="preserve">i.e. </w:t>
          </w:r>
          <w:r w:rsidR="001A256C" w:rsidRPr="00E14A53">
            <w:rPr>
              <w:rFonts w:asciiTheme="majorBidi" w:hAnsiTheme="majorBidi" w:cstheme="majorBidi"/>
            </w:rPr>
            <w:t>the airline company) will make a profit. In order for this Use Case to be successful</w:t>
          </w:r>
          <w:r w:rsidR="00E14A53" w:rsidRPr="00E14A53">
            <w:rPr>
              <w:rFonts w:asciiTheme="majorBidi" w:hAnsiTheme="majorBidi" w:cstheme="majorBidi"/>
            </w:rPr>
            <w:t>, the following prerequisites should be met</w:t>
          </w:r>
          <w:r w:rsidR="001A256C" w:rsidRPr="00E14A53">
            <w:rPr>
              <w:rFonts w:asciiTheme="majorBidi" w:hAnsiTheme="majorBidi" w:cstheme="majorBidi"/>
            </w:rPr>
            <w:t>: (i) the airline company should accommodate the customer’s travel needs (e.g. match the travel date that the customer desires with a convenient flight; (ii) and the customer should have sufficient financial resources to pay for the airline ticket fare, in addition to being equipped with the relevant travel paperwork (e.g. work or tourist or student visa, and a valid passport).</w:t>
          </w:r>
        </w:p>
      </w:sdtContent>
    </w:sdt>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88"/>
        <w:gridCol w:w="3747"/>
        <w:gridCol w:w="3715"/>
      </w:tblGrid>
      <w:tr w:rsidR="00FD65E2" w:rsidRPr="00E14A53" w:rsidTr="00C20390">
        <w:tc>
          <w:tcPr>
            <w:tcW w:w="1908" w:type="dxa"/>
            <w:vAlign w:val="center"/>
          </w:tcPr>
          <w:p w:rsidR="00FD65E2" w:rsidRPr="00E14A53" w:rsidRDefault="00FD65E2" w:rsidP="00E14A53">
            <w:pPr>
              <w:spacing w:line="360" w:lineRule="auto"/>
              <w:jc w:val="both"/>
              <w:rPr>
                <w:rFonts w:asciiTheme="majorBidi" w:hAnsiTheme="majorBidi" w:cstheme="majorBidi"/>
                <w:b/>
              </w:rPr>
            </w:pPr>
            <w:r w:rsidRPr="00E14A53">
              <w:rPr>
                <w:rFonts w:asciiTheme="majorBidi" w:hAnsiTheme="majorBidi" w:cstheme="majorBidi"/>
                <w:b/>
              </w:rPr>
              <w:t>Scenario</w:t>
            </w:r>
          </w:p>
        </w:tc>
        <w:tc>
          <w:tcPr>
            <w:tcW w:w="7668" w:type="dxa"/>
            <w:gridSpan w:val="2"/>
            <w:vAlign w:val="center"/>
          </w:tcPr>
          <w:sdt>
            <w:sdtPr>
              <w:rPr>
                <w:rFonts w:asciiTheme="majorBidi" w:hAnsiTheme="majorBidi" w:cstheme="majorBidi"/>
              </w:rPr>
              <w:alias w:val="Scenario"/>
              <w:tag w:val="Scenario"/>
              <w:id w:val="1622186628"/>
              <w:placeholder>
                <w:docPart w:val="BB2E33D6861048BEA6CE5B28FFB5685B"/>
              </w:placeholder>
              <w:text/>
            </w:sdtPr>
            <w:sdtContent>
              <w:p w:rsidR="00FD65E2" w:rsidRPr="00E14A53" w:rsidRDefault="00FD65E2" w:rsidP="00D26B71">
                <w:pPr>
                  <w:spacing w:line="360" w:lineRule="auto"/>
                  <w:jc w:val="both"/>
                  <w:rPr>
                    <w:rFonts w:asciiTheme="majorBidi" w:hAnsiTheme="majorBidi" w:cstheme="majorBidi"/>
                  </w:rPr>
                </w:pPr>
                <w:r w:rsidRPr="00E14A53">
                  <w:rPr>
                    <w:rFonts w:asciiTheme="majorBidi" w:hAnsiTheme="majorBidi" w:cstheme="majorBidi"/>
                  </w:rPr>
                  <w:t xml:space="preserve">Whenever one desires to travel by air, one has to purchase an online ticket in order to materialize such objective and become eligible for air travel. In order to accomplish this process, one carries out the following steps (in chronological order):  (i) access the webpage of the preferred airline; (ii) view available bookings; (iii) shortlist the available bookings in accordance </w:t>
                </w:r>
                <w:r w:rsidR="00D26B71">
                  <w:rPr>
                    <w:rFonts w:asciiTheme="majorBidi" w:hAnsiTheme="majorBidi" w:cstheme="majorBidi"/>
                  </w:rPr>
                  <w:t>to</w:t>
                </w:r>
                <w:r w:rsidRPr="00E14A53">
                  <w:rPr>
                    <w:rFonts w:asciiTheme="majorBidi" w:hAnsiTheme="majorBidi" w:cstheme="majorBidi"/>
                  </w:rPr>
                  <w:t xml:space="preserve"> the desired travel dates; (iv) pick travel dates; (v) insert personal information; (vi) pay for ticket using online payment methods; (vii) save and print a copy of the airline itinerary.</w:t>
                </w:r>
              </w:p>
            </w:sdtContent>
          </w:sdt>
        </w:tc>
      </w:tr>
      <w:tr w:rsidR="00FD65E2" w:rsidRPr="00E14A53" w:rsidTr="00C20390">
        <w:tc>
          <w:tcPr>
            <w:tcW w:w="1908" w:type="dxa"/>
            <w:vAlign w:val="center"/>
          </w:tcPr>
          <w:p w:rsidR="00FD65E2" w:rsidRPr="00E14A53" w:rsidRDefault="00FD65E2" w:rsidP="00E14A53">
            <w:pPr>
              <w:spacing w:line="360" w:lineRule="auto"/>
              <w:jc w:val="both"/>
              <w:rPr>
                <w:rFonts w:asciiTheme="majorBidi" w:hAnsiTheme="majorBidi" w:cstheme="majorBidi"/>
                <w:b/>
              </w:rPr>
            </w:pPr>
            <w:r w:rsidRPr="00E14A53">
              <w:rPr>
                <w:rFonts w:asciiTheme="majorBidi" w:hAnsiTheme="majorBidi" w:cstheme="majorBidi"/>
                <w:b/>
              </w:rPr>
              <w:t>Triggering event</w:t>
            </w:r>
          </w:p>
        </w:tc>
        <w:tc>
          <w:tcPr>
            <w:tcW w:w="7668" w:type="dxa"/>
            <w:gridSpan w:val="2"/>
            <w:vAlign w:val="center"/>
          </w:tcPr>
          <w:sdt>
            <w:sdtPr>
              <w:rPr>
                <w:rFonts w:asciiTheme="majorBidi" w:hAnsiTheme="majorBidi" w:cstheme="majorBidi"/>
              </w:rPr>
              <w:alias w:val="Trigger"/>
              <w:tag w:val="Trigger"/>
              <w:id w:val="468171849"/>
              <w:placeholder>
                <w:docPart w:val="BB2E33D6861048BEA6CE5B28FFB5685B"/>
              </w:placeholder>
              <w:text/>
            </w:sdtPr>
            <w:sdtContent>
              <w:p w:rsidR="00FD65E2" w:rsidRPr="00E14A53" w:rsidRDefault="004D75CB" w:rsidP="00D26B71">
                <w:pPr>
                  <w:spacing w:line="360" w:lineRule="auto"/>
                  <w:jc w:val="both"/>
                  <w:rPr>
                    <w:rFonts w:asciiTheme="majorBidi" w:hAnsiTheme="majorBidi" w:cstheme="majorBidi"/>
                  </w:rPr>
                </w:pPr>
                <w:r w:rsidRPr="00E14A53">
                  <w:rPr>
                    <w:rFonts w:asciiTheme="majorBidi" w:hAnsiTheme="majorBidi" w:cstheme="majorBidi"/>
                  </w:rPr>
                  <w:t>The customer has a desire to travel by air, in order to either conclude a business deal, or attend an important conference and/or meeting, or for touristic purposes,</w:t>
                </w:r>
                <w:r w:rsidR="00D26B71">
                  <w:rPr>
                    <w:rFonts w:asciiTheme="majorBidi" w:hAnsiTheme="majorBidi" w:cstheme="majorBidi"/>
                  </w:rPr>
                  <w:t xml:space="preserve"> and so on</w:t>
                </w:r>
                <w:r w:rsidRPr="00E14A53">
                  <w:rPr>
                    <w:rFonts w:asciiTheme="majorBidi" w:hAnsiTheme="majorBidi" w:cstheme="majorBidi"/>
                  </w:rPr>
                  <w:t xml:space="preserve">. </w:t>
                </w:r>
              </w:p>
            </w:sdtContent>
          </w:sdt>
        </w:tc>
      </w:tr>
      <w:tr w:rsidR="00FD65E2" w:rsidRPr="00E14A53" w:rsidTr="00C20390">
        <w:tc>
          <w:tcPr>
            <w:tcW w:w="1908" w:type="dxa"/>
            <w:vAlign w:val="center"/>
          </w:tcPr>
          <w:p w:rsidR="00FD65E2" w:rsidRPr="00E14A53" w:rsidRDefault="00FD65E2" w:rsidP="00E14A53">
            <w:pPr>
              <w:spacing w:line="360" w:lineRule="auto"/>
              <w:jc w:val="both"/>
              <w:rPr>
                <w:rFonts w:asciiTheme="majorBidi" w:hAnsiTheme="majorBidi" w:cstheme="majorBidi"/>
                <w:b/>
              </w:rPr>
            </w:pPr>
            <w:r w:rsidRPr="00E14A53">
              <w:rPr>
                <w:rFonts w:asciiTheme="majorBidi" w:hAnsiTheme="majorBidi" w:cstheme="majorBidi"/>
                <w:b/>
              </w:rPr>
              <w:t>Actors</w:t>
            </w:r>
          </w:p>
        </w:tc>
        <w:tc>
          <w:tcPr>
            <w:tcW w:w="7668" w:type="dxa"/>
            <w:gridSpan w:val="2"/>
            <w:vAlign w:val="center"/>
          </w:tcPr>
          <w:sdt>
            <w:sdtPr>
              <w:rPr>
                <w:rFonts w:asciiTheme="majorBidi" w:hAnsiTheme="majorBidi" w:cstheme="majorBidi"/>
              </w:rPr>
              <w:alias w:val="Actors"/>
              <w:tag w:val="Actors"/>
              <w:id w:val="-1862576150"/>
              <w:placeholder>
                <w:docPart w:val="BB2E33D6861048BEA6CE5B28FFB5685B"/>
              </w:placeholder>
              <w:text/>
            </w:sdtPr>
            <w:sdtContent>
              <w:p w:rsidR="00FD65E2" w:rsidRPr="00E14A53" w:rsidRDefault="00245308" w:rsidP="00E14A53">
                <w:pPr>
                  <w:spacing w:line="360" w:lineRule="auto"/>
                  <w:jc w:val="both"/>
                  <w:rPr>
                    <w:rFonts w:asciiTheme="majorBidi" w:hAnsiTheme="majorBidi" w:cstheme="majorBidi"/>
                  </w:rPr>
                </w:pPr>
                <w:r w:rsidRPr="00E14A53">
                  <w:rPr>
                    <w:rFonts w:asciiTheme="majorBidi" w:hAnsiTheme="majorBidi" w:cstheme="majorBidi"/>
                  </w:rPr>
                  <w:t>1) The customer, the individual who will purchase the ticket. 2) The airline company, i.e. the provider of the airline ticket.</w:t>
                </w:r>
              </w:p>
            </w:sdtContent>
          </w:sdt>
        </w:tc>
      </w:tr>
      <w:tr w:rsidR="00FD65E2" w:rsidRPr="00E14A53" w:rsidTr="00C20390">
        <w:tc>
          <w:tcPr>
            <w:tcW w:w="1908" w:type="dxa"/>
            <w:vAlign w:val="center"/>
          </w:tcPr>
          <w:p w:rsidR="00FD65E2" w:rsidRPr="00E14A53" w:rsidRDefault="00FD65E2" w:rsidP="00E14A53">
            <w:pPr>
              <w:spacing w:line="360" w:lineRule="auto"/>
              <w:jc w:val="both"/>
              <w:rPr>
                <w:rFonts w:asciiTheme="majorBidi" w:hAnsiTheme="majorBidi" w:cstheme="majorBidi"/>
                <w:b/>
              </w:rPr>
            </w:pPr>
            <w:r w:rsidRPr="00E14A53">
              <w:rPr>
                <w:rFonts w:asciiTheme="majorBidi" w:hAnsiTheme="majorBidi" w:cstheme="majorBidi"/>
                <w:b/>
              </w:rPr>
              <w:t>Related use cases</w:t>
            </w:r>
          </w:p>
        </w:tc>
        <w:tc>
          <w:tcPr>
            <w:tcW w:w="7668" w:type="dxa"/>
            <w:gridSpan w:val="2"/>
            <w:vAlign w:val="center"/>
          </w:tcPr>
          <w:sdt>
            <w:sdtPr>
              <w:rPr>
                <w:rFonts w:asciiTheme="majorBidi" w:hAnsiTheme="majorBidi" w:cstheme="majorBidi"/>
              </w:rPr>
              <w:alias w:val="Related Use Cases"/>
              <w:tag w:val="Related Use Cases"/>
              <w:id w:val="92128357"/>
              <w:placeholder>
                <w:docPart w:val="EBD1C6030EAF454EBFBE25BE54C787C1"/>
              </w:placeholder>
              <w:text/>
            </w:sdtPr>
            <w:sdtContent>
              <w:p w:rsidR="00FD65E2" w:rsidRPr="00E14A53" w:rsidRDefault="00245308" w:rsidP="00E14A53">
                <w:pPr>
                  <w:spacing w:line="360" w:lineRule="auto"/>
                  <w:jc w:val="both"/>
                  <w:rPr>
                    <w:rFonts w:asciiTheme="majorBidi" w:hAnsiTheme="majorBidi" w:cstheme="majorBidi"/>
                  </w:rPr>
                </w:pPr>
                <w:r w:rsidRPr="00E14A53">
                  <w:rPr>
                    <w:rFonts w:asciiTheme="majorBidi" w:hAnsiTheme="majorBidi" w:cstheme="majorBidi"/>
                  </w:rPr>
                  <w:t xml:space="preserve">Online ticket check-in, </w:t>
                </w:r>
                <w:r w:rsidR="00227CD5" w:rsidRPr="00E14A53">
                  <w:rPr>
                    <w:rFonts w:asciiTheme="majorBidi" w:hAnsiTheme="majorBidi" w:cstheme="majorBidi"/>
                  </w:rPr>
                  <w:t xml:space="preserve">changing </w:t>
                </w:r>
                <w:r w:rsidR="00F2289B" w:rsidRPr="00E14A53">
                  <w:rPr>
                    <w:rFonts w:asciiTheme="majorBidi" w:hAnsiTheme="majorBidi" w:cstheme="majorBidi"/>
                  </w:rPr>
                  <w:t>flight dates</w:t>
                </w:r>
                <w:r w:rsidR="00227CD5" w:rsidRPr="00E14A53">
                  <w:rPr>
                    <w:rFonts w:asciiTheme="majorBidi" w:hAnsiTheme="majorBidi" w:cstheme="majorBidi"/>
                  </w:rPr>
                  <w:t xml:space="preserve">, upgrading the airline ticket to business class, </w:t>
                </w:r>
                <w:r w:rsidR="00F2289B" w:rsidRPr="00E14A53">
                  <w:rPr>
                    <w:rFonts w:asciiTheme="majorBidi" w:hAnsiTheme="majorBidi" w:cstheme="majorBidi"/>
                  </w:rPr>
                  <w:t>redeeming air</w:t>
                </w:r>
                <w:r w:rsidR="00787F04" w:rsidRPr="00E14A53">
                  <w:rPr>
                    <w:rFonts w:asciiTheme="majorBidi" w:hAnsiTheme="majorBidi" w:cstheme="majorBidi"/>
                  </w:rPr>
                  <w:t xml:space="preserve"> miles points, selecting passenger seats.</w:t>
                </w:r>
              </w:p>
            </w:sdtContent>
          </w:sdt>
        </w:tc>
      </w:tr>
      <w:tr w:rsidR="00FD65E2" w:rsidRPr="00E14A53" w:rsidTr="00C20390">
        <w:tc>
          <w:tcPr>
            <w:tcW w:w="1908" w:type="dxa"/>
            <w:vAlign w:val="center"/>
          </w:tcPr>
          <w:p w:rsidR="00FD65E2" w:rsidRPr="00E14A53" w:rsidRDefault="00FD65E2" w:rsidP="00E14A53">
            <w:pPr>
              <w:spacing w:line="360" w:lineRule="auto"/>
              <w:jc w:val="both"/>
              <w:rPr>
                <w:rFonts w:asciiTheme="majorBidi" w:hAnsiTheme="majorBidi" w:cstheme="majorBidi"/>
                <w:b/>
              </w:rPr>
            </w:pPr>
            <w:r w:rsidRPr="00E14A53">
              <w:rPr>
                <w:rFonts w:asciiTheme="majorBidi" w:hAnsiTheme="majorBidi" w:cstheme="majorBidi"/>
                <w:b/>
              </w:rPr>
              <w:lastRenderedPageBreak/>
              <w:t>Stakeholders</w:t>
            </w:r>
          </w:p>
        </w:tc>
        <w:tc>
          <w:tcPr>
            <w:tcW w:w="7668" w:type="dxa"/>
            <w:gridSpan w:val="2"/>
            <w:vAlign w:val="center"/>
          </w:tcPr>
          <w:sdt>
            <w:sdtPr>
              <w:rPr>
                <w:rFonts w:asciiTheme="majorBidi" w:hAnsiTheme="majorBidi" w:cstheme="majorBidi"/>
              </w:rPr>
              <w:alias w:val="Stakeholders"/>
              <w:tag w:val="Stakeholders"/>
              <w:id w:val="-1417092322"/>
              <w:placeholder>
                <w:docPart w:val="BB2E33D6861048BEA6CE5B28FFB5685B"/>
              </w:placeholder>
              <w:text w:multiLine="1"/>
            </w:sdtPr>
            <w:sdtContent>
              <w:p w:rsidR="00FD65E2" w:rsidRPr="00E14A53" w:rsidRDefault="00477738" w:rsidP="00D26B71">
                <w:pPr>
                  <w:spacing w:line="360" w:lineRule="auto"/>
                  <w:rPr>
                    <w:rFonts w:asciiTheme="majorBidi" w:hAnsiTheme="majorBidi" w:cstheme="majorBidi"/>
                  </w:rPr>
                </w:pPr>
                <w:r w:rsidRPr="00E14A53">
                  <w:rPr>
                    <w:rFonts w:asciiTheme="majorBidi" w:hAnsiTheme="majorBidi" w:cstheme="majorBidi"/>
                  </w:rPr>
                  <w:t xml:space="preserve">1. </w:t>
                </w:r>
                <w:r w:rsidR="00D26B71">
                  <w:rPr>
                    <w:rFonts w:asciiTheme="majorBidi" w:hAnsiTheme="majorBidi" w:cstheme="majorBidi"/>
                  </w:rPr>
                  <w:t>The buyer, i.e. the customer/traveler who will purchase the plane ticket.</w:t>
                </w:r>
                <w:r w:rsidR="00D26B71">
                  <w:rPr>
                    <w:rFonts w:asciiTheme="majorBidi" w:hAnsiTheme="majorBidi" w:cstheme="majorBidi"/>
                  </w:rPr>
                  <w:br/>
                  <w:t>2. The seller; the airline company, which will sell the airline ticket.</w:t>
                </w:r>
                <w:r w:rsidRPr="00E14A53">
                  <w:rPr>
                    <w:rFonts w:asciiTheme="majorBidi" w:hAnsiTheme="majorBidi" w:cstheme="majorBidi"/>
                  </w:rPr>
                  <w:br/>
                  <w:t>3. Any individual who is going to use the purchased</w:t>
                </w:r>
                <w:r w:rsidR="00D26B71">
                  <w:rPr>
                    <w:rFonts w:asciiTheme="majorBidi" w:hAnsiTheme="majorBidi" w:cstheme="majorBidi"/>
                  </w:rPr>
                  <w:t xml:space="preserve"> airline ticket/tickets.</w:t>
                </w:r>
              </w:p>
            </w:sdtContent>
          </w:sdt>
        </w:tc>
      </w:tr>
      <w:tr w:rsidR="00FD65E2" w:rsidRPr="00E14A53" w:rsidTr="00C20390">
        <w:tc>
          <w:tcPr>
            <w:tcW w:w="1908" w:type="dxa"/>
            <w:vAlign w:val="center"/>
          </w:tcPr>
          <w:p w:rsidR="00FD65E2" w:rsidRPr="00E14A53" w:rsidRDefault="00FD65E2" w:rsidP="00E14A53">
            <w:pPr>
              <w:spacing w:line="360" w:lineRule="auto"/>
              <w:jc w:val="both"/>
              <w:rPr>
                <w:rFonts w:asciiTheme="majorBidi" w:hAnsiTheme="majorBidi" w:cstheme="majorBidi"/>
                <w:b/>
              </w:rPr>
            </w:pPr>
            <w:r w:rsidRPr="00E14A53">
              <w:rPr>
                <w:rFonts w:asciiTheme="majorBidi" w:hAnsiTheme="majorBidi" w:cstheme="majorBidi"/>
                <w:b/>
              </w:rPr>
              <w:t>Pre-condition</w:t>
            </w:r>
          </w:p>
        </w:tc>
        <w:tc>
          <w:tcPr>
            <w:tcW w:w="7668" w:type="dxa"/>
            <w:gridSpan w:val="2"/>
            <w:vAlign w:val="center"/>
          </w:tcPr>
          <w:sdt>
            <w:sdtPr>
              <w:rPr>
                <w:rFonts w:asciiTheme="majorBidi" w:hAnsiTheme="majorBidi" w:cstheme="majorBidi"/>
              </w:rPr>
              <w:alias w:val="Pre-Condition"/>
              <w:tag w:val="Pre-Condition"/>
              <w:id w:val="1408340023"/>
              <w:placeholder>
                <w:docPart w:val="BB2E33D6861048BEA6CE5B28FFB5685B"/>
              </w:placeholder>
              <w:text/>
            </w:sdtPr>
            <w:sdtContent>
              <w:p w:rsidR="00FD65E2" w:rsidRPr="00E14A53" w:rsidRDefault="00A33C27" w:rsidP="00BC34E4">
                <w:pPr>
                  <w:spacing w:line="360" w:lineRule="auto"/>
                  <w:jc w:val="both"/>
                  <w:rPr>
                    <w:rFonts w:asciiTheme="majorBidi" w:hAnsiTheme="majorBidi" w:cstheme="majorBidi"/>
                  </w:rPr>
                </w:pPr>
                <w:r w:rsidRPr="00E14A53">
                  <w:rPr>
                    <w:rFonts w:asciiTheme="majorBidi" w:hAnsiTheme="majorBidi" w:cstheme="majorBidi"/>
                  </w:rPr>
                  <w:t>1) The traveler</w:t>
                </w:r>
                <w:r w:rsidR="008116FA" w:rsidRPr="00E14A53">
                  <w:rPr>
                    <w:rFonts w:asciiTheme="majorBidi" w:hAnsiTheme="majorBidi" w:cstheme="majorBidi"/>
                  </w:rPr>
                  <w:t>/customer is well-aware of his/her desired travel date. 2) The airline company is able to provide a travel date that is convenient for the traveler. 3) The traveler/customer possess</w:t>
                </w:r>
                <w:r w:rsidR="00BC34E4">
                  <w:rPr>
                    <w:rFonts w:asciiTheme="majorBidi" w:hAnsiTheme="majorBidi" w:cstheme="majorBidi"/>
                  </w:rPr>
                  <w:t>es</w:t>
                </w:r>
                <w:r w:rsidR="008116FA" w:rsidRPr="00E14A53">
                  <w:rPr>
                    <w:rFonts w:asciiTheme="majorBidi" w:hAnsiTheme="majorBidi" w:cstheme="majorBidi"/>
                  </w:rPr>
                  <w:t xml:space="preserve"> </w:t>
                </w:r>
                <w:r w:rsidR="00BC34E4">
                  <w:rPr>
                    <w:rFonts w:asciiTheme="majorBidi" w:hAnsiTheme="majorBidi" w:cstheme="majorBidi"/>
                  </w:rPr>
                  <w:t>sufficient</w:t>
                </w:r>
                <w:r w:rsidR="008116FA" w:rsidRPr="00E14A53">
                  <w:rPr>
                    <w:rFonts w:asciiTheme="majorBidi" w:hAnsiTheme="majorBidi" w:cstheme="majorBidi"/>
                  </w:rPr>
                  <w:t xml:space="preserve"> financial resources to pay for the airline ticket. 4) The traveler/customer is able to access the world wide web (i.e. has access to an internet connection). 5) The traveler/customer’s credit card (or any other payment method he/she might choose) is valid. 6) The customer is equipped with the required paperwork for travel -i.e. travel visa and passport-.</w:t>
                </w:r>
              </w:p>
            </w:sdtContent>
          </w:sdt>
        </w:tc>
      </w:tr>
      <w:tr w:rsidR="00FD65E2" w:rsidRPr="00E14A53" w:rsidTr="00C20390">
        <w:tc>
          <w:tcPr>
            <w:tcW w:w="1908" w:type="dxa"/>
            <w:vAlign w:val="center"/>
          </w:tcPr>
          <w:p w:rsidR="00FD65E2" w:rsidRPr="00E14A53" w:rsidRDefault="00FD65E2" w:rsidP="00E14A53">
            <w:pPr>
              <w:spacing w:line="360" w:lineRule="auto"/>
              <w:jc w:val="both"/>
              <w:rPr>
                <w:rFonts w:asciiTheme="majorBidi" w:hAnsiTheme="majorBidi" w:cstheme="majorBidi"/>
                <w:b/>
              </w:rPr>
            </w:pPr>
            <w:r w:rsidRPr="00E14A53">
              <w:rPr>
                <w:rFonts w:asciiTheme="majorBidi" w:hAnsiTheme="majorBidi" w:cstheme="majorBidi"/>
                <w:b/>
              </w:rPr>
              <w:t>Post-condition</w:t>
            </w:r>
          </w:p>
        </w:tc>
        <w:tc>
          <w:tcPr>
            <w:tcW w:w="7668" w:type="dxa"/>
            <w:gridSpan w:val="2"/>
            <w:vAlign w:val="center"/>
          </w:tcPr>
          <w:sdt>
            <w:sdtPr>
              <w:rPr>
                <w:rFonts w:asciiTheme="majorBidi" w:hAnsiTheme="majorBidi" w:cstheme="majorBidi"/>
              </w:rPr>
              <w:alias w:val="Post-Condition"/>
              <w:tag w:val="Post-Condition"/>
              <w:id w:val="-230779157"/>
              <w:placeholder>
                <w:docPart w:val="72A7F8A87975459485E69BEDB61F33EC"/>
              </w:placeholder>
              <w:text/>
            </w:sdtPr>
            <w:sdtContent>
              <w:p w:rsidR="00FD65E2" w:rsidRPr="00E14A53" w:rsidRDefault="006D5445" w:rsidP="00E14A53">
                <w:pPr>
                  <w:spacing w:line="360" w:lineRule="auto"/>
                  <w:jc w:val="both"/>
                  <w:rPr>
                    <w:rFonts w:asciiTheme="majorBidi" w:hAnsiTheme="majorBidi" w:cstheme="majorBidi"/>
                  </w:rPr>
                </w:pPr>
                <w:r w:rsidRPr="00E14A53">
                  <w:rPr>
                    <w:rFonts w:asciiTheme="majorBidi" w:hAnsiTheme="majorBidi" w:cstheme="majorBidi"/>
                  </w:rPr>
                  <w:t xml:space="preserve">1) If the objective of the Use Case has been achieved, then the customer has been able to purchase the desired airline ticket, and the airline company has been compensated financially for providing their services (i.e. providing the customer with an airline ticket, which accommodates his/her needs). 2) If the objective of the Use Case has not been fulfilled </w:t>
                </w:r>
                <w:r w:rsidR="009A0C32" w:rsidRPr="00E14A53">
                  <w:rPr>
                    <w:rFonts w:asciiTheme="majorBidi" w:hAnsiTheme="majorBidi" w:cstheme="majorBidi"/>
                  </w:rPr>
                  <w:t>-</w:t>
                </w:r>
                <w:r w:rsidRPr="00E14A53">
                  <w:rPr>
                    <w:rFonts w:asciiTheme="majorBidi" w:hAnsiTheme="majorBidi" w:cstheme="majorBidi"/>
                  </w:rPr>
                  <w:t>i.e.</w:t>
                </w:r>
                <w:r w:rsidR="009A0C32" w:rsidRPr="00E14A53">
                  <w:rPr>
                    <w:rFonts w:asciiTheme="majorBidi" w:hAnsiTheme="majorBidi" w:cstheme="majorBidi"/>
                  </w:rPr>
                  <w:t xml:space="preserve"> </w:t>
                </w:r>
                <w:r w:rsidR="007A3F2D" w:rsidRPr="00E14A53">
                  <w:rPr>
                    <w:rFonts w:asciiTheme="majorBidi" w:hAnsiTheme="majorBidi" w:cstheme="majorBidi"/>
                  </w:rPr>
                  <w:t>unsuccessful implementation of the transaction</w:t>
                </w:r>
                <w:r w:rsidR="009A0C32" w:rsidRPr="00E14A53">
                  <w:rPr>
                    <w:rFonts w:asciiTheme="majorBidi" w:hAnsiTheme="majorBidi" w:cstheme="majorBidi"/>
                  </w:rPr>
                  <w:t>-</w:t>
                </w:r>
                <w:r w:rsidR="007A3F2D" w:rsidRPr="00E14A53">
                  <w:rPr>
                    <w:rFonts w:asciiTheme="majorBidi" w:hAnsiTheme="majorBidi" w:cstheme="majorBidi"/>
                  </w:rPr>
                  <w:t xml:space="preserve">; then the customer has not been able to purchase an airline ticket, nor has the airline been able to sell one. Thus, the airline has not benefited financially nor has the customer’s travel-oriented desires been met or accommodated. </w:t>
                </w:r>
              </w:p>
            </w:sdtContent>
          </w:sdt>
        </w:tc>
      </w:tr>
      <w:tr w:rsidR="00151423" w:rsidRPr="00E14A53" w:rsidTr="00C20390">
        <w:trPr>
          <w:trHeight w:val="278"/>
        </w:trPr>
        <w:tc>
          <w:tcPr>
            <w:tcW w:w="1908" w:type="dxa"/>
            <w:vMerge w:val="restart"/>
            <w:vAlign w:val="center"/>
          </w:tcPr>
          <w:p w:rsidR="00FD65E2" w:rsidRPr="00E14A53" w:rsidRDefault="00FD65E2" w:rsidP="00E14A53">
            <w:pPr>
              <w:spacing w:line="360" w:lineRule="auto"/>
              <w:jc w:val="both"/>
              <w:rPr>
                <w:rFonts w:asciiTheme="majorBidi" w:hAnsiTheme="majorBidi" w:cstheme="majorBidi"/>
                <w:b/>
              </w:rPr>
            </w:pPr>
            <w:r w:rsidRPr="00E14A53">
              <w:rPr>
                <w:rFonts w:asciiTheme="majorBidi" w:hAnsiTheme="majorBidi" w:cstheme="majorBidi"/>
                <w:b/>
              </w:rPr>
              <w:t>Flow of events</w:t>
            </w:r>
          </w:p>
        </w:tc>
        <w:tc>
          <w:tcPr>
            <w:tcW w:w="3834" w:type="dxa"/>
            <w:vAlign w:val="center"/>
          </w:tcPr>
          <w:p w:rsidR="00FD65E2" w:rsidRPr="00E14A53" w:rsidRDefault="00FD65E2" w:rsidP="00E14A53">
            <w:pPr>
              <w:spacing w:line="360" w:lineRule="auto"/>
              <w:jc w:val="both"/>
              <w:rPr>
                <w:rFonts w:asciiTheme="majorBidi" w:hAnsiTheme="majorBidi" w:cstheme="majorBidi"/>
                <w:b/>
              </w:rPr>
            </w:pPr>
            <w:r w:rsidRPr="00E14A53">
              <w:rPr>
                <w:rFonts w:asciiTheme="majorBidi" w:hAnsiTheme="majorBidi" w:cstheme="majorBidi"/>
                <w:b/>
              </w:rPr>
              <w:t>Actor</w:t>
            </w:r>
          </w:p>
        </w:tc>
        <w:tc>
          <w:tcPr>
            <w:tcW w:w="3834" w:type="dxa"/>
            <w:vAlign w:val="center"/>
          </w:tcPr>
          <w:p w:rsidR="00FD65E2" w:rsidRPr="00E14A53" w:rsidRDefault="00FD65E2" w:rsidP="00E14A53">
            <w:pPr>
              <w:spacing w:line="360" w:lineRule="auto"/>
              <w:jc w:val="both"/>
              <w:rPr>
                <w:rFonts w:asciiTheme="majorBidi" w:hAnsiTheme="majorBidi" w:cstheme="majorBidi"/>
                <w:b/>
              </w:rPr>
            </w:pPr>
            <w:r w:rsidRPr="00E14A53">
              <w:rPr>
                <w:rFonts w:asciiTheme="majorBidi" w:hAnsiTheme="majorBidi" w:cstheme="majorBidi"/>
                <w:b/>
              </w:rPr>
              <w:t>System</w:t>
            </w:r>
          </w:p>
        </w:tc>
      </w:tr>
      <w:tr w:rsidR="00151423" w:rsidRPr="00E14A53" w:rsidTr="00C20390">
        <w:tc>
          <w:tcPr>
            <w:tcW w:w="1908" w:type="dxa"/>
            <w:vMerge/>
            <w:vAlign w:val="center"/>
          </w:tcPr>
          <w:p w:rsidR="00FD65E2" w:rsidRPr="00E14A53" w:rsidRDefault="00FD65E2" w:rsidP="00E14A53">
            <w:pPr>
              <w:spacing w:line="360" w:lineRule="auto"/>
              <w:jc w:val="both"/>
              <w:rPr>
                <w:rFonts w:asciiTheme="majorBidi" w:hAnsiTheme="majorBidi" w:cstheme="majorBidi"/>
                <w:b/>
              </w:rPr>
            </w:pPr>
          </w:p>
        </w:tc>
        <w:tc>
          <w:tcPr>
            <w:tcW w:w="3834" w:type="dxa"/>
          </w:tcPr>
          <w:p w:rsidR="00FD65E2" w:rsidRPr="00E14A53" w:rsidRDefault="0061610A" w:rsidP="00E14A53">
            <w:pPr>
              <w:pStyle w:val="ListParagraph"/>
              <w:numPr>
                <w:ilvl w:val="0"/>
                <w:numId w:val="2"/>
              </w:numPr>
              <w:spacing w:after="0" w:line="360" w:lineRule="auto"/>
              <w:jc w:val="both"/>
              <w:rPr>
                <w:rFonts w:asciiTheme="majorBidi" w:hAnsiTheme="majorBidi" w:cstheme="majorBidi"/>
              </w:rPr>
            </w:pPr>
            <w:r w:rsidRPr="00E14A53">
              <w:rPr>
                <w:rFonts w:asciiTheme="majorBidi" w:hAnsiTheme="majorBidi" w:cstheme="majorBidi"/>
              </w:rPr>
              <w:t xml:space="preserve">Customer has a desire to travel for business, or educational, or </w:t>
            </w:r>
            <w:r w:rsidR="00367B80">
              <w:rPr>
                <w:rFonts w:asciiTheme="majorBidi" w:hAnsiTheme="majorBidi" w:cstheme="majorBidi"/>
              </w:rPr>
              <w:t>family-</w:t>
            </w:r>
            <w:r w:rsidRPr="00E14A53">
              <w:rPr>
                <w:rFonts w:asciiTheme="majorBidi" w:hAnsiTheme="majorBidi" w:cstheme="majorBidi"/>
              </w:rPr>
              <w:t>related, or touristic purposes.</w:t>
            </w:r>
          </w:p>
          <w:p w:rsidR="0061610A" w:rsidRPr="00E14A53" w:rsidRDefault="00151423" w:rsidP="00E14A53">
            <w:pPr>
              <w:pStyle w:val="ListParagraph"/>
              <w:numPr>
                <w:ilvl w:val="0"/>
                <w:numId w:val="2"/>
              </w:numPr>
              <w:spacing w:after="0" w:line="360" w:lineRule="auto"/>
              <w:jc w:val="both"/>
              <w:rPr>
                <w:rFonts w:asciiTheme="majorBidi" w:hAnsiTheme="majorBidi" w:cstheme="majorBidi"/>
              </w:rPr>
            </w:pPr>
            <w:r w:rsidRPr="00E14A53">
              <w:rPr>
                <w:rFonts w:asciiTheme="majorBidi" w:hAnsiTheme="majorBidi" w:cstheme="majorBidi"/>
              </w:rPr>
              <w:t>Customer accesses the webpage of his/her preferred airline company.</w:t>
            </w:r>
          </w:p>
          <w:p w:rsidR="00151423" w:rsidRPr="00E14A53" w:rsidRDefault="00151423" w:rsidP="00E14A53">
            <w:pPr>
              <w:pStyle w:val="ListParagraph"/>
              <w:numPr>
                <w:ilvl w:val="0"/>
                <w:numId w:val="2"/>
              </w:numPr>
              <w:spacing w:after="0" w:line="360" w:lineRule="auto"/>
              <w:jc w:val="both"/>
              <w:rPr>
                <w:rFonts w:asciiTheme="majorBidi" w:hAnsiTheme="majorBidi" w:cstheme="majorBidi"/>
              </w:rPr>
            </w:pPr>
            <w:r w:rsidRPr="00E14A53">
              <w:rPr>
                <w:rFonts w:asciiTheme="majorBidi" w:hAnsiTheme="majorBidi" w:cstheme="majorBidi"/>
              </w:rPr>
              <w:t>Customer select the flight date and class (economy, business, and so on), which accommodates his/her needs.</w:t>
            </w:r>
          </w:p>
          <w:p w:rsidR="00151423" w:rsidRPr="00E14A53" w:rsidRDefault="00151423" w:rsidP="00E14A53">
            <w:pPr>
              <w:pStyle w:val="ListParagraph"/>
              <w:numPr>
                <w:ilvl w:val="0"/>
                <w:numId w:val="2"/>
              </w:numPr>
              <w:spacing w:after="0" w:line="360" w:lineRule="auto"/>
              <w:jc w:val="both"/>
              <w:rPr>
                <w:rFonts w:asciiTheme="majorBidi" w:hAnsiTheme="majorBidi" w:cstheme="majorBidi"/>
              </w:rPr>
            </w:pPr>
            <w:r w:rsidRPr="00E14A53">
              <w:rPr>
                <w:rFonts w:asciiTheme="majorBidi" w:hAnsiTheme="majorBidi" w:cstheme="majorBidi"/>
              </w:rPr>
              <w:t xml:space="preserve">If a travel itinerary is not available on the desired travel date, </w:t>
            </w:r>
            <w:r w:rsidR="00367B80">
              <w:rPr>
                <w:rFonts w:asciiTheme="majorBidi" w:hAnsiTheme="majorBidi" w:cstheme="majorBidi"/>
              </w:rPr>
              <w:t xml:space="preserve">then </w:t>
            </w:r>
            <w:r w:rsidRPr="00E14A53">
              <w:rPr>
                <w:rFonts w:asciiTheme="majorBidi" w:hAnsiTheme="majorBidi" w:cstheme="majorBidi"/>
              </w:rPr>
              <w:t xml:space="preserve">the </w:t>
            </w:r>
            <w:r w:rsidRPr="00E14A53">
              <w:rPr>
                <w:rFonts w:asciiTheme="majorBidi" w:hAnsiTheme="majorBidi" w:cstheme="majorBidi"/>
              </w:rPr>
              <w:lastRenderedPageBreak/>
              <w:t>customer chooses an alternative date, or refers to the webpage of an alternative airline company.</w:t>
            </w:r>
          </w:p>
          <w:p w:rsidR="00151423" w:rsidRPr="00E14A53" w:rsidRDefault="00151423" w:rsidP="00E14A53">
            <w:pPr>
              <w:pStyle w:val="ListParagraph"/>
              <w:numPr>
                <w:ilvl w:val="0"/>
                <w:numId w:val="2"/>
              </w:numPr>
              <w:spacing w:after="0" w:line="360" w:lineRule="auto"/>
              <w:jc w:val="both"/>
              <w:rPr>
                <w:rFonts w:asciiTheme="majorBidi" w:hAnsiTheme="majorBidi" w:cstheme="majorBidi"/>
              </w:rPr>
            </w:pPr>
            <w:r w:rsidRPr="00E14A53">
              <w:rPr>
                <w:rFonts w:asciiTheme="majorBidi" w:hAnsiTheme="majorBidi" w:cstheme="majorBidi"/>
              </w:rPr>
              <w:t>Customer provides his personal information (i.e. first/last name, I.D. number and type, and address).</w:t>
            </w:r>
          </w:p>
          <w:p w:rsidR="00151423" w:rsidRPr="00E14A53" w:rsidRDefault="00151423" w:rsidP="00E14A53">
            <w:pPr>
              <w:pStyle w:val="ListParagraph"/>
              <w:numPr>
                <w:ilvl w:val="0"/>
                <w:numId w:val="2"/>
              </w:numPr>
              <w:spacing w:after="0" w:line="360" w:lineRule="auto"/>
              <w:jc w:val="both"/>
              <w:rPr>
                <w:rFonts w:asciiTheme="majorBidi" w:hAnsiTheme="majorBidi" w:cstheme="majorBidi"/>
              </w:rPr>
            </w:pPr>
            <w:r w:rsidRPr="00E14A53">
              <w:rPr>
                <w:rFonts w:asciiTheme="majorBidi" w:hAnsiTheme="majorBidi" w:cstheme="majorBidi"/>
              </w:rPr>
              <w:t>Customer pays for the airline ticket fare (if the customer cannot afford the price however, then he/she will refer to an alternative airline company)</w:t>
            </w:r>
          </w:p>
          <w:p w:rsidR="00151423" w:rsidRPr="00E14A53" w:rsidRDefault="00151423" w:rsidP="00E14A53">
            <w:pPr>
              <w:pStyle w:val="ListParagraph"/>
              <w:numPr>
                <w:ilvl w:val="0"/>
                <w:numId w:val="2"/>
              </w:numPr>
              <w:spacing w:after="0" w:line="360" w:lineRule="auto"/>
              <w:jc w:val="both"/>
              <w:rPr>
                <w:rFonts w:asciiTheme="majorBidi" w:hAnsiTheme="majorBidi" w:cstheme="majorBidi"/>
              </w:rPr>
            </w:pPr>
            <w:r w:rsidRPr="00E14A53">
              <w:rPr>
                <w:rFonts w:asciiTheme="majorBidi" w:hAnsiTheme="majorBidi" w:cstheme="majorBidi"/>
              </w:rPr>
              <w:t>Customer saves a copy of and prints airline ticket.</w:t>
            </w:r>
          </w:p>
          <w:p w:rsidR="00151423" w:rsidRPr="00E14A53" w:rsidRDefault="00151423" w:rsidP="00E14A53">
            <w:pPr>
              <w:pStyle w:val="ListParagraph"/>
              <w:numPr>
                <w:ilvl w:val="0"/>
                <w:numId w:val="2"/>
              </w:numPr>
              <w:spacing w:after="0" w:line="360" w:lineRule="auto"/>
              <w:jc w:val="both"/>
              <w:rPr>
                <w:rFonts w:asciiTheme="majorBidi" w:hAnsiTheme="majorBidi" w:cstheme="majorBidi"/>
              </w:rPr>
            </w:pPr>
            <w:r w:rsidRPr="00E14A53">
              <w:rPr>
                <w:rFonts w:asciiTheme="majorBidi" w:hAnsiTheme="majorBidi" w:cstheme="majorBidi"/>
              </w:rPr>
              <w:t xml:space="preserve">Customer finalizes ancillary transactions (e.g. choosing aircraft seat, </w:t>
            </w:r>
            <w:r w:rsidR="00070A52" w:rsidRPr="00E14A53">
              <w:rPr>
                <w:rFonts w:asciiTheme="majorBidi" w:hAnsiTheme="majorBidi" w:cstheme="majorBidi"/>
              </w:rPr>
              <w:t>paying</w:t>
            </w:r>
            <w:r w:rsidRPr="00E14A53">
              <w:rPr>
                <w:rFonts w:asciiTheme="majorBidi" w:hAnsiTheme="majorBidi" w:cstheme="majorBidi"/>
              </w:rPr>
              <w:t xml:space="preserve"> for carry-on luggage).</w:t>
            </w:r>
          </w:p>
        </w:tc>
        <w:tc>
          <w:tcPr>
            <w:tcW w:w="3834" w:type="dxa"/>
          </w:tcPr>
          <w:p w:rsidR="00070A52" w:rsidRPr="00E14A53" w:rsidRDefault="00070A52" w:rsidP="00E14A53">
            <w:pPr>
              <w:spacing w:line="360" w:lineRule="auto"/>
              <w:jc w:val="both"/>
              <w:rPr>
                <w:rFonts w:asciiTheme="majorBidi" w:hAnsiTheme="majorBidi" w:cstheme="majorBidi"/>
                <w:lang w:val="en-CA"/>
              </w:rPr>
            </w:pPr>
            <w:r w:rsidRPr="00E14A53">
              <w:rPr>
                <w:rFonts w:asciiTheme="majorBidi" w:hAnsiTheme="majorBidi" w:cstheme="majorBidi"/>
                <w:lang w:val="en-CA"/>
              </w:rPr>
              <w:lastRenderedPageBreak/>
              <w:t>1. The airline webpage compiles -and then presents- a list of travel options based on the input the customer provides (e.g. preferred travel dates, and travel class).</w:t>
            </w:r>
          </w:p>
          <w:p w:rsidR="00070A52" w:rsidRPr="00E14A53" w:rsidRDefault="00070A52" w:rsidP="00E14A53">
            <w:pPr>
              <w:spacing w:line="360" w:lineRule="auto"/>
              <w:jc w:val="both"/>
              <w:rPr>
                <w:rFonts w:asciiTheme="majorBidi" w:hAnsiTheme="majorBidi" w:cstheme="majorBidi"/>
                <w:lang w:val="en-CA"/>
              </w:rPr>
            </w:pPr>
          </w:p>
          <w:p w:rsidR="00070A52" w:rsidRPr="00E14A53" w:rsidRDefault="00070A52" w:rsidP="00E14A53">
            <w:pPr>
              <w:spacing w:line="360" w:lineRule="auto"/>
              <w:jc w:val="both"/>
              <w:rPr>
                <w:rFonts w:asciiTheme="majorBidi" w:hAnsiTheme="majorBidi" w:cstheme="majorBidi"/>
                <w:lang w:val="en-CA"/>
              </w:rPr>
            </w:pPr>
            <w:r w:rsidRPr="00E14A53">
              <w:rPr>
                <w:rFonts w:asciiTheme="majorBidi" w:hAnsiTheme="majorBidi" w:cstheme="majorBidi"/>
                <w:lang w:val="en-CA"/>
              </w:rPr>
              <w:t xml:space="preserve">2. </w:t>
            </w:r>
            <w:r w:rsidR="00300B1D" w:rsidRPr="00E14A53">
              <w:rPr>
                <w:rFonts w:asciiTheme="majorBidi" w:hAnsiTheme="majorBidi" w:cstheme="majorBidi"/>
                <w:lang w:val="en-CA"/>
              </w:rPr>
              <w:t>P</w:t>
            </w:r>
            <w:r w:rsidRPr="00E14A53">
              <w:rPr>
                <w:rFonts w:asciiTheme="majorBidi" w:hAnsiTheme="majorBidi" w:cstheme="majorBidi"/>
                <w:lang w:val="en-CA"/>
              </w:rPr>
              <w:t>ost-customer’s selection, the airline webpage indicates to the user t</w:t>
            </w:r>
            <w:r w:rsidR="00300B1D" w:rsidRPr="00E14A53">
              <w:rPr>
                <w:rFonts w:asciiTheme="majorBidi" w:hAnsiTheme="majorBidi" w:cstheme="majorBidi"/>
                <w:lang w:val="en-CA"/>
              </w:rPr>
              <w:t>he amount of money to be charged</w:t>
            </w:r>
            <w:r w:rsidRPr="00E14A53">
              <w:rPr>
                <w:rFonts w:asciiTheme="majorBidi" w:hAnsiTheme="majorBidi" w:cstheme="majorBidi"/>
                <w:lang w:val="en-CA"/>
              </w:rPr>
              <w:t>.</w:t>
            </w:r>
          </w:p>
          <w:p w:rsidR="00070A52" w:rsidRPr="00E14A53" w:rsidRDefault="00070A52" w:rsidP="00E14A53">
            <w:pPr>
              <w:spacing w:line="360" w:lineRule="auto"/>
              <w:jc w:val="both"/>
              <w:rPr>
                <w:rFonts w:asciiTheme="majorBidi" w:hAnsiTheme="majorBidi" w:cstheme="majorBidi"/>
                <w:lang w:val="en-CA"/>
              </w:rPr>
            </w:pPr>
          </w:p>
          <w:p w:rsidR="00070A52" w:rsidRPr="00E14A53" w:rsidRDefault="00300B1D" w:rsidP="00E14A53">
            <w:pPr>
              <w:spacing w:line="360" w:lineRule="auto"/>
              <w:jc w:val="both"/>
              <w:rPr>
                <w:rFonts w:asciiTheme="majorBidi" w:hAnsiTheme="majorBidi" w:cstheme="majorBidi"/>
                <w:lang w:val="en-CA"/>
              </w:rPr>
            </w:pPr>
            <w:r w:rsidRPr="00E14A53">
              <w:rPr>
                <w:rFonts w:asciiTheme="majorBidi" w:hAnsiTheme="majorBidi" w:cstheme="majorBidi"/>
                <w:lang w:val="en-CA"/>
              </w:rPr>
              <w:lastRenderedPageBreak/>
              <w:t xml:space="preserve">3. </w:t>
            </w:r>
            <w:r w:rsidR="00F07D36" w:rsidRPr="00E14A53">
              <w:rPr>
                <w:rFonts w:asciiTheme="majorBidi" w:hAnsiTheme="majorBidi" w:cstheme="majorBidi"/>
                <w:lang w:val="en-CA"/>
              </w:rPr>
              <w:t xml:space="preserve">The webpage prompts the </w:t>
            </w:r>
            <w:r w:rsidRPr="00E14A53">
              <w:rPr>
                <w:rFonts w:asciiTheme="majorBidi" w:hAnsiTheme="majorBidi" w:cstheme="majorBidi"/>
                <w:lang w:val="en-CA"/>
              </w:rPr>
              <w:t>customer to pay for his/her online itinerary.</w:t>
            </w:r>
          </w:p>
          <w:p w:rsidR="00470F11" w:rsidRPr="00E14A53" w:rsidRDefault="00470F11" w:rsidP="00E14A53">
            <w:pPr>
              <w:spacing w:line="360" w:lineRule="auto"/>
              <w:jc w:val="both"/>
              <w:rPr>
                <w:rFonts w:asciiTheme="majorBidi" w:hAnsiTheme="majorBidi" w:cstheme="majorBidi"/>
                <w:lang w:val="en-CA"/>
              </w:rPr>
            </w:pPr>
          </w:p>
          <w:p w:rsidR="00470F11" w:rsidRPr="00E14A53" w:rsidRDefault="00470F11" w:rsidP="00E14A53">
            <w:pPr>
              <w:spacing w:line="360" w:lineRule="auto"/>
              <w:jc w:val="both"/>
              <w:rPr>
                <w:rFonts w:asciiTheme="majorBidi" w:hAnsiTheme="majorBidi" w:cstheme="majorBidi"/>
                <w:lang w:val="en-CA"/>
              </w:rPr>
            </w:pPr>
            <w:r w:rsidRPr="00E14A53">
              <w:rPr>
                <w:rFonts w:asciiTheme="majorBidi" w:hAnsiTheme="majorBidi" w:cstheme="majorBidi"/>
                <w:lang w:val="en-CA"/>
              </w:rPr>
              <w:t>4. After the purchasing transaction is compete, the customer is provided with his/her online ticket.</w:t>
            </w:r>
          </w:p>
          <w:p w:rsidR="00FD65E2" w:rsidRPr="00E14A53" w:rsidRDefault="00FD65E2" w:rsidP="00E14A53">
            <w:pPr>
              <w:spacing w:line="360" w:lineRule="auto"/>
              <w:jc w:val="both"/>
              <w:rPr>
                <w:rFonts w:asciiTheme="majorBidi" w:hAnsiTheme="majorBidi" w:cstheme="majorBidi"/>
                <w:lang w:val="en-CA"/>
              </w:rPr>
            </w:pPr>
          </w:p>
        </w:tc>
      </w:tr>
      <w:tr w:rsidR="00FD65E2" w:rsidRPr="00E14A53" w:rsidTr="00C20390">
        <w:tc>
          <w:tcPr>
            <w:tcW w:w="1908" w:type="dxa"/>
            <w:vAlign w:val="center"/>
          </w:tcPr>
          <w:p w:rsidR="00FD65E2" w:rsidRPr="00E14A53" w:rsidRDefault="00FD65E2" w:rsidP="00E14A53">
            <w:pPr>
              <w:spacing w:line="360" w:lineRule="auto"/>
              <w:jc w:val="both"/>
              <w:rPr>
                <w:rFonts w:asciiTheme="majorBidi" w:hAnsiTheme="majorBidi" w:cstheme="majorBidi"/>
                <w:b/>
              </w:rPr>
            </w:pPr>
            <w:r w:rsidRPr="00E14A53">
              <w:rPr>
                <w:rFonts w:asciiTheme="majorBidi" w:hAnsiTheme="majorBidi" w:cstheme="majorBidi"/>
                <w:b/>
              </w:rPr>
              <w:lastRenderedPageBreak/>
              <w:t>Exception</w:t>
            </w:r>
          </w:p>
        </w:tc>
        <w:tc>
          <w:tcPr>
            <w:tcW w:w="7668" w:type="dxa"/>
            <w:gridSpan w:val="2"/>
            <w:vAlign w:val="center"/>
          </w:tcPr>
          <w:p w:rsidR="00FD65E2" w:rsidRPr="00E14A53" w:rsidRDefault="00F80937" w:rsidP="00367B80">
            <w:pPr>
              <w:spacing w:line="360" w:lineRule="auto"/>
              <w:jc w:val="both"/>
              <w:rPr>
                <w:rFonts w:asciiTheme="majorBidi" w:hAnsiTheme="majorBidi" w:cstheme="majorBidi"/>
              </w:rPr>
            </w:pPr>
            <w:r w:rsidRPr="00E14A53">
              <w:rPr>
                <w:rFonts w:asciiTheme="majorBidi" w:hAnsiTheme="majorBidi" w:cstheme="majorBidi"/>
              </w:rPr>
              <w:t xml:space="preserve">1. The customer erroneously purchases a ticket with a travel date that he/she does not desire nor find convenient, in such case the customer </w:t>
            </w:r>
            <w:r w:rsidR="00F37263" w:rsidRPr="00E14A53">
              <w:rPr>
                <w:rFonts w:asciiTheme="majorBidi" w:hAnsiTheme="majorBidi" w:cstheme="majorBidi"/>
              </w:rPr>
              <w:t xml:space="preserve">should contact one of the airline’s customer service representatives -by phone or email- and request that the transaction </w:t>
            </w:r>
            <w:r w:rsidR="00367B80">
              <w:rPr>
                <w:rFonts w:asciiTheme="majorBidi" w:hAnsiTheme="majorBidi" w:cstheme="majorBidi"/>
              </w:rPr>
              <w:t>would be</w:t>
            </w:r>
            <w:r w:rsidR="00F37263" w:rsidRPr="00E14A53">
              <w:rPr>
                <w:rFonts w:asciiTheme="majorBidi" w:hAnsiTheme="majorBidi" w:cstheme="majorBidi"/>
              </w:rPr>
              <w:t xml:space="preserve"> voided and terminated.</w:t>
            </w:r>
          </w:p>
          <w:p w:rsidR="00F37263" w:rsidRPr="00E14A53" w:rsidRDefault="00E13A8E" w:rsidP="00E14A53">
            <w:pPr>
              <w:spacing w:line="360" w:lineRule="auto"/>
              <w:jc w:val="both"/>
              <w:rPr>
                <w:rFonts w:asciiTheme="majorBidi" w:hAnsiTheme="majorBidi" w:cstheme="majorBidi"/>
              </w:rPr>
            </w:pPr>
            <w:r w:rsidRPr="00E14A53">
              <w:rPr>
                <w:rFonts w:asciiTheme="majorBidi" w:hAnsiTheme="majorBidi" w:cstheme="majorBidi"/>
              </w:rPr>
              <w:t>2. The customer payment method (e.g. credit card, gift card, and so on) is not valid. In such case, the customer should use an alternative method of payment (e.g. alternative credit card, wire transfer)</w:t>
            </w:r>
          </w:p>
        </w:tc>
      </w:tr>
    </w:tbl>
    <w:p w:rsidR="00FD65E2" w:rsidRPr="00E14A53" w:rsidRDefault="00FD65E2" w:rsidP="00E14A53">
      <w:pPr>
        <w:spacing w:line="360" w:lineRule="auto"/>
        <w:jc w:val="both"/>
        <w:rPr>
          <w:rFonts w:asciiTheme="majorBidi" w:hAnsiTheme="majorBidi" w:cstheme="majorBidi"/>
          <w:lang w:val="en-CA"/>
        </w:rPr>
      </w:pPr>
      <w:bookmarkStart w:id="0" w:name="_GoBack"/>
      <w:bookmarkEnd w:id="0"/>
    </w:p>
    <w:sectPr w:rsidR="00FD65E2" w:rsidRPr="00E14A53">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AD0" w:rsidRDefault="00FF1AD0" w:rsidP="00FD65E2">
      <w:pPr>
        <w:spacing w:after="0" w:line="240" w:lineRule="auto"/>
      </w:pPr>
      <w:r>
        <w:separator/>
      </w:r>
    </w:p>
  </w:endnote>
  <w:endnote w:type="continuationSeparator" w:id="0">
    <w:p w:rsidR="00FF1AD0" w:rsidRDefault="00FF1AD0" w:rsidP="00FD6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2355409"/>
      <w:docPartObj>
        <w:docPartGallery w:val="Page Numbers (Bottom of Page)"/>
        <w:docPartUnique/>
      </w:docPartObj>
    </w:sdtPr>
    <w:sdtEndPr>
      <w:rPr>
        <w:color w:val="7F7F7F" w:themeColor="background1" w:themeShade="7F"/>
        <w:spacing w:val="60"/>
      </w:rPr>
    </w:sdtEndPr>
    <w:sdtContent>
      <w:p w:rsidR="007B60E4" w:rsidRDefault="007B60E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67B80" w:rsidRPr="00367B80">
          <w:rPr>
            <w:b/>
            <w:bCs/>
            <w:noProof/>
          </w:rPr>
          <w:t>1</w:t>
        </w:r>
        <w:r>
          <w:rPr>
            <w:b/>
            <w:bCs/>
            <w:noProof/>
          </w:rPr>
          <w:fldChar w:fldCharType="end"/>
        </w:r>
        <w:r>
          <w:rPr>
            <w:b/>
            <w:bCs/>
          </w:rPr>
          <w:t xml:space="preserve"> | </w:t>
        </w:r>
        <w:r>
          <w:rPr>
            <w:color w:val="7F7F7F" w:themeColor="background1" w:themeShade="7F"/>
            <w:spacing w:val="60"/>
          </w:rPr>
          <w:t>Page</w:t>
        </w:r>
      </w:p>
    </w:sdtContent>
  </w:sdt>
  <w:p w:rsidR="007B60E4" w:rsidRDefault="007B60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AD0" w:rsidRDefault="00FF1AD0" w:rsidP="00FD65E2">
      <w:pPr>
        <w:spacing w:after="0" w:line="240" w:lineRule="auto"/>
      </w:pPr>
      <w:r>
        <w:separator/>
      </w:r>
    </w:p>
  </w:footnote>
  <w:footnote w:type="continuationSeparator" w:id="0">
    <w:p w:rsidR="00FF1AD0" w:rsidRDefault="00FF1AD0" w:rsidP="00FD65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5E2" w:rsidRPr="00FD65E2" w:rsidRDefault="00FD65E2" w:rsidP="00FD65E2">
    <w:pPr>
      <w:pStyle w:val="Header"/>
      <w:jc w:val="center"/>
      <w:rPr>
        <w:lang w:val="en-CA"/>
      </w:rPr>
    </w:pPr>
    <w:r>
      <w:rPr>
        <w:lang w:val="en-CA"/>
      </w:rPr>
      <w:t>Midterm Group Assignment – Use Case Narrative #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81963"/>
    <w:multiLevelType w:val="hybridMultilevel"/>
    <w:tmpl w:val="34E80F36"/>
    <w:lvl w:ilvl="0" w:tplc="2F149A54">
      <w:start w:val="1"/>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5EC29D6"/>
    <w:multiLevelType w:val="hybridMultilevel"/>
    <w:tmpl w:val="3E5E0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A58"/>
    <w:rsid w:val="00070A52"/>
    <w:rsid w:val="00151423"/>
    <w:rsid w:val="001A00D6"/>
    <w:rsid w:val="001A256C"/>
    <w:rsid w:val="00227CD5"/>
    <w:rsid w:val="00245308"/>
    <w:rsid w:val="00300B1D"/>
    <w:rsid w:val="00367B80"/>
    <w:rsid w:val="00470F11"/>
    <w:rsid w:val="00477738"/>
    <w:rsid w:val="004D75CB"/>
    <w:rsid w:val="004E1A58"/>
    <w:rsid w:val="005C5B74"/>
    <w:rsid w:val="0061610A"/>
    <w:rsid w:val="006D5445"/>
    <w:rsid w:val="00787F04"/>
    <w:rsid w:val="007A3F2D"/>
    <w:rsid w:val="007B60E4"/>
    <w:rsid w:val="0080766E"/>
    <w:rsid w:val="008116FA"/>
    <w:rsid w:val="00890628"/>
    <w:rsid w:val="009A0C32"/>
    <w:rsid w:val="00A33C27"/>
    <w:rsid w:val="00B43F6D"/>
    <w:rsid w:val="00BC34E4"/>
    <w:rsid w:val="00C26972"/>
    <w:rsid w:val="00D26B71"/>
    <w:rsid w:val="00E13A8E"/>
    <w:rsid w:val="00E14A53"/>
    <w:rsid w:val="00F07D36"/>
    <w:rsid w:val="00F2289B"/>
    <w:rsid w:val="00F37263"/>
    <w:rsid w:val="00F80937"/>
    <w:rsid w:val="00FD65E2"/>
    <w:rsid w:val="00FF1A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08A84-95F0-48E2-BA47-5B8C9489D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65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5E2"/>
  </w:style>
  <w:style w:type="paragraph" w:styleId="Footer">
    <w:name w:val="footer"/>
    <w:basedOn w:val="Normal"/>
    <w:link w:val="FooterChar"/>
    <w:uiPriority w:val="99"/>
    <w:unhideWhenUsed/>
    <w:rsid w:val="00FD65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5E2"/>
  </w:style>
  <w:style w:type="paragraph" w:styleId="ListParagraph">
    <w:name w:val="List Paragraph"/>
    <w:basedOn w:val="Normal"/>
    <w:uiPriority w:val="34"/>
    <w:qFormat/>
    <w:rsid w:val="00FD65E2"/>
    <w:pPr>
      <w:spacing w:after="200" w:line="276" w:lineRule="auto"/>
      <w:ind w:left="720"/>
      <w:contextualSpacing/>
    </w:pPr>
    <w:rPr>
      <w:lang w:val="en-CA"/>
    </w:rPr>
  </w:style>
  <w:style w:type="table" w:styleId="TableGrid">
    <w:name w:val="Table Grid"/>
    <w:basedOn w:val="TableNormal"/>
    <w:uiPriority w:val="59"/>
    <w:rsid w:val="00FD65E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B2E33D6861048BEA6CE5B28FFB5685B"/>
        <w:category>
          <w:name w:val="General"/>
          <w:gallery w:val="placeholder"/>
        </w:category>
        <w:types>
          <w:type w:val="bbPlcHdr"/>
        </w:types>
        <w:behaviors>
          <w:behavior w:val="content"/>
        </w:behaviors>
        <w:guid w:val="{0391F93B-D49E-4CB1-A906-7249EB29B20E}"/>
      </w:docPartPr>
      <w:docPartBody>
        <w:p w:rsidR="00000000" w:rsidRDefault="006B10B9" w:rsidP="006B10B9">
          <w:pPr>
            <w:pStyle w:val="BB2E33D6861048BEA6CE5B28FFB5685B"/>
          </w:pPr>
          <w:r w:rsidRPr="007D1D2E">
            <w:rPr>
              <w:rStyle w:val="PlaceholderText"/>
            </w:rPr>
            <w:t>Click here to enter text.</w:t>
          </w:r>
        </w:p>
      </w:docPartBody>
    </w:docPart>
    <w:docPart>
      <w:docPartPr>
        <w:name w:val="EBD1C6030EAF454EBFBE25BE54C787C1"/>
        <w:category>
          <w:name w:val="General"/>
          <w:gallery w:val="placeholder"/>
        </w:category>
        <w:types>
          <w:type w:val="bbPlcHdr"/>
        </w:types>
        <w:behaviors>
          <w:behavior w:val="content"/>
        </w:behaviors>
        <w:guid w:val="{B2F646B6-7C14-4D5E-8A72-333693A16144}"/>
      </w:docPartPr>
      <w:docPartBody>
        <w:p w:rsidR="00000000" w:rsidRDefault="006B10B9" w:rsidP="006B10B9">
          <w:pPr>
            <w:pStyle w:val="EBD1C6030EAF454EBFBE25BE54C787C1"/>
          </w:pPr>
          <w:r w:rsidRPr="007D1D2E">
            <w:rPr>
              <w:rStyle w:val="PlaceholderText"/>
            </w:rPr>
            <w:t>Click here to enter text.</w:t>
          </w:r>
        </w:p>
      </w:docPartBody>
    </w:docPart>
    <w:docPart>
      <w:docPartPr>
        <w:name w:val="72A7F8A87975459485E69BEDB61F33EC"/>
        <w:category>
          <w:name w:val="General"/>
          <w:gallery w:val="placeholder"/>
        </w:category>
        <w:types>
          <w:type w:val="bbPlcHdr"/>
        </w:types>
        <w:behaviors>
          <w:behavior w:val="content"/>
        </w:behaviors>
        <w:guid w:val="{0B2102E5-E57D-4250-A6DF-48929A7D0C85}"/>
      </w:docPartPr>
      <w:docPartBody>
        <w:p w:rsidR="00000000" w:rsidRDefault="006B10B9" w:rsidP="006B10B9">
          <w:pPr>
            <w:pStyle w:val="72A7F8A87975459485E69BEDB61F33EC"/>
          </w:pPr>
          <w:r w:rsidRPr="007D1D2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0B9"/>
    <w:rsid w:val="002B090B"/>
    <w:rsid w:val="006B10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10B9"/>
    <w:rPr>
      <w:color w:val="808080"/>
    </w:rPr>
  </w:style>
  <w:style w:type="paragraph" w:customStyle="1" w:styleId="BB2E33D6861048BEA6CE5B28FFB5685B">
    <w:name w:val="BB2E33D6861048BEA6CE5B28FFB5685B"/>
    <w:rsid w:val="006B10B9"/>
  </w:style>
  <w:style w:type="paragraph" w:customStyle="1" w:styleId="EBD1C6030EAF454EBFBE25BE54C787C1">
    <w:name w:val="EBD1C6030EAF454EBFBE25BE54C787C1"/>
    <w:rsid w:val="006B10B9"/>
  </w:style>
  <w:style w:type="paragraph" w:customStyle="1" w:styleId="72A7F8A87975459485E69BEDB61F33EC">
    <w:name w:val="72A7F8A87975459485E69BEDB61F33EC"/>
    <w:rsid w:val="006B10B9"/>
  </w:style>
  <w:style w:type="paragraph" w:customStyle="1" w:styleId="0F4C1124C93D449996CA832F0A8A66F5">
    <w:name w:val="0F4C1124C93D449996CA832F0A8A66F5"/>
    <w:rsid w:val="006B10B9"/>
  </w:style>
  <w:style w:type="paragraph" w:customStyle="1" w:styleId="C67C299D350D434BAE1459E7A55EB032">
    <w:name w:val="C67C299D350D434BAE1459E7A55EB032"/>
    <w:rsid w:val="006B10B9"/>
  </w:style>
  <w:style w:type="paragraph" w:customStyle="1" w:styleId="FB314B8BD97C46459FEDE9FBACE4E15A">
    <w:name w:val="FB314B8BD97C46459FEDE9FBACE4E15A"/>
    <w:rsid w:val="006B10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W. Salem</dc:creator>
  <cp:keywords/>
  <dc:description/>
  <cp:lastModifiedBy>Ibrahim W. Salem</cp:lastModifiedBy>
  <cp:revision>32</cp:revision>
  <dcterms:created xsi:type="dcterms:W3CDTF">2017-02-28T06:12:00Z</dcterms:created>
  <dcterms:modified xsi:type="dcterms:W3CDTF">2017-02-28T11:18:00Z</dcterms:modified>
</cp:coreProperties>
</file>