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Taller de Investigaci</w:t>
      </w:r>
      <w:r>
        <w:rPr>
          <w:rtl w:val="0"/>
        </w:rPr>
        <w:t>ó</w:t>
      </w:r>
      <w:r>
        <w:rPr>
          <w:rtl w:val="0"/>
        </w:rPr>
        <w:t>n II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Proyecto Final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Objetivo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Interface interactiva para computadoras personales para que el usuario pueda aprender los nombres de animales, alimentos y objetos comunes.</w:t>
      </w:r>
    </w:p>
    <w:p>
      <w:pPr>
        <w:pStyle w:val="Cuerpo"/>
        <w:bidi w:val="0"/>
      </w:pPr>
      <w:r>
        <w:rPr>
          <w:rtl w:val="0"/>
        </w:rPr>
        <w:t>El interface se enfoca en usuarios de nivel acad</w:t>
      </w:r>
      <w:r>
        <w:rPr>
          <w:rtl w:val="0"/>
        </w:rPr>
        <w:t>é</w:t>
      </w:r>
      <w:r>
        <w:rPr>
          <w:rtl w:val="0"/>
        </w:rPr>
        <w:t>mico: jard</w:t>
      </w:r>
      <w:r>
        <w:rPr>
          <w:rtl w:val="0"/>
        </w:rPr>
        <w:t>í</w:t>
      </w:r>
      <w:r>
        <w:rPr>
          <w:rtl w:val="0"/>
        </w:rPr>
        <w:t>n de ni</w:t>
      </w:r>
      <w:r>
        <w:rPr>
          <w:rtl w:val="0"/>
        </w:rPr>
        <w:t>ñ</w:t>
      </w:r>
      <w:r>
        <w:rPr>
          <w:rtl w:val="0"/>
        </w:rPr>
        <w:t>os y primaria.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An</w:t>
      </w:r>
      <w:r>
        <w:rPr>
          <w:rtl w:val="0"/>
        </w:rPr>
        <w:t>á</w:t>
      </w:r>
      <w:r>
        <w:rPr>
          <w:rtl w:val="0"/>
        </w:rPr>
        <w:t>lisis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El interface mostrara una ventana con una imagen que es seleccionada de forma aleatoria que esta almacenada en la base de datos.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El interface mostrara solamente 4 opciones, en este caso los nombres, que solo uno de ellos representara el nombre del objeto, alimento o animal mostrado en la imagen.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Una opci</w:t>
      </w:r>
      <w:r>
        <w:rPr>
          <w:rtl w:val="0"/>
        </w:rPr>
        <w:t>ó</w:t>
      </w:r>
      <w:r>
        <w:rPr>
          <w:rtl w:val="0"/>
        </w:rPr>
        <w:t>n es la correcta, en la base de datos se almacenara el ID de la entidad, su nombre, la direcci</w:t>
      </w:r>
      <w:r>
        <w:rPr>
          <w:rtl w:val="0"/>
        </w:rPr>
        <w:t>ó</w:t>
      </w:r>
      <w:r>
        <w:rPr>
          <w:rtl w:val="0"/>
        </w:rPr>
        <w:t>n donde se encuentra almacenada la imagen y la categor</w:t>
      </w:r>
      <w:r>
        <w:rPr>
          <w:rtl w:val="0"/>
        </w:rPr>
        <w:t>í</w:t>
      </w:r>
      <w:r>
        <w:rPr>
          <w:rtl w:val="0"/>
        </w:rPr>
        <w:t xml:space="preserve">a que pertenece la entidad; los otros 3 nombres </w:t>
      </w:r>
      <w:r>
        <w:rPr>
          <w:rtl w:val="0"/>
        </w:rPr>
        <w:t>“</w:t>
      </w:r>
      <w:r>
        <w:rPr>
          <w:rtl w:val="0"/>
        </w:rPr>
        <w:t>incorrectas</w:t>
      </w:r>
      <w:r>
        <w:rPr>
          <w:rtl w:val="0"/>
        </w:rPr>
        <w:t xml:space="preserve">” </w:t>
      </w:r>
      <w:r>
        <w:rPr>
          <w:rtl w:val="0"/>
        </w:rPr>
        <w:t>se obtendr</w:t>
      </w:r>
      <w:r>
        <w:rPr>
          <w:rtl w:val="0"/>
        </w:rPr>
        <w:t>á</w:t>
      </w:r>
      <w:r>
        <w:rPr>
          <w:rtl w:val="0"/>
        </w:rPr>
        <w:t>n de la misma base de datos seleccionados de forma aleatoria, pero solo aquellos que pertenecen de la misma categor</w:t>
      </w:r>
      <w:r>
        <w:rPr>
          <w:rtl w:val="0"/>
        </w:rPr>
        <w:t>í</w:t>
      </w:r>
      <w:r>
        <w:rPr>
          <w:rtl w:val="0"/>
        </w:rPr>
        <w:t>a. Por ejemplo, si el nombre de la imagen pertenece de la categor</w:t>
      </w:r>
      <w:r>
        <w:rPr>
          <w:rtl w:val="0"/>
        </w:rPr>
        <w:t>í</w:t>
      </w:r>
      <w:r>
        <w:rPr>
          <w:rtl w:val="0"/>
        </w:rPr>
        <w:t>a animal, el interface deber</w:t>
      </w:r>
      <w:r>
        <w:rPr>
          <w:rtl w:val="0"/>
        </w:rPr>
        <w:t xml:space="preserve">á </w:t>
      </w:r>
      <w:r>
        <w:rPr>
          <w:rtl w:val="0"/>
        </w:rPr>
        <w:t>de seleccionar de forma aleatoria 3 nombres que pertenecen de esa misma categor</w:t>
      </w:r>
      <w:r>
        <w:rPr>
          <w:rtl w:val="0"/>
        </w:rPr>
        <w:t>í</w:t>
      </w:r>
      <w:r>
        <w:rPr>
          <w:rtl w:val="0"/>
        </w:rPr>
        <w:t xml:space="preserve">a. 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Las im</w:t>
      </w:r>
      <w:r>
        <w:rPr>
          <w:rtl w:val="0"/>
        </w:rPr>
        <w:t>á</w:t>
      </w:r>
      <w:r>
        <w:rPr>
          <w:rtl w:val="0"/>
        </w:rPr>
        <w:t>genes que se han respondido de forma correcta no deben repetirse.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rPr>
          <w:strike w:val="1"/>
          <w:dstrike w:val="0"/>
          <w:lang w:val="es-ES_tradnl"/>
        </w:rPr>
      </w:pPr>
      <w:r>
        <w:rPr>
          <w:strike w:val="1"/>
          <w:dstrike w:val="0"/>
          <w:rtl w:val="0"/>
          <w:lang w:val="es-ES_tradnl"/>
        </w:rPr>
        <w:t>Si es la primera vez que el usuario ingresa al interface, este interface generara una secuencia de im</w:t>
      </w:r>
      <w:r>
        <w:rPr>
          <w:strike w:val="1"/>
          <w:dstrike w:val="0"/>
          <w:rtl w:val="0"/>
          <w:lang w:val="es-ES_tradnl"/>
        </w:rPr>
        <w:t>á</w:t>
      </w:r>
      <w:r>
        <w:rPr>
          <w:strike w:val="1"/>
          <w:dstrike w:val="0"/>
          <w:rtl w:val="0"/>
          <w:lang w:val="es-ES_tradnl"/>
        </w:rPr>
        <w:t>genes de forma aleatoria, si el usuario decide abandonar a mitad del curso, esta secuencia se guardara, y una vez que el usuario decida volver, podr</w:t>
      </w:r>
      <w:r>
        <w:rPr>
          <w:strike w:val="1"/>
          <w:dstrike w:val="0"/>
          <w:rtl w:val="0"/>
          <w:lang w:val="es-ES_tradnl"/>
        </w:rPr>
        <w:t xml:space="preserve">á </w:t>
      </w:r>
      <w:r>
        <w:rPr>
          <w:strike w:val="1"/>
          <w:dstrike w:val="0"/>
          <w:rtl w:val="0"/>
          <w:lang w:val="es-ES_tradnl"/>
        </w:rPr>
        <w:t xml:space="preserve">continuar con esta misma secuencia, sin tener que responder a una imagen que ya haya respondido de forma correcta anteriormente, al menos que el usuario decida comenzar una nueva secuencia </w:t>
      </w:r>
      <w:r>
        <w:rPr>
          <w:strike w:val="1"/>
          <w:dstrike w:val="0"/>
          <w:rtl w:val="0"/>
          <w:lang w:val="es-ES_tradnl"/>
        </w:rPr>
        <w:t>ú</w:t>
      </w:r>
      <w:r>
        <w:rPr>
          <w:strike w:val="1"/>
          <w:dstrike w:val="0"/>
          <w:rtl w:val="0"/>
          <w:lang w:val="es-ES_tradnl"/>
        </w:rPr>
        <w:t>nica.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on"/>
  </w:abstractNum>
  <w:abstractNum w:abstractNumId="1">
    <w:multiLevelType w:val="hybridMultilevel"/>
    <w:styleLink w:val="Guion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Guion">
    <w:name w:val="Guion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