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Estimad@s ¿Cómo están?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Junto con saludar, les informo que este viernes todos los estudiantes deberán asistir a clases en el CITT, desde las 15:00 hasta las 18:00 horas.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 de la actividad: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objetivo de esta actividad, y la razón del cambio de horario, es generar una instancia en la que puedan compartir el trabajo que están desarrollando con estudiantes de otra sección, intercambiar ideas y recibir nuevas perspectivas sobre sus proyectos.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Además, durante la jornada contaremos con el apoyo de un docente especializado en desarrollo de software y un profesional del área de publicidad, quienes podrán entregar retroalimentación desde una mirada técnica y comunicacional, ayudándolos a identificar mejoras y fortalecer sus propuestas.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Inscripción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Les enviaré el código QR para que todos puedan inscribirse en esta instancia.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 bien todos deben asistir y llegar preparados para presentar, durante la jornada se seleccionarán algunos proyectos para ser presentados (Duración máxima 7 minutos). Por esta razón, es posible que no todos alcancen a exponer, pero todos deben tener su presentación preparada.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Presentación – Avance del Proyecto (7 minutos máximo, formato de presentación: Libre elección)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presentación deberá considerar exclusivamente los siguientes puntos: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Contexto y problema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Explicar brevemente el contexto del proyecto, la problemática detectada, a quién afecta y qué necesidad busca resolver. Deben demostrar que comprenden claramente el problema antes de plantear la solución.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Arquitectura de la solución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Presentar el diagrama de arquitectura del desarrollo, mostrando claramente cómo estará compuesto y conectado el sistema.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Como mínimo, deben considerar: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Frontend: tecnología que utilizarán para desarrollar la interfaz y desde dónde accederán los usuarios.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Backend: tecnología y estructura para implementar la lógica de negocio y procesamiento.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API: cómo se realizará la comunicación entre los distintos componentes y servicios externos, cuando corresponda.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Base de Datos (BDA): tecnología utilizada para almacenar la información y su conexión con el backend.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diagrama debe permitir visualizar claramente el flujo general, por ejemplo: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 → Frontend → API → Backend → Base de Datos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Además, deberán identificar las tecnologías específicas que utilizarán y justificar brevemente su elección. Si utilizan APIs externas, servicios de terceros, dispositivos u otros componentes, también deberán incorporarlos en el diagrama.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TRL del proyecto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Indicar en qué Technology Readiness Level (TRL) se encuentra actualmente el proyecto y justificar por qué corresponde a ese nivel de acuerdo con el avance actual.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Metodología de trabajo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Indicar qué metodología utilizarán para desarrollar el proyecto, explicar brevemente cómo funciona, cómo será aplicada durante el desarrollo y justificar por qué fue seleccionada.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⚠️ Importante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 esta etapa NO deben presentar mockups ni diseños de interfaz.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Esta actividad está pensada principalmente como una instancia de trabajo en conjunto, donde podrán compartir sus avances, intercambiar ideas y recibir retroalimentación para seguir fortaleciendo sus proyectos.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Por otro lado: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Suban sus entregas a AVA y a Github.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Un abrazo,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Rodrigo.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