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d8gjefwwe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15"/>
        <w:gridCol w:w="6765"/>
        <w:tblGridChange w:id="0">
          <w:tblGrid>
            <w:gridCol w:w="3315"/>
            <w:gridCol w:w="676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Abner Alejandro Gutiérrez Martínez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(Malla 1446114)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nrt0msws2u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buena capacidad para analizar requerimientos y levantar procesos de negocio, aunque requiero seguir profundizando en la propuesta de soluciones ante escenarios corporativos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fundamentos del ciclo de vida del software y el control de versiones, pero necesito reforzar la aplicación de metodologías de mantenimiento continuo y estándares de calidad.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Capaz de realizar diagramas entidad-relación y modelamiento lógico/físico básico, requiriendo reforzar técnicas de optimización y escalabilidad de datos en el tiempo.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consultas esenciales en SQL (SELECT, JOIN, UPDATE), pero aún debo perfeccionar la escritura de procedimientos almacenados y optimización de rutinas avanzadas.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fluidez lenguajes de programación, estructura de código y la integración con repositorios (como GitHub), aplicando buenas prácticas de desarrollo.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solidez en el diseño y aplicación de planes de pruebas unitarias y de integración, garantizando que el software cumpla con los estándares de calidad exigidos.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estructuración de arquitecturas de software e integración de componentes, con oportunidad de profundizar en patrones distribuidos y entornos cloud.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demostrada para desplegar e integrar sistemas informáticos funcionales que solucionan y automatizan necesidades reales de negocio.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RMHrT1OzbjAAUhPnqlFg4PdzoA==">CgMxLjAyDWgud2Q4Z2plZnd3ZWIyDmguZ25ydDBtc3dzMnVvOAByITE5STFWRVA0WHJUNmluQjJoMXRsSkNIRkVhY0lTWE42YQ==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