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BF" w:rsidRDefault="00F771BF" w:rsidP="00F771BF">
      <w:r w:rsidRPr="00F771BF">
        <w:t>1. A gerência de configuração é necessária em projetos de maior escala pois permite aos desenvolvedores uma maior organização e controle sob as mudanças efetuadas em seus softwares, visando a otimização de tempo e recursos da equipe em geral, consegue atingir estas potencializações através de ferramentas como a notificação de mudanças no código e o controle de novas linhas de código sem interferência no código principal utilizado pelo usuário.</w:t>
      </w:r>
      <w:r w:rsidR="008676EA">
        <w:t xml:space="preserve"> </w:t>
      </w:r>
      <w:bookmarkStart w:id="0" w:name="_GoBack"/>
      <w:bookmarkEnd w:id="0"/>
    </w:p>
    <w:p w:rsidR="00F771BF" w:rsidRDefault="00F771BF" w:rsidP="00F771BF">
      <w:r>
        <w:t xml:space="preserve">2-Integração Contínua (CI) é uma prática de desenvolvimento de software que envolve a integração frequente de código desenvolvido por diferentes membros da equipe em um repositório compartilhado. O objetivo principal da Integração Contínua é </w:t>
      </w:r>
      <w:proofErr w:type="spellStart"/>
      <w:r>
        <w:t>dJenkins</w:t>
      </w:r>
      <w:proofErr w:type="spellEnd"/>
      <w:r>
        <w:t>: Uma ferramenta de automação de código aberto que permite criar pipelines de integração contínua e entrega contínua (CI/CD).</w:t>
      </w:r>
    </w:p>
    <w:p w:rsidR="00F771BF" w:rsidRDefault="00F771BF" w:rsidP="00F771BF">
      <w:proofErr w:type="spellStart"/>
      <w:r>
        <w:t>Travis</w:t>
      </w:r>
      <w:proofErr w:type="spellEnd"/>
      <w:r>
        <w:t xml:space="preserve"> CI: Uma plataforma de integração contínua hospedada na nuvem, especialmente popular para projetos de código aberto.</w:t>
      </w:r>
    </w:p>
    <w:p w:rsidR="00F771BF" w:rsidRDefault="00F771BF" w:rsidP="00F771BF">
      <w:proofErr w:type="spellStart"/>
      <w:r>
        <w:t>CircleCI</w:t>
      </w:r>
      <w:proofErr w:type="spellEnd"/>
      <w:r>
        <w:t>: Outra plataforma baseada em nuvem para integração contínua, que suporta uma variedade de linguagens e ambientes de desenvolvimento.</w:t>
      </w:r>
    </w:p>
    <w:p w:rsidR="00F771BF" w:rsidRDefault="00F771BF" w:rsidP="00F771BF">
      <w:proofErr w:type="spellStart"/>
      <w:r>
        <w:t>GitLab</w:t>
      </w:r>
      <w:proofErr w:type="spellEnd"/>
      <w:r>
        <w:t xml:space="preserve"> CI/CD: Uma parte integrante do </w:t>
      </w:r>
      <w:proofErr w:type="spellStart"/>
      <w:r>
        <w:t>GitLab</w:t>
      </w:r>
      <w:proofErr w:type="spellEnd"/>
      <w:r>
        <w:t>, oferece recursos de integração contínua e entrega contínua diretamente integrados ao sistema de controle de versão.</w:t>
      </w:r>
    </w:p>
    <w:p w:rsidR="00F771BF" w:rsidRDefault="00F771BF" w:rsidP="00F771BF">
      <w:proofErr w:type="spellStart"/>
      <w:r>
        <w:t>TeamCity</w:t>
      </w:r>
      <w:proofErr w:type="spellEnd"/>
      <w:r>
        <w:t xml:space="preserve">: Uma ferramenta da </w:t>
      </w:r>
      <w:proofErr w:type="spellStart"/>
      <w:r>
        <w:t>JetBrains</w:t>
      </w:r>
      <w:proofErr w:type="spellEnd"/>
      <w:r>
        <w:t xml:space="preserve"> para automação de CI/CD, com suporte a várias linguagens e tecnologias.</w:t>
      </w:r>
    </w:p>
    <w:p w:rsidR="00F771BF" w:rsidRDefault="00F771BF" w:rsidP="00F771BF">
      <w:r>
        <w:t xml:space="preserve">Bamboo: Uma ferramenta de integração contínua e entrega contínua da </w:t>
      </w:r>
      <w:proofErr w:type="spellStart"/>
      <w:r>
        <w:t>Atlassian</w:t>
      </w:r>
      <w:proofErr w:type="spellEnd"/>
      <w:r>
        <w:t xml:space="preserve">, frequentemente usada em conjunto com o </w:t>
      </w:r>
      <w:proofErr w:type="spellStart"/>
      <w:r>
        <w:t>Jira</w:t>
      </w:r>
      <w:proofErr w:type="spellEnd"/>
      <w:r>
        <w:t xml:space="preserve"> e o </w:t>
      </w:r>
      <w:proofErr w:type="spellStart"/>
      <w:r>
        <w:t>Bitbucket</w:t>
      </w:r>
      <w:proofErr w:type="spellEnd"/>
      <w:r>
        <w:t>.</w:t>
      </w:r>
    </w:p>
    <w:p w:rsidR="00F771BF" w:rsidRDefault="00F771BF" w:rsidP="00F771BF">
      <w:r>
        <w:t xml:space="preserve">GitHub </w:t>
      </w:r>
      <w:proofErr w:type="spellStart"/>
      <w:r>
        <w:t>Actions</w:t>
      </w:r>
      <w:proofErr w:type="spellEnd"/>
      <w:r>
        <w:t>: Oferece automação de fluxos de trabalho diretamente integrados aos repositórios do GitHub.</w:t>
      </w:r>
    </w:p>
    <w:p w:rsidR="00F771BF" w:rsidRDefault="00F771BF" w:rsidP="00F771BF">
      <w:proofErr w:type="spellStart"/>
      <w:r>
        <w:t>Bitbucket</w:t>
      </w:r>
      <w:proofErr w:type="spellEnd"/>
      <w:r>
        <w:t xml:space="preserve"> Pipelines: Uma ferramenta de CI/CD integrada ao </w:t>
      </w:r>
      <w:proofErr w:type="spellStart"/>
      <w:r>
        <w:t>Bitbucket</w:t>
      </w:r>
      <w:proofErr w:type="spellEnd"/>
      <w:r>
        <w:t xml:space="preserve">, que permite criar pipelines de integração contínua para seus </w:t>
      </w:r>
      <w:proofErr w:type="spellStart"/>
      <w:proofErr w:type="gramStart"/>
      <w:r>
        <w:t>repositórios.etectar</w:t>
      </w:r>
      <w:proofErr w:type="spellEnd"/>
      <w:proofErr w:type="gramEnd"/>
      <w:r>
        <w:t xml:space="preserve"> e resolver problemas de integração o mais cedo possível, garantindo que o software esteja sempre em um estado funcional e pronto para implantação. Isso é alcançado por meio da automação de processos de teste, construção e verificação de código, que são executados sempre que novas alterações são adicionadas ao repositório.</w:t>
      </w:r>
    </w:p>
    <w:p w:rsidR="00F771BF" w:rsidRDefault="00F771BF" w:rsidP="00F771BF">
      <w:r>
        <w:t>3-Débito técnico se refere a uma analogia na área de desenvolvimento de software, que 3- descreve o custo futuro associado a escolhas de design ou desenvolvimento inadequadas no presente. Assim como uma dívida financeira, o débito técnico é um compromisso que precisa ser pago posteriormente. Essas escolhas inadequadas podem incluir código mal estruturado, falta de documentação, ausência de testes automatizados, design complexo demais ou soluções temporárias que não atendem completamente aos requisitos.</w:t>
      </w:r>
    </w:p>
    <w:p w:rsidR="00F771BF" w:rsidRDefault="00F771BF" w:rsidP="00F771BF">
      <w:r>
        <w:t>O débito técnico geralmente surge quando os desenvolvedores tomam atalhos para atender a prazos apertados ou quando não dedicam tempo suficiente para construir uma base de código sólida. Embora essas decisões possam permitir uma entrega mais rápida no curto prazo, elas aumentam a complexidade do projeto e podem levar a problemas no futuro, como bugs difíceis de corrigir, dificuldade em adicionar novos recursos e manutenção mais custosa.</w:t>
      </w:r>
    </w:p>
    <w:p w:rsidR="00F771BF" w:rsidRDefault="00F771BF" w:rsidP="00F771BF">
      <w:r>
        <w:t xml:space="preserve">Existem várias ferramentas que podem ser usadas para verificar débito técnico em um projeto de </w:t>
      </w:r>
      <w:proofErr w:type="spellStart"/>
      <w:r>
        <w:t>software:Static</w:t>
      </w:r>
      <w:proofErr w:type="spellEnd"/>
      <w:r>
        <w:t xml:space="preserve"> </w:t>
      </w:r>
      <w:proofErr w:type="spellStart"/>
      <w:r>
        <w:t>Code</w:t>
      </w:r>
      <w:proofErr w:type="spellEnd"/>
      <w:r>
        <w:t xml:space="preserve"> </w:t>
      </w:r>
      <w:proofErr w:type="spellStart"/>
      <w:r>
        <w:t>Analysis</w:t>
      </w:r>
      <w:proofErr w:type="spellEnd"/>
      <w:r>
        <w:t xml:space="preserve"> Tools (Ferramentas de Análise de Código Estático): Essas </w:t>
      </w:r>
      <w:r>
        <w:lastRenderedPageBreak/>
        <w:t xml:space="preserve">ferramentas examinam o código-fonte em busca de padrões e práticas de programação inadequadas. Exemplos incluem o </w:t>
      </w:r>
      <w:proofErr w:type="spellStart"/>
      <w:r>
        <w:t>SonarQube</w:t>
      </w:r>
      <w:proofErr w:type="spellEnd"/>
      <w:r>
        <w:t xml:space="preserve"> e o </w:t>
      </w:r>
      <w:proofErr w:type="spellStart"/>
      <w:r>
        <w:t>Checkstyle</w:t>
      </w:r>
      <w:proofErr w:type="spellEnd"/>
      <w:r>
        <w:t>.</w:t>
      </w:r>
    </w:p>
    <w:p w:rsidR="00F771BF" w:rsidRDefault="00F771BF" w:rsidP="00F771BF">
      <w:proofErr w:type="spellStart"/>
      <w:r>
        <w:t>Code</w:t>
      </w:r>
      <w:proofErr w:type="spellEnd"/>
      <w:r>
        <w:t xml:space="preserve"> </w:t>
      </w:r>
      <w:proofErr w:type="spellStart"/>
      <w:r>
        <w:t>Metrics</w:t>
      </w:r>
      <w:proofErr w:type="spellEnd"/>
      <w:r>
        <w:t xml:space="preserve"> Tools (Ferramentas de Métricas de Código): Essas ferramentas medem a qualidade do código com base em métricas como complexidade </w:t>
      </w:r>
      <w:proofErr w:type="spellStart"/>
      <w:r>
        <w:t>ciclomática</w:t>
      </w:r>
      <w:proofErr w:type="spellEnd"/>
      <w:r>
        <w:t xml:space="preserve">, tamanho das classes, acoplamento e coesão. Ferramentas como o PMD e o </w:t>
      </w:r>
      <w:proofErr w:type="spellStart"/>
      <w:r>
        <w:t>CodeClimate</w:t>
      </w:r>
      <w:proofErr w:type="spellEnd"/>
      <w:r>
        <w:t xml:space="preserve"> fazem isso.</w:t>
      </w:r>
    </w:p>
    <w:p w:rsidR="00F771BF" w:rsidRDefault="00F771BF" w:rsidP="00F771BF">
      <w:r>
        <w:t xml:space="preserve">Test </w:t>
      </w:r>
      <w:proofErr w:type="spellStart"/>
      <w:r>
        <w:t>Coverage</w:t>
      </w:r>
      <w:proofErr w:type="spellEnd"/>
      <w:r>
        <w:t xml:space="preserve"> Tools (Ferramentas de Cobertura de Testes): Elas avaliam quanto do código está coberto por testes automatizados. Cobertura insuficiente de testes é um sinal de débito técnico. Exemplos incluem o </w:t>
      </w:r>
      <w:proofErr w:type="spellStart"/>
      <w:r>
        <w:t>JaCoCo</w:t>
      </w:r>
      <w:proofErr w:type="spellEnd"/>
      <w:r>
        <w:t xml:space="preserve"> e o Istanbul.</w:t>
      </w:r>
    </w:p>
    <w:p w:rsidR="00F771BF" w:rsidRDefault="00F771BF" w:rsidP="00F771BF">
      <w:proofErr w:type="spellStart"/>
      <w:r>
        <w:t>Continuous</w:t>
      </w:r>
      <w:proofErr w:type="spellEnd"/>
      <w:r>
        <w:t xml:space="preserve"> </w:t>
      </w:r>
      <w:proofErr w:type="spellStart"/>
      <w:r>
        <w:t>Integration</w:t>
      </w:r>
      <w:proofErr w:type="spellEnd"/>
      <w:r>
        <w:t>/</w:t>
      </w:r>
      <w:proofErr w:type="spellStart"/>
      <w:r>
        <w:t>Continuous</w:t>
      </w:r>
      <w:proofErr w:type="spellEnd"/>
      <w:r>
        <w:t xml:space="preserve"> Deployment (CI/CD) Pipelines: Usar pipelines de CI/CD pode ajudar a identificar problemas de qualidade de código mais cedo no processo de desenvolvimento, permitindo a execução automatizada de testes, análises de código e verificação de padrões.</w:t>
      </w:r>
    </w:p>
    <w:p w:rsidR="00F771BF" w:rsidRDefault="00F771BF" w:rsidP="00F771BF">
      <w:proofErr w:type="spellStart"/>
      <w:r>
        <w:t>Code</w:t>
      </w:r>
      <w:proofErr w:type="spellEnd"/>
      <w:r>
        <w:t xml:space="preserve"> Reviews (Revisões de Código): Embora não seja uma ferramenta automatizada, as revisões de código por pares ajudam a identificar possíveis problemas de débito técnico e garantem que o código seja revisado por outros desenvolvedores.</w:t>
      </w:r>
    </w:p>
    <w:p w:rsidR="00F771BF" w:rsidRDefault="00F771BF" w:rsidP="00F771BF">
      <w:proofErr w:type="spellStart"/>
      <w:r>
        <w:t>Linters</w:t>
      </w:r>
      <w:proofErr w:type="spellEnd"/>
      <w:r>
        <w:t xml:space="preserve">: Essas ferramentas analisam o código-fonte em busca de erros e más práticas de programação. Exemplos incluem o </w:t>
      </w:r>
      <w:proofErr w:type="spellStart"/>
      <w:r>
        <w:t>ESLint</w:t>
      </w:r>
      <w:proofErr w:type="spellEnd"/>
      <w:r>
        <w:t xml:space="preserve"> para </w:t>
      </w:r>
      <w:proofErr w:type="spellStart"/>
      <w:r>
        <w:t>JavaScript</w:t>
      </w:r>
      <w:proofErr w:type="spellEnd"/>
      <w:r>
        <w:t xml:space="preserve"> e o </w:t>
      </w:r>
      <w:proofErr w:type="spellStart"/>
      <w:r>
        <w:t>pylint</w:t>
      </w:r>
      <w:proofErr w:type="spellEnd"/>
      <w:r>
        <w:t xml:space="preserve"> para Python.</w:t>
      </w:r>
    </w:p>
    <w:p w:rsidR="00F771BF" w:rsidRDefault="00F771BF" w:rsidP="00F771BF">
      <w:r>
        <w:t xml:space="preserve">IDE Plugins: Muitas </w:t>
      </w:r>
      <w:proofErr w:type="spellStart"/>
      <w:r>
        <w:t>IDEs</w:t>
      </w:r>
      <w:proofErr w:type="spellEnd"/>
      <w:r>
        <w:t xml:space="preserve"> possuem plugins que fornecem dicas e alertas em tempo real sobre problemas de código enquanto você escreve. Por exemplo, o Visual Studio </w:t>
      </w:r>
      <w:proofErr w:type="spellStart"/>
      <w:r>
        <w:t>Code</w:t>
      </w:r>
      <w:proofErr w:type="spellEnd"/>
      <w:r>
        <w:t xml:space="preserve"> possui uma variedade de extensões para essa finalidade.</w:t>
      </w:r>
    </w:p>
    <w:p w:rsidR="00F771BF" w:rsidRDefault="00F771BF" w:rsidP="00F771BF">
      <w:r>
        <w:t>Ao usar essas ferramentas e práticas, os desenvolvedores podem identificar e mitigar o débito técnico, melhorando a qualidade e a manutenibilidade do software ao longo do tempo.</w:t>
      </w:r>
    </w:p>
    <w:p w:rsidR="000506EC" w:rsidRPr="0012764B" w:rsidRDefault="0012764B">
      <w:pPr>
        <w:rPr>
          <w:rFonts w:cstheme="minorHAnsi"/>
        </w:rPr>
      </w:pPr>
      <w:r>
        <w:t>4</w:t>
      </w:r>
      <w:proofErr w:type="gramStart"/>
      <w:r>
        <w:t xml:space="preserve">-  </w:t>
      </w:r>
      <w:proofErr w:type="spellStart"/>
      <w:r w:rsidRPr="0012764B">
        <w:rPr>
          <w:rFonts w:cstheme="minorHAnsi"/>
          <w:shd w:val="clear" w:color="auto" w:fill="F7F7F8"/>
        </w:rPr>
        <w:t>DevOps</w:t>
      </w:r>
      <w:proofErr w:type="spellEnd"/>
      <w:proofErr w:type="gramEnd"/>
      <w:r w:rsidRPr="0012764B">
        <w:rPr>
          <w:rFonts w:cstheme="minorHAnsi"/>
          <w:shd w:val="clear" w:color="auto" w:fill="F7F7F8"/>
        </w:rPr>
        <w:t xml:space="preserve"> é uma abordagem cultural, organizacional e prática que visa a colaboração e integração entre as equipes de desenvolvimento (</w:t>
      </w:r>
      <w:proofErr w:type="spellStart"/>
      <w:r w:rsidRPr="0012764B">
        <w:rPr>
          <w:rFonts w:cstheme="minorHAnsi"/>
          <w:shd w:val="clear" w:color="auto" w:fill="F7F7F8"/>
        </w:rPr>
        <w:t>Dev</w:t>
      </w:r>
      <w:proofErr w:type="spellEnd"/>
      <w:r w:rsidRPr="0012764B">
        <w:rPr>
          <w:rFonts w:cstheme="minorHAnsi"/>
          <w:shd w:val="clear" w:color="auto" w:fill="F7F7F8"/>
        </w:rPr>
        <w:t>) e operações (</w:t>
      </w:r>
      <w:proofErr w:type="spellStart"/>
      <w:r w:rsidRPr="0012764B">
        <w:rPr>
          <w:rFonts w:cstheme="minorHAnsi"/>
          <w:shd w:val="clear" w:color="auto" w:fill="F7F7F8"/>
        </w:rPr>
        <w:t>Ops</w:t>
      </w:r>
      <w:proofErr w:type="spellEnd"/>
      <w:r w:rsidRPr="0012764B">
        <w:rPr>
          <w:rFonts w:cstheme="minorHAnsi"/>
          <w:shd w:val="clear" w:color="auto" w:fill="F7F7F8"/>
        </w:rPr>
        <w:t xml:space="preserve">) em todo o ciclo de vida do desenvolvimento de software. O objetivo principal do </w:t>
      </w:r>
      <w:proofErr w:type="spellStart"/>
      <w:r w:rsidRPr="0012764B">
        <w:rPr>
          <w:rFonts w:cstheme="minorHAnsi"/>
          <w:shd w:val="clear" w:color="auto" w:fill="F7F7F8"/>
        </w:rPr>
        <w:t>DevOps</w:t>
      </w:r>
      <w:proofErr w:type="spellEnd"/>
      <w:r w:rsidRPr="0012764B">
        <w:rPr>
          <w:rFonts w:cstheme="minorHAnsi"/>
          <w:shd w:val="clear" w:color="auto" w:fill="F7F7F8"/>
        </w:rPr>
        <w:t xml:space="preserve"> é acelerar a entrega de software de alta qualidade, mantendo a estabilidade e a confiabilidade do ambiente de produção.</w:t>
      </w:r>
    </w:p>
    <w:p w:rsidR="0012764B" w:rsidRDefault="0012764B">
      <w:r>
        <w:t xml:space="preserve">A integração continua ajuda na obtenção dos resultados do </w:t>
      </w:r>
      <w:proofErr w:type="spellStart"/>
      <w:r>
        <w:t>DevOps</w:t>
      </w:r>
      <w:proofErr w:type="spellEnd"/>
      <w:r>
        <w:t>, como a entrega rápida por meio de colaboração continua entre as equipes de desenvolvimento e operação.</w:t>
      </w:r>
    </w:p>
    <w:p w:rsidR="000A0D57" w:rsidRDefault="000A0D57" w:rsidP="000A0D57">
      <w:r>
        <w:t>5. O controle de versão centralizado é adequado quando há uma equipe trabalhando em um mesmo código e é importante manter um histórico centralizado das alterações. Isso é útil para projetos mais tradicionais e para equipes que preferem um fluxo de trabalho mais controlado. No entanto, pode haver problemas se o servidor central ficar inacessível, limitando o trabalho offline e atrasando a colaboração.</w:t>
      </w:r>
    </w:p>
    <w:p w:rsidR="000A0D57" w:rsidRDefault="000A0D57" w:rsidP="000A0D57"/>
    <w:p w:rsidR="000A0D57" w:rsidRDefault="000A0D57" w:rsidP="000A0D57">
      <w:r>
        <w:t>O controle de versão distribuído é mais apropriado para projetos distribuídos ou equipes geograficamente dispersas, já que cada clone contém todo o histórico. Isso permite trabalho offline e facilita a colaboração, mas pode ser mais complexo para entender e gerenciar em comparação com o modelo centralizado.</w:t>
      </w:r>
    </w:p>
    <w:p w:rsidR="000A0D57" w:rsidRDefault="000A0D57" w:rsidP="000A0D57"/>
    <w:p w:rsidR="000A0D57" w:rsidRDefault="000A0D57" w:rsidP="000A0D57">
      <w:r>
        <w:lastRenderedPageBreak/>
        <w:t>Pontos positivos do controle de versão centralizado:</w:t>
      </w:r>
    </w:p>
    <w:p w:rsidR="000A0D57" w:rsidRDefault="000A0D57" w:rsidP="000A0D57">
      <w:r>
        <w:t>* Histórico centralizado e controle de acesso.</w:t>
      </w:r>
    </w:p>
    <w:p w:rsidR="000A0D57" w:rsidRDefault="000A0D57" w:rsidP="000A0D57">
      <w:r>
        <w:t>* Fácil para equipes menores e mais tradicionais.</w:t>
      </w:r>
    </w:p>
    <w:p w:rsidR="000A0D57" w:rsidRDefault="000A0D57" w:rsidP="000A0D57"/>
    <w:p w:rsidR="000A0D57" w:rsidRDefault="000A0D57" w:rsidP="000A0D57">
      <w:r>
        <w:t>Pontos negativos do controle de versão centralizado:</w:t>
      </w:r>
    </w:p>
    <w:p w:rsidR="000A0D57" w:rsidRDefault="000A0D57" w:rsidP="000A0D57">
      <w:r>
        <w:t>* Dependência do servidor central.</w:t>
      </w:r>
    </w:p>
    <w:p w:rsidR="000A0D57" w:rsidRDefault="000A0D57" w:rsidP="000A0D57">
      <w:r>
        <w:t>* Dificuldade em colaboração offline.</w:t>
      </w:r>
    </w:p>
    <w:p w:rsidR="000A0D57" w:rsidRDefault="000A0D57" w:rsidP="000A0D57">
      <w:r>
        <w:t>* Menos flexibilidade para fluxos de trabalho complexos.</w:t>
      </w:r>
    </w:p>
    <w:p w:rsidR="000A0D57" w:rsidRDefault="000A0D57" w:rsidP="000A0D57"/>
    <w:p w:rsidR="000A0D57" w:rsidRDefault="000A0D57" w:rsidP="000A0D57">
      <w:r>
        <w:t>Pontos positivos do controle de versão distribuído:</w:t>
      </w:r>
    </w:p>
    <w:p w:rsidR="000A0D57" w:rsidRDefault="000A0D57" w:rsidP="000A0D57">
      <w:r>
        <w:t>* Colaboração eficiente em equipes distribuídas.</w:t>
      </w:r>
    </w:p>
    <w:p w:rsidR="000A0D57" w:rsidRDefault="000A0D57" w:rsidP="000A0D57">
      <w:r>
        <w:t>* Maior flexibilidade e controle sobre ramificações.</w:t>
      </w:r>
    </w:p>
    <w:p w:rsidR="000A0D57" w:rsidRDefault="000A0D57" w:rsidP="000A0D57">
      <w:r>
        <w:t>* Trabalho offline é possível.</w:t>
      </w:r>
    </w:p>
    <w:p w:rsidR="000A0D57" w:rsidRDefault="000A0D57" w:rsidP="000A0D57"/>
    <w:p w:rsidR="000A0D57" w:rsidRDefault="000A0D57" w:rsidP="000A0D57">
      <w:r>
        <w:t>Pontos negativos do controle de versão distribuído:</w:t>
      </w:r>
    </w:p>
    <w:p w:rsidR="000A0D57" w:rsidRDefault="000A0D57" w:rsidP="000A0D57">
      <w:r>
        <w:t>* Pode ser mais complexo para entender e gerenciar.</w:t>
      </w:r>
    </w:p>
    <w:p w:rsidR="000A0D57" w:rsidRDefault="000A0D57" w:rsidP="000A0D57">
      <w:r>
        <w:t>* Requer um aprendizado inicial mais extenso.</w:t>
      </w:r>
    </w:p>
    <w:sectPr w:rsidR="000A0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4B"/>
    <w:rsid w:val="000506EC"/>
    <w:rsid w:val="000A0D57"/>
    <w:rsid w:val="0012764B"/>
    <w:rsid w:val="008676EA"/>
    <w:rsid w:val="00F77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217F"/>
  <w15:chartTrackingRefBased/>
  <w15:docId w15:val="{60F9FCF1-C21D-44ED-962E-54C7A280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1067</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2023-08-09T22:33:00Z</dcterms:created>
  <dcterms:modified xsi:type="dcterms:W3CDTF">2023-08-10T00:14:00Z</dcterms:modified>
</cp:coreProperties>
</file>